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D2211" w14:textId="6CDC4631" w:rsidR="00104196" w:rsidRPr="00B95F54" w:rsidRDefault="00842BC0" w:rsidP="00104196">
      <w:pPr>
        <w:rPr>
          <w:rFonts w:asciiTheme="minorHAnsi" w:hAnsiTheme="minorHAnsi"/>
          <w:b/>
          <w:sz w:val="20"/>
          <w:szCs w:val="20"/>
        </w:rPr>
      </w:pPr>
      <w:r>
        <w:rPr>
          <w:rFonts w:asciiTheme="minorHAnsi" w:hAnsiTheme="minorHAnsi"/>
          <w:b/>
          <w:sz w:val="20"/>
          <w:szCs w:val="20"/>
        </w:rPr>
        <w:t xml:space="preserve">Attachment M. </w:t>
      </w:r>
      <w:r w:rsidR="008C2A28">
        <w:rPr>
          <w:rFonts w:asciiTheme="minorHAnsi" w:hAnsiTheme="minorHAnsi"/>
          <w:b/>
          <w:sz w:val="20"/>
          <w:szCs w:val="20"/>
        </w:rPr>
        <w:t xml:space="preserve">TO BE ADDED TO ATTACHMENT </w:t>
      </w:r>
      <w:r w:rsidR="00104196" w:rsidRPr="00B95F54">
        <w:rPr>
          <w:rFonts w:asciiTheme="minorHAnsi" w:hAnsiTheme="minorHAnsi"/>
          <w:b/>
          <w:sz w:val="20"/>
          <w:szCs w:val="20"/>
        </w:rPr>
        <w:t>ZIPER Pregnancy Questions</w:t>
      </w:r>
      <w:r w:rsidR="00862B44">
        <w:rPr>
          <w:rFonts w:asciiTheme="minorHAnsi" w:hAnsiTheme="minorHAnsi"/>
          <w:b/>
          <w:sz w:val="20"/>
          <w:szCs w:val="20"/>
        </w:rPr>
        <w:t xml:space="preserve"> Added to Questionnaire</w:t>
      </w:r>
    </w:p>
    <w:tbl>
      <w:tblPr>
        <w:tblStyle w:val="TableGrid"/>
        <w:tblW w:w="10435" w:type="dxa"/>
        <w:tblLook w:val="04A0" w:firstRow="1" w:lastRow="0" w:firstColumn="1" w:lastColumn="0" w:noHBand="0" w:noVBand="1"/>
      </w:tblPr>
      <w:tblGrid>
        <w:gridCol w:w="590"/>
        <w:gridCol w:w="3656"/>
        <w:gridCol w:w="2217"/>
        <w:gridCol w:w="3972"/>
      </w:tblGrid>
      <w:tr w:rsidR="00104196" w:rsidRPr="00B95F54" w14:paraId="5A6225CA" w14:textId="77777777" w:rsidTr="008D7C7A">
        <w:tc>
          <w:tcPr>
            <w:tcW w:w="10435" w:type="dxa"/>
            <w:gridSpan w:val="4"/>
            <w:shd w:val="clear" w:color="auto" w:fill="D9D9D9" w:themeFill="background1" w:themeFillShade="D9"/>
          </w:tcPr>
          <w:p w14:paraId="26E0B693"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V01 Pregnancy Section</w:t>
            </w:r>
          </w:p>
          <w:p w14:paraId="15C8FB6C"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For all adult women and emancipated female minors, go to pregnancy section after last question in core survey.</w:t>
            </w:r>
          </w:p>
        </w:tc>
      </w:tr>
      <w:tr w:rsidR="00104196" w:rsidRPr="00B95F54" w14:paraId="1D5C85B9" w14:textId="77777777" w:rsidTr="008D7C7A">
        <w:tc>
          <w:tcPr>
            <w:tcW w:w="590" w:type="dxa"/>
            <w:shd w:val="clear" w:color="auto" w:fill="D9D9D9" w:themeFill="background1" w:themeFillShade="D9"/>
          </w:tcPr>
          <w:p w14:paraId="0250A222"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w:t>
            </w:r>
          </w:p>
        </w:tc>
        <w:tc>
          <w:tcPr>
            <w:tcW w:w="3656" w:type="dxa"/>
            <w:shd w:val="clear" w:color="auto" w:fill="D9D9D9" w:themeFill="background1" w:themeFillShade="D9"/>
          </w:tcPr>
          <w:p w14:paraId="6A68AD78"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Question</w:t>
            </w:r>
          </w:p>
        </w:tc>
        <w:tc>
          <w:tcPr>
            <w:tcW w:w="2217" w:type="dxa"/>
            <w:shd w:val="clear" w:color="auto" w:fill="D9D9D9" w:themeFill="background1" w:themeFillShade="D9"/>
          </w:tcPr>
          <w:p w14:paraId="4CD3BA80"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Choices</w:t>
            </w:r>
          </w:p>
        </w:tc>
        <w:tc>
          <w:tcPr>
            <w:tcW w:w="3972" w:type="dxa"/>
            <w:shd w:val="clear" w:color="auto" w:fill="D9D9D9" w:themeFill="background1" w:themeFillShade="D9"/>
          </w:tcPr>
          <w:p w14:paraId="71A68C2D"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Skip</w:t>
            </w:r>
          </w:p>
        </w:tc>
      </w:tr>
      <w:tr w:rsidR="00104196" w:rsidRPr="00B95F54" w14:paraId="3D9628EA" w14:textId="77777777" w:rsidTr="008D7C7A">
        <w:tc>
          <w:tcPr>
            <w:tcW w:w="590" w:type="dxa"/>
          </w:tcPr>
          <w:p w14:paraId="0182C8ED"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P1</w:t>
            </w:r>
          </w:p>
        </w:tc>
        <w:tc>
          <w:tcPr>
            <w:tcW w:w="3656" w:type="dxa"/>
          </w:tcPr>
          <w:p w14:paraId="1162E0DA" w14:textId="77777777" w:rsidR="00104196" w:rsidRPr="00B95F54" w:rsidRDefault="00104196" w:rsidP="008D7C7A">
            <w:pPr>
              <w:rPr>
                <w:rFonts w:asciiTheme="minorHAnsi" w:hAnsiTheme="minorHAnsi"/>
                <w:color w:val="000000" w:themeColor="text1"/>
                <w:sz w:val="20"/>
                <w:szCs w:val="20"/>
              </w:rPr>
            </w:pPr>
            <w:r w:rsidRPr="00B95F54">
              <w:rPr>
                <w:rFonts w:asciiTheme="minorHAnsi" w:hAnsiTheme="minorHAnsi"/>
                <w:sz w:val="20"/>
                <w:szCs w:val="20"/>
              </w:rPr>
              <w:t>Have you been pregnant since November 2015? This includes if you are currently pregnant, any</w:t>
            </w:r>
            <w:r w:rsidRPr="00B95F54">
              <w:rPr>
                <w:rFonts w:asciiTheme="minorHAnsi" w:hAnsiTheme="minorHAnsi"/>
                <w:color w:val="000000" w:themeColor="text1"/>
                <w:sz w:val="20"/>
                <w:szCs w:val="20"/>
              </w:rPr>
              <w:t xml:space="preserve"> live births, still births, miscarriage, fetal death, tubal pregnancies, and induced abortions.</w:t>
            </w:r>
          </w:p>
          <w:p w14:paraId="1958B9E1" w14:textId="77777777" w:rsidR="00104196" w:rsidRPr="00B95F54" w:rsidRDefault="00104196" w:rsidP="008D7C7A">
            <w:pPr>
              <w:rPr>
                <w:rFonts w:asciiTheme="minorHAnsi" w:hAnsiTheme="minorHAnsi"/>
                <w:color w:val="000000" w:themeColor="text1"/>
                <w:sz w:val="20"/>
                <w:szCs w:val="20"/>
              </w:rPr>
            </w:pPr>
          </w:p>
          <w:p w14:paraId="7BDFB1EE" w14:textId="77777777" w:rsidR="00104196" w:rsidRPr="00B95F54" w:rsidRDefault="00104196" w:rsidP="008D7C7A">
            <w:pPr>
              <w:rPr>
                <w:rFonts w:asciiTheme="minorHAnsi" w:hAnsiTheme="minorHAnsi"/>
                <w:sz w:val="20"/>
                <w:szCs w:val="20"/>
              </w:rPr>
            </w:pPr>
            <w:r w:rsidRPr="00B95F54">
              <w:rPr>
                <w:rFonts w:asciiTheme="minorHAnsi" w:hAnsiTheme="minorHAnsi"/>
                <w:color w:val="000000" w:themeColor="text1"/>
                <w:sz w:val="20"/>
                <w:szCs w:val="20"/>
              </w:rPr>
              <w:t xml:space="preserve">Miscarriage: refers to a pregnancy that terminates naturally during the first 5 </w:t>
            </w:r>
            <w:r w:rsidRPr="00B95F54">
              <w:rPr>
                <w:rFonts w:asciiTheme="minorHAnsi" w:hAnsiTheme="minorHAnsi"/>
                <w:sz w:val="20"/>
                <w:szCs w:val="20"/>
              </w:rPr>
              <w:t>months (20 weeks) of pregnancy.</w:t>
            </w:r>
            <w:r w:rsidRPr="00B95F54">
              <w:rPr>
                <w:rFonts w:asciiTheme="minorHAnsi" w:hAnsiTheme="minorHAnsi"/>
                <w:sz w:val="20"/>
                <w:szCs w:val="20"/>
              </w:rPr>
              <w:br/>
            </w:r>
          </w:p>
          <w:p w14:paraId="4FBA0111"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Stillbirth: Refers to a baby that is born dead after 6 or more months (&gt;20 weeks).</w:t>
            </w:r>
            <w:r w:rsidRPr="00B95F54">
              <w:rPr>
                <w:rFonts w:asciiTheme="minorHAnsi" w:hAnsiTheme="minorHAnsi"/>
                <w:sz w:val="20"/>
                <w:szCs w:val="20"/>
              </w:rPr>
              <w:br/>
            </w:r>
          </w:p>
          <w:p w14:paraId="2DC7C650"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Tubal pregnancy: Refers to a pregnancy that occurs in the fallopian tube.</w:t>
            </w:r>
            <w:r w:rsidRPr="00B95F54">
              <w:rPr>
                <w:rFonts w:asciiTheme="minorHAnsi" w:hAnsiTheme="minorHAnsi"/>
                <w:sz w:val="20"/>
                <w:szCs w:val="20"/>
              </w:rPr>
              <w:br/>
            </w:r>
          </w:p>
          <w:p w14:paraId="640FBC6F"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Induced abortion: Refers to a pregnancy that is terminated during the first 6 months using induced methods.</w:t>
            </w:r>
          </w:p>
        </w:tc>
        <w:tc>
          <w:tcPr>
            <w:tcW w:w="2217" w:type="dxa"/>
          </w:tcPr>
          <w:p w14:paraId="4ABCD234"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No      0</w:t>
            </w:r>
          </w:p>
          <w:p w14:paraId="48D8F39A"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Yes     1</w:t>
            </w:r>
          </w:p>
          <w:p w14:paraId="46062533"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74CDEF9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1B6D5A6F"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NO (0), END SECTION.</w:t>
            </w:r>
          </w:p>
          <w:p w14:paraId="4D33216D"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Else, continue to P2.</w:t>
            </w:r>
          </w:p>
        </w:tc>
      </w:tr>
      <w:tr w:rsidR="00104196" w:rsidRPr="00B95F54" w14:paraId="024CDCE5" w14:textId="77777777" w:rsidTr="008D7C7A">
        <w:tc>
          <w:tcPr>
            <w:tcW w:w="590" w:type="dxa"/>
          </w:tcPr>
          <w:p w14:paraId="44AC7C70"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P2</w:t>
            </w:r>
          </w:p>
        </w:tc>
        <w:tc>
          <w:tcPr>
            <w:tcW w:w="3656" w:type="dxa"/>
          </w:tcPr>
          <w:p w14:paraId="282EAFF4"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Are you pregnant right now?</w:t>
            </w:r>
          </w:p>
        </w:tc>
        <w:tc>
          <w:tcPr>
            <w:tcW w:w="2217" w:type="dxa"/>
          </w:tcPr>
          <w:p w14:paraId="2220E042"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No      0</w:t>
            </w:r>
          </w:p>
          <w:p w14:paraId="62481BCA"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Yes     1</w:t>
            </w:r>
          </w:p>
          <w:p w14:paraId="035F1018"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70F917EC"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1F17A336"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 xml:space="preserve">If NO, DON’T KNOW, or REFUSE (0, 77, 99), SKIP to P7. </w:t>
            </w:r>
          </w:p>
          <w:p w14:paraId="68DD0670"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Else, continue to P3.</w:t>
            </w:r>
          </w:p>
        </w:tc>
      </w:tr>
      <w:tr w:rsidR="00104196" w:rsidRPr="00B95F54" w14:paraId="2E6E2618" w14:textId="77777777" w:rsidTr="008D7C7A">
        <w:trPr>
          <w:trHeight w:val="134"/>
        </w:trPr>
        <w:tc>
          <w:tcPr>
            <w:tcW w:w="4246" w:type="dxa"/>
            <w:gridSpan w:val="2"/>
            <w:shd w:val="clear" w:color="auto" w:fill="D9D9D9" w:themeFill="background1" w:themeFillShade="D9"/>
          </w:tcPr>
          <w:p w14:paraId="59C2E760"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Currently pregnant only</w:t>
            </w:r>
          </w:p>
        </w:tc>
        <w:tc>
          <w:tcPr>
            <w:tcW w:w="2217" w:type="dxa"/>
            <w:shd w:val="clear" w:color="auto" w:fill="D9D9D9" w:themeFill="background1" w:themeFillShade="D9"/>
          </w:tcPr>
          <w:p w14:paraId="253331D5" w14:textId="77777777" w:rsidR="00104196" w:rsidRPr="00B95F54" w:rsidRDefault="00104196" w:rsidP="008D7C7A">
            <w:pPr>
              <w:rPr>
                <w:rFonts w:asciiTheme="minorHAnsi" w:hAnsiTheme="minorHAnsi"/>
                <w:sz w:val="20"/>
                <w:szCs w:val="20"/>
              </w:rPr>
            </w:pPr>
          </w:p>
        </w:tc>
        <w:tc>
          <w:tcPr>
            <w:tcW w:w="3972" w:type="dxa"/>
            <w:shd w:val="clear" w:color="auto" w:fill="D9D9D9" w:themeFill="background1" w:themeFillShade="D9"/>
          </w:tcPr>
          <w:p w14:paraId="380B8EB2" w14:textId="77777777" w:rsidR="00104196" w:rsidRPr="00B95F54" w:rsidRDefault="00104196" w:rsidP="008D7C7A">
            <w:pPr>
              <w:rPr>
                <w:rFonts w:asciiTheme="minorHAnsi" w:hAnsiTheme="minorHAnsi"/>
                <w:sz w:val="20"/>
                <w:szCs w:val="20"/>
              </w:rPr>
            </w:pPr>
          </w:p>
        </w:tc>
      </w:tr>
      <w:tr w:rsidR="00104196" w:rsidRPr="00B95F54" w14:paraId="34279DED" w14:textId="77777777" w:rsidTr="008D7C7A">
        <w:tc>
          <w:tcPr>
            <w:tcW w:w="590" w:type="dxa"/>
          </w:tcPr>
          <w:p w14:paraId="52B841FB"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P3</w:t>
            </w:r>
          </w:p>
        </w:tc>
        <w:tc>
          <w:tcPr>
            <w:tcW w:w="3656" w:type="dxa"/>
          </w:tcPr>
          <w:p w14:paraId="01C81D2B"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What was the first day of your last menstrual period?</w:t>
            </w:r>
          </w:p>
          <w:p w14:paraId="7513AC12" w14:textId="77777777" w:rsidR="00104196" w:rsidRPr="00B95F54" w:rsidRDefault="00104196" w:rsidP="008D7C7A">
            <w:pPr>
              <w:rPr>
                <w:rFonts w:asciiTheme="minorHAnsi" w:hAnsiTheme="minorHAnsi"/>
                <w:b/>
                <w:sz w:val="20"/>
                <w:szCs w:val="20"/>
              </w:rPr>
            </w:pPr>
          </w:p>
        </w:tc>
        <w:tc>
          <w:tcPr>
            <w:tcW w:w="2217" w:type="dxa"/>
          </w:tcPr>
          <w:p w14:paraId="0EBD2A40"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DATE</w:t>
            </w:r>
          </w:p>
          <w:p w14:paraId="0A0A9F76"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54942CE9"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538BC594" w14:textId="77777777" w:rsidR="00104196" w:rsidRPr="00B95F54" w:rsidRDefault="00104196" w:rsidP="008D7C7A">
            <w:pPr>
              <w:rPr>
                <w:rFonts w:asciiTheme="minorHAnsi" w:hAnsiTheme="minorHAnsi"/>
                <w:sz w:val="20"/>
                <w:szCs w:val="20"/>
              </w:rPr>
            </w:pPr>
          </w:p>
        </w:tc>
      </w:tr>
      <w:tr w:rsidR="00104196" w:rsidRPr="00B95F54" w14:paraId="4E6CCCDD" w14:textId="77777777" w:rsidTr="008D7C7A">
        <w:tc>
          <w:tcPr>
            <w:tcW w:w="590" w:type="dxa"/>
          </w:tcPr>
          <w:p w14:paraId="6EE25ACC"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P4</w:t>
            </w:r>
          </w:p>
        </w:tc>
        <w:tc>
          <w:tcPr>
            <w:tcW w:w="3656" w:type="dxa"/>
          </w:tcPr>
          <w:p w14:paraId="7CC22BCF"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How many weeks pregnant are you?</w:t>
            </w:r>
          </w:p>
        </w:tc>
        <w:tc>
          <w:tcPr>
            <w:tcW w:w="2217" w:type="dxa"/>
          </w:tcPr>
          <w:p w14:paraId="40178D06"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NUMBER</w:t>
            </w:r>
          </w:p>
          <w:p w14:paraId="6289FD83"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62CF7EBA"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4D3D943D" w14:textId="77777777" w:rsidR="00104196" w:rsidRPr="00B95F54" w:rsidRDefault="00104196" w:rsidP="008D7C7A">
            <w:pPr>
              <w:rPr>
                <w:rFonts w:asciiTheme="minorHAnsi" w:hAnsiTheme="minorHAnsi"/>
                <w:sz w:val="20"/>
                <w:szCs w:val="20"/>
              </w:rPr>
            </w:pPr>
          </w:p>
        </w:tc>
      </w:tr>
      <w:tr w:rsidR="00104196" w:rsidRPr="00B95F54" w14:paraId="31E7DF9D" w14:textId="77777777" w:rsidTr="008D7C7A">
        <w:tc>
          <w:tcPr>
            <w:tcW w:w="590" w:type="dxa"/>
          </w:tcPr>
          <w:p w14:paraId="3EFC18EC"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P5</w:t>
            </w:r>
          </w:p>
        </w:tc>
        <w:tc>
          <w:tcPr>
            <w:tcW w:w="3656" w:type="dxa"/>
          </w:tcPr>
          <w:p w14:paraId="6854D905"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Doctor’s information</w:t>
            </w:r>
          </w:p>
          <w:p w14:paraId="1A167301"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Name, office, phone number</w:t>
            </w:r>
          </w:p>
        </w:tc>
        <w:tc>
          <w:tcPr>
            <w:tcW w:w="2217" w:type="dxa"/>
          </w:tcPr>
          <w:p w14:paraId="6A46AD33"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Name:</w:t>
            </w:r>
          </w:p>
          <w:p w14:paraId="346F7471"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Office:</w:t>
            </w:r>
          </w:p>
          <w:p w14:paraId="32D2D0A5"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Tel:</w:t>
            </w:r>
          </w:p>
          <w:p w14:paraId="5C9B0941"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Any other notes:</w:t>
            </w:r>
          </w:p>
        </w:tc>
        <w:tc>
          <w:tcPr>
            <w:tcW w:w="3972" w:type="dxa"/>
          </w:tcPr>
          <w:p w14:paraId="42BEEF1C" w14:textId="77777777" w:rsidR="00104196" w:rsidRPr="00B95F54" w:rsidRDefault="00104196" w:rsidP="008D7C7A">
            <w:pPr>
              <w:rPr>
                <w:rFonts w:asciiTheme="minorHAnsi" w:hAnsiTheme="minorHAnsi"/>
                <w:sz w:val="20"/>
                <w:szCs w:val="20"/>
              </w:rPr>
            </w:pPr>
          </w:p>
        </w:tc>
      </w:tr>
      <w:tr w:rsidR="00104196" w:rsidRPr="00B95F54" w14:paraId="391CB452" w14:textId="77777777" w:rsidTr="008D7C7A">
        <w:tc>
          <w:tcPr>
            <w:tcW w:w="590" w:type="dxa"/>
          </w:tcPr>
          <w:p w14:paraId="277A46BB"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P5</w:t>
            </w:r>
          </w:p>
        </w:tc>
        <w:tc>
          <w:tcPr>
            <w:tcW w:w="3656" w:type="dxa"/>
          </w:tcPr>
          <w:p w14:paraId="18F82C5B"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Have you been pregnant any other time since November 2015?</w:t>
            </w:r>
          </w:p>
        </w:tc>
        <w:tc>
          <w:tcPr>
            <w:tcW w:w="2217" w:type="dxa"/>
          </w:tcPr>
          <w:p w14:paraId="03CA7049"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No      0</w:t>
            </w:r>
          </w:p>
          <w:p w14:paraId="0842501A"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Yes     1</w:t>
            </w:r>
          </w:p>
          <w:p w14:paraId="7307B608"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09DF40C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54C4CD1C"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NO, DON’T KNOW, or REFUSE (0,77,99), END pregnancy section.</w:t>
            </w:r>
          </w:p>
          <w:p w14:paraId="1CFD9B91" w14:textId="77777777" w:rsidR="00104196" w:rsidRPr="00B95F54" w:rsidRDefault="00104196" w:rsidP="008D7C7A">
            <w:pPr>
              <w:rPr>
                <w:rFonts w:asciiTheme="minorHAnsi" w:hAnsiTheme="minorHAnsi"/>
                <w:sz w:val="20"/>
                <w:szCs w:val="20"/>
              </w:rPr>
            </w:pPr>
          </w:p>
          <w:p w14:paraId="4845CED6"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YES (1), continue to P7.</w:t>
            </w:r>
          </w:p>
        </w:tc>
      </w:tr>
      <w:tr w:rsidR="00104196" w:rsidRPr="00B95F54" w14:paraId="329C6408" w14:textId="77777777" w:rsidTr="008D7C7A">
        <w:tc>
          <w:tcPr>
            <w:tcW w:w="4246" w:type="dxa"/>
            <w:gridSpan w:val="2"/>
            <w:shd w:val="clear" w:color="auto" w:fill="D9D9D9" w:themeFill="background1" w:themeFillShade="D9"/>
          </w:tcPr>
          <w:p w14:paraId="1D3E79B2"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Ever pregnant</w:t>
            </w:r>
          </w:p>
        </w:tc>
        <w:tc>
          <w:tcPr>
            <w:tcW w:w="2217" w:type="dxa"/>
            <w:shd w:val="clear" w:color="auto" w:fill="D9D9D9" w:themeFill="background1" w:themeFillShade="D9"/>
          </w:tcPr>
          <w:p w14:paraId="00CF5538" w14:textId="77777777" w:rsidR="00104196" w:rsidRPr="00B95F54" w:rsidRDefault="00104196" w:rsidP="008D7C7A">
            <w:pPr>
              <w:rPr>
                <w:rFonts w:asciiTheme="minorHAnsi" w:hAnsiTheme="minorHAnsi"/>
                <w:sz w:val="20"/>
                <w:szCs w:val="20"/>
              </w:rPr>
            </w:pPr>
          </w:p>
        </w:tc>
        <w:tc>
          <w:tcPr>
            <w:tcW w:w="3972" w:type="dxa"/>
            <w:shd w:val="clear" w:color="auto" w:fill="D9D9D9" w:themeFill="background1" w:themeFillShade="D9"/>
          </w:tcPr>
          <w:p w14:paraId="2D04F79F" w14:textId="77777777" w:rsidR="00104196" w:rsidRPr="00B95F54" w:rsidRDefault="00104196" w:rsidP="008D7C7A">
            <w:pPr>
              <w:rPr>
                <w:rFonts w:asciiTheme="minorHAnsi" w:hAnsiTheme="minorHAnsi"/>
                <w:sz w:val="20"/>
                <w:szCs w:val="20"/>
              </w:rPr>
            </w:pPr>
          </w:p>
        </w:tc>
      </w:tr>
      <w:tr w:rsidR="00104196" w:rsidRPr="00B95F54" w14:paraId="0588B658" w14:textId="77777777" w:rsidTr="008D7C7A">
        <w:tc>
          <w:tcPr>
            <w:tcW w:w="590" w:type="dxa"/>
          </w:tcPr>
          <w:p w14:paraId="34B66102"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P7</w:t>
            </w:r>
          </w:p>
        </w:tc>
        <w:tc>
          <w:tcPr>
            <w:tcW w:w="3656" w:type="dxa"/>
          </w:tcPr>
          <w:p w14:paraId="53B4609B"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How many times have you been pregnant since November 2015? (If you are currently pregnant, do not include now.)</w:t>
            </w:r>
          </w:p>
        </w:tc>
        <w:tc>
          <w:tcPr>
            <w:tcW w:w="2217" w:type="dxa"/>
          </w:tcPr>
          <w:p w14:paraId="49EAF875"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NUMBER</w:t>
            </w:r>
          </w:p>
          <w:p w14:paraId="564A7014"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00BA855D"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0E9AE8F3"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0, check skip pattern and confirm.</w:t>
            </w:r>
          </w:p>
          <w:p w14:paraId="67E7738A"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1, continue.</w:t>
            </w:r>
          </w:p>
          <w:p w14:paraId="3548627E"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&gt;1, say, “I am going to ask you about each pregnancy since November. The first time I ask you these questions, please answer based on the first time you were pregnant in that period. The second time, please answer based on the second time you were pregnant in that period. [Add third, fourth, etc. as needed.]”</w:t>
            </w:r>
          </w:p>
          <w:p w14:paraId="34F74667" w14:textId="77777777" w:rsidR="00104196" w:rsidRPr="00B95F54" w:rsidRDefault="00104196" w:rsidP="008D7C7A">
            <w:pPr>
              <w:rPr>
                <w:rFonts w:asciiTheme="minorHAnsi" w:hAnsiTheme="minorHAnsi"/>
                <w:sz w:val="20"/>
                <w:szCs w:val="20"/>
              </w:rPr>
            </w:pPr>
          </w:p>
          <w:p w14:paraId="0D54B3F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INTERVIEWER: Repeat “past pregnancy” the number of times.</w:t>
            </w:r>
          </w:p>
        </w:tc>
      </w:tr>
      <w:tr w:rsidR="00104196" w:rsidRPr="00B95F54" w14:paraId="2DD47559" w14:textId="77777777" w:rsidTr="008D7C7A">
        <w:tc>
          <w:tcPr>
            <w:tcW w:w="10435" w:type="dxa"/>
            <w:gridSpan w:val="4"/>
            <w:shd w:val="clear" w:color="auto" w:fill="D9D9D9" w:themeFill="background1" w:themeFillShade="D9"/>
          </w:tcPr>
          <w:p w14:paraId="68C7F681"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lastRenderedPageBreak/>
              <w:t>Past pregnancy</w:t>
            </w:r>
          </w:p>
          <w:p w14:paraId="5A4896F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INTERVIEWER: If you are repeating this section, say, “Now we are going to talk about the first (second, third, fourth, etc.) time you were pregnant between November 2015 and now.”</w:t>
            </w:r>
          </w:p>
        </w:tc>
      </w:tr>
      <w:tr w:rsidR="00104196" w:rsidRPr="00B95F54" w14:paraId="67D5832A" w14:textId="77777777" w:rsidTr="008D7C7A">
        <w:tc>
          <w:tcPr>
            <w:tcW w:w="590" w:type="dxa"/>
          </w:tcPr>
          <w:p w14:paraId="4AA69539"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P8</w:t>
            </w:r>
          </w:p>
        </w:tc>
        <w:tc>
          <w:tcPr>
            <w:tcW w:w="3656" w:type="dxa"/>
          </w:tcPr>
          <w:p w14:paraId="73B786E4"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What was the outcome of the pregnancy?</w:t>
            </w:r>
          </w:p>
          <w:p w14:paraId="62BEDB34" w14:textId="77777777" w:rsidR="00104196" w:rsidRPr="00B95F54" w:rsidRDefault="00104196" w:rsidP="008D7C7A">
            <w:pPr>
              <w:rPr>
                <w:rFonts w:asciiTheme="minorHAnsi" w:hAnsiTheme="minorHAnsi"/>
                <w:b/>
                <w:sz w:val="20"/>
                <w:szCs w:val="20"/>
              </w:rPr>
            </w:pPr>
          </w:p>
          <w:p w14:paraId="4EEC35D4" w14:textId="77777777" w:rsidR="00104196" w:rsidRPr="00B95F54" w:rsidRDefault="00104196" w:rsidP="008D7C7A">
            <w:pPr>
              <w:rPr>
                <w:rFonts w:asciiTheme="minorHAnsi" w:hAnsiTheme="minorHAnsi"/>
                <w:b/>
                <w:sz w:val="20"/>
                <w:szCs w:val="20"/>
              </w:rPr>
            </w:pPr>
            <w:r w:rsidRPr="00B95F54">
              <w:rPr>
                <w:rFonts w:asciiTheme="minorHAnsi" w:hAnsiTheme="minorHAnsi"/>
                <w:b/>
                <w:color w:val="000000" w:themeColor="text1"/>
                <w:sz w:val="20"/>
                <w:szCs w:val="20"/>
              </w:rPr>
              <w:t xml:space="preserve">Miscarriage: refers to a pregnancy that terminates naturally during the first 5 </w:t>
            </w:r>
            <w:r w:rsidRPr="00B95F54">
              <w:rPr>
                <w:rFonts w:asciiTheme="minorHAnsi" w:hAnsiTheme="minorHAnsi"/>
                <w:b/>
                <w:sz w:val="20"/>
                <w:szCs w:val="20"/>
              </w:rPr>
              <w:t>months (20 weeks) of pregnancy.</w:t>
            </w:r>
            <w:r w:rsidRPr="00B95F54">
              <w:rPr>
                <w:rFonts w:asciiTheme="minorHAnsi" w:hAnsiTheme="minorHAnsi"/>
                <w:b/>
                <w:sz w:val="20"/>
                <w:szCs w:val="20"/>
              </w:rPr>
              <w:br/>
            </w:r>
          </w:p>
          <w:p w14:paraId="56D9DAFC"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Stillbirth: Refers to a baby that is born dead after 6 or more months (&gt;20 weeks).</w:t>
            </w:r>
            <w:r w:rsidRPr="00B95F54">
              <w:rPr>
                <w:rFonts w:asciiTheme="minorHAnsi" w:hAnsiTheme="minorHAnsi"/>
                <w:b/>
                <w:sz w:val="20"/>
                <w:szCs w:val="20"/>
              </w:rPr>
              <w:br/>
            </w:r>
          </w:p>
          <w:p w14:paraId="7EB2CEA2"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Tubal pregnancy: Refers to a pregnancy that occurs in the fallopian tube.</w:t>
            </w:r>
            <w:r w:rsidRPr="00B95F54">
              <w:rPr>
                <w:rFonts w:asciiTheme="minorHAnsi" w:hAnsiTheme="minorHAnsi"/>
                <w:b/>
                <w:sz w:val="20"/>
                <w:szCs w:val="20"/>
              </w:rPr>
              <w:br/>
            </w:r>
          </w:p>
          <w:p w14:paraId="2CAE1BEE"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Induced abortion: Refers to a pregnancy that is terminated during the first 6 months using induced methods.</w:t>
            </w:r>
          </w:p>
        </w:tc>
        <w:tc>
          <w:tcPr>
            <w:tcW w:w="2217" w:type="dxa"/>
          </w:tcPr>
          <w:p w14:paraId="2E7255B3"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Live birth           1</w:t>
            </w:r>
          </w:p>
          <w:p w14:paraId="734E7E81"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Still birth, miscarriage, or fetal death (baby died before being born)  2</w:t>
            </w:r>
          </w:p>
          <w:p w14:paraId="255809D6"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Ectopic / tubal         3</w:t>
            </w:r>
          </w:p>
          <w:p w14:paraId="3D7E0AAB"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Induced abortion    4</w:t>
            </w:r>
          </w:p>
          <w:p w14:paraId="276C173E"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Other (describe)      5</w:t>
            </w:r>
          </w:p>
          <w:p w14:paraId="78C4662F"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21910FEA"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551C3AC8"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1, skip to P11.</w:t>
            </w:r>
          </w:p>
          <w:p w14:paraId="3707DC0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2, “I am so sorry for your loss.” Skip to P10.</w:t>
            </w:r>
          </w:p>
          <w:p w14:paraId="4390DC6C"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3 or 4, skip to P10.</w:t>
            </w:r>
          </w:p>
          <w:p w14:paraId="2764F9F2"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5, continue to P9.</w:t>
            </w:r>
          </w:p>
        </w:tc>
      </w:tr>
      <w:tr w:rsidR="00104196" w:rsidRPr="00B95F54" w14:paraId="42F23124" w14:textId="77777777" w:rsidTr="008D7C7A">
        <w:tc>
          <w:tcPr>
            <w:tcW w:w="590" w:type="dxa"/>
          </w:tcPr>
          <w:p w14:paraId="0515E2B0"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P9</w:t>
            </w:r>
          </w:p>
        </w:tc>
        <w:tc>
          <w:tcPr>
            <w:tcW w:w="3656" w:type="dxa"/>
          </w:tcPr>
          <w:p w14:paraId="33A63A27"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Other (describe)</w:t>
            </w:r>
          </w:p>
        </w:tc>
        <w:tc>
          <w:tcPr>
            <w:tcW w:w="2217" w:type="dxa"/>
          </w:tcPr>
          <w:p w14:paraId="0B11B733" w14:textId="77777777" w:rsidR="00104196" w:rsidRPr="00B95F54" w:rsidRDefault="00104196" w:rsidP="008D7C7A">
            <w:pPr>
              <w:rPr>
                <w:rFonts w:asciiTheme="minorHAnsi" w:hAnsiTheme="minorHAnsi"/>
                <w:sz w:val="20"/>
                <w:szCs w:val="20"/>
              </w:rPr>
            </w:pPr>
          </w:p>
        </w:tc>
        <w:tc>
          <w:tcPr>
            <w:tcW w:w="3972" w:type="dxa"/>
          </w:tcPr>
          <w:p w14:paraId="41ADC883" w14:textId="77777777" w:rsidR="00104196" w:rsidRPr="00B95F54" w:rsidRDefault="00104196" w:rsidP="008D7C7A">
            <w:pPr>
              <w:rPr>
                <w:rFonts w:asciiTheme="minorHAnsi" w:hAnsiTheme="minorHAnsi"/>
                <w:sz w:val="20"/>
                <w:szCs w:val="20"/>
              </w:rPr>
            </w:pPr>
          </w:p>
        </w:tc>
      </w:tr>
      <w:tr w:rsidR="00104196" w:rsidRPr="00B95F54" w14:paraId="5BBEFC42" w14:textId="77777777" w:rsidTr="008D7C7A">
        <w:tc>
          <w:tcPr>
            <w:tcW w:w="590" w:type="dxa"/>
          </w:tcPr>
          <w:p w14:paraId="60540CF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P10</w:t>
            </w:r>
          </w:p>
        </w:tc>
        <w:tc>
          <w:tcPr>
            <w:tcW w:w="3656" w:type="dxa"/>
          </w:tcPr>
          <w:p w14:paraId="1382463C"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How long did that pregnancy last?</w:t>
            </w:r>
          </w:p>
          <w:p w14:paraId="07CD31DC" w14:textId="77777777" w:rsidR="00104196" w:rsidRPr="00B95F54" w:rsidRDefault="00104196" w:rsidP="008D7C7A">
            <w:pPr>
              <w:rPr>
                <w:rFonts w:asciiTheme="minorHAnsi" w:hAnsiTheme="minorHAnsi"/>
                <w:b/>
                <w:sz w:val="20"/>
                <w:szCs w:val="20"/>
              </w:rPr>
            </w:pPr>
          </w:p>
        </w:tc>
        <w:tc>
          <w:tcPr>
            <w:tcW w:w="2217" w:type="dxa"/>
          </w:tcPr>
          <w:p w14:paraId="65FE720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__ __ number of weeks</w:t>
            </w:r>
          </w:p>
          <w:p w14:paraId="6D695DB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7E3D3A40"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0DF0A45C"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If repeat, go back to P8.</w:t>
            </w:r>
          </w:p>
          <w:p w14:paraId="63DE21AE"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Else, end survey.</w:t>
            </w:r>
          </w:p>
        </w:tc>
      </w:tr>
      <w:tr w:rsidR="00104196" w:rsidRPr="00B95F54" w14:paraId="7201B5F6" w14:textId="77777777" w:rsidTr="008D7C7A">
        <w:tc>
          <w:tcPr>
            <w:tcW w:w="590" w:type="dxa"/>
          </w:tcPr>
          <w:p w14:paraId="3F5DBA7A" w14:textId="7200AB14" w:rsidR="00104196" w:rsidRPr="00B95F54" w:rsidRDefault="00104196" w:rsidP="008F3169">
            <w:pPr>
              <w:rPr>
                <w:rFonts w:asciiTheme="minorHAnsi" w:hAnsiTheme="minorHAnsi"/>
                <w:sz w:val="20"/>
                <w:szCs w:val="20"/>
              </w:rPr>
            </w:pPr>
            <w:r w:rsidRPr="00B95F54">
              <w:rPr>
                <w:rFonts w:asciiTheme="minorHAnsi" w:hAnsiTheme="minorHAnsi"/>
                <w:sz w:val="20"/>
                <w:szCs w:val="20"/>
              </w:rPr>
              <w:t>P1</w:t>
            </w:r>
            <w:r w:rsidR="008F3169">
              <w:rPr>
                <w:rFonts w:asciiTheme="minorHAnsi" w:hAnsiTheme="minorHAnsi"/>
                <w:sz w:val="20"/>
                <w:szCs w:val="20"/>
              </w:rPr>
              <w:t>1</w:t>
            </w:r>
          </w:p>
        </w:tc>
        <w:tc>
          <w:tcPr>
            <w:tcW w:w="3656" w:type="dxa"/>
          </w:tcPr>
          <w:p w14:paraId="09C7B6EF" w14:textId="77777777" w:rsidR="00104196" w:rsidRPr="00B95F54" w:rsidRDefault="00104196" w:rsidP="008D7C7A">
            <w:pPr>
              <w:rPr>
                <w:rFonts w:asciiTheme="minorHAnsi" w:hAnsiTheme="minorHAnsi"/>
                <w:b/>
                <w:sz w:val="20"/>
                <w:szCs w:val="20"/>
              </w:rPr>
            </w:pPr>
            <w:r w:rsidRPr="00B95F54">
              <w:rPr>
                <w:rFonts w:asciiTheme="minorHAnsi" w:hAnsiTheme="minorHAnsi"/>
                <w:b/>
                <w:sz w:val="20"/>
                <w:szCs w:val="20"/>
              </w:rPr>
              <w:t>Are you currently breastfeeding?</w:t>
            </w:r>
          </w:p>
        </w:tc>
        <w:tc>
          <w:tcPr>
            <w:tcW w:w="2217" w:type="dxa"/>
          </w:tcPr>
          <w:p w14:paraId="4DC1B5C8"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No      0</w:t>
            </w:r>
          </w:p>
          <w:p w14:paraId="1B679406"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Yes     1</w:t>
            </w:r>
          </w:p>
          <w:p w14:paraId="6FA65FE7"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Don’t know      77</w:t>
            </w:r>
          </w:p>
          <w:p w14:paraId="5CBA03D2"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Refuse to answer    99</w:t>
            </w:r>
          </w:p>
        </w:tc>
        <w:tc>
          <w:tcPr>
            <w:tcW w:w="3972" w:type="dxa"/>
          </w:tcPr>
          <w:p w14:paraId="6731867F" w14:textId="77777777" w:rsidR="00104196" w:rsidRPr="00B95F54" w:rsidRDefault="00104196" w:rsidP="008D7C7A">
            <w:pPr>
              <w:rPr>
                <w:rFonts w:asciiTheme="minorHAnsi" w:hAnsiTheme="minorHAnsi"/>
                <w:sz w:val="20"/>
                <w:szCs w:val="20"/>
              </w:rPr>
            </w:pPr>
          </w:p>
        </w:tc>
      </w:tr>
      <w:tr w:rsidR="00104196" w:rsidRPr="00B95F54" w14:paraId="60909D56" w14:textId="77777777" w:rsidTr="008D7C7A">
        <w:tc>
          <w:tcPr>
            <w:tcW w:w="590" w:type="dxa"/>
            <w:shd w:val="clear" w:color="auto" w:fill="D9D9D9" w:themeFill="background1" w:themeFillShade="D9"/>
          </w:tcPr>
          <w:p w14:paraId="46AE99ED" w14:textId="77777777" w:rsidR="00104196" w:rsidRPr="00B95F54" w:rsidRDefault="00104196" w:rsidP="008D7C7A">
            <w:pPr>
              <w:rPr>
                <w:rFonts w:asciiTheme="minorHAnsi" w:hAnsiTheme="minorHAnsi"/>
                <w:sz w:val="20"/>
                <w:szCs w:val="20"/>
              </w:rPr>
            </w:pPr>
          </w:p>
        </w:tc>
        <w:tc>
          <w:tcPr>
            <w:tcW w:w="3656" w:type="dxa"/>
            <w:shd w:val="clear" w:color="auto" w:fill="D9D9D9" w:themeFill="background1" w:themeFillShade="D9"/>
          </w:tcPr>
          <w:p w14:paraId="3353E0CE"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END SECTION</w:t>
            </w:r>
          </w:p>
          <w:p w14:paraId="33E41228" w14:textId="77777777" w:rsidR="00104196" w:rsidRPr="00B95F54" w:rsidRDefault="00104196" w:rsidP="008D7C7A">
            <w:pPr>
              <w:rPr>
                <w:rFonts w:asciiTheme="minorHAnsi" w:hAnsiTheme="minorHAnsi"/>
                <w:sz w:val="20"/>
                <w:szCs w:val="20"/>
              </w:rPr>
            </w:pPr>
            <w:r w:rsidRPr="00B95F54">
              <w:rPr>
                <w:rFonts w:asciiTheme="minorHAnsi" w:hAnsiTheme="minorHAnsi"/>
                <w:sz w:val="20"/>
                <w:szCs w:val="20"/>
              </w:rPr>
              <w:t>Thank you for your time.</w:t>
            </w:r>
          </w:p>
        </w:tc>
        <w:tc>
          <w:tcPr>
            <w:tcW w:w="2217" w:type="dxa"/>
            <w:shd w:val="clear" w:color="auto" w:fill="D9D9D9" w:themeFill="background1" w:themeFillShade="D9"/>
          </w:tcPr>
          <w:p w14:paraId="4F9961C5" w14:textId="77777777" w:rsidR="00104196" w:rsidRPr="00B95F54" w:rsidRDefault="00104196" w:rsidP="008D7C7A">
            <w:pPr>
              <w:rPr>
                <w:rFonts w:asciiTheme="minorHAnsi" w:hAnsiTheme="minorHAnsi"/>
                <w:sz w:val="20"/>
                <w:szCs w:val="20"/>
              </w:rPr>
            </w:pPr>
          </w:p>
        </w:tc>
        <w:tc>
          <w:tcPr>
            <w:tcW w:w="3972" w:type="dxa"/>
            <w:shd w:val="clear" w:color="auto" w:fill="D9D9D9" w:themeFill="background1" w:themeFillShade="D9"/>
          </w:tcPr>
          <w:p w14:paraId="4A48A938" w14:textId="77777777" w:rsidR="00104196" w:rsidRPr="00B95F54" w:rsidRDefault="00104196" w:rsidP="008D7C7A">
            <w:pPr>
              <w:rPr>
                <w:rFonts w:asciiTheme="minorHAnsi" w:hAnsiTheme="minorHAnsi"/>
                <w:sz w:val="20"/>
                <w:szCs w:val="20"/>
              </w:rPr>
            </w:pPr>
          </w:p>
        </w:tc>
      </w:tr>
    </w:tbl>
    <w:p w14:paraId="26F0DDD6" w14:textId="77777777" w:rsidR="00104196" w:rsidRPr="00B95F54" w:rsidRDefault="00104196" w:rsidP="00104196">
      <w:pPr>
        <w:rPr>
          <w:rFonts w:asciiTheme="minorHAnsi" w:hAnsiTheme="minorHAnsi"/>
          <w:sz w:val="20"/>
          <w:szCs w:val="20"/>
        </w:rPr>
      </w:pPr>
      <w:r w:rsidRPr="00B95F54">
        <w:rPr>
          <w:rFonts w:asciiTheme="minorHAnsi" w:hAnsiTheme="minorHAnsi"/>
          <w:sz w:val="20"/>
          <w:szCs w:val="20"/>
        </w:rPr>
        <w:br w:type="page"/>
      </w:r>
    </w:p>
    <w:p w14:paraId="2A0338EE" w14:textId="2DCF4E69" w:rsidR="002F133D" w:rsidRPr="00B95F54" w:rsidRDefault="002F133D" w:rsidP="002F133D">
      <w:pPr>
        <w:rPr>
          <w:rFonts w:asciiTheme="minorHAnsi" w:hAnsiTheme="minorHAnsi"/>
          <w:b/>
          <w:sz w:val="20"/>
          <w:szCs w:val="20"/>
        </w:rPr>
      </w:pPr>
      <w:bookmarkStart w:id="0" w:name="_Toc445268567"/>
      <w:bookmarkStart w:id="1" w:name="_Toc457647145"/>
      <w:r w:rsidRPr="00B95F54">
        <w:rPr>
          <w:rFonts w:asciiTheme="minorHAnsi" w:hAnsiTheme="minorHAnsi"/>
          <w:b/>
          <w:sz w:val="20"/>
          <w:szCs w:val="20"/>
        </w:rPr>
        <w:lastRenderedPageBreak/>
        <w:t>ZIPER Pregnancy Questions</w:t>
      </w:r>
      <w:r w:rsidR="00862B44">
        <w:rPr>
          <w:rFonts w:asciiTheme="minorHAnsi" w:hAnsiTheme="minorHAnsi"/>
          <w:b/>
          <w:sz w:val="20"/>
          <w:szCs w:val="20"/>
        </w:rPr>
        <w:t xml:space="preserve"> - Spanish</w:t>
      </w:r>
    </w:p>
    <w:tbl>
      <w:tblPr>
        <w:tblStyle w:val="TableGrid"/>
        <w:tblW w:w="10435" w:type="dxa"/>
        <w:tblLook w:val="04A0" w:firstRow="1" w:lastRow="0" w:firstColumn="1" w:lastColumn="0" w:noHBand="0" w:noVBand="1"/>
      </w:tblPr>
      <w:tblGrid>
        <w:gridCol w:w="984"/>
        <w:gridCol w:w="3400"/>
        <w:gridCol w:w="2256"/>
        <w:gridCol w:w="3795"/>
      </w:tblGrid>
      <w:tr w:rsidR="002F133D" w:rsidRPr="00B95F54" w14:paraId="196219B1" w14:textId="77777777" w:rsidTr="008D7C7A">
        <w:tc>
          <w:tcPr>
            <w:tcW w:w="10435" w:type="dxa"/>
            <w:gridSpan w:val="4"/>
            <w:shd w:val="clear" w:color="auto" w:fill="D9D9D9" w:themeFill="background1" w:themeFillShade="D9"/>
          </w:tcPr>
          <w:p w14:paraId="58ABD8A1"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V01 Pregnancy Section</w:t>
            </w:r>
          </w:p>
          <w:p w14:paraId="53A26DFB"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For all adult women and emancipated female minors, go to pregnancy section after last question in core survey.</w:t>
            </w:r>
          </w:p>
        </w:tc>
      </w:tr>
      <w:tr w:rsidR="002F133D" w:rsidRPr="00B95F54" w14:paraId="4684E97D" w14:textId="77777777" w:rsidTr="008D7C7A">
        <w:tc>
          <w:tcPr>
            <w:tcW w:w="590" w:type="dxa"/>
            <w:shd w:val="clear" w:color="auto" w:fill="D9D9D9" w:themeFill="background1" w:themeFillShade="D9"/>
          </w:tcPr>
          <w:p w14:paraId="6380572B"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w:t>
            </w:r>
          </w:p>
        </w:tc>
        <w:tc>
          <w:tcPr>
            <w:tcW w:w="3545" w:type="dxa"/>
            <w:shd w:val="clear" w:color="auto" w:fill="D9D9D9" w:themeFill="background1" w:themeFillShade="D9"/>
          </w:tcPr>
          <w:p w14:paraId="4D9CEB7B"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Question</w:t>
            </w:r>
          </w:p>
        </w:tc>
        <w:tc>
          <w:tcPr>
            <w:tcW w:w="2328" w:type="dxa"/>
            <w:shd w:val="clear" w:color="auto" w:fill="D9D9D9" w:themeFill="background1" w:themeFillShade="D9"/>
          </w:tcPr>
          <w:p w14:paraId="1802A5E1"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Choices</w:t>
            </w:r>
          </w:p>
        </w:tc>
        <w:tc>
          <w:tcPr>
            <w:tcW w:w="3972" w:type="dxa"/>
            <w:shd w:val="clear" w:color="auto" w:fill="D9D9D9" w:themeFill="background1" w:themeFillShade="D9"/>
          </w:tcPr>
          <w:p w14:paraId="38A25433"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Skip</w:t>
            </w:r>
          </w:p>
        </w:tc>
      </w:tr>
      <w:tr w:rsidR="002F133D" w:rsidRPr="00B95F54" w14:paraId="6BDED03C" w14:textId="77777777" w:rsidTr="008D7C7A">
        <w:tc>
          <w:tcPr>
            <w:tcW w:w="590" w:type="dxa"/>
          </w:tcPr>
          <w:p w14:paraId="73FE4CC1"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P1</w:t>
            </w:r>
          </w:p>
        </w:tc>
        <w:tc>
          <w:tcPr>
            <w:tcW w:w="3545" w:type="dxa"/>
          </w:tcPr>
          <w:p w14:paraId="7DD37AFA" w14:textId="484D9AA2"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 xml:space="preserve">¿Ha tenido un embarazo desde </w:t>
            </w:r>
            <w:r w:rsidR="008F3169">
              <w:rPr>
                <w:rFonts w:asciiTheme="minorHAnsi" w:hAnsiTheme="minorHAnsi"/>
                <w:sz w:val="20"/>
                <w:szCs w:val="20"/>
                <w:lang w:val="es-PR"/>
              </w:rPr>
              <w:t>N</w:t>
            </w:r>
            <w:r w:rsidRPr="00B95F54">
              <w:rPr>
                <w:rFonts w:asciiTheme="minorHAnsi" w:hAnsiTheme="minorHAnsi"/>
                <w:sz w:val="20"/>
                <w:szCs w:val="20"/>
                <w:lang w:val="es-PR"/>
              </w:rPr>
              <w:t>oviembre del 2015? Esto incluye si está embarazada actualmente, partos vivos</w:t>
            </w:r>
            <w:r w:rsidRPr="00B95F54">
              <w:rPr>
                <w:rFonts w:asciiTheme="minorHAnsi" w:hAnsiTheme="minorHAnsi"/>
                <w:color w:val="000000" w:themeColor="text1"/>
                <w:sz w:val="20"/>
                <w:szCs w:val="20"/>
                <w:lang w:val="es-PR"/>
              </w:rPr>
              <w:t>, abortos naturales, muertes fetales,  embarazos ectópicos, y abortos inducidos.</w:t>
            </w:r>
          </w:p>
          <w:p w14:paraId="3521B432" w14:textId="77777777" w:rsidR="002F133D" w:rsidRPr="00B95F54" w:rsidRDefault="002F133D" w:rsidP="002F133D">
            <w:pPr>
              <w:rPr>
                <w:rFonts w:asciiTheme="minorHAnsi" w:hAnsiTheme="minorHAnsi"/>
                <w:color w:val="000000" w:themeColor="text1"/>
                <w:sz w:val="20"/>
                <w:szCs w:val="20"/>
                <w:lang w:val="es-PR"/>
              </w:rPr>
            </w:pPr>
          </w:p>
          <w:p w14:paraId="690AA0E0" w14:textId="77777777" w:rsidR="002F133D" w:rsidRPr="00B95F54" w:rsidRDefault="002F133D" w:rsidP="002F133D">
            <w:pPr>
              <w:rPr>
                <w:rFonts w:asciiTheme="minorHAnsi" w:hAnsiTheme="minorHAnsi"/>
                <w:b/>
                <w:color w:val="000000" w:themeColor="text1"/>
                <w:sz w:val="20"/>
                <w:szCs w:val="20"/>
              </w:rPr>
            </w:pPr>
            <w:r w:rsidRPr="00B95F54">
              <w:rPr>
                <w:rFonts w:asciiTheme="minorHAnsi" w:hAnsiTheme="minorHAnsi"/>
                <w:b/>
                <w:color w:val="000000" w:themeColor="text1"/>
                <w:sz w:val="20"/>
                <w:szCs w:val="20"/>
              </w:rPr>
              <w:t>Interviewer: If participant asks for clarification, you can define the terms as the following:</w:t>
            </w:r>
          </w:p>
          <w:p w14:paraId="57CAB2DA" w14:textId="77777777" w:rsidR="002F133D" w:rsidRPr="00B95F54" w:rsidRDefault="002F133D" w:rsidP="002F133D">
            <w:pPr>
              <w:rPr>
                <w:rFonts w:asciiTheme="minorHAnsi" w:hAnsiTheme="minorHAnsi"/>
                <w:color w:val="000000" w:themeColor="text1"/>
                <w:sz w:val="20"/>
                <w:szCs w:val="20"/>
              </w:rPr>
            </w:pPr>
          </w:p>
          <w:p w14:paraId="163C2A3E" w14:textId="77777777" w:rsidR="002F133D" w:rsidRPr="00B95F54" w:rsidRDefault="002F133D" w:rsidP="002F133D">
            <w:pPr>
              <w:rPr>
                <w:rFonts w:asciiTheme="minorHAnsi" w:hAnsiTheme="minorHAnsi"/>
                <w:sz w:val="20"/>
                <w:szCs w:val="20"/>
                <w:lang w:val="es-PR"/>
              </w:rPr>
            </w:pPr>
            <w:r w:rsidRPr="00B95F54">
              <w:rPr>
                <w:rFonts w:asciiTheme="minorHAnsi" w:hAnsiTheme="minorHAnsi"/>
                <w:color w:val="000000" w:themeColor="text1"/>
                <w:sz w:val="20"/>
                <w:szCs w:val="20"/>
                <w:lang w:val="es-PR"/>
              </w:rPr>
              <w:t xml:space="preserve">Aborto espontáneo: se refiere a un embarazo que termina naturalmente durante los primeros 5 meses (20 semanas) del embarazo. </w:t>
            </w:r>
          </w:p>
          <w:p w14:paraId="1D2D4638" w14:textId="77777777" w:rsidR="002F133D" w:rsidRPr="00B95F54" w:rsidRDefault="002F133D" w:rsidP="002F133D">
            <w:pPr>
              <w:rPr>
                <w:rFonts w:asciiTheme="minorHAnsi" w:hAnsiTheme="minorHAnsi"/>
                <w:sz w:val="20"/>
                <w:szCs w:val="20"/>
                <w:lang w:val="es-PR"/>
              </w:rPr>
            </w:pPr>
          </w:p>
          <w:p w14:paraId="6CEBA6EF"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Muerte fetal: se refiere a un bebé que nace muerte después de 6 meses o más (&gt;20 semanas).</w:t>
            </w:r>
            <w:r w:rsidRPr="00B95F54">
              <w:rPr>
                <w:rFonts w:asciiTheme="minorHAnsi" w:hAnsiTheme="minorHAnsi"/>
                <w:sz w:val="20"/>
                <w:szCs w:val="20"/>
                <w:lang w:val="es-PR"/>
              </w:rPr>
              <w:br/>
            </w:r>
          </w:p>
          <w:p w14:paraId="277021CD"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 xml:space="preserve">Embarazo ectópico: se refiere a un embarazo que ocurre dentro de las trompas de Falopio. </w:t>
            </w:r>
            <w:r w:rsidRPr="00B95F54">
              <w:rPr>
                <w:rFonts w:asciiTheme="minorHAnsi" w:hAnsiTheme="minorHAnsi"/>
                <w:sz w:val="20"/>
                <w:szCs w:val="20"/>
                <w:lang w:val="es-PR"/>
              </w:rPr>
              <w:br/>
            </w:r>
          </w:p>
          <w:p w14:paraId="13CD7C6F"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 xml:space="preserve">Aborto inducido: se refiere a un embarazo que es terminado durante los primeros 6 meses usando métodos inducidos. </w:t>
            </w:r>
          </w:p>
        </w:tc>
        <w:tc>
          <w:tcPr>
            <w:tcW w:w="2328" w:type="dxa"/>
          </w:tcPr>
          <w:p w14:paraId="4D2B6253"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0</w:t>
            </w:r>
          </w:p>
          <w:p w14:paraId="1467E63E"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Sí        1</w:t>
            </w:r>
          </w:p>
          <w:p w14:paraId="70F89510"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sabe      77</w:t>
            </w:r>
          </w:p>
          <w:p w14:paraId="0B7B7E07"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Se niega a contestar    99</w:t>
            </w:r>
          </w:p>
        </w:tc>
        <w:tc>
          <w:tcPr>
            <w:tcW w:w="3972" w:type="dxa"/>
          </w:tcPr>
          <w:p w14:paraId="1B9E85B9"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NO (0), TERMINA LA SECCIÓN.</w:t>
            </w:r>
          </w:p>
          <w:p w14:paraId="2B7CC002"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Otras respuestas, sigue con la P2.</w:t>
            </w:r>
          </w:p>
        </w:tc>
      </w:tr>
      <w:tr w:rsidR="002F133D" w:rsidRPr="00B95F54" w14:paraId="12F9FBCF" w14:textId="77777777" w:rsidTr="008D7C7A">
        <w:tc>
          <w:tcPr>
            <w:tcW w:w="590" w:type="dxa"/>
          </w:tcPr>
          <w:p w14:paraId="5DE780E3"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P2</w:t>
            </w:r>
          </w:p>
        </w:tc>
        <w:tc>
          <w:tcPr>
            <w:tcW w:w="3545" w:type="dxa"/>
          </w:tcPr>
          <w:p w14:paraId="15485E4F"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¿Está embarazada ahora?</w:t>
            </w:r>
          </w:p>
        </w:tc>
        <w:tc>
          <w:tcPr>
            <w:tcW w:w="2328" w:type="dxa"/>
          </w:tcPr>
          <w:p w14:paraId="1456A803"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0</w:t>
            </w:r>
          </w:p>
          <w:p w14:paraId="5B782E1D"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Sí        1</w:t>
            </w:r>
          </w:p>
          <w:p w14:paraId="2C8E0320"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sabe      77</w:t>
            </w:r>
          </w:p>
          <w:p w14:paraId="5F1AAE60"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Se niega a contestar    99</w:t>
            </w:r>
          </w:p>
        </w:tc>
        <w:tc>
          <w:tcPr>
            <w:tcW w:w="3972" w:type="dxa"/>
          </w:tcPr>
          <w:p w14:paraId="1DA08B38"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 xml:space="preserve">Si contesta NO, NO SABE, o SE NIEGA A CONTESTAR (0, 77, 99), PASE a la P7. </w:t>
            </w:r>
          </w:p>
          <w:p w14:paraId="33099DDD"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SÍ (1), sigue con la P3.</w:t>
            </w:r>
          </w:p>
        </w:tc>
      </w:tr>
      <w:tr w:rsidR="002F133D" w:rsidRPr="00B95F54" w14:paraId="12475EA1" w14:textId="77777777" w:rsidTr="008D7C7A">
        <w:trPr>
          <w:trHeight w:val="134"/>
        </w:trPr>
        <w:tc>
          <w:tcPr>
            <w:tcW w:w="4135" w:type="dxa"/>
            <w:gridSpan w:val="2"/>
            <w:shd w:val="clear" w:color="auto" w:fill="D9D9D9" w:themeFill="background1" w:themeFillShade="D9"/>
          </w:tcPr>
          <w:p w14:paraId="1B3DE37B"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b/>
                <w:sz w:val="20"/>
                <w:szCs w:val="20"/>
                <w:lang w:val="es-PR"/>
              </w:rPr>
              <w:t>Solo para mujeres que estén embarazadas actualmente</w:t>
            </w:r>
          </w:p>
        </w:tc>
        <w:tc>
          <w:tcPr>
            <w:tcW w:w="2328" w:type="dxa"/>
            <w:shd w:val="clear" w:color="auto" w:fill="D9D9D9" w:themeFill="background1" w:themeFillShade="D9"/>
          </w:tcPr>
          <w:p w14:paraId="304CB0C3" w14:textId="77777777" w:rsidR="002F133D" w:rsidRPr="00B95F54" w:rsidRDefault="002F133D" w:rsidP="002F133D">
            <w:pPr>
              <w:rPr>
                <w:rFonts w:asciiTheme="minorHAnsi" w:hAnsiTheme="minorHAnsi"/>
                <w:sz w:val="20"/>
                <w:szCs w:val="20"/>
                <w:lang w:val="es-PR"/>
              </w:rPr>
            </w:pPr>
          </w:p>
        </w:tc>
        <w:tc>
          <w:tcPr>
            <w:tcW w:w="3972" w:type="dxa"/>
            <w:shd w:val="clear" w:color="auto" w:fill="D9D9D9" w:themeFill="background1" w:themeFillShade="D9"/>
          </w:tcPr>
          <w:p w14:paraId="092602D5" w14:textId="77777777" w:rsidR="002F133D" w:rsidRPr="00B95F54" w:rsidRDefault="002F133D" w:rsidP="002F133D">
            <w:pPr>
              <w:rPr>
                <w:rFonts w:asciiTheme="minorHAnsi" w:hAnsiTheme="minorHAnsi"/>
                <w:sz w:val="20"/>
                <w:szCs w:val="20"/>
                <w:lang w:val="es-PR"/>
              </w:rPr>
            </w:pPr>
          </w:p>
        </w:tc>
      </w:tr>
      <w:tr w:rsidR="002F133D" w:rsidRPr="00B95F54" w14:paraId="5CFC4C54" w14:textId="77777777" w:rsidTr="008D7C7A">
        <w:tc>
          <w:tcPr>
            <w:tcW w:w="590" w:type="dxa"/>
          </w:tcPr>
          <w:p w14:paraId="5705F145"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P3</w:t>
            </w:r>
          </w:p>
        </w:tc>
        <w:tc>
          <w:tcPr>
            <w:tcW w:w="3545" w:type="dxa"/>
          </w:tcPr>
          <w:p w14:paraId="1A05D968"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b/>
                <w:sz w:val="20"/>
                <w:szCs w:val="20"/>
                <w:lang w:val="es-PR"/>
              </w:rPr>
              <w:t>¿Cuándo fue el primer día de su último periodo menstrual?</w:t>
            </w:r>
          </w:p>
          <w:p w14:paraId="6D722F7D" w14:textId="77777777" w:rsidR="002F133D" w:rsidRPr="00B95F54" w:rsidRDefault="002F133D" w:rsidP="002F133D">
            <w:pPr>
              <w:rPr>
                <w:rFonts w:asciiTheme="minorHAnsi" w:hAnsiTheme="minorHAnsi"/>
                <w:b/>
                <w:sz w:val="20"/>
                <w:szCs w:val="20"/>
                <w:lang w:val="es-PR"/>
              </w:rPr>
            </w:pPr>
          </w:p>
        </w:tc>
        <w:tc>
          <w:tcPr>
            <w:tcW w:w="2328" w:type="dxa"/>
          </w:tcPr>
          <w:p w14:paraId="5094BDE7"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FECHA _ _ / _ _ / _ _ _ _</w:t>
            </w:r>
          </w:p>
          <w:p w14:paraId="75462B8B"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sabe      77</w:t>
            </w:r>
          </w:p>
          <w:p w14:paraId="20017187"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Se niega a contestar    99</w:t>
            </w:r>
          </w:p>
        </w:tc>
        <w:tc>
          <w:tcPr>
            <w:tcW w:w="3972" w:type="dxa"/>
          </w:tcPr>
          <w:p w14:paraId="726D0F99" w14:textId="77777777" w:rsidR="002F133D" w:rsidRPr="00B95F54" w:rsidRDefault="002F133D" w:rsidP="002F133D">
            <w:pPr>
              <w:rPr>
                <w:rFonts w:asciiTheme="minorHAnsi" w:hAnsiTheme="minorHAnsi"/>
                <w:sz w:val="20"/>
                <w:szCs w:val="20"/>
                <w:lang w:val="es-PR"/>
              </w:rPr>
            </w:pPr>
          </w:p>
        </w:tc>
      </w:tr>
      <w:tr w:rsidR="002F133D" w:rsidRPr="00B95F54" w14:paraId="5C743D58" w14:textId="77777777" w:rsidTr="008D7C7A">
        <w:tc>
          <w:tcPr>
            <w:tcW w:w="590" w:type="dxa"/>
          </w:tcPr>
          <w:p w14:paraId="56091425"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P4</w:t>
            </w:r>
          </w:p>
        </w:tc>
        <w:tc>
          <w:tcPr>
            <w:tcW w:w="3545" w:type="dxa"/>
          </w:tcPr>
          <w:p w14:paraId="3556C348"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b/>
                <w:sz w:val="20"/>
                <w:szCs w:val="20"/>
                <w:lang w:val="es-PR"/>
              </w:rPr>
              <w:t>¿Cuántas semanas de embarazo tiene Ud.?</w:t>
            </w:r>
          </w:p>
        </w:tc>
        <w:tc>
          <w:tcPr>
            <w:tcW w:w="2328" w:type="dxa"/>
          </w:tcPr>
          <w:p w14:paraId="5C8E73F3"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NÚMERO</w:t>
            </w:r>
          </w:p>
          <w:p w14:paraId="60032677"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sabe      77</w:t>
            </w:r>
          </w:p>
          <w:p w14:paraId="73E7805D"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Se niega a contestar    99</w:t>
            </w:r>
          </w:p>
        </w:tc>
        <w:tc>
          <w:tcPr>
            <w:tcW w:w="3972" w:type="dxa"/>
          </w:tcPr>
          <w:p w14:paraId="13346786" w14:textId="77777777" w:rsidR="002F133D" w:rsidRPr="00B95F54" w:rsidRDefault="002F133D" w:rsidP="002F133D">
            <w:pPr>
              <w:rPr>
                <w:rFonts w:asciiTheme="minorHAnsi" w:hAnsiTheme="minorHAnsi"/>
                <w:sz w:val="20"/>
                <w:szCs w:val="20"/>
                <w:lang w:val="es-PR"/>
              </w:rPr>
            </w:pPr>
          </w:p>
        </w:tc>
      </w:tr>
      <w:tr w:rsidR="002F133D" w:rsidRPr="00B95F54" w14:paraId="51CF4FE3" w14:textId="77777777" w:rsidTr="008D7C7A">
        <w:tc>
          <w:tcPr>
            <w:tcW w:w="590" w:type="dxa"/>
          </w:tcPr>
          <w:p w14:paraId="7262459D"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P5</w:t>
            </w:r>
          </w:p>
        </w:tc>
        <w:tc>
          <w:tcPr>
            <w:tcW w:w="3545" w:type="dxa"/>
          </w:tcPr>
          <w:p w14:paraId="3F158069"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b/>
                <w:sz w:val="20"/>
                <w:szCs w:val="20"/>
                <w:lang w:val="es-PR"/>
              </w:rPr>
              <w:t>Información del medico</w:t>
            </w:r>
          </w:p>
          <w:p w14:paraId="36EC1709"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b/>
                <w:sz w:val="20"/>
                <w:szCs w:val="20"/>
                <w:lang w:val="es-PR"/>
              </w:rPr>
              <w:t>Nombre, oficina, número de teléfono</w:t>
            </w:r>
          </w:p>
        </w:tc>
        <w:tc>
          <w:tcPr>
            <w:tcW w:w="2328" w:type="dxa"/>
          </w:tcPr>
          <w:p w14:paraId="1A3C7469"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Nombre:</w:t>
            </w:r>
          </w:p>
          <w:p w14:paraId="1C4AA634"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Oficina:</w:t>
            </w:r>
          </w:p>
          <w:p w14:paraId="76D6EC5C"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Tel:</w:t>
            </w:r>
          </w:p>
          <w:p w14:paraId="2E366C99"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Otros comentarios:</w:t>
            </w:r>
          </w:p>
        </w:tc>
        <w:tc>
          <w:tcPr>
            <w:tcW w:w="3972" w:type="dxa"/>
          </w:tcPr>
          <w:p w14:paraId="78F10810" w14:textId="77777777" w:rsidR="002F133D" w:rsidRPr="00B95F54" w:rsidRDefault="002F133D" w:rsidP="002F133D">
            <w:pPr>
              <w:rPr>
                <w:rFonts w:asciiTheme="minorHAnsi" w:hAnsiTheme="minorHAnsi"/>
                <w:sz w:val="20"/>
                <w:szCs w:val="20"/>
                <w:lang w:val="es-PR"/>
              </w:rPr>
            </w:pPr>
          </w:p>
        </w:tc>
      </w:tr>
      <w:tr w:rsidR="002F133D" w:rsidRPr="00B95F54" w14:paraId="3AB46809" w14:textId="77777777" w:rsidTr="008D7C7A">
        <w:tc>
          <w:tcPr>
            <w:tcW w:w="590" w:type="dxa"/>
          </w:tcPr>
          <w:p w14:paraId="19389DE5"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P5</w:t>
            </w:r>
          </w:p>
        </w:tc>
        <w:tc>
          <w:tcPr>
            <w:tcW w:w="3545" w:type="dxa"/>
          </w:tcPr>
          <w:p w14:paraId="2C0E1948" w14:textId="3EF9A452" w:rsidR="002F133D" w:rsidRPr="00B95F54" w:rsidRDefault="002F133D" w:rsidP="00862B44">
            <w:pPr>
              <w:rPr>
                <w:rFonts w:asciiTheme="minorHAnsi" w:hAnsiTheme="minorHAnsi"/>
                <w:b/>
                <w:sz w:val="20"/>
                <w:szCs w:val="20"/>
                <w:lang w:val="es-PR"/>
              </w:rPr>
            </w:pPr>
            <w:r w:rsidRPr="00B95F54">
              <w:rPr>
                <w:rFonts w:asciiTheme="minorHAnsi" w:hAnsiTheme="minorHAnsi"/>
                <w:b/>
                <w:sz w:val="20"/>
                <w:szCs w:val="20"/>
                <w:lang w:val="es-PR"/>
              </w:rPr>
              <w:t>¿Ha estado embarazada e</w:t>
            </w:r>
            <w:r w:rsidR="00862B44">
              <w:rPr>
                <w:rFonts w:asciiTheme="minorHAnsi" w:hAnsiTheme="minorHAnsi"/>
                <w:b/>
                <w:sz w:val="20"/>
                <w:szCs w:val="20"/>
                <w:lang w:val="es-PR"/>
              </w:rPr>
              <w:t>n cualquier otro momento desde N</w:t>
            </w:r>
            <w:r w:rsidRPr="00B95F54">
              <w:rPr>
                <w:rFonts w:asciiTheme="minorHAnsi" w:hAnsiTheme="minorHAnsi"/>
                <w:b/>
                <w:sz w:val="20"/>
                <w:szCs w:val="20"/>
                <w:lang w:val="es-PR"/>
              </w:rPr>
              <w:t>oviembre del 2015?</w:t>
            </w:r>
          </w:p>
        </w:tc>
        <w:tc>
          <w:tcPr>
            <w:tcW w:w="2328" w:type="dxa"/>
          </w:tcPr>
          <w:p w14:paraId="33ECB6C0"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0</w:t>
            </w:r>
          </w:p>
          <w:p w14:paraId="1B2BA431"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Sí        1</w:t>
            </w:r>
          </w:p>
          <w:p w14:paraId="7446A75E"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sabe      77</w:t>
            </w:r>
          </w:p>
          <w:p w14:paraId="558FAA7F"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Se niega a contestar    99</w:t>
            </w:r>
          </w:p>
        </w:tc>
        <w:tc>
          <w:tcPr>
            <w:tcW w:w="3972" w:type="dxa"/>
          </w:tcPr>
          <w:p w14:paraId="038CB2F7"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NO, NO SABE, o SE NIEGA A CONTESTAR (0, 77, 99), TERMINA la sección de embarazo.</w:t>
            </w:r>
          </w:p>
          <w:p w14:paraId="47BA65A0" w14:textId="77777777" w:rsidR="002F133D" w:rsidRPr="00B95F54" w:rsidRDefault="002F133D" w:rsidP="002F133D">
            <w:pPr>
              <w:rPr>
                <w:rFonts w:asciiTheme="minorHAnsi" w:hAnsiTheme="minorHAnsi"/>
                <w:sz w:val="20"/>
                <w:szCs w:val="20"/>
                <w:lang w:val="es-PR"/>
              </w:rPr>
            </w:pPr>
          </w:p>
          <w:p w14:paraId="54D9984B"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SÍ (1), sigue con la P7.</w:t>
            </w:r>
          </w:p>
        </w:tc>
      </w:tr>
      <w:tr w:rsidR="002F133D" w:rsidRPr="00B95F54" w14:paraId="3652DF9C" w14:textId="77777777" w:rsidTr="008D7C7A">
        <w:tc>
          <w:tcPr>
            <w:tcW w:w="4135" w:type="dxa"/>
            <w:gridSpan w:val="2"/>
            <w:shd w:val="clear" w:color="auto" w:fill="D9D9D9" w:themeFill="background1" w:themeFillShade="D9"/>
          </w:tcPr>
          <w:p w14:paraId="36080599" w14:textId="77777777" w:rsidR="002F133D" w:rsidRPr="00B95F54" w:rsidRDefault="002F133D" w:rsidP="002F133D">
            <w:pPr>
              <w:rPr>
                <w:rFonts w:asciiTheme="minorHAnsi" w:hAnsiTheme="minorHAnsi"/>
                <w:b/>
                <w:sz w:val="20"/>
                <w:szCs w:val="20"/>
              </w:rPr>
            </w:pPr>
            <w:r w:rsidRPr="00B95F54">
              <w:rPr>
                <w:rFonts w:asciiTheme="minorHAnsi" w:hAnsiTheme="minorHAnsi"/>
                <w:b/>
                <w:sz w:val="20"/>
                <w:szCs w:val="20"/>
              </w:rPr>
              <w:t>Embarazos pasados</w:t>
            </w:r>
          </w:p>
        </w:tc>
        <w:tc>
          <w:tcPr>
            <w:tcW w:w="2328" w:type="dxa"/>
            <w:shd w:val="clear" w:color="auto" w:fill="D9D9D9" w:themeFill="background1" w:themeFillShade="D9"/>
          </w:tcPr>
          <w:p w14:paraId="6CCBA0BC" w14:textId="77777777" w:rsidR="002F133D" w:rsidRPr="00B95F54" w:rsidRDefault="002F133D" w:rsidP="002F133D">
            <w:pPr>
              <w:rPr>
                <w:rFonts w:asciiTheme="minorHAnsi" w:hAnsiTheme="minorHAnsi"/>
                <w:sz w:val="20"/>
                <w:szCs w:val="20"/>
              </w:rPr>
            </w:pPr>
          </w:p>
        </w:tc>
        <w:tc>
          <w:tcPr>
            <w:tcW w:w="3972" w:type="dxa"/>
            <w:shd w:val="clear" w:color="auto" w:fill="D9D9D9" w:themeFill="background1" w:themeFillShade="D9"/>
          </w:tcPr>
          <w:p w14:paraId="5AE24A8D" w14:textId="77777777" w:rsidR="002F133D" w:rsidRPr="00B95F54" w:rsidRDefault="002F133D" w:rsidP="002F133D">
            <w:pPr>
              <w:rPr>
                <w:rFonts w:asciiTheme="minorHAnsi" w:hAnsiTheme="minorHAnsi"/>
                <w:sz w:val="20"/>
                <w:szCs w:val="20"/>
              </w:rPr>
            </w:pPr>
          </w:p>
        </w:tc>
      </w:tr>
      <w:tr w:rsidR="002F133D" w:rsidRPr="00B95F54" w14:paraId="1FC6EEC1" w14:textId="77777777" w:rsidTr="008D7C7A">
        <w:tc>
          <w:tcPr>
            <w:tcW w:w="590" w:type="dxa"/>
          </w:tcPr>
          <w:p w14:paraId="24593C17"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NÚMERO</w:t>
            </w:r>
          </w:p>
        </w:tc>
        <w:tc>
          <w:tcPr>
            <w:tcW w:w="3545" w:type="dxa"/>
          </w:tcPr>
          <w:p w14:paraId="0E62FEB9" w14:textId="4BAB005B" w:rsidR="002F133D" w:rsidRPr="00B95F54" w:rsidRDefault="002F133D" w:rsidP="00862B44">
            <w:pPr>
              <w:rPr>
                <w:rFonts w:asciiTheme="minorHAnsi" w:hAnsiTheme="minorHAnsi"/>
                <w:b/>
                <w:sz w:val="20"/>
                <w:szCs w:val="20"/>
                <w:lang w:val="es-PR"/>
              </w:rPr>
            </w:pPr>
            <w:r w:rsidRPr="00B95F54">
              <w:rPr>
                <w:rFonts w:asciiTheme="minorHAnsi" w:hAnsiTheme="minorHAnsi"/>
                <w:b/>
                <w:sz w:val="20"/>
                <w:szCs w:val="20"/>
                <w:lang w:val="es-PR"/>
              </w:rPr>
              <w:t xml:space="preserve">¿Cuántas veces ha estado </w:t>
            </w:r>
            <w:r w:rsidR="00862B44">
              <w:rPr>
                <w:rFonts w:asciiTheme="minorHAnsi" w:hAnsiTheme="minorHAnsi"/>
                <w:b/>
                <w:sz w:val="20"/>
                <w:szCs w:val="20"/>
                <w:lang w:val="es-PR"/>
              </w:rPr>
              <w:lastRenderedPageBreak/>
              <w:t>embarazada desde N</w:t>
            </w:r>
            <w:r w:rsidRPr="00B95F54">
              <w:rPr>
                <w:rFonts w:asciiTheme="minorHAnsi" w:hAnsiTheme="minorHAnsi"/>
                <w:b/>
                <w:sz w:val="20"/>
                <w:szCs w:val="20"/>
                <w:lang w:val="es-PR"/>
              </w:rPr>
              <w:t>oviembre del 2015? (Si está embarazada actualmente, no incluya ahora.)</w:t>
            </w:r>
          </w:p>
        </w:tc>
        <w:tc>
          <w:tcPr>
            <w:tcW w:w="2328" w:type="dxa"/>
          </w:tcPr>
          <w:p w14:paraId="06D2B3CF"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lastRenderedPageBreak/>
              <w:t>NÚMERO</w:t>
            </w:r>
          </w:p>
          <w:p w14:paraId="5C48D34E"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lastRenderedPageBreak/>
              <w:t>No sabe      77</w:t>
            </w:r>
          </w:p>
          <w:p w14:paraId="70DF3FA2"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Se niega a contestar    99</w:t>
            </w:r>
          </w:p>
        </w:tc>
        <w:tc>
          <w:tcPr>
            <w:tcW w:w="3972" w:type="dxa"/>
          </w:tcPr>
          <w:p w14:paraId="3F99240F"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lastRenderedPageBreak/>
              <w:t xml:space="preserve">Si dice 0, chequea el patrón de saltos y </w:t>
            </w:r>
            <w:r w:rsidRPr="00B95F54">
              <w:rPr>
                <w:rFonts w:asciiTheme="minorHAnsi" w:hAnsiTheme="minorHAnsi"/>
                <w:sz w:val="20"/>
                <w:szCs w:val="20"/>
                <w:lang w:val="es-PR"/>
              </w:rPr>
              <w:lastRenderedPageBreak/>
              <w:t>confirme.</w:t>
            </w:r>
          </w:p>
          <w:p w14:paraId="7109372D"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1, continúe.</w:t>
            </w:r>
          </w:p>
          <w:p w14:paraId="0996B07D"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&gt;1, diga, “Voy a preguntarle acerca de cada embarazo que ha tenido desde noviembre. La primera vez que le hago estas preguntas, contéstelas acerca de su primer embarazo de esta época. La segunda vez, favor de contestarlas acerca de la segunda vez que estaba embarazada en aquella época. [Agregue la tercera, cuarta vez si es necesario.]”</w:t>
            </w:r>
          </w:p>
          <w:p w14:paraId="74FD57B1" w14:textId="77777777" w:rsidR="002F133D" w:rsidRPr="00B95F54" w:rsidRDefault="002F133D" w:rsidP="002F133D">
            <w:pPr>
              <w:rPr>
                <w:rFonts w:asciiTheme="minorHAnsi" w:hAnsiTheme="minorHAnsi"/>
                <w:sz w:val="20"/>
                <w:szCs w:val="20"/>
                <w:lang w:val="es-PR"/>
              </w:rPr>
            </w:pPr>
          </w:p>
          <w:p w14:paraId="361A088E"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INTERVIEWER: Repita “embarazos pasados” según al número de embarazos reportados.</w:t>
            </w:r>
          </w:p>
        </w:tc>
      </w:tr>
      <w:tr w:rsidR="002F133D" w:rsidRPr="00B95F54" w14:paraId="0A782B62" w14:textId="77777777" w:rsidTr="008D7C7A">
        <w:tc>
          <w:tcPr>
            <w:tcW w:w="10435" w:type="dxa"/>
            <w:gridSpan w:val="4"/>
            <w:shd w:val="clear" w:color="auto" w:fill="D9D9D9" w:themeFill="background1" w:themeFillShade="D9"/>
          </w:tcPr>
          <w:p w14:paraId="2DC21A50" w14:textId="77777777" w:rsidR="002F133D" w:rsidRPr="00B95F54" w:rsidRDefault="002F133D" w:rsidP="002F133D">
            <w:pPr>
              <w:rPr>
                <w:rFonts w:asciiTheme="minorHAnsi" w:hAnsiTheme="minorHAnsi"/>
                <w:b/>
                <w:sz w:val="20"/>
                <w:szCs w:val="20"/>
              </w:rPr>
            </w:pPr>
            <w:r w:rsidRPr="00B95F54">
              <w:rPr>
                <w:rFonts w:asciiTheme="minorHAnsi" w:hAnsiTheme="minorHAnsi"/>
                <w:b/>
                <w:sz w:val="20"/>
                <w:szCs w:val="20"/>
                <w:lang w:val="es-PR"/>
              </w:rPr>
              <w:lastRenderedPageBreak/>
              <w:t>Resultados del embarazo</w:t>
            </w:r>
          </w:p>
        </w:tc>
      </w:tr>
      <w:tr w:rsidR="002F133D" w:rsidRPr="00B95F54" w14:paraId="74F0AA59" w14:textId="77777777" w:rsidTr="008D7C7A">
        <w:tc>
          <w:tcPr>
            <w:tcW w:w="590" w:type="dxa"/>
          </w:tcPr>
          <w:p w14:paraId="3F250A8B"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P8</w:t>
            </w:r>
          </w:p>
        </w:tc>
        <w:tc>
          <w:tcPr>
            <w:tcW w:w="3545" w:type="dxa"/>
          </w:tcPr>
          <w:p w14:paraId="0B125C54"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b/>
                <w:sz w:val="20"/>
                <w:szCs w:val="20"/>
                <w:lang w:val="es-PR"/>
              </w:rPr>
              <w:t>¿Cuál fue el resultado del embarazo?</w:t>
            </w:r>
          </w:p>
          <w:p w14:paraId="5A6CB038" w14:textId="77777777" w:rsidR="002F133D" w:rsidRPr="00B95F54" w:rsidRDefault="002F133D" w:rsidP="002F133D">
            <w:pPr>
              <w:rPr>
                <w:rFonts w:asciiTheme="minorHAnsi" w:hAnsiTheme="minorHAnsi"/>
                <w:sz w:val="20"/>
                <w:szCs w:val="20"/>
                <w:lang w:val="es-PR"/>
              </w:rPr>
            </w:pPr>
          </w:p>
          <w:p w14:paraId="16B14CE8" w14:textId="77777777" w:rsidR="002F133D" w:rsidRPr="00B95F54" w:rsidRDefault="002F133D" w:rsidP="002F133D">
            <w:pPr>
              <w:rPr>
                <w:rFonts w:asciiTheme="minorHAnsi" w:hAnsiTheme="minorHAnsi"/>
                <w:b/>
                <w:color w:val="000000" w:themeColor="text1"/>
                <w:sz w:val="20"/>
                <w:szCs w:val="20"/>
              </w:rPr>
            </w:pPr>
            <w:r w:rsidRPr="00B95F54">
              <w:rPr>
                <w:rFonts w:asciiTheme="minorHAnsi" w:hAnsiTheme="minorHAnsi"/>
                <w:b/>
                <w:color w:val="000000" w:themeColor="text1"/>
                <w:sz w:val="20"/>
                <w:szCs w:val="20"/>
              </w:rPr>
              <w:t>Interviewer: If participant asks for clarification, you can define the terms as the following:</w:t>
            </w:r>
          </w:p>
          <w:p w14:paraId="2AE01DB9" w14:textId="77777777" w:rsidR="002F133D" w:rsidRPr="00B95F54" w:rsidRDefault="002F133D" w:rsidP="002F133D">
            <w:pPr>
              <w:rPr>
                <w:rFonts w:asciiTheme="minorHAnsi" w:hAnsiTheme="minorHAnsi"/>
                <w:sz w:val="20"/>
                <w:szCs w:val="20"/>
              </w:rPr>
            </w:pPr>
          </w:p>
          <w:p w14:paraId="72E119F2" w14:textId="77777777" w:rsidR="002F133D" w:rsidRPr="00B95F54" w:rsidRDefault="002F133D" w:rsidP="002F133D">
            <w:pPr>
              <w:rPr>
                <w:rFonts w:asciiTheme="minorHAnsi" w:hAnsiTheme="minorHAnsi"/>
                <w:sz w:val="20"/>
                <w:szCs w:val="20"/>
                <w:lang w:val="es-PR"/>
              </w:rPr>
            </w:pPr>
            <w:r w:rsidRPr="00B95F54">
              <w:rPr>
                <w:rFonts w:asciiTheme="minorHAnsi" w:hAnsiTheme="minorHAnsi"/>
                <w:color w:val="000000" w:themeColor="text1"/>
                <w:sz w:val="20"/>
                <w:szCs w:val="20"/>
                <w:lang w:val="es-PR"/>
              </w:rPr>
              <w:t xml:space="preserve">Aborto espontáneo: se refiere a un embarazo que termina naturalmente durante los primeros 5 meses (20 semanas) del embarazo. </w:t>
            </w:r>
          </w:p>
          <w:p w14:paraId="40AD4DA7" w14:textId="77777777" w:rsidR="002F133D" w:rsidRPr="00B95F54" w:rsidRDefault="002F133D" w:rsidP="002F133D">
            <w:pPr>
              <w:rPr>
                <w:rFonts w:asciiTheme="minorHAnsi" w:hAnsiTheme="minorHAnsi"/>
                <w:sz w:val="20"/>
                <w:szCs w:val="20"/>
                <w:lang w:val="es-PR"/>
              </w:rPr>
            </w:pPr>
          </w:p>
          <w:p w14:paraId="5388D982"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Muerte fetal: se refiere a un bebé que nace muerte después de 6 meses o más (&gt;20 semanas).</w:t>
            </w:r>
            <w:r w:rsidRPr="00B95F54">
              <w:rPr>
                <w:rFonts w:asciiTheme="minorHAnsi" w:hAnsiTheme="minorHAnsi"/>
                <w:sz w:val="20"/>
                <w:szCs w:val="20"/>
                <w:lang w:val="es-PR"/>
              </w:rPr>
              <w:br/>
            </w:r>
          </w:p>
          <w:p w14:paraId="440D21E6"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 xml:space="preserve">Embarazo ectópico: se refiere a un embarazo que ocurre dentro de las trompas de Falopio. </w:t>
            </w:r>
            <w:r w:rsidRPr="00B95F54">
              <w:rPr>
                <w:rFonts w:asciiTheme="minorHAnsi" w:hAnsiTheme="minorHAnsi"/>
                <w:sz w:val="20"/>
                <w:szCs w:val="20"/>
                <w:lang w:val="es-PR"/>
              </w:rPr>
              <w:br/>
            </w:r>
          </w:p>
          <w:p w14:paraId="46DA4DF2"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sz w:val="20"/>
                <w:szCs w:val="20"/>
                <w:lang w:val="es-PR"/>
              </w:rPr>
              <w:t>Aborto inducido: se refiere a un embarazo que es terminado durante los primeros 6 meses usando métodos inducidos</w:t>
            </w:r>
          </w:p>
        </w:tc>
        <w:tc>
          <w:tcPr>
            <w:tcW w:w="2328" w:type="dxa"/>
          </w:tcPr>
          <w:p w14:paraId="3FED0B24"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Parto vivo           1</w:t>
            </w:r>
          </w:p>
          <w:p w14:paraId="03D12FD6"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Muerte fetal o aborto inducido (feto murió antes de nacer)  2</w:t>
            </w:r>
          </w:p>
          <w:p w14:paraId="0B24CA5C"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Ectópico         3</w:t>
            </w:r>
          </w:p>
          <w:p w14:paraId="1D73E5F1"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Aborto inducido    4</w:t>
            </w:r>
          </w:p>
          <w:p w14:paraId="02492313"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Otro (describe)      5</w:t>
            </w:r>
          </w:p>
          <w:p w14:paraId="4AD33F2F"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sabe      77</w:t>
            </w:r>
          </w:p>
          <w:p w14:paraId="252BB928"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Se niega a contestar    99</w:t>
            </w:r>
          </w:p>
        </w:tc>
        <w:tc>
          <w:tcPr>
            <w:tcW w:w="3972" w:type="dxa"/>
          </w:tcPr>
          <w:p w14:paraId="196AFE2A"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1, pase a la P11.</w:t>
            </w:r>
          </w:p>
          <w:p w14:paraId="38A54170"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2, “Lo siento mucho/lo lamento mucho.” Pase a la P10.</w:t>
            </w:r>
          </w:p>
          <w:p w14:paraId="36CC37A9"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3 o 4, pase a la P10.</w:t>
            </w:r>
          </w:p>
          <w:p w14:paraId="53801D4B"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5, sigue con la P9.</w:t>
            </w:r>
          </w:p>
        </w:tc>
      </w:tr>
      <w:tr w:rsidR="002F133D" w:rsidRPr="00B95F54" w14:paraId="7CAA6FC1" w14:textId="77777777" w:rsidTr="008D7C7A">
        <w:tc>
          <w:tcPr>
            <w:tcW w:w="590" w:type="dxa"/>
          </w:tcPr>
          <w:p w14:paraId="4FC40BF2"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P9</w:t>
            </w:r>
          </w:p>
        </w:tc>
        <w:tc>
          <w:tcPr>
            <w:tcW w:w="3545" w:type="dxa"/>
          </w:tcPr>
          <w:p w14:paraId="2F0B273F" w14:textId="77777777" w:rsidR="002F133D" w:rsidRPr="00B95F54" w:rsidRDefault="002F133D" w:rsidP="002F133D">
            <w:pPr>
              <w:rPr>
                <w:rFonts w:asciiTheme="minorHAnsi" w:hAnsiTheme="minorHAnsi"/>
                <w:b/>
                <w:sz w:val="20"/>
                <w:szCs w:val="20"/>
              </w:rPr>
            </w:pPr>
            <w:r w:rsidRPr="00B95F54">
              <w:rPr>
                <w:rFonts w:asciiTheme="minorHAnsi" w:hAnsiTheme="minorHAnsi"/>
                <w:b/>
                <w:sz w:val="20"/>
                <w:szCs w:val="20"/>
              </w:rPr>
              <w:t>Other (describe)</w:t>
            </w:r>
          </w:p>
        </w:tc>
        <w:tc>
          <w:tcPr>
            <w:tcW w:w="2328" w:type="dxa"/>
          </w:tcPr>
          <w:p w14:paraId="59ED57AE" w14:textId="77777777" w:rsidR="002F133D" w:rsidRPr="00B95F54" w:rsidRDefault="002F133D" w:rsidP="002F133D">
            <w:pPr>
              <w:rPr>
                <w:rFonts w:asciiTheme="minorHAnsi" w:hAnsiTheme="minorHAnsi"/>
                <w:sz w:val="20"/>
                <w:szCs w:val="20"/>
              </w:rPr>
            </w:pPr>
          </w:p>
        </w:tc>
        <w:tc>
          <w:tcPr>
            <w:tcW w:w="3972" w:type="dxa"/>
          </w:tcPr>
          <w:p w14:paraId="0149861B" w14:textId="77777777" w:rsidR="002F133D" w:rsidRPr="00B95F54" w:rsidRDefault="002F133D" w:rsidP="002F133D">
            <w:pPr>
              <w:rPr>
                <w:rFonts w:asciiTheme="minorHAnsi" w:hAnsiTheme="minorHAnsi"/>
                <w:sz w:val="20"/>
                <w:szCs w:val="20"/>
              </w:rPr>
            </w:pPr>
          </w:p>
        </w:tc>
      </w:tr>
      <w:tr w:rsidR="002F133D" w:rsidRPr="00B95F54" w14:paraId="39EF1817" w14:textId="77777777" w:rsidTr="008D7C7A">
        <w:tc>
          <w:tcPr>
            <w:tcW w:w="590" w:type="dxa"/>
          </w:tcPr>
          <w:p w14:paraId="318E36ED"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P10</w:t>
            </w:r>
          </w:p>
        </w:tc>
        <w:tc>
          <w:tcPr>
            <w:tcW w:w="3545" w:type="dxa"/>
          </w:tcPr>
          <w:p w14:paraId="37DDF232"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b/>
                <w:sz w:val="20"/>
                <w:szCs w:val="20"/>
                <w:lang w:val="es-PR"/>
              </w:rPr>
              <w:t>¿Por cuánto tiempo duró el embarazo?</w:t>
            </w:r>
          </w:p>
          <w:p w14:paraId="58A148AC" w14:textId="77777777" w:rsidR="002F133D" w:rsidRPr="00B95F54" w:rsidRDefault="002F133D" w:rsidP="002F133D">
            <w:pPr>
              <w:rPr>
                <w:rFonts w:asciiTheme="minorHAnsi" w:hAnsiTheme="minorHAnsi"/>
                <w:b/>
                <w:sz w:val="20"/>
                <w:szCs w:val="20"/>
                <w:lang w:val="es-PR"/>
              </w:rPr>
            </w:pPr>
          </w:p>
        </w:tc>
        <w:tc>
          <w:tcPr>
            <w:tcW w:w="2328" w:type="dxa"/>
          </w:tcPr>
          <w:p w14:paraId="3E6DC687"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__ __ número de semanas</w:t>
            </w:r>
          </w:p>
          <w:p w14:paraId="1465ECEE"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sabe      77</w:t>
            </w:r>
          </w:p>
          <w:p w14:paraId="253F2FAB"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lang w:val="es-PR"/>
              </w:rPr>
              <w:t>Se niega a contestar    99</w:t>
            </w:r>
          </w:p>
        </w:tc>
        <w:tc>
          <w:tcPr>
            <w:tcW w:w="3972" w:type="dxa"/>
          </w:tcPr>
          <w:p w14:paraId="0414785C"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tuvo más que un embarazo, vuelva a la P8.</w:t>
            </w:r>
          </w:p>
          <w:p w14:paraId="205A0E9B"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no, TERMINA LA ENCUESTA.</w:t>
            </w:r>
          </w:p>
        </w:tc>
      </w:tr>
      <w:tr w:rsidR="002F133D" w:rsidRPr="00B95F54" w14:paraId="7AC6011E" w14:textId="77777777" w:rsidTr="008D7C7A">
        <w:tc>
          <w:tcPr>
            <w:tcW w:w="590" w:type="dxa"/>
          </w:tcPr>
          <w:p w14:paraId="247C04A5"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P11</w:t>
            </w:r>
          </w:p>
        </w:tc>
        <w:tc>
          <w:tcPr>
            <w:tcW w:w="3545" w:type="dxa"/>
          </w:tcPr>
          <w:p w14:paraId="44CB030F" w14:textId="77777777" w:rsidR="002F133D" w:rsidRPr="00B95F54" w:rsidRDefault="002F133D" w:rsidP="002F133D">
            <w:pPr>
              <w:rPr>
                <w:rFonts w:asciiTheme="minorHAnsi" w:hAnsiTheme="minorHAnsi"/>
                <w:b/>
                <w:sz w:val="20"/>
                <w:szCs w:val="20"/>
                <w:lang w:val="es-PR"/>
              </w:rPr>
            </w:pPr>
            <w:r w:rsidRPr="00B95F54">
              <w:rPr>
                <w:rFonts w:asciiTheme="minorHAnsi" w:hAnsiTheme="minorHAnsi"/>
                <w:b/>
                <w:sz w:val="20"/>
                <w:szCs w:val="20"/>
                <w:lang w:val="es-PR"/>
              </w:rPr>
              <w:t>¿Está amamantando a su bebé actualmente?</w:t>
            </w:r>
          </w:p>
        </w:tc>
        <w:tc>
          <w:tcPr>
            <w:tcW w:w="2328" w:type="dxa"/>
          </w:tcPr>
          <w:p w14:paraId="3B413D7A"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0</w:t>
            </w:r>
          </w:p>
          <w:p w14:paraId="50E041CB"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Sí        1</w:t>
            </w:r>
          </w:p>
          <w:p w14:paraId="4648E5BB"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No sabe      77</w:t>
            </w:r>
          </w:p>
          <w:p w14:paraId="75A220BB"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Se niega a contestar    99</w:t>
            </w:r>
          </w:p>
        </w:tc>
        <w:tc>
          <w:tcPr>
            <w:tcW w:w="3972" w:type="dxa"/>
          </w:tcPr>
          <w:p w14:paraId="67CE920E" w14:textId="77777777" w:rsidR="002F133D" w:rsidRPr="00B95F54" w:rsidRDefault="002F133D" w:rsidP="002F133D">
            <w:pPr>
              <w:rPr>
                <w:rFonts w:asciiTheme="minorHAnsi" w:hAnsiTheme="minorHAnsi"/>
                <w:sz w:val="20"/>
                <w:szCs w:val="20"/>
                <w:lang w:val="es-PR"/>
              </w:rPr>
            </w:pPr>
            <w:r w:rsidRPr="00B95F54">
              <w:rPr>
                <w:rFonts w:asciiTheme="minorHAnsi" w:hAnsiTheme="minorHAnsi"/>
                <w:sz w:val="20"/>
                <w:szCs w:val="20"/>
                <w:lang w:val="es-PR"/>
              </w:rPr>
              <w:t>Si contesta sí (1), pide al participante si puede dar una muestra de leche materna.</w:t>
            </w:r>
          </w:p>
        </w:tc>
      </w:tr>
      <w:tr w:rsidR="002F133D" w:rsidRPr="00B95F54" w14:paraId="439602C7" w14:textId="77777777" w:rsidTr="008D7C7A">
        <w:tc>
          <w:tcPr>
            <w:tcW w:w="590" w:type="dxa"/>
            <w:shd w:val="clear" w:color="auto" w:fill="D9D9D9" w:themeFill="background1" w:themeFillShade="D9"/>
          </w:tcPr>
          <w:p w14:paraId="1925DA88" w14:textId="77777777" w:rsidR="002F133D" w:rsidRPr="00B95F54" w:rsidRDefault="002F133D" w:rsidP="002F133D">
            <w:pPr>
              <w:rPr>
                <w:rFonts w:asciiTheme="minorHAnsi" w:hAnsiTheme="minorHAnsi"/>
                <w:sz w:val="20"/>
                <w:szCs w:val="20"/>
                <w:lang w:val="es-PR"/>
              </w:rPr>
            </w:pPr>
          </w:p>
        </w:tc>
        <w:tc>
          <w:tcPr>
            <w:tcW w:w="3545" w:type="dxa"/>
            <w:shd w:val="clear" w:color="auto" w:fill="D9D9D9" w:themeFill="background1" w:themeFillShade="D9"/>
          </w:tcPr>
          <w:p w14:paraId="5C3D45FB"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END SECTION</w:t>
            </w:r>
          </w:p>
          <w:p w14:paraId="35B29F54"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t>Gracias por su tiempo.</w:t>
            </w:r>
          </w:p>
        </w:tc>
        <w:tc>
          <w:tcPr>
            <w:tcW w:w="2328" w:type="dxa"/>
            <w:shd w:val="clear" w:color="auto" w:fill="D9D9D9" w:themeFill="background1" w:themeFillShade="D9"/>
          </w:tcPr>
          <w:p w14:paraId="209717A2" w14:textId="77777777" w:rsidR="002F133D" w:rsidRPr="00B95F54" w:rsidRDefault="002F133D" w:rsidP="002F133D">
            <w:pPr>
              <w:rPr>
                <w:rFonts w:asciiTheme="minorHAnsi" w:hAnsiTheme="minorHAnsi"/>
                <w:sz w:val="20"/>
                <w:szCs w:val="20"/>
              </w:rPr>
            </w:pPr>
          </w:p>
        </w:tc>
        <w:tc>
          <w:tcPr>
            <w:tcW w:w="3972" w:type="dxa"/>
            <w:shd w:val="clear" w:color="auto" w:fill="D9D9D9" w:themeFill="background1" w:themeFillShade="D9"/>
          </w:tcPr>
          <w:p w14:paraId="5F726B94" w14:textId="77777777" w:rsidR="002F133D" w:rsidRPr="00B95F54" w:rsidRDefault="002F133D" w:rsidP="002F133D">
            <w:pPr>
              <w:rPr>
                <w:rFonts w:asciiTheme="minorHAnsi" w:hAnsiTheme="minorHAnsi"/>
                <w:sz w:val="20"/>
                <w:szCs w:val="20"/>
              </w:rPr>
            </w:pPr>
          </w:p>
        </w:tc>
      </w:tr>
    </w:tbl>
    <w:p w14:paraId="6CF5695A" w14:textId="77777777" w:rsidR="002F133D" w:rsidRPr="00B95F54" w:rsidRDefault="002F133D" w:rsidP="002F133D">
      <w:pPr>
        <w:rPr>
          <w:rFonts w:asciiTheme="minorHAnsi" w:hAnsiTheme="minorHAnsi"/>
          <w:sz w:val="20"/>
          <w:szCs w:val="20"/>
        </w:rPr>
      </w:pPr>
      <w:r w:rsidRPr="00B95F54">
        <w:rPr>
          <w:rFonts w:asciiTheme="minorHAnsi" w:hAnsiTheme="minorHAnsi"/>
          <w:sz w:val="20"/>
          <w:szCs w:val="20"/>
        </w:rPr>
        <w:br w:type="page"/>
      </w:r>
    </w:p>
    <w:bookmarkEnd w:id="0"/>
    <w:bookmarkEnd w:id="1"/>
    <w:p w14:paraId="75EAD251" w14:textId="482AB13B" w:rsidR="003B6587" w:rsidRPr="003B6587" w:rsidRDefault="003B6587" w:rsidP="008C2A28">
      <w:pPr>
        <w:widowControl/>
        <w:autoSpaceDE/>
        <w:autoSpaceDN/>
        <w:adjustRightInd/>
        <w:spacing w:after="200" w:line="276" w:lineRule="auto"/>
        <w:rPr>
          <w:rFonts w:asciiTheme="minorHAnsi" w:hAnsiTheme="minorHAnsi"/>
          <w:b/>
        </w:rPr>
      </w:pPr>
      <w:r w:rsidRPr="003B6587">
        <w:rPr>
          <w:rFonts w:asciiTheme="minorHAnsi" w:hAnsiTheme="minorHAnsi"/>
          <w:b/>
        </w:rPr>
        <w:lastRenderedPageBreak/>
        <w:t xml:space="preserve">Attachment </w:t>
      </w:r>
      <w:r w:rsidR="00842BC0">
        <w:rPr>
          <w:rFonts w:asciiTheme="minorHAnsi" w:hAnsiTheme="minorHAnsi"/>
          <w:b/>
        </w:rPr>
        <w:t>N</w:t>
      </w:r>
      <w:bookmarkStart w:id="2" w:name="_GoBack"/>
      <w:bookmarkEnd w:id="2"/>
      <w:r w:rsidRPr="003B6587">
        <w:rPr>
          <w:rFonts w:asciiTheme="minorHAnsi" w:hAnsiTheme="minorHAnsi"/>
          <w:b/>
        </w:rPr>
        <w:t xml:space="preserve">. </w:t>
      </w:r>
      <w:r w:rsidRPr="003B6587">
        <w:rPr>
          <w:rFonts w:asciiTheme="minorHAnsi" w:eastAsiaTheme="minorEastAsia" w:hAnsiTheme="minorHAnsi"/>
          <w:b/>
        </w:rPr>
        <w:t>Informational flyer about ZIPER study and permission to contact for patients identified through passive surveillance</w:t>
      </w:r>
    </w:p>
    <w:p w14:paraId="4C93587F" w14:textId="77777777" w:rsidR="003B6587" w:rsidRPr="003B6587" w:rsidRDefault="003B6587" w:rsidP="003B6587">
      <w:pPr>
        <w:rPr>
          <w:rFonts w:asciiTheme="minorHAnsi" w:hAnsiTheme="minorHAnsi"/>
        </w:rPr>
      </w:pPr>
    </w:p>
    <w:p w14:paraId="4BB6EFB4" w14:textId="77777777" w:rsidR="003B6587" w:rsidRPr="003B6587" w:rsidRDefault="003B6587" w:rsidP="003B6587">
      <w:pPr>
        <w:rPr>
          <w:rFonts w:asciiTheme="minorHAnsi" w:hAnsiTheme="minorHAnsi" w:cs="___WRD_EMBED_SUB_296,Bold"/>
          <w:b/>
          <w:bCs/>
        </w:rPr>
      </w:pPr>
      <w:r w:rsidRPr="003B6587">
        <w:rPr>
          <w:rFonts w:asciiTheme="minorHAnsi" w:hAnsiTheme="minorHAnsi" w:cs="___WRD_EMBED_SUB_296,Bold"/>
          <w:b/>
          <w:bCs/>
        </w:rPr>
        <w:t>Zika Virus Study</w:t>
      </w:r>
    </w:p>
    <w:p w14:paraId="4416B7FD" w14:textId="77777777" w:rsidR="003B6587" w:rsidRPr="003B6587" w:rsidRDefault="003B6587" w:rsidP="003B6587">
      <w:pPr>
        <w:rPr>
          <w:rFonts w:asciiTheme="minorHAnsi" w:hAnsiTheme="minorHAnsi"/>
        </w:rPr>
      </w:pPr>
    </w:p>
    <w:p w14:paraId="369D3875" w14:textId="77777777" w:rsidR="003B6587" w:rsidRPr="003B6587" w:rsidRDefault="003B6587" w:rsidP="003B6587">
      <w:pPr>
        <w:rPr>
          <w:rFonts w:asciiTheme="minorHAnsi" w:hAnsiTheme="minorHAnsi"/>
        </w:rPr>
      </w:pPr>
      <w:r w:rsidRPr="003B6587">
        <w:rPr>
          <w:rFonts w:asciiTheme="minorHAnsi" w:hAnsiTheme="minorHAnsi" w:cs="___WRD_EMBED_SUB_296,Bold"/>
          <w:b/>
          <w:bCs/>
        </w:rPr>
        <w:t>The Centers for Disease Control &amp; Prevention (CDC) in collaboration with the San Lucas Guayama Hospital is carrying out a study on the Zika virus. You could be eligible for this study.</w:t>
      </w:r>
    </w:p>
    <w:p w14:paraId="488BA849" w14:textId="77777777" w:rsidR="003B6587" w:rsidRPr="003B6587" w:rsidRDefault="003B6587" w:rsidP="003B6587">
      <w:pPr>
        <w:rPr>
          <w:rFonts w:asciiTheme="minorHAnsi" w:hAnsiTheme="minorHAnsi" w:cs="___WRD_EMBED_SUB_296,Bold"/>
          <w:b/>
          <w:bCs/>
        </w:rPr>
      </w:pPr>
    </w:p>
    <w:p w14:paraId="30C3D2CF" w14:textId="77777777" w:rsidR="003B6587" w:rsidRPr="003B6587" w:rsidRDefault="003B6587" w:rsidP="003B6587">
      <w:pPr>
        <w:rPr>
          <w:rFonts w:asciiTheme="minorHAnsi" w:hAnsiTheme="minorHAnsi" w:cs="___WRD_EMBED_SUB_296,Bold"/>
          <w:b/>
          <w:bCs/>
        </w:rPr>
      </w:pPr>
      <w:r w:rsidRPr="003B6587">
        <w:rPr>
          <w:rFonts w:asciiTheme="minorHAnsi" w:hAnsiTheme="minorHAnsi" w:cs="___WRD_EMBED_SUB_296,Bold"/>
          <w:b/>
          <w:bCs/>
        </w:rPr>
        <w:t>Information for patients</w:t>
      </w:r>
    </w:p>
    <w:p w14:paraId="637B2451" w14:textId="77777777" w:rsidR="003B6587" w:rsidRPr="003B6587" w:rsidRDefault="003B6587" w:rsidP="003B6587">
      <w:pPr>
        <w:rPr>
          <w:rFonts w:asciiTheme="minorHAnsi" w:hAnsiTheme="minorHAnsi" w:cs="___WRD_EMBED_SUB_296,Bold"/>
          <w:b/>
          <w:bCs/>
        </w:rPr>
      </w:pPr>
    </w:p>
    <w:p w14:paraId="062D1E75" w14:textId="77777777" w:rsidR="003B6587" w:rsidRPr="003B6587" w:rsidRDefault="003B6587" w:rsidP="003B6587">
      <w:pPr>
        <w:rPr>
          <w:rFonts w:asciiTheme="minorHAnsi" w:hAnsiTheme="minorHAnsi" w:cs="___WRD_EMBED_SUB_296,Bold"/>
          <w:b/>
          <w:bCs/>
        </w:rPr>
      </w:pPr>
      <w:r w:rsidRPr="003B6587">
        <w:rPr>
          <w:rFonts w:asciiTheme="minorHAnsi" w:hAnsiTheme="minorHAnsi" w:cs="___WRD_EMBED_SUB_296,Bold"/>
          <w:b/>
          <w:bCs/>
        </w:rPr>
        <w:t>What is Zika?</w:t>
      </w:r>
    </w:p>
    <w:p w14:paraId="0BF6189E" w14:textId="77777777" w:rsidR="003B6587" w:rsidRPr="003B6587" w:rsidRDefault="003B6587" w:rsidP="003B6587">
      <w:pPr>
        <w:rPr>
          <w:rFonts w:asciiTheme="minorHAnsi" w:hAnsiTheme="minorHAnsi" w:cs="___WRD_EMBED_SUB_296"/>
        </w:rPr>
      </w:pPr>
      <w:r w:rsidRPr="003B6587">
        <w:rPr>
          <w:rFonts w:asciiTheme="minorHAnsi" w:hAnsiTheme="minorHAnsi" w:cs="___WRD_EMBED_SUB_296"/>
        </w:rPr>
        <w:t xml:space="preserve">Zika is an illness caused by the Zika virus which is transmitted by mosquito bites. The </w:t>
      </w:r>
      <w:r w:rsidRPr="003B6587">
        <w:rPr>
          <w:rFonts w:asciiTheme="minorHAnsi" w:hAnsiTheme="minorHAnsi" w:cs="___WRD_EMBED_SUB_296"/>
          <w:i/>
        </w:rPr>
        <w:t xml:space="preserve">Aedes aegypti </w:t>
      </w:r>
      <w:r w:rsidRPr="003B6587">
        <w:rPr>
          <w:rFonts w:asciiTheme="minorHAnsi" w:hAnsiTheme="minorHAnsi" w:cs="___WRD_EMBED_SUB_296"/>
        </w:rPr>
        <w:t xml:space="preserve">is the mosquito which is infected with the Zika virus. The </w:t>
      </w:r>
      <w:r w:rsidRPr="003B6587">
        <w:rPr>
          <w:rFonts w:asciiTheme="minorHAnsi" w:hAnsiTheme="minorHAnsi" w:cs="___WRD_EMBED_SUB_296"/>
          <w:i/>
        </w:rPr>
        <w:t xml:space="preserve">Aedes </w:t>
      </w:r>
      <w:r w:rsidRPr="003B6587">
        <w:rPr>
          <w:rFonts w:asciiTheme="minorHAnsi" w:hAnsiTheme="minorHAnsi" w:cs="___WRD_EMBED_SUB_296"/>
        </w:rPr>
        <w:t>mosquito also transmits the Dengue virus and the Chikungunya virus. Infection with Zika during pregnancy could cause birth defects in the baby.</w:t>
      </w:r>
    </w:p>
    <w:p w14:paraId="7B1B1C05" w14:textId="77777777" w:rsidR="003B6587" w:rsidRPr="003B6587" w:rsidRDefault="003B6587" w:rsidP="003B6587">
      <w:pPr>
        <w:rPr>
          <w:rFonts w:asciiTheme="minorHAnsi" w:hAnsiTheme="minorHAnsi"/>
        </w:rPr>
      </w:pPr>
    </w:p>
    <w:p w14:paraId="5A0ED59D" w14:textId="77777777" w:rsidR="003B6587" w:rsidRPr="003B6587" w:rsidRDefault="003B6587" w:rsidP="003B6587">
      <w:pPr>
        <w:jc w:val="both"/>
        <w:rPr>
          <w:rFonts w:asciiTheme="minorHAnsi" w:hAnsiTheme="minorHAnsi" w:cs="___WRD_EMBED_SUB_296,Bold"/>
          <w:b/>
          <w:bCs/>
        </w:rPr>
      </w:pPr>
      <w:r w:rsidRPr="003B6587">
        <w:rPr>
          <w:rFonts w:asciiTheme="minorHAnsi" w:hAnsiTheme="minorHAnsi" w:cs="___WRD_EMBED_SUB_296,Bold"/>
          <w:b/>
          <w:bCs/>
        </w:rPr>
        <w:t>What is this study about?</w:t>
      </w:r>
    </w:p>
    <w:p w14:paraId="0625D429" w14:textId="77777777" w:rsidR="003B6587" w:rsidRPr="003B6587" w:rsidRDefault="003B6587" w:rsidP="003B6587">
      <w:pPr>
        <w:jc w:val="both"/>
        <w:rPr>
          <w:rFonts w:asciiTheme="minorHAnsi" w:hAnsiTheme="minorHAnsi" w:cs="___WRD_EMBED_SUB_296"/>
        </w:rPr>
      </w:pPr>
      <w:r w:rsidRPr="003B6587">
        <w:rPr>
          <w:rFonts w:asciiTheme="minorHAnsi" w:hAnsiTheme="minorHAnsi" w:cs="___WRD_EMBED_SUB_296"/>
        </w:rPr>
        <w:t>We are conducting a study to find out how long the Zika virus can remain in bodily fluids. This study is being done throughout different hospitals including the San Lucas de Guayama Hospital and the Center of Emergency and Integrated Medicine in Arroyo.</w:t>
      </w:r>
    </w:p>
    <w:p w14:paraId="7448E07D" w14:textId="77777777" w:rsidR="003B6587" w:rsidRPr="003B6587" w:rsidRDefault="003B6587" w:rsidP="003B6587">
      <w:pPr>
        <w:jc w:val="both"/>
        <w:rPr>
          <w:rFonts w:asciiTheme="minorHAnsi" w:hAnsiTheme="minorHAnsi" w:cs="___WRD_EMBED_SUB_296"/>
        </w:rPr>
      </w:pPr>
    </w:p>
    <w:p w14:paraId="2AD91312" w14:textId="77777777" w:rsidR="003B6587" w:rsidRPr="003B6587" w:rsidRDefault="003B6587" w:rsidP="003B6587">
      <w:pPr>
        <w:jc w:val="both"/>
        <w:rPr>
          <w:rFonts w:asciiTheme="minorHAnsi" w:hAnsiTheme="minorHAnsi" w:cs="___WRD_EMBED_SUB_296,Bold"/>
          <w:b/>
          <w:bCs/>
        </w:rPr>
      </w:pPr>
      <w:r w:rsidRPr="003B6587">
        <w:rPr>
          <w:rFonts w:asciiTheme="minorHAnsi" w:hAnsiTheme="minorHAnsi" w:cs="___WRD_EMBED_SUB_296,Bold"/>
          <w:b/>
          <w:bCs/>
        </w:rPr>
        <w:t>Who can participate in this study?</w:t>
      </w:r>
    </w:p>
    <w:p w14:paraId="64BD7686" w14:textId="77777777" w:rsidR="003B6587" w:rsidRPr="003B6587" w:rsidRDefault="003B6587" w:rsidP="003B6587">
      <w:pPr>
        <w:jc w:val="both"/>
        <w:rPr>
          <w:rFonts w:asciiTheme="minorHAnsi" w:hAnsiTheme="minorHAnsi" w:cs="___WRD_EMBED_SUB_296"/>
        </w:rPr>
      </w:pPr>
      <w:r w:rsidRPr="003B6587">
        <w:rPr>
          <w:rFonts w:asciiTheme="minorHAnsi" w:hAnsiTheme="minorHAnsi" w:cs="___WRD_EMBED_SUB_296"/>
        </w:rPr>
        <w:t>We are inviting patients who have visited the San Lucas Guayama Hospital or the Center of Emergency and Integrated Medicine in Arroyo who have a positive laboratory test for Zika.</w:t>
      </w:r>
    </w:p>
    <w:p w14:paraId="5378DC7A" w14:textId="77777777" w:rsidR="003B6587" w:rsidRPr="003B6587" w:rsidRDefault="003B6587" w:rsidP="003B6587">
      <w:pPr>
        <w:jc w:val="both"/>
        <w:rPr>
          <w:rFonts w:asciiTheme="minorHAnsi" w:hAnsiTheme="minorHAnsi" w:cs="___WRD_EMBED_SUB_296"/>
        </w:rPr>
      </w:pPr>
    </w:p>
    <w:p w14:paraId="5EAF2071" w14:textId="77777777" w:rsidR="003B6587" w:rsidRPr="003B6587" w:rsidRDefault="003B6587" w:rsidP="003B6587">
      <w:pPr>
        <w:jc w:val="both"/>
        <w:rPr>
          <w:rFonts w:asciiTheme="minorHAnsi" w:hAnsiTheme="minorHAnsi" w:cs="___WRD_EMBED_SUB_296,Bold"/>
          <w:b/>
          <w:bCs/>
        </w:rPr>
      </w:pPr>
      <w:r w:rsidRPr="003B6587">
        <w:rPr>
          <w:rFonts w:asciiTheme="minorHAnsi" w:hAnsiTheme="minorHAnsi" w:cs="___WRD_EMBED_SUB_296,Bold"/>
          <w:b/>
          <w:bCs/>
        </w:rPr>
        <w:t>What benefits will I receive for participating in this study?</w:t>
      </w:r>
    </w:p>
    <w:p w14:paraId="7F7C6D02" w14:textId="77777777" w:rsidR="003B6587" w:rsidRPr="003B6587" w:rsidRDefault="003B6587" w:rsidP="003B6587">
      <w:pPr>
        <w:rPr>
          <w:rFonts w:asciiTheme="minorHAnsi" w:hAnsiTheme="minorHAnsi" w:cs="___WRD_EMBED_SUB_296"/>
        </w:rPr>
      </w:pPr>
      <w:r w:rsidRPr="003B6587">
        <w:rPr>
          <w:rFonts w:asciiTheme="minorHAnsi" w:hAnsiTheme="minorHAnsi" w:cs="___WRD_EMBED_SUB_296"/>
        </w:rPr>
        <w:t>The benefits include free testing to detect how long the virus lasts within your body. You will receive an orientation about what your test results mean and what you can do to protect yourself and your loved ones.</w:t>
      </w:r>
    </w:p>
    <w:p w14:paraId="636EDD63" w14:textId="77777777" w:rsidR="003B6587" w:rsidRPr="003B6587" w:rsidRDefault="003B6587" w:rsidP="003B6587">
      <w:pPr>
        <w:rPr>
          <w:rFonts w:asciiTheme="minorHAnsi" w:hAnsiTheme="minorHAnsi" w:cs="___WRD_EMBED_SUB_296"/>
        </w:rPr>
      </w:pPr>
    </w:p>
    <w:p w14:paraId="2F2FFBF4" w14:textId="77777777" w:rsidR="003B6587" w:rsidRPr="003B6587" w:rsidRDefault="003B6587" w:rsidP="003B6587">
      <w:pPr>
        <w:contextualSpacing/>
        <w:jc w:val="both"/>
        <w:rPr>
          <w:rFonts w:asciiTheme="minorHAnsi" w:hAnsiTheme="minorHAnsi" w:cs="___WRD_EMBED_SUB_296,Bold"/>
          <w:b/>
          <w:bCs/>
        </w:rPr>
      </w:pPr>
      <w:r w:rsidRPr="003B6587">
        <w:rPr>
          <w:rFonts w:asciiTheme="minorHAnsi" w:hAnsiTheme="minorHAnsi" w:cs="___WRD_EMBED_SUB_296,Bold"/>
          <w:b/>
          <w:bCs/>
        </w:rPr>
        <w:t>Are you interested in participating?</w:t>
      </w:r>
    </w:p>
    <w:p w14:paraId="5EE18313" w14:textId="77777777" w:rsidR="003B6587" w:rsidRPr="003B6587" w:rsidRDefault="003B6587" w:rsidP="003B6587">
      <w:pPr>
        <w:rPr>
          <w:rFonts w:asciiTheme="minorHAnsi" w:hAnsiTheme="minorHAnsi" w:cs="___WRD_EMBED_SUB_296"/>
        </w:rPr>
      </w:pPr>
      <w:r w:rsidRPr="003B6587">
        <w:rPr>
          <w:rFonts w:asciiTheme="minorHAnsi" w:hAnsiTheme="minorHAnsi" w:cs="___WRD_EMBED_SUB_296"/>
        </w:rPr>
        <w:t>If you would like more information or if you are interested in the study, please mark “Yes” on the box below. We will be in touch with you only if you have a positive laboratory finding for Zika virus in your blood. If you are in agreement, an employee from the Centers for Disease Control &amp; Prevention (CDC) will get in touch with you to orient you about the study. If you participate in this study, you will receive an incentive on each visit for your time and effort.</w:t>
      </w:r>
    </w:p>
    <w:p w14:paraId="0C6E5C07" w14:textId="77777777" w:rsidR="003B6587" w:rsidRPr="003B6587" w:rsidRDefault="003B6587" w:rsidP="003B6587">
      <w:pPr>
        <w:rPr>
          <w:rFonts w:asciiTheme="minorHAnsi" w:hAnsiTheme="minorHAnsi" w:cs="___WRD_EMBED_SUB_296"/>
        </w:rPr>
      </w:pPr>
    </w:p>
    <w:p w14:paraId="00CD3025" w14:textId="77777777" w:rsidR="003B6587" w:rsidRPr="003B6587" w:rsidRDefault="003B6587" w:rsidP="003B6587">
      <w:pPr>
        <w:jc w:val="both"/>
        <w:rPr>
          <w:rFonts w:asciiTheme="minorHAnsi" w:hAnsiTheme="minorHAnsi" w:cs="___WRD_EMBED_SUB_296"/>
        </w:rPr>
      </w:pPr>
      <w:r w:rsidRPr="003B6587">
        <w:rPr>
          <w:rFonts w:asciiTheme="minorHAnsi" w:eastAsiaTheme="minorEastAsia" w:hAnsiTheme="minorHAnsi"/>
          <w:lang w:eastAsia="zh-CN"/>
        </w:rPr>
        <w:t xml:space="preserve">□ </w:t>
      </w:r>
      <w:r w:rsidRPr="003B6587">
        <w:rPr>
          <w:rFonts w:asciiTheme="minorHAnsi" w:hAnsiTheme="minorHAnsi" w:cs="___WRD_EMBED_SUB_296"/>
          <w:b/>
        </w:rPr>
        <w:t>Yes</w:t>
      </w:r>
      <w:r w:rsidRPr="003B6587">
        <w:rPr>
          <w:rFonts w:asciiTheme="minorHAnsi" w:hAnsiTheme="minorHAnsi" w:cs="___WRD_EMBED_SUB_296"/>
        </w:rPr>
        <w:t>, I authorize to be called to be given information about this study if Zika virus is found in my blood.</w:t>
      </w:r>
    </w:p>
    <w:p w14:paraId="5ABCA660" w14:textId="77777777" w:rsidR="003B6587" w:rsidRPr="003B6587" w:rsidRDefault="003B6587" w:rsidP="003B6587">
      <w:pPr>
        <w:jc w:val="both"/>
        <w:rPr>
          <w:rFonts w:asciiTheme="minorHAnsi" w:hAnsiTheme="minorHAnsi" w:cs="___WRD_EMBED_SUB_296"/>
        </w:rPr>
      </w:pPr>
    </w:p>
    <w:p w14:paraId="12478DCA" w14:textId="77777777" w:rsidR="003B6587" w:rsidRPr="003B6587" w:rsidRDefault="003B6587" w:rsidP="003B6587">
      <w:pPr>
        <w:jc w:val="both"/>
        <w:rPr>
          <w:rFonts w:asciiTheme="minorHAnsi" w:hAnsiTheme="minorHAnsi" w:cs="___WRD_EMBED_SUB_296"/>
        </w:rPr>
      </w:pPr>
      <w:r w:rsidRPr="003B6587">
        <w:rPr>
          <w:rFonts w:asciiTheme="minorHAnsi" w:eastAsiaTheme="minorEastAsia" w:hAnsiTheme="minorHAnsi"/>
          <w:lang w:eastAsia="zh-CN"/>
        </w:rPr>
        <w:t xml:space="preserve">□ </w:t>
      </w:r>
      <w:r w:rsidRPr="003B6587">
        <w:rPr>
          <w:rFonts w:asciiTheme="minorHAnsi" w:hAnsiTheme="minorHAnsi" w:cs="___WRD_EMBED_SUB_296"/>
          <w:b/>
        </w:rPr>
        <w:t>No</w:t>
      </w:r>
      <w:r w:rsidRPr="003B6587">
        <w:rPr>
          <w:rFonts w:asciiTheme="minorHAnsi" w:hAnsiTheme="minorHAnsi" w:cs="___WRD_EMBED_SUB_296"/>
        </w:rPr>
        <w:t xml:space="preserve">, I do not authorize to be called to be given information about this study if Zika virus is found in my blood. </w:t>
      </w:r>
    </w:p>
    <w:p w14:paraId="5E174650" w14:textId="77777777" w:rsidR="003B6587" w:rsidRPr="003B6587" w:rsidRDefault="003B6587" w:rsidP="003B6587">
      <w:pPr>
        <w:jc w:val="both"/>
        <w:rPr>
          <w:rFonts w:asciiTheme="minorHAnsi" w:hAnsiTheme="minorHAnsi" w:cs="___WRD_EMBED_SUB_296"/>
        </w:rPr>
      </w:pPr>
    </w:p>
    <w:p w14:paraId="3DF1534A" w14:textId="77777777" w:rsidR="003B6587" w:rsidRPr="003B6587" w:rsidRDefault="003B6587" w:rsidP="003B6587">
      <w:pPr>
        <w:jc w:val="both"/>
        <w:rPr>
          <w:rFonts w:asciiTheme="minorHAnsi" w:hAnsiTheme="minorHAnsi" w:cs="___WRD_EMBED_SUB_296"/>
          <w:lang w:val="es-PR"/>
        </w:rPr>
      </w:pPr>
      <w:r w:rsidRPr="003B6587">
        <w:rPr>
          <w:rFonts w:asciiTheme="minorHAnsi" w:hAnsiTheme="minorHAnsi" w:cs="___WRD_EMBED_SUB_296"/>
          <w:lang w:val="es-PR"/>
        </w:rPr>
        <w:t>Patient initials (Please Print): ______________</w:t>
      </w:r>
    </w:p>
    <w:sectPr w:rsidR="003B6587" w:rsidRPr="003B6587"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53C8D" w14:textId="77777777" w:rsidR="008C2A28" w:rsidRDefault="008C2A28" w:rsidP="008B5D54">
      <w:r>
        <w:separator/>
      </w:r>
    </w:p>
  </w:endnote>
  <w:endnote w:type="continuationSeparator" w:id="0">
    <w:p w14:paraId="6E5D6A7D" w14:textId="77777777" w:rsidR="008C2A28" w:rsidRDefault="008C2A2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___WRD_EMBED_SUB_296,Bold">
    <w:panose1 w:val="00000000000000000000"/>
    <w:charset w:val="00"/>
    <w:family w:val="swiss"/>
    <w:notTrueType/>
    <w:pitch w:val="default"/>
    <w:sig w:usb0="00000003" w:usb1="00000000" w:usb2="00000000" w:usb3="00000000" w:csb0="00000001" w:csb1="00000000"/>
  </w:font>
  <w:font w:name="___WRD_EMBED_SUB_296">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F4775" w14:textId="77777777" w:rsidR="008C2A28" w:rsidRDefault="008C2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5C43A" w14:textId="77777777" w:rsidR="008C2A28" w:rsidRDefault="008C2A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BB995" w14:textId="77777777" w:rsidR="008C2A28" w:rsidRDefault="008C2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4CC4F" w14:textId="77777777" w:rsidR="008C2A28" w:rsidRDefault="008C2A28" w:rsidP="008B5D54">
      <w:r>
        <w:separator/>
      </w:r>
    </w:p>
  </w:footnote>
  <w:footnote w:type="continuationSeparator" w:id="0">
    <w:p w14:paraId="016C502B" w14:textId="77777777" w:rsidR="008C2A28" w:rsidRDefault="008C2A2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2823E" w14:textId="77777777" w:rsidR="008C2A28" w:rsidRDefault="008C2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6C738" w14:textId="77777777" w:rsidR="008C2A28" w:rsidRDefault="008C2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D9AF2" w14:textId="77777777" w:rsidR="008C2A28" w:rsidRDefault="008C2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33B8"/>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2739CF"/>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F37629"/>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841D6C"/>
    <w:multiLevelType w:val="multilevel"/>
    <w:tmpl w:val="C21E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4B50B4"/>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B55967"/>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FC35E4"/>
    <w:multiLevelType w:val="multilevel"/>
    <w:tmpl w:val="716E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26AD6"/>
    <w:multiLevelType w:val="multilevel"/>
    <w:tmpl w:val="C21E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5D37D7"/>
    <w:multiLevelType w:val="hybridMultilevel"/>
    <w:tmpl w:val="093EE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111A3"/>
    <w:multiLevelType w:val="hybridMultilevel"/>
    <w:tmpl w:val="7AD0D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514BC0"/>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062521B"/>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292E00"/>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22C7097"/>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B853EC"/>
    <w:multiLevelType w:val="hybridMultilevel"/>
    <w:tmpl w:val="3B2C8F0C"/>
    <w:lvl w:ilvl="0" w:tplc="260AB2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51332"/>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D3316C8"/>
    <w:multiLevelType w:val="hybridMultilevel"/>
    <w:tmpl w:val="4B10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97F76"/>
    <w:multiLevelType w:val="multilevel"/>
    <w:tmpl w:val="960CDE46"/>
    <w:styleLink w:val="List46"/>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abstractNum w:abstractNumId="18" w15:restartNumberingAfterBreak="0">
    <w:nsid w:val="7A753380"/>
    <w:multiLevelType w:val="hybridMultilevel"/>
    <w:tmpl w:val="DB10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6"/>
  </w:num>
  <w:num w:numId="4">
    <w:abstractNumId w:val="7"/>
  </w:num>
  <w:num w:numId="5">
    <w:abstractNumId w:val="11"/>
  </w:num>
  <w:num w:numId="6">
    <w:abstractNumId w:val="5"/>
  </w:num>
  <w:num w:numId="7">
    <w:abstractNumId w:val="0"/>
  </w:num>
  <w:num w:numId="8">
    <w:abstractNumId w:val="12"/>
  </w:num>
  <w:num w:numId="9">
    <w:abstractNumId w:val="15"/>
  </w:num>
  <w:num w:numId="10">
    <w:abstractNumId w:val="3"/>
  </w:num>
  <w:num w:numId="11">
    <w:abstractNumId w:val="13"/>
  </w:num>
  <w:num w:numId="12">
    <w:abstractNumId w:val="1"/>
  </w:num>
  <w:num w:numId="13">
    <w:abstractNumId w:val="2"/>
  </w:num>
  <w:num w:numId="14">
    <w:abstractNumId w:val="18"/>
  </w:num>
  <w:num w:numId="15">
    <w:abstractNumId w:val="8"/>
  </w:num>
  <w:num w:numId="16">
    <w:abstractNumId w:val="9"/>
  </w:num>
  <w:num w:numId="17">
    <w:abstractNumId w:val="10"/>
  </w:num>
  <w:num w:numId="18">
    <w:abstractNumId w:val="1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96"/>
    <w:rsid w:val="00104196"/>
    <w:rsid w:val="002F133D"/>
    <w:rsid w:val="00380C81"/>
    <w:rsid w:val="003B6587"/>
    <w:rsid w:val="00456B44"/>
    <w:rsid w:val="004D0CD2"/>
    <w:rsid w:val="006C6578"/>
    <w:rsid w:val="00795967"/>
    <w:rsid w:val="00842BC0"/>
    <w:rsid w:val="00862B44"/>
    <w:rsid w:val="008B5D54"/>
    <w:rsid w:val="008C2A28"/>
    <w:rsid w:val="008D7C7A"/>
    <w:rsid w:val="008F3169"/>
    <w:rsid w:val="009B343E"/>
    <w:rsid w:val="009C1202"/>
    <w:rsid w:val="00A40D3E"/>
    <w:rsid w:val="00B55735"/>
    <w:rsid w:val="00B608AC"/>
    <w:rsid w:val="00B95F54"/>
    <w:rsid w:val="00CF041F"/>
    <w:rsid w:val="00DC57CC"/>
    <w:rsid w:val="00E5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99B0B"/>
  <w15:chartTrackingRefBased/>
  <w15:docId w15:val="{15588112-7B6D-49EA-9A92-4FE46011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1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41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41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19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041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0419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10419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041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0419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0419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104196"/>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rsid w:val="00104196"/>
    <w:rPr>
      <w:color w:val="0000FF"/>
      <w:u w:val="single"/>
    </w:rPr>
  </w:style>
  <w:style w:type="character" w:styleId="CommentReference">
    <w:name w:val="annotation reference"/>
    <w:basedOn w:val="DefaultParagraphFont"/>
    <w:uiPriority w:val="99"/>
    <w:semiHidden/>
    <w:unhideWhenUsed/>
    <w:rsid w:val="00104196"/>
    <w:rPr>
      <w:sz w:val="16"/>
      <w:szCs w:val="16"/>
    </w:rPr>
  </w:style>
  <w:style w:type="paragraph" w:styleId="CommentText">
    <w:name w:val="annotation text"/>
    <w:basedOn w:val="Normal"/>
    <w:link w:val="CommentTextChar"/>
    <w:uiPriority w:val="99"/>
    <w:unhideWhenUsed/>
    <w:rsid w:val="00104196"/>
    <w:rPr>
      <w:sz w:val="20"/>
      <w:szCs w:val="20"/>
    </w:rPr>
  </w:style>
  <w:style w:type="character" w:customStyle="1" w:styleId="CommentTextChar">
    <w:name w:val="Comment Text Char"/>
    <w:basedOn w:val="DefaultParagraphFont"/>
    <w:link w:val="CommentText"/>
    <w:uiPriority w:val="99"/>
    <w:rsid w:val="00104196"/>
    <w:rPr>
      <w:rFonts w:ascii="Times New Roman" w:eastAsia="Times New Roman" w:hAnsi="Times New Roman" w:cs="Times New Roman"/>
      <w:sz w:val="20"/>
      <w:szCs w:val="20"/>
    </w:rPr>
  </w:style>
  <w:style w:type="table" w:styleId="TableGrid">
    <w:name w:val="Table Grid"/>
    <w:basedOn w:val="TableNormal"/>
    <w:uiPriority w:val="59"/>
    <w:rsid w:val="0010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041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04196"/>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104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196"/>
    <w:rPr>
      <w:rFonts w:ascii="Segoe UI" w:eastAsia="Times New Roman" w:hAnsi="Segoe UI" w:cs="Segoe UI"/>
      <w:sz w:val="18"/>
      <w:szCs w:val="18"/>
    </w:rPr>
  </w:style>
  <w:style w:type="paragraph" w:styleId="TOCHeading">
    <w:name w:val="TOC Heading"/>
    <w:basedOn w:val="Heading1"/>
    <w:next w:val="Normal"/>
    <w:uiPriority w:val="39"/>
    <w:unhideWhenUsed/>
    <w:qFormat/>
    <w:rsid w:val="00104196"/>
    <w:pPr>
      <w:spacing w:line="259" w:lineRule="auto"/>
      <w:outlineLvl w:val="9"/>
    </w:pPr>
  </w:style>
  <w:style w:type="paragraph" w:styleId="TOC1">
    <w:name w:val="toc 1"/>
    <w:basedOn w:val="Normal"/>
    <w:next w:val="Normal"/>
    <w:autoRedefine/>
    <w:uiPriority w:val="39"/>
    <w:unhideWhenUsed/>
    <w:qFormat/>
    <w:rsid w:val="00104196"/>
    <w:pPr>
      <w:spacing w:after="100"/>
    </w:pPr>
  </w:style>
  <w:style w:type="paragraph" w:styleId="TOC2">
    <w:name w:val="toc 2"/>
    <w:basedOn w:val="Normal"/>
    <w:next w:val="Normal"/>
    <w:autoRedefine/>
    <w:uiPriority w:val="39"/>
    <w:unhideWhenUsed/>
    <w:qFormat/>
    <w:rsid w:val="00104196"/>
    <w:pPr>
      <w:spacing w:after="100"/>
      <w:ind w:left="240"/>
    </w:pPr>
  </w:style>
  <w:style w:type="paragraph" w:styleId="TOC3">
    <w:name w:val="toc 3"/>
    <w:basedOn w:val="Normal"/>
    <w:next w:val="Normal"/>
    <w:autoRedefine/>
    <w:uiPriority w:val="39"/>
    <w:unhideWhenUsed/>
    <w:qFormat/>
    <w:rsid w:val="00104196"/>
    <w:pPr>
      <w:spacing w:after="100"/>
      <w:ind w:left="480"/>
    </w:pPr>
  </w:style>
  <w:style w:type="paragraph" w:styleId="ListParagraph">
    <w:name w:val="List Paragraph"/>
    <w:basedOn w:val="Normal"/>
    <w:uiPriority w:val="34"/>
    <w:qFormat/>
    <w:rsid w:val="00104196"/>
    <w:pPr>
      <w:ind w:left="720"/>
      <w:contextualSpacing/>
    </w:pPr>
  </w:style>
  <w:style w:type="paragraph" w:styleId="CommentSubject">
    <w:name w:val="annotation subject"/>
    <w:basedOn w:val="CommentText"/>
    <w:next w:val="CommentText"/>
    <w:link w:val="CommentSubjectChar"/>
    <w:uiPriority w:val="99"/>
    <w:semiHidden/>
    <w:unhideWhenUsed/>
    <w:rsid w:val="00104196"/>
    <w:rPr>
      <w:b/>
      <w:bCs/>
    </w:rPr>
  </w:style>
  <w:style w:type="character" w:customStyle="1" w:styleId="CommentSubjectChar">
    <w:name w:val="Comment Subject Char"/>
    <w:basedOn w:val="CommentTextChar"/>
    <w:link w:val="CommentSubject"/>
    <w:uiPriority w:val="99"/>
    <w:semiHidden/>
    <w:rsid w:val="00104196"/>
    <w:rPr>
      <w:rFonts w:ascii="Times New Roman" w:eastAsia="Times New Roman" w:hAnsi="Times New Roman" w:cs="Times New Roman"/>
      <w:b/>
      <w:bCs/>
      <w:sz w:val="20"/>
      <w:szCs w:val="20"/>
    </w:rPr>
  </w:style>
  <w:style w:type="paragraph" w:styleId="Revision">
    <w:name w:val="Revision"/>
    <w:hidden/>
    <w:uiPriority w:val="99"/>
    <w:semiHidden/>
    <w:rsid w:val="00104196"/>
    <w:pPr>
      <w:spacing w:after="0" w:line="240" w:lineRule="auto"/>
    </w:pPr>
    <w:rPr>
      <w:rFonts w:ascii="Calibri" w:eastAsia="SimSun" w:hAnsi="Calibri" w:cs="Arial"/>
    </w:rPr>
  </w:style>
  <w:style w:type="paragraph" w:customStyle="1" w:styleId="Body">
    <w:name w:val="Body"/>
    <w:rsid w:val="0010419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numbering" w:customStyle="1" w:styleId="List46">
    <w:name w:val="List 46"/>
    <w:basedOn w:val="NoList"/>
    <w:rsid w:val="00104196"/>
    <w:pPr>
      <w:numPr>
        <w:numId w:val="1"/>
      </w:numPr>
    </w:pPr>
  </w:style>
  <w:style w:type="paragraph" w:customStyle="1" w:styleId="reference">
    <w:name w:val="reference"/>
    <w:basedOn w:val="Normal"/>
    <w:rsid w:val="00104196"/>
    <w:pPr>
      <w:widowControl/>
      <w:autoSpaceDE/>
      <w:autoSpaceDN/>
      <w:adjustRightInd/>
      <w:spacing w:line="480" w:lineRule="auto"/>
      <w:ind w:left="340" w:hanging="340"/>
    </w:pPr>
  </w:style>
  <w:style w:type="character" w:styleId="Strong">
    <w:name w:val="Strong"/>
    <w:basedOn w:val="DefaultParagraphFont"/>
    <w:uiPriority w:val="22"/>
    <w:qFormat/>
    <w:rsid w:val="00104196"/>
    <w:rPr>
      <w:b/>
      <w:bCs/>
    </w:rPr>
  </w:style>
  <w:style w:type="paragraph" w:customStyle="1" w:styleId="Level1">
    <w:name w:val="Level 1"/>
    <w:basedOn w:val="Normal"/>
    <w:rsid w:val="00104196"/>
    <w:pPr>
      <w:ind w:left="1798" w:hanging="720"/>
      <w:outlineLvl w:val="0"/>
    </w:pPr>
  </w:style>
  <w:style w:type="paragraph" w:styleId="NoSpacing">
    <w:name w:val="No Spacing"/>
    <w:link w:val="NoSpacingChar"/>
    <w:uiPriority w:val="1"/>
    <w:qFormat/>
    <w:rsid w:val="00104196"/>
    <w:pPr>
      <w:spacing w:after="0" w:line="240" w:lineRule="auto"/>
    </w:pPr>
    <w:rPr>
      <w:rFonts w:eastAsiaTheme="minorEastAsia"/>
    </w:rPr>
  </w:style>
  <w:style w:type="character" w:customStyle="1" w:styleId="NoSpacingChar">
    <w:name w:val="No Spacing Char"/>
    <w:basedOn w:val="DefaultParagraphFont"/>
    <w:link w:val="NoSpacing"/>
    <w:uiPriority w:val="1"/>
    <w:rsid w:val="00104196"/>
    <w:rPr>
      <w:rFonts w:eastAsiaTheme="minorEastAsia"/>
    </w:rPr>
  </w:style>
  <w:style w:type="character" w:styleId="Emphasis">
    <w:name w:val="Emphasis"/>
    <w:basedOn w:val="DefaultParagraphFont"/>
    <w:uiPriority w:val="20"/>
    <w:qFormat/>
    <w:rsid w:val="00104196"/>
    <w:rPr>
      <w:b/>
      <w:bCs/>
      <w:i w:val="0"/>
      <w:iCs w:val="0"/>
    </w:rPr>
  </w:style>
  <w:style w:type="character" w:styleId="FollowedHyperlink">
    <w:name w:val="FollowedHyperlink"/>
    <w:basedOn w:val="DefaultParagraphFont"/>
    <w:uiPriority w:val="99"/>
    <w:semiHidden/>
    <w:unhideWhenUsed/>
    <w:rsid w:val="00104196"/>
    <w:rPr>
      <w:color w:val="800080" w:themeColor="followedHyperlink"/>
      <w:u w:val="single"/>
    </w:rPr>
  </w:style>
  <w:style w:type="paragraph" w:customStyle="1" w:styleId="B1-body">
    <w:name w:val="B1 - body"/>
    <w:basedOn w:val="Normal"/>
    <w:qFormat/>
    <w:rsid w:val="00104196"/>
    <w:pPr>
      <w:widowControl/>
      <w:tabs>
        <w:tab w:val="left" w:pos="1080"/>
      </w:tabs>
      <w:autoSpaceDE/>
      <w:autoSpaceDN/>
      <w:adjustRightInd/>
      <w:spacing w:after="200"/>
    </w:pPr>
    <w:rPr>
      <w:rFonts w:asciiTheme="minorHAnsi" w:eastAsiaTheme="minorEastAsia" w:hAnsiTheme="minorHAnsi" w:cstheme="minorHAnsi"/>
      <w:color w:val="000000"/>
      <w:sz w:val="22"/>
    </w:rPr>
  </w:style>
  <w:style w:type="paragraph" w:customStyle="1" w:styleId="H3-Heading3">
    <w:name w:val="H3 - Heading 3"/>
    <w:qFormat/>
    <w:rsid w:val="00104196"/>
    <w:rPr>
      <w:rFonts w:eastAsiaTheme="minorEastAsia" w:cstheme="minorHAnsi"/>
      <w:b/>
      <w:caps/>
      <w:color w:val="000000"/>
      <w:sz w:val="28"/>
      <w:szCs w:val="24"/>
      <w:u w:val="single"/>
    </w:rPr>
  </w:style>
  <w:style w:type="paragraph" w:customStyle="1" w:styleId="H2-Heading2">
    <w:name w:val="H2 - Heading 2"/>
    <w:qFormat/>
    <w:rsid w:val="00104196"/>
    <w:pPr>
      <w:spacing w:before="240" w:after="240" w:line="240" w:lineRule="auto"/>
    </w:pPr>
    <w:rPr>
      <w:rFonts w:eastAsiaTheme="minorEastAsia" w:cstheme="minorHAnsi"/>
      <w:b/>
      <w:color w:val="000000"/>
      <w:sz w:val="24"/>
      <w:szCs w:val="24"/>
      <w:u w:val="single"/>
    </w:rPr>
  </w:style>
  <w:style w:type="paragraph" w:customStyle="1" w:styleId="H1-Heading1">
    <w:name w:val="H1 -Heading 1"/>
    <w:qFormat/>
    <w:rsid w:val="00104196"/>
    <w:pPr>
      <w:spacing w:after="0"/>
    </w:pPr>
    <w:rPr>
      <w:rFonts w:eastAsia="Times New Roman" w:cstheme="minorHAnsi"/>
      <w:b/>
      <w:bCs/>
      <w:color w:val="000000"/>
      <w:kern w:val="32"/>
      <w:sz w:val="28"/>
    </w:rPr>
  </w:style>
  <w:style w:type="paragraph" w:customStyle="1" w:styleId="LI">
    <w:name w:val="LI"/>
    <w:basedOn w:val="Normal"/>
    <w:qFormat/>
    <w:rsid w:val="00104196"/>
    <w:pPr>
      <w:widowControl/>
      <w:autoSpaceDE/>
      <w:autoSpaceDN/>
      <w:adjustRightInd/>
      <w:spacing w:after="120"/>
      <w:ind w:left="576" w:hanging="360"/>
    </w:pPr>
    <w:rPr>
      <w:rFonts w:asciiTheme="minorHAnsi" w:hAnsiTheme="minorHAnsi"/>
      <w:color w:val="000000"/>
      <w:sz w:val="22"/>
    </w:rPr>
  </w:style>
  <w:style w:type="paragraph" w:customStyle="1" w:styleId="assentstamt">
    <w:name w:val="assent stamt"/>
    <w:qFormat/>
    <w:rsid w:val="00104196"/>
    <w:pPr>
      <w:tabs>
        <w:tab w:val="left" w:pos="1080"/>
      </w:tabs>
      <w:spacing w:before="360" w:line="240" w:lineRule="auto"/>
      <w:ind w:left="547" w:hanging="533"/>
    </w:pPr>
    <w:rPr>
      <w:rFonts w:eastAsiaTheme="minorEastAsia" w:cstheme="minorHAnsi"/>
      <w:b/>
      <w:i/>
      <w:color w:val="000000"/>
      <w:sz w:val="24"/>
      <w:szCs w:val="24"/>
    </w:rPr>
  </w:style>
  <w:style w:type="paragraph" w:styleId="NormalWeb">
    <w:name w:val="Normal (Web)"/>
    <w:basedOn w:val="Normal"/>
    <w:uiPriority w:val="99"/>
    <w:semiHidden/>
    <w:unhideWhenUsed/>
    <w:rsid w:val="00104196"/>
    <w:pPr>
      <w:widowControl/>
      <w:autoSpaceDE/>
      <w:autoSpaceDN/>
      <w:adjustRightInd/>
    </w:pPr>
  </w:style>
  <w:style w:type="paragraph" w:customStyle="1" w:styleId="Default">
    <w:name w:val="Default"/>
    <w:rsid w:val="00104196"/>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10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04196"/>
    <w:rPr>
      <w:rFonts w:ascii="Courier New" w:eastAsia="Times New Roman" w:hAnsi="Courier New" w:cs="Courier New"/>
      <w:sz w:val="20"/>
      <w:szCs w:val="20"/>
    </w:rPr>
  </w:style>
  <w:style w:type="paragraph" w:styleId="PlainText">
    <w:name w:val="Plain Text"/>
    <w:basedOn w:val="Normal"/>
    <w:link w:val="PlainTextChar"/>
    <w:uiPriority w:val="99"/>
    <w:unhideWhenUsed/>
    <w:rsid w:val="008D7C7A"/>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rsid w:val="008D7C7A"/>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1D300-A7AA-40A3-90CF-F7A3F89A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Paz-Bailey, Gabriela (CDC/OID/NCHHSTP)</dc:creator>
  <cp:keywords/>
  <dc:description/>
  <cp:lastModifiedBy>Paz-Bailey, Gabriela (CDC/OID/NCHHSTP)</cp:lastModifiedBy>
  <cp:revision>10</cp:revision>
  <dcterms:created xsi:type="dcterms:W3CDTF">2016-09-28T11:57:00Z</dcterms:created>
  <dcterms:modified xsi:type="dcterms:W3CDTF">2016-09-28T17:14:00Z</dcterms:modified>
</cp:coreProperties>
</file>