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33239" w14:textId="77777777" w:rsidR="007C2379" w:rsidRDefault="007C2379" w:rsidP="007C2379">
      <w:pPr>
        <w:jc w:val="center"/>
      </w:pPr>
      <w:bookmarkStart w:id="0" w:name="_GoBack"/>
      <w:bookmarkEnd w:id="0"/>
    </w:p>
    <w:p w14:paraId="6003323A" w14:textId="77777777" w:rsidR="007C2379" w:rsidRDefault="007C2379" w:rsidP="007C2379">
      <w:pPr>
        <w:jc w:val="center"/>
      </w:pPr>
    </w:p>
    <w:p w14:paraId="6003323B" w14:textId="77777777" w:rsidR="007D768D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14:paraId="6003323C" w14:textId="77777777"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Number </w:t>
      </w:r>
      <w:r w:rsidR="00844D9C" w:rsidRPr="00844D9C">
        <w:rPr>
          <w:rFonts w:ascii="Times New Roman" w:hAnsi="Times New Roman" w:cs="Times New Roman"/>
          <w:sz w:val="24"/>
        </w:rPr>
        <w:t>0920-</w:t>
      </w:r>
      <w:r w:rsidR="003968C3">
        <w:rPr>
          <w:rFonts w:ascii="Times New Roman" w:hAnsi="Times New Roman" w:cs="Times New Roman"/>
          <w:sz w:val="24"/>
        </w:rPr>
        <w:t>974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003323D" w14:textId="329E586E" w:rsidR="00DC57CC" w:rsidRPr="007C2379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3323E" wp14:editId="1156B744">
                <wp:simplePos x="0" y="0"/>
                <wp:positionH relativeFrom="column">
                  <wp:posOffset>-243673</wp:posOffset>
                </wp:positionH>
                <wp:positionV relativeFrom="paragraph">
                  <wp:posOffset>681132</wp:posOffset>
                </wp:positionV>
                <wp:extent cx="6907530" cy="3677696"/>
                <wp:effectExtent l="0" t="0" r="2667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677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33240" w14:textId="259AF58C" w:rsidR="00D9047C" w:rsidRPr="00382F4F" w:rsidRDefault="00382F4F" w:rsidP="0092042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2F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Goal of the study (e.g., determine behavioral factors that influence changes in weight over time or evaluate program delivery processes): </w:t>
                            </w:r>
                            <w:r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To</w:t>
                            </w:r>
                            <w:r w:rsidR="00A62255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ensure that the </w:t>
                            </w:r>
                            <w:r w:rsidR="00F46694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CDC E-learning Institute (ELI) Fellowship</w:t>
                            </w:r>
                            <w:r w:rsidR="00A62255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is meeting its goals</w:t>
                            </w:r>
                            <w:r w:rsidR="00F46694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and the needs of the participants.</w:t>
                            </w:r>
                          </w:p>
                          <w:p w14:paraId="60033241" w14:textId="77777777" w:rsidR="00A62255" w:rsidRPr="00382F4F" w:rsidRDefault="00A62255" w:rsidP="00A62255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033242" w14:textId="6A5516DE" w:rsidR="00D9047C" w:rsidRPr="00382F4F" w:rsidRDefault="00382F4F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82F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 (e.g., provide suggestions for improving community-based programs)</w:t>
                            </w:r>
                            <w:r w:rsidRPr="00382F4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1F59F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To</w:t>
                            </w:r>
                            <w:r w:rsidR="00A62255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improve the </w:t>
                            </w:r>
                            <w:r w:rsidR="00F46694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effectiveness, </w:t>
                            </w:r>
                            <w:r w:rsidR="00A62255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communication, </w:t>
                            </w:r>
                            <w:r w:rsidR="00EB1033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scientific content, </w:t>
                            </w:r>
                            <w:r w:rsidR="00A62255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EB1033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quality</w:t>
                            </w:r>
                            <w:r w:rsidR="00A62255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of the </w:t>
                            </w:r>
                            <w:r w:rsidR="00EB1033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overall </w:t>
                            </w:r>
                            <w:r w:rsidR="00F46694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fellowship</w:t>
                            </w:r>
                            <w:r w:rsidR="00EB1033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experience</w:t>
                            </w:r>
                            <w:r w:rsidR="00A62255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7758" w:rsidRPr="00382F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1F59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planning future ELI c</w:t>
                            </w:r>
                            <w:r w:rsidR="00F46694" w:rsidRPr="00382F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ohorts.</w:t>
                            </w:r>
                          </w:p>
                          <w:p w14:paraId="60033243" w14:textId="77777777" w:rsidR="00D9047C" w:rsidRPr="00382F4F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033244" w14:textId="35077746" w:rsidR="00D9047C" w:rsidRPr="00382F4F" w:rsidRDefault="00382F4F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2F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</w:t>
                            </w:r>
                            <w:r w:rsidR="00A62255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Data will be collected using Survey </w:t>
                            </w:r>
                            <w:r w:rsidR="00F46694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Monkey, a web-based survey tool.</w:t>
                            </w:r>
                          </w:p>
                          <w:p w14:paraId="60033245" w14:textId="77777777" w:rsidR="00A62255" w:rsidRPr="00382F4F" w:rsidRDefault="00A62255" w:rsidP="00A62255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033246" w14:textId="07E4578A" w:rsidR="00D9047C" w:rsidRPr="00382F4F" w:rsidRDefault="00382F4F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2F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Pr="00382F4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14D8" w:rsidRPr="00382F4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2019 </w:t>
                            </w:r>
                            <w:r w:rsidR="00F46694" w:rsidRPr="00382F4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ELI Fellowship participants.</w:t>
                            </w:r>
                          </w:p>
                          <w:p w14:paraId="60033247" w14:textId="77777777" w:rsidR="00D9047C" w:rsidRPr="00382F4F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033248" w14:textId="1AB1F866" w:rsidR="00D9047C" w:rsidRPr="00382F4F" w:rsidRDefault="009E2B94" w:rsidP="00A622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</w:t>
                            </w:r>
                            <w:r w:rsidR="00382F4F" w:rsidRPr="00382F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(e.g., logistic regression, descriptive statistics): </w:t>
                            </w:r>
                            <w:r w:rsidR="00BE5D9A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D9047C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="00A62255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using de</w:t>
                            </w:r>
                            <w:r w:rsidR="00CE04EB" w:rsidRPr="00382F4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scriptive statistics</w:t>
                            </w:r>
                            <w:r w:rsidR="00F46694" w:rsidRPr="00382F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CE04EB" w:rsidRPr="00382F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047C" w:rsidRPr="00382F4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65pt;width:543.9pt;height:2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GbIwIAAEcEAAAOAAAAZHJzL2Uyb0RvYy54bWysU9uO2yAQfa/Uf0C8N3buGyvOapttqkrb&#10;i7TbDyAYx6jAUCCx06/vgL1penupygNimOEwc87M+rbTipyE8xJMScejnBJhOFTSHEr6+Wn36oYS&#10;H5ipmAIjSnoWnt5uXr5Yt7YQE2hAVcIRBDG+aG1JmxBskWWeN0IzPwIrDDprcJoFNN0hqxxrEV2r&#10;bJLni6wFV1kHXHiPt/e9k24Sfl0LHj7WtReBqJJibiHtLu37uGebNSsOjtlG8iEN9g9ZaCYNfnqB&#10;umeBkaOTv0FpyR14qMOIg86griUXqQasZpz/Us1jw6xItSA53l5o8v8Pln84fXJEViWd5ktKDNMo&#10;0pPoAnkNHZlEflrrCwx7tBgYOrxGnVOt3j4A/+KJgW3DzEHcOQdtI1iF+Y3jy+zqaY/jI8i+fQ8V&#10;fsOOARJQVzsdyUM6CKKjTueLNjEVjpeLVb6cT9HF0TddLJeL1SL9wYrn59b58FaAJvFQUofiJ3h2&#10;evAhpsOK55D4mwclq51UKhnusN8qR04MG2WX1oD+U5gypC3paj6Z9wz8FSJP608QWgbseCV1SW8u&#10;QayIvL0xVerHwKTqz5iyMgORkbuexdDtu0GYPVRnpNRB39k4iXhowH2jpMWuLqn/emROUKLeGZRl&#10;NZ7N4hgkYzZfTtBw1579tYcZjlAlDZT0x21IoxMJM3CH8tUyERt17jMZcsVuTXwPkxXH4dpOUT/m&#10;f/MdAAD//wMAUEsDBBQABgAIAAAAIQDzcmf64QAAAAwBAAAPAAAAZHJzL2Rvd25yZXYueG1sTI/B&#10;TsMwDIbvSLxDZCQuaEugpetK0wkhgdgNtgmuWeO1FU1Skqwrb493gqP9f/r9uVxNpmcj+tA5K+F2&#10;LoChrZ3ubCNht32e5cBCVFar3lmU8IMBVtXlRakK7U72HcdNbBiV2FAoCW2MQ8F5qFs0KszdgJay&#10;g/NGRRp9w7VXJyo3Pb8TIuNGdZYutGrApxbrr83RSMjT1/EzrJO3jzo79Mt4sxhfvr2U11fT4wOw&#10;iFP8g+GsT+pQkdPeHa0OrJcwS/KUUArEIgF2JkS6pNVeQpZn98Crkv9/ovoFAAD//wMAUEsBAi0A&#10;FAAGAAgAAAAhALaDOJL+AAAA4QEAABMAAAAAAAAAAAAAAAAAAAAAAFtDb250ZW50X1R5cGVzXS54&#10;bWxQSwECLQAUAAYACAAAACEAOP0h/9YAAACUAQAACwAAAAAAAAAAAAAAAAAvAQAAX3JlbHMvLnJl&#10;bHNQSwECLQAUAAYACAAAACEAl7ARmyMCAABHBAAADgAAAAAAAAAAAAAAAAAuAgAAZHJzL2Uyb0Rv&#10;Yy54bWxQSwECLQAUAAYACAAAACEA83Jn+uEAAAAMAQAADwAAAAAAAAAAAAAAAAB9BAAAZHJzL2Rv&#10;d25yZXYueG1sUEsFBgAAAAAEAAQA8wAAAIsFAAAAAA==&#10;">
                <v:textbox>
                  <w:txbxContent>
                    <w:p w14:paraId="60033240" w14:textId="259AF58C" w:rsidR="00D9047C" w:rsidRPr="00382F4F" w:rsidRDefault="00382F4F" w:rsidP="0092042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2F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Goal of the study (e.g., determine behavioral factors that influence changes in weight over time or evaluate program delivery processes): </w:t>
                      </w:r>
                      <w:r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To</w:t>
                      </w:r>
                      <w:r w:rsidR="00A62255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ensure that the </w:t>
                      </w:r>
                      <w:r w:rsidR="00F46694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CDC E-learning Institute (ELI) Fellowship</w:t>
                      </w:r>
                      <w:r w:rsidR="00A62255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is meeting its goals</w:t>
                      </w:r>
                      <w:r w:rsidR="00F46694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and the needs of the participants.</w:t>
                      </w:r>
                    </w:p>
                    <w:p w14:paraId="60033241" w14:textId="77777777" w:rsidR="00A62255" w:rsidRPr="00382F4F" w:rsidRDefault="00A62255" w:rsidP="00A62255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60033242" w14:textId="6A5516DE" w:rsidR="00D9047C" w:rsidRPr="00382F4F" w:rsidRDefault="00382F4F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82F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 (e.g., provide suggestions for improving community-based programs)</w:t>
                      </w:r>
                      <w:r w:rsidRPr="00382F4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 </w:t>
                      </w:r>
                      <w:r w:rsidR="001F59F6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To</w:t>
                      </w:r>
                      <w:r w:rsidR="00A62255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improve the </w:t>
                      </w:r>
                      <w:r w:rsidR="00F46694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effectiveness, </w:t>
                      </w:r>
                      <w:r w:rsidR="00A62255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communication, </w:t>
                      </w:r>
                      <w:r w:rsidR="00EB1033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scientific content, </w:t>
                      </w:r>
                      <w:r w:rsidR="00A62255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and </w:t>
                      </w:r>
                      <w:r w:rsidR="00EB1033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quality</w:t>
                      </w:r>
                      <w:r w:rsidR="00A62255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of the </w:t>
                      </w:r>
                      <w:r w:rsidR="00EB1033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overall </w:t>
                      </w:r>
                      <w:r w:rsidR="00F46694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fellowship</w:t>
                      </w:r>
                      <w:r w:rsidR="00EB1033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experience</w:t>
                      </w:r>
                      <w:r w:rsidR="00A62255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A7758" w:rsidRPr="00382F4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for </w:t>
                      </w:r>
                      <w:r w:rsidR="001F59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planning future ELI c</w:t>
                      </w:r>
                      <w:r w:rsidR="00F46694" w:rsidRPr="00382F4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ohorts.</w:t>
                      </w:r>
                    </w:p>
                    <w:p w14:paraId="60033243" w14:textId="77777777" w:rsidR="00D9047C" w:rsidRPr="00382F4F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60033244" w14:textId="35077746" w:rsidR="00D9047C" w:rsidRPr="00382F4F" w:rsidRDefault="00382F4F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2F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</w:t>
                      </w:r>
                      <w:r w:rsidR="00A62255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Data will be collected using Survey </w:t>
                      </w:r>
                      <w:r w:rsidR="00F46694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Monkey, a web-based survey tool.</w:t>
                      </w:r>
                    </w:p>
                    <w:p w14:paraId="60033245" w14:textId="77777777" w:rsidR="00A62255" w:rsidRPr="00382F4F" w:rsidRDefault="00A62255" w:rsidP="00A62255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60033246" w14:textId="07E4578A" w:rsidR="00D9047C" w:rsidRPr="00382F4F" w:rsidRDefault="00382F4F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2F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Pr="00382F4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B014D8" w:rsidRPr="00382F4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2019 </w:t>
                      </w:r>
                      <w:r w:rsidR="00F46694" w:rsidRPr="00382F4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ELI Fellowship participants.</w:t>
                      </w:r>
                    </w:p>
                    <w:p w14:paraId="60033247" w14:textId="77777777" w:rsidR="00D9047C" w:rsidRPr="00382F4F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60033248" w14:textId="1AB1F866" w:rsidR="00D9047C" w:rsidRPr="00382F4F" w:rsidRDefault="009E2B94" w:rsidP="00A622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</w:t>
                      </w:r>
                      <w:r w:rsidR="00382F4F" w:rsidRPr="00382F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(e.g., logistic regression, descriptive statistics): </w:t>
                      </w:r>
                      <w:r w:rsidR="00BE5D9A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D9047C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ata will be analyzed </w:t>
                      </w:r>
                      <w:r w:rsidR="00A62255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using de</w:t>
                      </w:r>
                      <w:r w:rsidR="00CE04EB" w:rsidRPr="00382F4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scriptive statistics</w:t>
                      </w:r>
                      <w:r w:rsidR="00F46694" w:rsidRPr="00382F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CE04EB" w:rsidRPr="00382F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9047C" w:rsidRPr="00382F4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94">
        <w:rPr>
          <w:rFonts w:ascii="Times New Roman" w:hAnsi="Times New Roman" w:cs="Times New Roman"/>
          <w:sz w:val="24"/>
          <w:szCs w:val="24"/>
        </w:rPr>
        <w:t>201</w:t>
      </w:r>
      <w:r w:rsidR="00B014D8" w:rsidRPr="00F46694">
        <w:rPr>
          <w:rFonts w:ascii="Times New Roman" w:hAnsi="Times New Roman" w:cs="Times New Roman"/>
          <w:sz w:val="24"/>
          <w:szCs w:val="24"/>
        </w:rPr>
        <w:t>9</w:t>
      </w:r>
      <w:r w:rsidRPr="00F46694">
        <w:rPr>
          <w:rFonts w:ascii="Times New Roman" w:hAnsi="Times New Roman" w:cs="Times New Roman"/>
          <w:sz w:val="24"/>
          <w:szCs w:val="24"/>
        </w:rPr>
        <w:t xml:space="preserve"> </w:t>
      </w:r>
      <w:r w:rsidR="00F46694">
        <w:rPr>
          <w:rFonts w:ascii="Times New Roman" w:hAnsi="Times New Roman" w:cs="Times New Roman"/>
          <w:sz w:val="24"/>
          <w:szCs w:val="24"/>
        </w:rPr>
        <w:t xml:space="preserve">ELI Fellowship End of Year Evaluation Survey 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1C21ED"/>
    <w:rsid w:val="001E19AD"/>
    <w:rsid w:val="001F59F6"/>
    <w:rsid w:val="00324553"/>
    <w:rsid w:val="0033720F"/>
    <w:rsid w:val="00382F4F"/>
    <w:rsid w:val="003968C3"/>
    <w:rsid w:val="005A7758"/>
    <w:rsid w:val="005B7FC8"/>
    <w:rsid w:val="005D3085"/>
    <w:rsid w:val="006243D4"/>
    <w:rsid w:val="00636E74"/>
    <w:rsid w:val="00653E8E"/>
    <w:rsid w:val="006E40C7"/>
    <w:rsid w:val="00772DEB"/>
    <w:rsid w:val="007C2379"/>
    <w:rsid w:val="007D768D"/>
    <w:rsid w:val="00844D9C"/>
    <w:rsid w:val="00891981"/>
    <w:rsid w:val="009E2B94"/>
    <w:rsid w:val="00A05D14"/>
    <w:rsid w:val="00A62255"/>
    <w:rsid w:val="00A76272"/>
    <w:rsid w:val="00AC7884"/>
    <w:rsid w:val="00B014D8"/>
    <w:rsid w:val="00B55735"/>
    <w:rsid w:val="00BE5D9A"/>
    <w:rsid w:val="00C0362D"/>
    <w:rsid w:val="00C6045E"/>
    <w:rsid w:val="00CE04EB"/>
    <w:rsid w:val="00D56902"/>
    <w:rsid w:val="00D66629"/>
    <w:rsid w:val="00D9047C"/>
    <w:rsid w:val="00DB1FDF"/>
    <w:rsid w:val="00DC57CC"/>
    <w:rsid w:val="00EB1033"/>
    <w:rsid w:val="00F27E04"/>
    <w:rsid w:val="00F46694"/>
    <w:rsid w:val="00F46808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3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7DAU5SSH7P55-1983695502-552</_dlc_DocId>
    <_dlc_DocIdUrl xmlns="61e0aa89-821a-4b43-b623-2509ea82b111">
      <Url>https://esp.cdc.gov/sites/csels/dsepd3/od/science/_layouts/15/DocIdRedir.aspx?ID=7DAU5SSH7P55-1983695502-552</Url>
      <Description>7DAU5SSH7P55-1983695502-552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4DB-E02C-4CCC-AE5F-B02D29E5F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EEA8C-5AF8-484C-9038-29862D6C42B0}">
  <ds:schemaRefs>
    <ds:schemaRef ds:uri="http://schemas.openxmlformats.org/package/2006/metadata/core-properties"/>
    <ds:schemaRef ds:uri="61e0aa89-821a-4b43-b623-2509ea82b11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00576B-3923-481C-8DCA-61FC2598F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60985-0714-46C5-A862-7D8F3B03D7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DD5550-20EF-4116-B4F1-7EA588D8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H. Stover</dc:creator>
  <cp:lastModifiedBy>SYSTEM</cp:lastModifiedBy>
  <cp:revision>2</cp:revision>
  <dcterms:created xsi:type="dcterms:W3CDTF">2019-06-11T14:07:00Z</dcterms:created>
  <dcterms:modified xsi:type="dcterms:W3CDTF">2019-06-11T14:07:00Z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eafe989a-f2ba-4c84-9920-9c0fd013cd9a</vt:lpwstr>
  </property>
</Properties>
</file>