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92" w:rsidRDefault="00EE6179">
      <w:r>
        <w:t xml:space="preserve">The </w:t>
      </w:r>
      <w:r w:rsidR="00B73066">
        <w:t xml:space="preserve">Army Corps of Engineers </w:t>
      </w:r>
      <w:r>
        <w:t>(</w:t>
      </w:r>
      <w:proofErr w:type="spellStart"/>
      <w:r>
        <w:t>ACoE</w:t>
      </w:r>
      <w:proofErr w:type="spellEnd"/>
      <w:r>
        <w:t xml:space="preserve">) </w:t>
      </w:r>
      <w:r w:rsidR="00B73066">
        <w:t>is requesting a</w:t>
      </w:r>
      <w:r w:rsidR="000B190F">
        <w:t>n increase of 5,000 responses a</w:t>
      </w:r>
      <w:r w:rsidR="00B73066">
        <w:t>n</w:t>
      </w:r>
      <w:bookmarkStart w:id="0" w:name="_GoBack"/>
      <w:bookmarkEnd w:id="0"/>
      <w:r w:rsidR="00B73066">
        <w:t>ually</w:t>
      </w:r>
      <w:r>
        <w:t>,</w:t>
      </w:r>
      <w:r w:rsidR="00B73066">
        <w:t xml:space="preserve"> or </w:t>
      </w:r>
      <w:r>
        <w:t xml:space="preserve">a total of </w:t>
      </w:r>
      <w:r w:rsidR="00B73066">
        <w:t xml:space="preserve">10,000 responses for the </w:t>
      </w:r>
      <w:r>
        <w:t xml:space="preserve">next </w:t>
      </w:r>
      <w:r w:rsidR="00B73066">
        <w:t>two years</w:t>
      </w:r>
      <w:r>
        <w:t>, to establish a new burden cap</w:t>
      </w:r>
      <w:r w:rsidR="00B73066">
        <w:t>. The burden requested in the original submission underestimated the number of responses and hours necessary to complete the purpose of the various hurricane evacuation behavior surveys</w:t>
      </w:r>
      <w:r>
        <w:t xml:space="preserve"> over the lifetime of the 3-year generic ICR approval</w:t>
      </w:r>
      <w:r w:rsidR="00B73066">
        <w:t>. The increased burden will accommodate future ICs on hurricane evacuation patterns in affected parts of the United States.</w:t>
      </w:r>
    </w:p>
    <w:sectPr w:rsidR="0008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66"/>
    <w:rsid w:val="00086592"/>
    <w:rsid w:val="000B190F"/>
    <w:rsid w:val="00B73066"/>
    <w:rsid w:val="00E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Caitlyn Borghi</dc:creator>
  <cp:lastModifiedBy>Frederick Licari</cp:lastModifiedBy>
  <cp:revision>3</cp:revision>
  <dcterms:created xsi:type="dcterms:W3CDTF">2016-06-10T18:15:00Z</dcterms:created>
  <dcterms:modified xsi:type="dcterms:W3CDTF">2016-06-10T18:27:00Z</dcterms:modified>
</cp:coreProperties>
</file>