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CD7AA" w14:textId="68E5879A" w:rsidR="00C84AF1" w:rsidRPr="00A878A9" w:rsidRDefault="00C84AF1" w:rsidP="00C84AF1">
      <w:pPr>
        <w:rPr>
          <w:b/>
          <w:sz w:val="24"/>
          <w:szCs w:val="24"/>
        </w:rPr>
      </w:pPr>
      <w:bookmarkStart w:id="0" w:name="_GoBack"/>
      <w:bookmarkEnd w:id="0"/>
      <w:r w:rsidRPr="00A878A9">
        <w:rPr>
          <w:b/>
          <w:sz w:val="24"/>
          <w:szCs w:val="24"/>
        </w:rPr>
        <w:t>Generic Information Collection Request</w:t>
      </w:r>
      <w:r w:rsidR="00280CB9" w:rsidRPr="00A878A9">
        <w:rPr>
          <w:b/>
          <w:sz w:val="24"/>
          <w:szCs w:val="24"/>
        </w:rPr>
        <w:t xml:space="preserve"> for </w:t>
      </w:r>
      <w:r w:rsidR="00C5637A" w:rsidRPr="00A878A9">
        <w:rPr>
          <w:b/>
          <w:sz w:val="24"/>
          <w:szCs w:val="24"/>
        </w:rPr>
        <w:t>Annual Retail Trade Survey (ARTS) Cognitive testing</w:t>
      </w:r>
    </w:p>
    <w:p w14:paraId="09690EC8" w14:textId="77777777" w:rsidR="008A2390" w:rsidRPr="00A878A9" w:rsidRDefault="008A2390" w:rsidP="00C84AF1">
      <w:pPr>
        <w:rPr>
          <w:b/>
          <w:sz w:val="24"/>
          <w:szCs w:val="24"/>
        </w:rPr>
      </w:pPr>
    </w:p>
    <w:p w14:paraId="41DA6AA0" w14:textId="77777777" w:rsidR="00C84AF1" w:rsidRPr="00A878A9" w:rsidRDefault="00C84AF1" w:rsidP="00C84AF1">
      <w:pPr>
        <w:rPr>
          <w:sz w:val="24"/>
          <w:szCs w:val="24"/>
        </w:rPr>
      </w:pPr>
    </w:p>
    <w:p w14:paraId="258C6FCF" w14:textId="77777777" w:rsidR="009D0AAF" w:rsidRPr="00A878A9" w:rsidRDefault="00C84AF1" w:rsidP="00C84AF1">
      <w:pPr>
        <w:rPr>
          <w:sz w:val="24"/>
          <w:szCs w:val="24"/>
        </w:rPr>
      </w:pPr>
      <w:r w:rsidRPr="00A878A9">
        <w:rPr>
          <w:b/>
          <w:sz w:val="24"/>
          <w:szCs w:val="24"/>
        </w:rPr>
        <w:t>Reques</w:t>
      </w:r>
      <w:r w:rsidR="009D0AAF" w:rsidRPr="00A878A9">
        <w:rPr>
          <w:sz w:val="24"/>
          <w:szCs w:val="24"/>
        </w:rPr>
        <w:t>t</w:t>
      </w:r>
    </w:p>
    <w:p w14:paraId="73395C1B" w14:textId="5CEA84C6" w:rsidR="00C84AF1" w:rsidRPr="00A878A9" w:rsidRDefault="00C84AF1" w:rsidP="00C84AF1">
      <w:pPr>
        <w:rPr>
          <w:sz w:val="24"/>
          <w:szCs w:val="24"/>
        </w:rPr>
      </w:pPr>
      <w:r w:rsidRPr="00A878A9">
        <w:rPr>
          <w:sz w:val="24"/>
          <w:szCs w:val="24"/>
        </w:rPr>
        <w:t xml:space="preserve">The Census Bureau plans to conduct additional research under the generic clearance for questionnaire pretesting research (OMB number 0607-0725).  </w:t>
      </w:r>
      <w:r w:rsidR="00E25259" w:rsidRPr="00A878A9">
        <w:rPr>
          <w:sz w:val="24"/>
          <w:szCs w:val="24"/>
        </w:rPr>
        <w:t>We plan</w:t>
      </w:r>
      <w:r w:rsidRPr="00A878A9">
        <w:rPr>
          <w:sz w:val="24"/>
          <w:szCs w:val="24"/>
        </w:rPr>
        <w:t xml:space="preserve"> to conduct </w:t>
      </w:r>
      <w:r w:rsidR="00550F61" w:rsidRPr="00A878A9">
        <w:rPr>
          <w:sz w:val="24"/>
          <w:szCs w:val="24"/>
        </w:rPr>
        <w:t>cognitive</w:t>
      </w:r>
      <w:r w:rsidR="002A3BFB" w:rsidRPr="00A878A9">
        <w:rPr>
          <w:sz w:val="24"/>
          <w:szCs w:val="24"/>
        </w:rPr>
        <w:t xml:space="preserve"> </w:t>
      </w:r>
      <w:r w:rsidRPr="00A878A9">
        <w:rPr>
          <w:sz w:val="24"/>
          <w:szCs w:val="24"/>
        </w:rPr>
        <w:t>interviews</w:t>
      </w:r>
      <w:r w:rsidR="00EB7E27" w:rsidRPr="00A878A9">
        <w:rPr>
          <w:sz w:val="24"/>
          <w:szCs w:val="24"/>
        </w:rPr>
        <w:t xml:space="preserve"> via telephone</w:t>
      </w:r>
      <w:r w:rsidRPr="00A878A9">
        <w:rPr>
          <w:sz w:val="24"/>
          <w:szCs w:val="24"/>
        </w:rPr>
        <w:t xml:space="preserve"> on proposed </w:t>
      </w:r>
      <w:r w:rsidR="00550F61" w:rsidRPr="00A878A9">
        <w:rPr>
          <w:sz w:val="24"/>
          <w:szCs w:val="24"/>
        </w:rPr>
        <w:t xml:space="preserve">question wording </w:t>
      </w:r>
      <w:r w:rsidR="002A3BFB" w:rsidRPr="00A878A9">
        <w:rPr>
          <w:sz w:val="24"/>
          <w:szCs w:val="24"/>
        </w:rPr>
        <w:t>for</w:t>
      </w:r>
      <w:r w:rsidRPr="00A878A9">
        <w:rPr>
          <w:sz w:val="24"/>
          <w:szCs w:val="24"/>
        </w:rPr>
        <w:t xml:space="preserve"> the </w:t>
      </w:r>
      <w:r w:rsidR="00550F61" w:rsidRPr="00A878A9">
        <w:rPr>
          <w:sz w:val="24"/>
          <w:szCs w:val="24"/>
        </w:rPr>
        <w:t>Annual Retail Trade Survey</w:t>
      </w:r>
      <w:r w:rsidRPr="00A878A9">
        <w:rPr>
          <w:sz w:val="24"/>
          <w:szCs w:val="24"/>
        </w:rPr>
        <w:t xml:space="preserve"> (A</w:t>
      </w:r>
      <w:r w:rsidR="00550F61" w:rsidRPr="00A878A9">
        <w:rPr>
          <w:sz w:val="24"/>
          <w:szCs w:val="24"/>
        </w:rPr>
        <w:t>RTS)</w:t>
      </w:r>
      <w:r w:rsidRPr="00A878A9">
        <w:rPr>
          <w:sz w:val="24"/>
          <w:szCs w:val="24"/>
        </w:rPr>
        <w:t xml:space="preserve"> conducted by the Census Bureau. </w:t>
      </w:r>
    </w:p>
    <w:p w14:paraId="0819E3D0" w14:textId="72D3BD04" w:rsidR="00D94A89" w:rsidRPr="00A878A9" w:rsidRDefault="00550F61" w:rsidP="00D94A89">
      <w:pPr>
        <w:pStyle w:val="NormalWeb"/>
        <w:rPr>
          <w:lang w:val="en"/>
        </w:rPr>
      </w:pPr>
      <w:r w:rsidRPr="00A878A9">
        <w:t>ARTS</w:t>
      </w:r>
      <w:r w:rsidR="00AB24C5" w:rsidRPr="00A878A9">
        <w:t xml:space="preserve"> is a mandatory </w:t>
      </w:r>
      <w:r w:rsidR="0066210F" w:rsidRPr="00A878A9">
        <w:t xml:space="preserve">annual </w:t>
      </w:r>
      <w:r w:rsidR="00AB24C5" w:rsidRPr="00A878A9">
        <w:t>collection that</w:t>
      </w:r>
      <w:r w:rsidR="00D94A89" w:rsidRPr="00A878A9">
        <w:rPr>
          <w:lang w:val="en"/>
        </w:rPr>
        <w:t xml:space="preserve"> produces national estimates of total annual sales, e-commerce sales, sales taxes, end-of-year inventories, purchases, total operating expenses, gross margins, and end-of-year accounts receivable for retail businesses located in the United States. </w:t>
      </w:r>
    </w:p>
    <w:p w14:paraId="50D65854" w14:textId="77777777" w:rsidR="00D94A89" w:rsidRPr="00A878A9" w:rsidRDefault="00D94A89" w:rsidP="00D94A89">
      <w:pPr>
        <w:autoSpaceDE/>
        <w:autoSpaceDN/>
        <w:adjustRightInd/>
        <w:rPr>
          <w:rFonts w:eastAsia="Times New Roman"/>
          <w:sz w:val="24"/>
          <w:szCs w:val="24"/>
          <w:lang w:val="en"/>
        </w:rPr>
      </w:pPr>
      <w:r w:rsidRPr="00A878A9">
        <w:rPr>
          <w:rFonts w:eastAsia="Times New Roman"/>
          <w:sz w:val="24"/>
          <w:szCs w:val="24"/>
          <w:lang w:val="en"/>
        </w:rPr>
        <w:t xml:space="preserve">ARTS provides estimates that are more timely than those generated via the </w:t>
      </w:r>
      <w:hyperlink r:id="rId10" w:history="1">
        <w:r w:rsidRPr="00A878A9">
          <w:rPr>
            <w:rFonts w:eastAsia="Times New Roman"/>
            <w:sz w:val="24"/>
            <w:szCs w:val="24"/>
            <w:lang w:val="en"/>
          </w:rPr>
          <w:t>Economic Census</w:t>
        </w:r>
      </w:hyperlink>
      <w:r w:rsidRPr="00A878A9">
        <w:rPr>
          <w:rFonts w:eastAsia="Times New Roman"/>
          <w:sz w:val="24"/>
          <w:szCs w:val="24"/>
          <w:lang w:val="en"/>
        </w:rPr>
        <w:t xml:space="preserve">, which is only conducted in years ending in “2” and “7,” and more detailed than those produced through the </w:t>
      </w:r>
      <w:hyperlink r:id="rId11" w:history="1">
        <w:r w:rsidRPr="00A878A9">
          <w:rPr>
            <w:rFonts w:eastAsia="Times New Roman"/>
            <w:sz w:val="24"/>
            <w:szCs w:val="24"/>
            <w:lang w:val="en"/>
          </w:rPr>
          <w:t>Advance Monthly and Monthly Retail Trade Surveys (MARTS and MRTS)</w:t>
        </w:r>
      </w:hyperlink>
      <w:r w:rsidRPr="00A878A9">
        <w:rPr>
          <w:rFonts w:eastAsia="Times New Roman"/>
          <w:sz w:val="24"/>
          <w:szCs w:val="24"/>
          <w:lang w:val="en"/>
        </w:rPr>
        <w:t xml:space="preserve">, which are conducted each month. </w:t>
      </w:r>
    </w:p>
    <w:p w14:paraId="7CF34136" w14:textId="77777777" w:rsidR="00FF043C" w:rsidRPr="00A878A9" w:rsidRDefault="00FF043C" w:rsidP="00D94A89">
      <w:pPr>
        <w:autoSpaceDE/>
        <w:autoSpaceDN/>
        <w:adjustRightInd/>
        <w:rPr>
          <w:rFonts w:eastAsia="Times New Roman"/>
          <w:sz w:val="24"/>
          <w:szCs w:val="24"/>
          <w:lang w:val="en"/>
        </w:rPr>
      </w:pPr>
    </w:p>
    <w:p w14:paraId="6B2751D7" w14:textId="49356FA8" w:rsidR="00AB24C5" w:rsidRPr="00A878A9" w:rsidRDefault="00AB24C5" w:rsidP="00AB24C5">
      <w:pPr>
        <w:rPr>
          <w:sz w:val="24"/>
          <w:szCs w:val="24"/>
          <w:lang w:val="en"/>
        </w:rPr>
      </w:pPr>
      <w:r w:rsidRPr="00A878A9">
        <w:rPr>
          <w:sz w:val="24"/>
          <w:szCs w:val="24"/>
        </w:rPr>
        <w:t xml:space="preserve">This survey is collected under </w:t>
      </w:r>
      <w:r w:rsidRPr="00A878A9">
        <w:rPr>
          <w:sz w:val="24"/>
          <w:szCs w:val="24"/>
          <w:shd w:val="clear" w:color="auto" w:fill="FFFFFF"/>
        </w:rPr>
        <w:t>the authority of Title 13, United States Code (U.S.C).</w:t>
      </w:r>
      <w:r w:rsidRPr="00A878A9">
        <w:rPr>
          <w:sz w:val="24"/>
          <w:szCs w:val="24"/>
        </w:rPr>
        <w:t xml:space="preserve">  </w:t>
      </w:r>
      <w:r w:rsidR="00142075" w:rsidRPr="00A878A9">
        <w:rPr>
          <w:sz w:val="24"/>
          <w:szCs w:val="24"/>
        </w:rPr>
        <w:t>It is a sample survey of</w:t>
      </w:r>
      <w:r w:rsidR="000A4DE4" w:rsidRPr="00A878A9">
        <w:rPr>
          <w:sz w:val="24"/>
          <w:szCs w:val="24"/>
          <w:lang w:val="en"/>
        </w:rPr>
        <w:t xml:space="preserve"> employer businesses that are classified in the retail trade sector and located in the 50 states and the District of Columbia.</w:t>
      </w:r>
    </w:p>
    <w:p w14:paraId="5E7B9220" w14:textId="77777777" w:rsidR="00AB24C5" w:rsidRPr="00A878A9" w:rsidRDefault="00AB24C5" w:rsidP="00AB24C5">
      <w:pPr>
        <w:rPr>
          <w:sz w:val="24"/>
          <w:szCs w:val="24"/>
          <w:lang w:val="en"/>
        </w:rPr>
      </w:pPr>
    </w:p>
    <w:p w14:paraId="32777EE7" w14:textId="723953CE" w:rsidR="00CC6106" w:rsidRPr="00A878A9" w:rsidRDefault="085E193D" w:rsidP="085E193D">
      <w:pPr>
        <w:rPr>
          <w:sz w:val="24"/>
          <w:szCs w:val="24"/>
          <w:lang w:val="en"/>
        </w:rPr>
      </w:pPr>
      <w:r w:rsidRPr="00A878A9">
        <w:rPr>
          <w:sz w:val="24"/>
          <w:szCs w:val="24"/>
          <w:lang w:val="en"/>
        </w:rPr>
        <w:t>The</w:t>
      </w:r>
      <w:r w:rsidR="001E5FF1" w:rsidRPr="00A878A9">
        <w:rPr>
          <w:sz w:val="24"/>
          <w:szCs w:val="24"/>
          <w:lang w:val="en"/>
        </w:rPr>
        <w:t xml:space="preserve"> Bureau of Economic Analysis uses the</w:t>
      </w:r>
      <w:r w:rsidRPr="00A878A9">
        <w:rPr>
          <w:sz w:val="24"/>
          <w:szCs w:val="24"/>
          <w:lang w:val="en"/>
        </w:rPr>
        <w:t xml:space="preserve">se data </w:t>
      </w:r>
      <w:r w:rsidR="001E5FF1" w:rsidRPr="00A878A9">
        <w:rPr>
          <w:sz w:val="24"/>
          <w:szCs w:val="24"/>
          <w:lang w:val="en"/>
        </w:rPr>
        <w:t>for the nation’s gross domestic produ</w:t>
      </w:r>
      <w:r w:rsidR="00623F31" w:rsidRPr="00A878A9">
        <w:rPr>
          <w:sz w:val="24"/>
          <w:szCs w:val="24"/>
          <w:lang w:val="en"/>
        </w:rPr>
        <w:t>c</w:t>
      </w:r>
      <w:r w:rsidR="001E5FF1" w:rsidRPr="00A878A9">
        <w:rPr>
          <w:sz w:val="24"/>
          <w:szCs w:val="24"/>
          <w:lang w:val="en"/>
        </w:rPr>
        <w:t xml:space="preserve">t </w:t>
      </w:r>
      <w:r w:rsidR="00623F31" w:rsidRPr="00A878A9">
        <w:rPr>
          <w:sz w:val="24"/>
          <w:szCs w:val="24"/>
          <w:lang w:val="en"/>
        </w:rPr>
        <w:t>(GDP</w:t>
      </w:r>
      <w:r w:rsidR="00CA3C6D" w:rsidRPr="00A878A9">
        <w:rPr>
          <w:sz w:val="24"/>
          <w:szCs w:val="24"/>
          <w:lang w:val="en"/>
        </w:rPr>
        <w:t>) estimates</w:t>
      </w:r>
      <w:r w:rsidR="001E5FF1" w:rsidRPr="00A878A9">
        <w:rPr>
          <w:sz w:val="24"/>
          <w:szCs w:val="24"/>
          <w:lang w:val="en"/>
        </w:rPr>
        <w:t xml:space="preserve"> and in developing in</w:t>
      </w:r>
      <w:r w:rsidR="00CA3C6D" w:rsidRPr="00A878A9">
        <w:rPr>
          <w:sz w:val="24"/>
          <w:szCs w:val="24"/>
          <w:lang w:val="en"/>
        </w:rPr>
        <w:t>p</w:t>
      </w:r>
      <w:r w:rsidR="001E5FF1" w:rsidRPr="00A878A9">
        <w:rPr>
          <w:sz w:val="24"/>
          <w:szCs w:val="24"/>
          <w:lang w:val="en"/>
        </w:rPr>
        <w:t>ut-output tables. The data are also used by the Bureau of Labo</w:t>
      </w:r>
      <w:r w:rsidR="00CA3C6D" w:rsidRPr="00A878A9">
        <w:rPr>
          <w:sz w:val="24"/>
          <w:szCs w:val="24"/>
          <w:lang w:val="en"/>
        </w:rPr>
        <w:t>r</w:t>
      </w:r>
      <w:r w:rsidR="001E5FF1" w:rsidRPr="00A878A9">
        <w:rPr>
          <w:sz w:val="24"/>
          <w:szCs w:val="24"/>
          <w:lang w:val="en"/>
        </w:rPr>
        <w:t xml:space="preserve"> Statistics for it Producer Price Index (PPI) and in developing productivit</w:t>
      </w:r>
      <w:r w:rsidR="00623F31" w:rsidRPr="00A878A9">
        <w:rPr>
          <w:sz w:val="24"/>
          <w:szCs w:val="24"/>
          <w:lang w:val="en"/>
        </w:rPr>
        <w:t>y measurement</w:t>
      </w:r>
      <w:r w:rsidR="00CA3C6D" w:rsidRPr="00A878A9">
        <w:rPr>
          <w:sz w:val="24"/>
          <w:szCs w:val="24"/>
          <w:lang w:val="en"/>
        </w:rPr>
        <w:t xml:space="preserve">. </w:t>
      </w:r>
      <w:r w:rsidRPr="00A878A9">
        <w:rPr>
          <w:sz w:val="24"/>
          <w:szCs w:val="24"/>
          <w:lang w:val="en"/>
        </w:rPr>
        <w:t xml:space="preserve"> Other users of the data include</w:t>
      </w:r>
      <w:r w:rsidR="008462E2" w:rsidRPr="00A878A9">
        <w:rPr>
          <w:sz w:val="24"/>
          <w:szCs w:val="24"/>
          <w:lang w:val="en"/>
        </w:rPr>
        <w:t xml:space="preserve"> trade and professional organizations,</w:t>
      </w:r>
      <w:r w:rsidR="00FF043C" w:rsidRPr="00A878A9">
        <w:rPr>
          <w:sz w:val="24"/>
          <w:szCs w:val="24"/>
          <w:lang w:val="en"/>
        </w:rPr>
        <w:t xml:space="preserve"> private businesses, and media.</w:t>
      </w:r>
    </w:p>
    <w:p w14:paraId="69FC8A5D" w14:textId="77777777" w:rsidR="00FF043C" w:rsidRPr="00A878A9" w:rsidRDefault="00FF043C" w:rsidP="085E193D">
      <w:pPr>
        <w:rPr>
          <w:sz w:val="24"/>
          <w:szCs w:val="24"/>
        </w:rPr>
      </w:pPr>
    </w:p>
    <w:p w14:paraId="45A1BA8E" w14:textId="6DB75B20" w:rsidR="00AB24C5" w:rsidRPr="00A878A9" w:rsidRDefault="001A5D5B" w:rsidP="00AB24C5">
      <w:pPr>
        <w:rPr>
          <w:sz w:val="24"/>
          <w:szCs w:val="24"/>
          <w:lang w:val="en"/>
        </w:rPr>
      </w:pPr>
      <w:r w:rsidRPr="00A878A9">
        <w:rPr>
          <w:sz w:val="24"/>
          <w:szCs w:val="24"/>
        </w:rPr>
        <w:t xml:space="preserve">Further information regarding </w:t>
      </w:r>
      <w:r w:rsidR="000A4DE4" w:rsidRPr="00A878A9">
        <w:rPr>
          <w:sz w:val="24"/>
          <w:szCs w:val="24"/>
        </w:rPr>
        <w:t xml:space="preserve">ARTS </w:t>
      </w:r>
      <w:r w:rsidR="00CC6106" w:rsidRPr="00A878A9">
        <w:rPr>
          <w:sz w:val="24"/>
          <w:szCs w:val="24"/>
        </w:rPr>
        <w:t>and its uses</w:t>
      </w:r>
      <w:r w:rsidRPr="00A878A9">
        <w:rPr>
          <w:sz w:val="24"/>
          <w:szCs w:val="24"/>
        </w:rPr>
        <w:t xml:space="preserve"> can be found at this website: </w:t>
      </w:r>
      <w:hyperlink r:id="rId12" w:history="1">
        <w:r w:rsidR="00FF043C" w:rsidRPr="00A878A9">
          <w:rPr>
            <w:rStyle w:val="Hyperlink"/>
            <w:sz w:val="24"/>
            <w:szCs w:val="24"/>
          </w:rPr>
          <w:t>https://www.census.gov/programs-surveys/arts/about.html</w:t>
        </w:r>
      </w:hyperlink>
      <w:r w:rsidR="00FF043C" w:rsidRPr="00A878A9">
        <w:rPr>
          <w:sz w:val="24"/>
          <w:szCs w:val="24"/>
        </w:rPr>
        <w:t xml:space="preserve"> </w:t>
      </w:r>
    </w:p>
    <w:p w14:paraId="5011F027" w14:textId="5B36DC9C" w:rsidR="00326BA5" w:rsidRPr="00A878A9" w:rsidRDefault="00326BA5" w:rsidP="00AB24C5">
      <w:pPr>
        <w:rPr>
          <w:sz w:val="24"/>
          <w:szCs w:val="24"/>
          <w:lang w:val="en"/>
        </w:rPr>
      </w:pPr>
    </w:p>
    <w:p w14:paraId="62BA41B5" w14:textId="77777777" w:rsidR="00326BA5" w:rsidRPr="00A878A9" w:rsidRDefault="00326BA5" w:rsidP="00AB24C5">
      <w:pPr>
        <w:rPr>
          <w:sz w:val="24"/>
          <w:szCs w:val="24"/>
          <w:lang w:val="en"/>
        </w:rPr>
      </w:pPr>
    </w:p>
    <w:p w14:paraId="5D81AFE7" w14:textId="77777777" w:rsidR="00C67EED" w:rsidRPr="00A878A9" w:rsidRDefault="00C67EED" w:rsidP="00C67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A878A9">
        <w:rPr>
          <w:b/>
          <w:sz w:val="24"/>
          <w:szCs w:val="24"/>
        </w:rPr>
        <w:t>Purpose</w:t>
      </w:r>
    </w:p>
    <w:p w14:paraId="3C7F0AB6" w14:textId="1C50F4F5" w:rsidR="00C67EED" w:rsidRPr="00A878A9" w:rsidRDefault="00C67EED" w:rsidP="00C67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878A9">
        <w:rPr>
          <w:sz w:val="24"/>
          <w:szCs w:val="24"/>
        </w:rPr>
        <w:t xml:space="preserve">The </w:t>
      </w:r>
      <w:r w:rsidR="001A550F" w:rsidRPr="00A878A9">
        <w:rPr>
          <w:sz w:val="24"/>
          <w:szCs w:val="24"/>
        </w:rPr>
        <w:t>telephone</w:t>
      </w:r>
      <w:r w:rsidRPr="00A878A9">
        <w:rPr>
          <w:sz w:val="24"/>
          <w:szCs w:val="24"/>
        </w:rPr>
        <w:t xml:space="preserve"> interviews will be conducted to gain a better understanding</w:t>
      </w:r>
      <w:r w:rsidR="00BC3FB2" w:rsidRPr="00A878A9">
        <w:rPr>
          <w:sz w:val="24"/>
          <w:szCs w:val="24"/>
        </w:rPr>
        <w:t xml:space="preserve"> of </w:t>
      </w:r>
      <w:r w:rsidR="002A3BFB" w:rsidRPr="00A878A9">
        <w:rPr>
          <w:sz w:val="24"/>
          <w:szCs w:val="24"/>
        </w:rPr>
        <w:t xml:space="preserve">respondents’ reporting of </w:t>
      </w:r>
      <w:r w:rsidR="00CA3C6D" w:rsidRPr="00A878A9">
        <w:rPr>
          <w:sz w:val="24"/>
          <w:szCs w:val="24"/>
        </w:rPr>
        <w:t>the inventory valuation method of Last-In, First-Out (</w:t>
      </w:r>
      <w:r w:rsidR="00FE4747" w:rsidRPr="00A878A9">
        <w:rPr>
          <w:sz w:val="24"/>
          <w:szCs w:val="24"/>
        </w:rPr>
        <w:t>L</w:t>
      </w:r>
      <w:r w:rsidR="00CA3C6D" w:rsidRPr="00A878A9">
        <w:rPr>
          <w:sz w:val="24"/>
          <w:szCs w:val="24"/>
        </w:rPr>
        <w:t>I</w:t>
      </w:r>
      <w:r w:rsidR="008E6710" w:rsidRPr="00A878A9">
        <w:rPr>
          <w:sz w:val="24"/>
          <w:szCs w:val="24"/>
        </w:rPr>
        <w:t>FO</w:t>
      </w:r>
      <w:r w:rsidR="00CA3C6D" w:rsidRPr="00A878A9">
        <w:rPr>
          <w:sz w:val="24"/>
          <w:szCs w:val="24"/>
        </w:rPr>
        <w:t>)</w:t>
      </w:r>
      <w:r w:rsidRPr="00A878A9">
        <w:rPr>
          <w:sz w:val="24"/>
          <w:szCs w:val="24"/>
        </w:rPr>
        <w:t xml:space="preserve">. During these interviews, we will seek the following information: </w:t>
      </w:r>
    </w:p>
    <w:p w14:paraId="70CAB331" w14:textId="77777777" w:rsidR="00C67EED" w:rsidRPr="00A878A9" w:rsidRDefault="00C67EED" w:rsidP="00C67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65C1AAA1" w14:textId="6C288484" w:rsidR="00CA3C6D" w:rsidRPr="00A878A9" w:rsidRDefault="00CA3C6D" w:rsidP="00D80FD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878A9">
        <w:rPr>
          <w:sz w:val="24"/>
          <w:szCs w:val="24"/>
        </w:rPr>
        <w:t>Does the revised ordering of the inventory questions reduce burden for companies do and do not use LIFO as an inventory valuation method?</w:t>
      </w:r>
    </w:p>
    <w:p w14:paraId="63F47078" w14:textId="0DC8A72A" w:rsidR="00D80FD7" w:rsidRPr="00A878A9" w:rsidRDefault="00D80FD7" w:rsidP="00D80FD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878A9">
        <w:rPr>
          <w:sz w:val="24"/>
          <w:szCs w:val="24"/>
        </w:rPr>
        <w:t xml:space="preserve">Is “LIFO” a familiar concept to respondents?  </w:t>
      </w:r>
    </w:p>
    <w:p w14:paraId="0FC9289B" w14:textId="5FAA3D86" w:rsidR="00D80FD7" w:rsidRPr="00A878A9" w:rsidRDefault="00D80FD7" w:rsidP="00D80FD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878A9">
        <w:rPr>
          <w:sz w:val="24"/>
          <w:szCs w:val="24"/>
        </w:rPr>
        <w:t xml:space="preserve">Do respondents have issues with comprehending the terminology used for inventory?   </w:t>
      </w:r>
    </w:p>
    <w:p w14:paraId="33276EF8" w14:textId="77777777" w:rsidR="00D80FD7" w:rsidRPr="00A878A9" w:rsidRDefault="00D80FD7" w:rsidP="00D80FD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878A9">
        <w:rPr>
          <w:sz w:val="24"/>
          <w:szCs w:val="24"/>
        </w:rPr>
        <w:t xml:space="preserve">Are the requested information available in respondents’ records? </w:t>
      </w:r>
    </w:p>
    <w:p w14:paraId="4F86E8EA" w14:textId="77777777" w:rsidR="00C67EED" w:rsidRPr="00A878A9" w:rsidRDefault="00C67EED" w:rsidP="00C67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05A24475" w14:textId="77777777" w:rsidR="00C67EED" w:rsidRPr="00A878A9" w:rsidRDefault="00C67EED" w:rsidP="00C67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878A9">
        <w:rPr>
          <w:sz w:val="24"/>
          <w:szCs w:val="24"/>
        </w:rPr>
        <w:t>Staff from the Data Collection Methodology &amp; Research Branch within the Economic Statistical Methods Division (ESMD) of the Census Bureau will be conducting debriefing interviews for this testing.</w:t>
      </w:r>
    </w:p>
    <w:p w14:paraId="3380B45B" w14:textId="77777777" w:rsidR="00C67EED" w:rsidRPr="00A878A9" w:rsidRDefault="00C67EED" w:rsidP="00607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6F311022" w14:textId="77777777" w:rsidR="00034DFD" w:rsidRPr="00A878A9" w:rsidRDefault="00034DFD" w:rsidP="00C84AF1">
      <w:pPr>
        <w:shd w:val="clear" w:color="auto" w:fill="FFFFFF"/>
        <w:autoSpaceDE/>
        <w:autoSpaceDN/>
        <w:adjustRightInd/>
        <w:rPr>
          <w:b/>
          <w:sz w:val="24"/>
          <w:szCs w:val="24"/>
        </w:rPr>
      </w:pPr>
    </w:p>
    <w:p w14:paraId="11E46F95" w14:textId="77777777" w:rsidR="00111C5B" w:rsidRPr="00A878A9" w:rsidRDefault="00C84AF1" w:rsidP="00C84AF1">
      <w:pPr>
        <w:shd w:val="clear" w:color="auto" w:fill="FFFFFF"/>
        <w:autoSpaceDE/>
        <w:autoSpaceDN/>
        <w:adjustRightInd/>
        <w:rPr>
          <w:sz w:val="24"/>
          <w:szCs w:val="24"/>
        </w:rPr>
      </w:pPr>
      <w:r w:rsidRPr="00A878A9">
        <w:rPr>
          <w:b/>
          <w:sz w:val="24"/>
          <w:szCs w:val="24"/>
        </w:rPr>
        <w:t>Language</w:t>
      </w:r>
    </w:p>
    <w:p w14:paraId="3C86F318" w14:textId="4E0ADD9B" w:rsidR="00C84AF1" w:rsidRPr="00A878A9" w:rsidRDefault="00C84AF1" w:rsidP="00C84AF1">
      <w:pPr>
        <w:shd w:val="clear" w:color="auto" w:fill="FFFFFF"/>
        <w:autoSpaceDE/>
        <w:autoSpaceDN/>
        <w:adjustRightInd/>
        <w:rPr>
          <w:sz w:val="24"/>
          <w:szCs w:val="24"/>
        </w:rPr>
      </w:pPr>
      <w:r w:rsidRPr="00A878A9">
        <w:rPr>
          <w:sz w:val="24"/>
          <w:szCs w:val="24"/>
        </w:rPr>
        <w:t xml:space="preserve">Testing will be conducted in English only.  </w:t>
      </w:r>
    </w:p>
    <w:p w14:paraId="2028B6DD" w14:textId="761DC903" w:rsidR="00C84AF1" w:rsidRPr="00A878A9" w:rsidRDefault="00C84AF1" w:rsidP="00C84AF1">
      <w:pPr>
        <w:shd w:val="clear" w:color="auto" w:fill="FFFFFF"/>
        <w:autoSpaceDE/>
        <w:autoSpaceDN/>
        <w:adjustRightInd/>
        <w:rPr>
          <w:sz w:val="24"/>
          <w:szCs w:val="24"/>
        </w:rPr>
      </w:pPr>
    </w:p>
    <w:p w14:paraId="6FB56050" w14:textId="77777777" w:rsidR="009D0AAF" w:rsidRPr="00A878A9" w:rsidRDefault="009D0AAF" w:rsidP="00C84AF1">
      <w:pPr>
        <w:shd w:val="clear" w:color="auto" w:fill="FFFFFF"/>
        <w:autoSpaceDE/>
        <w:autoSpaceDN/>
        <w:adjustRightInd/>
        <w:rPr>
          <w:sz w:val="24"/>
          <w:szCs w:val="24"/>
        </w:rPr>
      </w:pPr>
    </w:p>
    <w:p w14:paraId="443B0D41" w14:textId="77777777" w:rsidR="00111C5B" w:rsidRPr="00A878A9" w:rsidRDefault="00C84AF1" w:rsidP="00607EB1">
      <w:pPr>
        <w:rPr>
          <w:sz w:val="24"/>
          <w:szCs w:val="24"/>
        </w:rPr>
      </w:pPr>
      <w:r w:rsidRPr="00A878A9">
        <w:rPr>
          <w:b/>
          <w:sz w:val="24"/>
          <w:szCs w:val="24"/>
        </w:rPr>
        <w:t>Method</w:t>
      </w:r>
    </w:p>
    <w:p w14:paraId="0BB29941" w14:textId="452724F7" w:rsidR="001F7C9B" w:rsidRPr="00A878A9" w:rsidRDefault="00C67EED" w:rsidP="00C67EED">
      <w:pPr>
        <w:rPr>
          <w:sz w:val="24"/>
          <w:szCs w:val="24"/>
        </w:rPr>
      </w:pPr>
      <w:r w:rsidRPr="00A878A9">
        <w:rPr>
          <w:sz w:val="24"/>
          <w:szCs w:val="24"/>
        </w:rPr>
        <w:t xml:space="preserve">The method of research will be respondent </w:t>
      </w:r>
      <w:r w:rsidR="000A4DE4" w:rsidRPr="00A878A9">
        <w:rPr>
          <w:sz w:val="24"/>
          <w:szCs w:val="24"/>
        </w:rPr>
        <w:t>cognitive</w:t>
      </w:r>
      <w:r w:rsidRPr="00A878A9">
        <w:rPr>
          <w:sz w:val="24"/>
          <w:szCs w:val="24"/>
        </w:rPr>
        <w:t xml:space="preserve"> interviews</w:t>
      </w:r>
      <w:r w:rsidR="000A4DE4" w:rsidRPr="00A878A9">
        <w:rPr>
          <w:sz w:val="24"/>
          <w:szCs w:val="24"/>
        </w:rPr>
        <w:t xml:space="preserve"> </w:t>
      </w:r>
      <w:r w:rsidR="00536AAE" w:rsidRPr="00A878A9">
        <w:rPr>
          <w:sz w:val="24"/>
          <w:szCs w:val="24"/>
        </w:rPr>
        <w:t>which are interviews aimed at understanding the way that a person interprets the items that are being presented to them, in order to understand and reduce potential measurement error before these questions are included in the survey.  We will also be asking early stage scoping questions, which have a broader focus on the respondents’ understanding and familiarity with the concepts being addressed in the question, the way their company’s records are organized, and the terminology that they use i</w:t>
      </w:r>
      <w:r w:rsidR="00193A97" w:rsidRPr="00A878A9">
        <w:rPr>
          <w:sz w:val="24"/>
          <w:szCs w:val="24"/>
        </w:rPr>
        <w:t xml:space="preserve">n reference to these concepts. </w:t>
      </w:r>
      <w:r w:rsidRPr="00A878A9">
        <w:rPr>
          <w:sz w:val="24"/>
          <w:szCs w:val="24"/>
        </w:rPr>
        <w:t xml:space="preserve"> All interviews will be conducted over the telephone.  The interviews will follow a semi-structured interview protocol (Attachment A). </w:t>
      </w:r>
      <w:r w:rsidR="00027AE8" w:rsidRPr="00A878A9">
        <w:rPr>
          <w:sz w:val="24"/>
          <w:szCs w:val="24"/>
        </w:rPr>
        <w:t xml:space="preserve">For illustrative purposes and to aid in recall, respondents (with consent) will be emailed </w:t>
      </w:r>
      <w:r w:rsidR="00CD2E94" w:rsidRPr="00A878A9">
        <w:rPr>
          <w:sz w:val="24"/>
          <w:szCs w:val="24"/>
        </w:rPr>
        <w:t>a copy of</w:t>
      </w:r>
      <w:r w:rsidR="00027AE8" w:rsidRPr="00A878A9">
        <w:rPr>
          <w:sz w:val="24"/>
          <w:szCs w:val="24"/>
        </w:rPr>
        <w:t xml:space="preserve"> </w:t>
      </w:r>
      <w:r w:rsidR="000A4DE4" w:rsidRPr="00A878A9">
        <w:rPr>
          <w:sz w:val="24"/>
          <w:szCs w:val="24"/>
        </w:rPr>
        <w:t>the newly developed questions</w:t>
      </w:r>
      <w:r w:rsidR="00027AE8" w:rsidRPr="00A878A9">
        <w:rPr>
          <w:sz w:val="24"/>
          <w:szCs w:val="24"/>
        </w:rPr>
        <w:t xml:space="preserve"> </w:t>
      </w:r>
      <w:r w:rsidR="001F7C9B" w:rsidRPr="00A878A9">
        <w:rPr>
          <w:sz w:val="24"/>
          <w:szCs w:val="24"/>
        </w:rPr>
        <w:t>(Attachment B)</w:t>
      </w:r>
      <w:r w:rsidR="009D0AAF" w:rsidRPr="00A878A9">
        <w:rPr>
          <w:sz w:val="24"/>
          <w:szCs w:val="24"/>
        </w:rPr>
        <w:t>.</w:t>
      </w:r>
    </w:p>
    <w:p w14:paraId="69ED7A95" w14:textId="77777777" w:rsidR="00C67EED" w:rsidRPr="00A878A9" w:rsidRDefault="00C67EED" w:rsidP="00C67EED">
      <w:pPr>
        <w:rPr>
          <w:sz w:val="24"/>
          <w:szCs w:val="24"/>
        </w:rPr>
      </w:pPr>
    </w:p>
    <w:p w14:paraId="24D47FA7" w14:textId="0731FC3E" w:rsidR="00034DFD" w:rsidRPr="00A878A9" w:rsidRDefault="00034DFD" w:rsidP="00111C5B">
      <w:pPr>
        <w:shd w:val="clear" w:color="auto" w:fill="FFFFFF"/>
        <w:autoSpaceDE/>
        <w:autoSpaceDN/>
        <w:adjustRightInd/>
        <w:rPr>
          <w:sz w:val="24"/>
          <w:szCs w:val="24"/>
        </w:rPr>
      </w:pPr>
    </w:p>
    <w:p w14:paraId="6412E1B1" w14:textId="77777777" w:rsidR="009D0AAF" w:rsidRPr="00A878A9" w:rsidRDefault="00034DFD" w:rsidP="0003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r w:rsidRPr="00A878A9">
        <w:rPr>
          <w:rFonts w:eastAsia="Times New Roman"/>
          <w:b/>
          <w:sz w:val="24"/>
          <w:szCs w:val="24"/>
        </w:rPr>
        <w:t>Sample</w:t>
      </w:r>
    </w:p>
    <w:p w14:paraId="5675E924" w14:textId="09C1DEEA" w:rsidR="00034DFD" w:rsidRPr="00A878A9" w:rsidRDefault="00034DFD" w:rsidP="0003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r w:rsidRPr="00A878A9">
        <w:rPr>
          <w:rFonts w:eastAsia="Times New Roman"/>
          <w:sz w:val="24"/>
          <w:szCs w:val="24"/>
        </w:rPr>
        <w:t xml:space="preserve">We plan to conduct </w:t>
      </w:r>
      <w:r w:rsidR="000A4DE4" w:rsidRPr="00A878A9">
        <w:rPr>
          <w:rFonts w:eastAsia="Times New Roman"/>
          <w:sz w:val="24"/>
          <w:szCs w:val="24"/>
        </w:rPr>
        <w:t>up to</w:t>
      </w:r>
      <w:r w:rsidRPr="00A878A9">
        <w:rPr>
          <w:rFonts w:eastAsia="Times New Roman"/>
          <w:sz w:val="24"/>
          <w:szCs w:val="24"/>
        </w:rPr>
        <w:t xml:space="preserve"> of 3</w:t>
      </w:r>
      <w:r w:rsidR="000A4DE4" w:rsidRPr="00A878A9">
        <w:rPr>
          <w:rFonts w:eastAsia="Times New Roman"/>
          <w:sz w:val="24"/>
          <w:szCs w:val="24"/>
        </w:rPr>
        <w:t>5</w:t>
      </w:r>
      <w:r w:rsidRPr="00A878A9">
        <w:rPr>
          <w:rFonts w:eastAsia="Times New Roman"/>
          <w:sz w:val="24"/>
          <w:szCs w:val="24"/>
        </w:rPr>
        <w:t xml:space="preserve"> interviews. </w:t>
      </w:r>
      <w:r w:rsidR="009B0166" w:rsidRPr="00A878A9">
        <w:rPr>
          <w:rFonts w:eastAsia="Times New Roman"/>
          <w:sz w:val="24"/>
          <w:szCs w:val="24"/>
        </w:rPr>
        <w:t xml:space="preserve">  The frame of respondents will be recent respondents to the </w:t>
      </w:r>
      <w:r w:rsidR="00193A97" w:rsidRPr="00A878A9">
        <w:rPr>
          <w:rFonts w:eastAsia="Times New Roman"/>
          <w:sz w:val="24"/>
          <w:szCs w:val="24"/>
        </w:rPr>
        <w:t>2018 ARTS</w:t>
      </w:r>
      <w:r w:rsidR="00BA1D67" w:rsidRPr="00A878A9">
        <w:rPr>
          <w:rFonts w:eastAsia="Times New Roman"/>
          <w:sz w:val="24"/>
          <w:szCs w:val="24"/>
        </w:rPr>
        <w:t>.</w:t>
      </w:r>
      <w:r w:rsidR="009B0166" w:rsidRPr="00A878A9">
        <w:rPr>
          <w:rFonts w:eastAsia="Times New Roman"/>
          <w:sz w:val="24"/>
          <w:szCs w:val="24"/>
        </w:rPr>
        <w:t xml:space="preserve"> .</w:t>
      </w:r>
      <w:r w:rsidR="005E73DB" w:rsidRPr="00A878A9">
        <w:rPr>
          <w:rFonts w:eastAsia="Times New Roman"/>
          <w:sz w:val="24"/>
          <w:szCs w:val="24"/>
        </w:rPr>
        <w:t>Approximately 20 interviews will be c</w:t>
      </w:r>
      <w:r w:rsidR="0077610F" w:rsidRPr="00A878A9">
        <w:rPr>
          <w:rFonts w:eastAsia="Times New Roman"/>
          <w:sz w:val="24"/>
          <w:szCs w:val="24"/>
        </w:rPr>
        <w:t>onducted with resp</w:t>
      </w:r>
      <w:r w:rsidR="00F60D84" w:rsidRPr="00A878A9">
        <w:rPr>
          <w:rFonts w:eastAsia="Times New Roman"/>
          <w:sz w:val="24"/>
          <w:szCs w:val="24"/>
        </w:rPr>
        <w:t>ondents whom we suspect use LIFO</w:t>
      </w:r>
      <w:r w:rsidR="0077610F" w:rsidRPr="00A878A9">
        <w:rPr>
          <w:rFonts w:eastAsia="Times New Roman"/>
          <w:sz w:val="24"/>
          <w:szCs w:val="24"/>
        </w:rPr>
        <w:t xml:space="preserve">. The remaining </w:t>
      </w:r>
      <w:r w:rsidR="009B0166" w:rsidRPr="00A878A9">
        <w:rPr>
          <w:rFonts w:eastAsia="Times New Roman"/>
          <w:sz w:val="24"/>
          <w:szCs w:val="24"/>
        </w:rPr>
        <w:t>interviews</w:t>
      </w:r>
      <w:r w:rsidR="0077610F" w:rsidRPr="00A878A9">
        <w:rPr>
          <w:rFonts w:eastAsia="Times New Roman"/>
          <w:sz w:val="24"/>
          <w:szCs w:val="24"/>
        </w:rPr>
        <w:t xml:space="preserve"> </w:t>
      </w:r>
      <w:r w:rsidR="0045733B" w:rsidRPr="00A878A9">
        <w:rPr>
          <w:rFonts w:eastAsia="Times New Roman"/>
          <w:sz w:val="24"/>
          <w:szCs w:val="24"/>
        </w:rPr>
        <w:t xml:space="preserve">(15) </w:t>
      </w:r>
      <w:r w:rsidR="0077610F" w:rsidRPr="00A878A9">
        <w:rPr>
          <w:rFonts w:eastAsia="Times New Roman"/>
          <w:sz w:val="24"/>
          <w:szCs w:val="24"/>
        </w:rPr>
        <w:t>will be conducted with respondents whom we suspect do not use L</w:t>
      </w:r>
      <w:r w:rsidR="00F60D84" w:rsidRPr="00A878A9">
        <w:rPr>
          <w:rFonts w:eastAsia="Times New Roman"/>
          <w:sz w:val="24"/>
          <w:szCs w:val="24"/>
        </w:rPr>
        <w:t>IFO</w:t>
      </w:r>
      <w:r w:rsidR="00D460C9" w:rsidRPr="00A878A9">
        <w:rPr>
          <w:rFonts w:eastAsia="Times New Roman"/>
          <w:sz w:val="24"/>
          <w:szCs w:val="24"/>
        </w:rPr>
        <w:t>.</w:t>
      </w:r>
      <w:r w:rsidRPr="00A878A9">
        <w:rPr>
          <w:rFonts w:eastAsia="Times New Roman"/>
          <w:sz w:val="24"/>
          <w:szCs w:val="24"/>
        </w:rPr>
        <w:t xml:space="preserve"> </w:t>
      </w:r>
      <w:r w:rsidR="00053904" w:rsidRPr="00A878A9">
        <w:rPr>
          <w:rFonts w:eastAsia="Times New Roman"/>
          <w:sz w:val="24"/>
          <w:szCs w:val="24"/>
        </w:rPr>
        <w:t>Th</w:t>
      </w:r>
      <w:r w:rsidR="00D460C9" w:rsidRPr="00A878A9">
        <w:rPr>
          <w:rFonts w:eastAsia="Times New Roman"/>
          <w:sz w:val="24"/>
          <w:szCs w:val="24"/>
        </w:rPr>
        <w:t xml:space="preserve">e number of interviews </w:t>
      </w:r>
      <w:r w:rsidR="00A02288" w:rsidRPr="00A878A9">
        <w:rPr>
          <w:rFonts w:eastAsia="Times New Roman"/>
          <w:sz w:val="24"/>
          <w:szCs w:val="24"/>
        </w:rPr>
        <w:t xml:space="preserve">for this testing </w:t>
      </w:r>
      <w:r w:rsidR="00053904" w:rsidRPr="00A878A9">
        <w:rPr>
          <w:rFonts w:eastAsia="Times New Roman"/>
          <w:sz w:val="24"/>
          <w:szCs w:val="24"/>
        </w:rPr>
        <w:t xml:space="preserve">was selected because it is a manageable number of interviews for the time period allotted, and should be large enough to provide reactions to the questions.  </w:t>
      </w:r>
      <w:r w:rsidRPr="00A878A9">
        <w:rPr>
          <w:rFonts w:eastAsia="Times New Roman"/>
          <w:sz w:val="24"/>
          <w:szCs w:val="24"/>
        </w:rPr>
        <w:t>We plan to conduct interviews with a variety of sizes and types (i.e., industries) of businesses.</w:t>
      </w:r>
    </w:p>
    <w:p w14:paraId="38118C7B" w14:textId="402922D3" w:rsidR="00053904" w:rsidRPr="00A878A9" w:rsidRDefault="00053904" w:rsidP="0003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p>
    <w:p w14:paraId="047DE08D" w14:textId="77777777" w:rsidR="00034DFD" w:rsidRPr="00A878A9" w:rsidRDefault="00034DFD" w:rsidP="0003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p>
    <w:p w14:paraId="331CDCE2" w14:textId="77777777" w:rsidR="009D0AAF" w:rsidRPr="00A878A9" w:rsidRDefault="00034DFD">
      <w:pPr>
        <w:widowControl w:val="0"/>
        <w:spacing w:after="280"/>
        <w:rPr>
          <w:rFonts w:eastAsia="Times New Roman"/>
          <w:sz w:val="24"/>
          <w:szCs w:val="24"/>
        </w:rPr>
      </w:pPr>
      <w:r w:rsidRPr="00A878A9">
        <w:rPr>
          <w:rFonts w:eastAsia="Times New Roman"/>
          <w:b/>
          <w:sz w:val="24"/>
          <w:szCs w:val="24"/>
        </w:rPr>
        <w:t>Recruitment</w:t>
      </w:r>
    </w:p>
    <w:p w14:paraId="6C1C25DC" w14:textId="01E503BC" w:rsidR="00034DFD" w:rsidRPr="00A878A9" w:rsidRDefault="00034DFD">
      <w:pPr>
        <w:widowControl w:val="0"/>
        <w:spacing w:after="280"/>
        <w:rPr>
          <w:rFonts w:eastAsia="Times New Roman"/>
          <w:sz w:val="24"/>
          <w:szCs w:val="24"/>
        </w:rPr>
      </w:pPr>
      <w:r w:rsidRPr="00A878A9">
        <w:rPr>
          <w:rFonts w:eastAsia="Times New Roman"/>
          <w:sz w:val="24"/>
          <w:szCs w:val="24"/>
        </w:rPr>
        <w:t>Participants will be recruited using a list of respondents from the</w:t>
      </w:r>
      <w:r w:rsidR="0035770F" w:rsidRPr="00A878A9">
        <w:rPr>
          <w:rFonts w:eastAsia="Times New Roman"/>
          <w:sz w:val="24"/>
          <w:szCs w:val="24"/>
        </w:rPr>
        <w:t xml:space="preserve"> </w:t>
      </w:r>
      <w:r w:rsidR="00BA1D67" w:rsidRPr="00A878A9">
        <w:rPr>
          <w:rFonts w:eastAsia="Times New Roman"/>
          <w:sz w:val="24"/>
          <w:szCs w:val="24"/>
        </w:rPr>
        <w:t>2018 ARTS</w:t>
      </w:r>
      <w:r w:rsidRPr="00A878A9">
        <w:rPr>
          <w:rFonts w:eastAsia="Times New Roman"/>
          <w:sz w:val="24"/>
          <w:szCs w:val="24"/>
        </w:rPr>
        <w:t xml:space="preserve">.  Before beginning the interviews, we will inform participants that their response is voluntary and that the information they provide is confidential under Title 13.  The interviews may be recorded (with consent), to facilitate summarization. </w:t>
      </w:r>
    </w:p>
    <w:p w14:paraId="7CE417AE" w14:textId="77777777" w:rsidR="009D0AAF" w:rsidRPr="00A878A9" w:rsidRDefault="00034DFD" w:rsidP="0003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r w:rsidRPr="00A878A9">
        <w:rPr>
          <w:rFonts w:eastAsia="Times New Roman"/>
          <w:b/>
          <w:sz w:val="24"/>
          <w:szCs w:val="24"/>
        </w:rPr>
        <w:t>Protocol</w:t>
      </w:r>
    </w:p>
    <w:p w14:paraId="0EE5624F" w14:textId="49CD00F6" w:rsidR="00034DFD" w:rsidRPr="00A878A9" w:rsidRDefault="00034DFD" w:rsidP="0003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r w:rsidRPr="00A878A9">
        <w:rPr>
          <w:rFonts w:eastAsia="Times New Roman"/>
          <w:sz w:val="24"/>
          <w:szCs w:val="24"/>
        </w:rPr>
        <w:t>A copy of a</w:t>
      </w:r>
      <w:r w:rsidR="00053904" w:rsidRPr="00A878A9">
        <w:rPr>
          <w:rFonts w:eastAsia="Times New Roman"/>
          <w:sz w:val="24"/>
          <w:szCs w:val="24"/>
        </w:rPr>
        <w:t xml:space="preserve"> draft interview protocol and </w:t>
      </w:r>
      <w:r w:rsidR="00E747FD" w:rsidRPr="00A878A9">
        <w:rPr>
          <w:rFonts w:eastAsia="Times New Roman"/>
          <w:sz w:val="24"/>
          <w:szCs w:val="24"/>
        </w:rPr>
        <w:t>survey questions being evaluated</w:t>
      </w:r>
      <w:r w:rsidR="00053904" w:rsidRPr="00A878A9">
        <w:rPr>
          <w:rFonts w:eastAsia="Times New Roman"/>
          <w:sz w:val="24"/>
          <w:szCs w:val="24"/>
        </w:rPr>
        <w:t xml:space="preserve"> </w:t>
      </w:r>
      <w:r w:rsidRPr="00A878A9">
        <w:rPr>
          <w:rFonts w:eastAsia="Times New Roman"/>
          <w:sz w:val="24"/>
          <w:szCs w:val="24"/>
        </w:rPr>
        <w:t xml:space="preserve">for testing purposes are enclosed.  Respondent </w:t>
      </w:r>
      <w:r w:rsidR="001C61F0" w:rsidRPr="00A878A9">
        <w:rPr>
          <w:rFonts w:eastAsia="Times New Roman"/>
          <w:sz w:val="24"/>
          <w:szCs w:val="24"/>
        </w:rPr>
        <w:t>interviews</w:t>
      </w:r>
      <w:r w:rsidRPr="00A878A9">
        <w:rPr>
          <w:rFonts w:eastAsia="Times New Roman"/>
          <w:sz w:val="24"/>
          <w:szCs w:val="24"/>
        </w:rPr>
        <w:t xml:space="preserve"> will be conducted via telephone.  </w:t>
      </w:r>
      <w:r w:rsidR="00963320" w:rsidRPr="00A878A9">
        <w:rPr>
          <w:rFonts w:eastAsia="Times New Roman"/>
          <w:sz w:val="24"/>
          <w:szCs w:val="24"/>
        </w:rPr>
        <w:t xml:space="preserve">Respondents will be sent </w:t>
      </w:r>
      <w:r w:rsidR="001C61F0" w:rsidRPr="00A878A9">
        <w:rPr>
          <w:rFonts w:eastAsia="Times New Roman"/>
          <w:sz w:val="24"/>
          <w:szCs w:val="24"/>
        </w:rPr>
        <w:t>a copy</w:t>
      </w:r>
      <w:r w:rsidR="00963320" w:rsidRPr="00A878A9">
        <w:rPr>
          <w:rFonts w:eastAsia="Times New Roman"/>
          <w:sz w:val="24"/>
          <w:szCs w:val="24"/>
        </w:rPr>
        <w:t xml:space="preserve"> of the survey item</w:t>
      </w:r>
      <w:r w:rsidR="004A48C2" w:rsidRPr="00A878A9">
        <w:rPr>
          <w:rFonts w:eastAsia="Times New Roman"/>
          <w:sz w:val="24"/>
          <w:szCs w:val="24"/>
        </w:rPr>
        <w:t xml:space="preserve">s </w:t>
      </w:r>
      <w:r w:rsidR="00963320" w:rsidRPr="00A878A9">
        <w:rPr>
          <w:rFonts w:eastAsia="Times New Roman"/>
          <w:sz w:val="24"/>
          <w:szCs w:val="24"/>
        </w:rPr>
        <w:t>via email.</w:t>
      </w:r>
    </w:p>
    <w:p w14:paraId="23A69072" w14:textId="77777777" w:rsidR="00034DFD" w:rsidRPr="00A878A9" w:rsidRDefault="00034DFD" w:rsidP="00111C5B">
      <w:pPr>
        <w:shd w:val="clear" w:color="auto" w:fill="FFFFFF"/>
        <w:autoSpaceDE/>
        <w:autoSpaceDN/>
        <w:adjustRightInd/>
        <w:rPr>
          <w:sz w:val="24"/>
          <w:szCs w:val="24"/>
        </w:rPr>
      </w:pPr>
    </w:p>
    <w:p w14:paraId="6E2B1EE9" w14:textId="76CA9669" w:rsidR="00C84AF1" w:rsidRPr="00A878A9" w:rsidRDefault="00C84AF1" w:rsidP="00C84AF1">
      <w:pPr>
        <w:pStyle w:val="NormalWeb"/>
        <w:shd w:val="clear" w:color="auto" w:fill="FFFFFF"/>
        <w:spacing w:before="0" w:beforeAutospacing="0" w:after="0" w:afterAutospacing="0"/>
      </w:pPr>
    </w:p>
    <w:p w14:paraId="753ED033" w14:textId="58AACA04" w:rsidR="00111C5B" w:rsidRPr="00A878A9" w:rsidRDefault="00111C5B" w:rsidP="00111C5B">
      <w:pPr>
        <w:rPr>
          <w:b/>
          <w:sz w:val="24"/>
          <w:szCs w:val="24"/>
        </w:rPr>
      </w:pPr>
      <w:r w:rsidRPr="00A878A9">
        <w:rPr>
          <w:b/>
          <w:sz w:val="24"/>
          <w:szCs w:val="24"/>
        </w:rPr>
        <w:t>Timeline</w:t>
      </w:r>
    </w:p>
    <w:p w14:paraId="7F108A36" w14:textId="391B5CA0" w:rsidR="00111C5B" w:rsidRPr="00A878A9" w:rsidRDefault="00111C5B" w:rsidP="00111C5B">
      <w:pPr>
        <w:rPr>
          <w:sz w:val="24"/>
          <w:szCs w:val="24"/>
        </w:rPr>
      </w:pPr>
      <w:r w:rsidRPr="00A878A9">
        <w:rPr>
          <w:sz w:val="24"/>
          <w:szCs w:val="24"/>
        </w:rPr>
        <w:t xml:space="preserve">Recruiting for these </w:t>
      </w:r>
      <w:r w:rsidR="00C9748B" w:rsidRPr="00A878A9">
        <w:rPr>
          <w:sz w:val="24"/>
          <w:szCs w:val="24"/>
        </w:rPr>
        <w:t>cognitive</w:t>
      </w:r>
      <w:r w:rsidR="003139C3" w:rsidRPr="00A878A9">
        <w:rPr>
          <w:sz w:val="24"/>
          <w:szCs w:val="24"/>
        </w:rPr>
        <w:t xml:space="preserve"> </w:t>
      </w:r>
      <w:r w:rsidRPr="00A878A9">
        <w:rPr>
          <w:sz w:val="24"/>
          <w:szCs w:val="24"/>
        </w:rPr>
        <w:t xml:space="preserve">interviews will begin as early as </w:t>
      </w:r>
      <w:r w:rsidR="00632C29" w:rsidRPr="00A878A9">
        <w:rPr>
          <w:sz w:val="24"/>
          <w:szCs w:val="24"/>
        </w:rPr>
        <w:t>September</w:t>
      </w:r>
      <w:r w:rsidRPr="00A878A9">
        <w:rPr>
          <w:sz w:val="24"/>
          <w:szCs w:val="24"/>
        </w:rPr>
        <w:t xml:space="preserve"> 201</w:t>
      </w:r>
      <w:r w:rsidR="003139C3" w:rsidRPr="00A878A9">
        <w:rPr>
          <w:sz w:val="24"/>
          <w:szCs w:val="24"/>
        </w:rPr>
        <w:t>9</w:t>
      </w:r>
      <w:r w:rsidR="0066210F" w:rsidRPr="00A878A9">
        <w:rPr>
          <w:sz w:val="24"/>
          <w:szCs w:val="24"/>
        </w:rPr>
        <w:t>.</w:t>
      </w:r>
      <w:r w:rsidRPr="00A878A9">
        <w:rPr>
          <w:sz w:val="24"/>
          <w:szCs w:val="24"/>
        </w:rPr>
        <w:t xml:space="preserve"> </w:t>
      </w:r>
    </w:p>
    <w:p w14:paraId="38933866" w14:textId="77777777" w:rsidR="00111C5B" w:rsidRPr="00A878A9" w:rsidRDefault="00111C5B" w:rsidP="00111C5B">
      <w:pPr>
        <w:rPr>
          <w:sz w:val="24"/>
          <w:szCs w:val="24"/>
        </w:rPr>
      </w:pPr>
    </w:p>
    <w:p w14:paraId="1F49F8A6" w14:textId="73D4AE8D" w:rsidR="003139C3" w:rsidRPr="00A878A9" w:rsidRDefault="003139C3" w:rsidP="00111C5B">
      <w:pPr>
        <w:shd w:val="clear" w:color="auto" w:fill="FFFFFF"/>
        <w:autoSpaceDE/>
        <w:autoSpaceDN/>
        <w:adjustRightInd/>
        <w:rPr>
          <w:sz w:val="24"/>
          <w:szCs w:val="24"/>
        </w:rPr>
      </w:pPr>
    </w:p>
    <w:p w14:paraId="099E0B59" w14:textId="77777777" w:rsidR="009D0AAF" w:rsidRPr="00A878A9" w:rsidRDefault="003139C3" w:rsidP="003139C3">
      <w:pPr>
        <w:shd w:val="clear" w:color="auto" w:fill="FFFFFF"/>
        <w:autoSpaceDE/>
        <w:autoSpaceDN/>
        <w:adjustRightInd/>
        <w:rPr>
          <w:sz w:val="24"/>
          <w:szCs w:val="24"/>
        </w:rPr>
      </w:pPr>
      <w:r w:rsidRPr="00A878A9">
        <w:rPr>
          <w:b/>
          <w:sz w:val="24"/>
          <w:szCs w:val="24"/>
        </w:rPr>
        <w:lastRenderedPageBreak/>
        <w:t>Length of interview</w:t>
      </w:r>
    </w:p>
    <w:p w14:paraId="4B69D8E7" w14:textId="2B14D478" w:rsidR="003139C3" w:rsidRPr="00A878A9" w:rsidRDefault="003139C3" w:rsidP="003139C3">
      <w:pPr>
        <w:shd w:val="clear" w:color="auto" w:fill="FFFFFF"/>
        <w:autoSpaceDE/>
        <w:autoSpaceDN/>
        <w:adjustRightInd/>
        <w:rPr>
          <w:sz w:val="24"/>
          <w:szCs w:val="24"/>
        </w:rPr>
      </w:pPr>
      <w:r w:rsidRPr="00A878A9">
        <w:rPr>
          <w:sz w:val="24"/>
          <w:szCs w:val="24"/>
        </w:rPr>
        <w:t xml:space="preserve">For respondent </w:t>
      </w:r>
      <w:r w:rsidR="0014031E" w:rsidRPr="00A878A9">
        <w:rPr>
          <w:sz w:val="24"/>
          <w:szCs w:val="24"/>
        </w:rPr>
        <w:t>interviews</w:t>
      </w:r>
      <w:r w:rsidRPr="00A878A9">
        <w:rPr>
          <w:sz w:val="24"/>
          <w:szCs w:val="24"/>
        </w:rPr>
        <w:t>, we expect that each interview will last no more than 30 minutes (3</w:t>
      </w:r>
      <w:r w:rsidR="0012146A" w:rsidRPr="00A878A9">
        <w:rPr>
          <w:sz w:val="24"/>
          <w:szCs w:val="24"/>
        </w:rPr>
        <w:t>5</w:t>
      </w:r>
      <w:r w:rsidRPr="00A878A9">
        <w:rPr>
          <w:sz w:val="24"/>
          <w:szCs w:val="24"/>
        </w:rPr>
        <w:t xml:space="preserve"> </w:t>
      </w:r>
      <w:r w:rsidR="00F95AB2" w:rsidRPr="00A878A9">
        <w:rPr>
          <w:sz w:val="24"/>
          <w:szCs w:val="24"/>
        </w:rPr>
        <w:t>cases x 30 minutes per case = 17.5</w:t>
      </w:r>
      <w:r w:rsidRPr="00A878A9">
        <w:rPr>
          <w:sz w:val="24"/>
          <w:szCs w:val="24"/>
        </w:rPr>
        <w:t xml:space="preserve"> hours).  Additionally, to recruit respondents we expect to make up to 5 phone contacts per completed case.  The recruiting calls are expected to last on </w:t>
      </w:r>
      <w:r w:rsidR="00A431B8" w:rsidRPr="00A878A9">
        <w:rPr>
          <w:sz w:val="24"/>
          <w:szCs w:val="24"/>
        </w:rPr>
        <w:t>averag</w:t>
      </w:r>
      <w:r w:rsidRPr="00A878A9">
        <w:rPr>
          <w:sz w:val="24"/>
          <w:szCs w:val="24"/>
        </w:rPr>
        <w:t>e 3 minutes per call (5 attempts per ph</w:t>
      </w:r>
      <w:r w:rsidR="00F95AB2" w:rsidRPr="00A878A9">
        <w:rPr>
          <w:sz w:val="24"/>
          <w:szCs w:val="24"/>
        </w:rPr>
        <w:t>one call per completed case x 35</w:t>
      </w:r>
      <w:r w:rsidRPr="00A878A9">
        <w:rPr>
          <w:sz w:val="24"/>
          <w:szCs w:val="24"/>
        </w:rPr>
        <w:t xml:space="preserve"> cases x 3 minutes per case = </w:t>
      </w:r>
      <w:r w:rsidR="002E0704" w:rsidRPr="00A878A9">
        <w:rPr>
          <w:sz w:val="24"/>
          <w:szCs w:val="24"/>
        </w:rPr>
        <w:t>8.75</w:t>
      </w:r>
      <w:r w:rsidRPr="00A878A9">
        <w:rPr>
          <w:sz w:val="24"/>
          <w:szCs w:val="24"/>
        </w:rPr>
        <w:t xml:space="preserve"> hours).  Thus, the estimated burden is </w:t>
      </w:r>
      <w:r w:rsidR="009D2CB7" w:rsidRPr="00A878A9">
        <w:rPr>
          <w:sz w:val="24"/>
          <w:szCs w:val="24"/>
        </w:rPr>
        <w:t>26.25</w:t>
      </w:r>
      <w:r w:rsidRPr="00A878A9">
        <w:rPr>
          <w:sz w:val="24"/>
          <w:szCs w:val="24"/>
        </w:rPr>
        <w:t xml:space="preserve"> hours (1</w:t>
      </w:r>
      <w:r w:rsidR="002E0704" w:rsidRPr="00A878A9">
        <w:rPr>
          <w:sz w:val="24"/>
          <w:szCs w:val="24"/>
        </w:rPr>
        <w:t>7.</w:t>
      </w:r>
      <w:r w:rsidRPr="00A878A9">
        <w:rPr>
          <w:sz w:val="24"/>
          <w:szCs w:val="24"/>
        </w:rPr>
        <w:t xml:space="preserve">5 hours for interviews + </w:t>
      </w:r>
      <w:r w:rsidR="002E0704" w:rsidRPr="00A878A9">
        <w:rPr>
          <w:sz w:val="24"/>
          <w:szCs w:val="24"/>
        </w:rPr>
        <w:t>8.75</w:t>
      </w:r>
      <w:r w:rsidRPr="00A878A9">
        <w:rPr>
          <w:sz w:val="24"/>
          <w:szCs w:val="24"/>
        </w:rPr>
        <w:t xml:space="preserve"> hours for recruiting).  </w:t>
      </w:r>
    </w:p>
    <w:p w14:paraId="4139448B" w14:textId="77777777" w:rsidR="003139C3" w:rsidRPr="00A878A9" w:rsidRDefault="003139C3" w:rsidP="00111C5B">
      <w:pPr>
        <w:shd w:val="clear" w:color="auto" w:fill="FFFFFF"/>
        <w:autoSpaceDE/>
        <w:autoSpaceDN/>
        <w:adjustRightInd/>
        <w:rPr>
          <w:sz w:val="24"/>
          <w:szCs w:val="24"/>
        </w:rPr>
      </w:pPr>
    </w:p>
    <w:p w14:paraId="1EB5FC07" w14:textId="77777777" w:rsidR="00111C5B" w:rsidRPr="00A878A9" w:rsidRDefault="00111C5B" w:rsidP="00C84AF1">
      <w:pPr>
        <w:shd w:val="clear" w:color="auto" w:fill="FFFFFF"/>
        <w:autoSpaceDE/>
        <w:autoSpaceDN/>
        <w:adjustRightInd/>
        <w:rPr>
          <w:b/>
          <w:sz w:val="24"/>
          <w:szCs w:val="24"/>
        </w:rPr>
      </w:pPr>
    </w:p>
    <w:p w14:paraId="6EF99930" w14:textId="77777777" w:rsidR="009D0AAF" w:rsidRPr="00A878A9" w:rsidRDefault="00C84AF1" w:rsidP="00C84AF1">
      <w:pPr>
        <w:shd w:val="clear" w:color="auto" w:fill="FFFFFF"/>
        <w:autoSpaceDE/>
        <w:autoSpaceDN/>
        <w:adjustRightInd/>
        <w:rPr>
          <w:sz w:val="24"/>
          <w:szCs w:val="24"/>
        </w:rPr>
      </w:pPr>
      <w:r w:rsidRPr="00A878A9">
        <w:rPr>
          <w:b/>
          <w:sz w:val="24"/>
          <w:szCs w:val="24"/>
        </w:rPr>
        <w:t>Enclosures</w:t>
      </w:r>
    </w:p>
    <w:p w14:paraId="08A33A84" w14:textId="6796D6F6" w:rsidR="00C84AF1" w:rsidRPr="00A878A9" w:rsidRDefault="00C84AF1" w:rsidP="00C84AF1">
      <w:pPr>
        <w:shd w:val="clear" w:color="auto" w:fill="FFFFFF"/>
        <w:autoSpaceDE/>
        <w:autoSpaceDN/>
        <w:adjustRightInd/>
        <w:rPr>
          <w:sz w:val="24"/>
          <w:szCs w:val="24"/>
        </w:rPr>
      </w:pPr>
      <w:r w:rsidRPr="00A878A9">
        <w:rPr>
          <w:sz w:val="24"/>
          <w:szCs w:val="24"/>
        </w:rPr>
        <w:t xml:space="preserve">Below is a list of materials to be used in the current study: </w:t>
      </w:r>
    </w:p>
    <w:p w14:paraId="79089B96" w14:textId="77777777" w:rsidR="00C84AF1" w:rsidRPr="00A878A9" w:rsidRDefault="00C84AF1" w:rsidP="00C84AF1">
      <w:pPr>
        <w:shd w:val="clear" w:color="auto" w:fill="FFFFFF"/>
        <w:autoSpaceDE/>
        <w:autoSpaceDN/>
        <w:adjustRightInd/>
        <w:rPr>
          <w:sz w:val="24"/>
          <w:szCs w:val="24"/>
        </w:rPr>
      </w:pPr>
    </w:p>
    <w:p w14:paraId="5A45CE30" w14:textId="2BD018FE" w:rsidR="00C84AF1" w:rsidRPr="00A878A9" w:rsidRDefault="00004264" w:rsidP="00C84AF1">
      <w:pPr>
        <w:numPr>
          <w:ilvl w:val="0"/>
          <w:numId w:val="1"/>
        </w:numPr>
        <w:shd w:val="clear" w:color="auto" w:fill="FFFFFF"/>
        <w:autoSpaceDE/>
        <w:autoSpaceDN/>
        <w:adjustRightInd/>
        <w:rPr>
          <w:sz w:val="24"/>
          <w:szCs w:val="24"/>
        </w:rPr>
      </w:pPr>
      <w:r w:rsidRPr="00A878A9">
        <w:rPr>
          <w:sz w:val="24"/>
          <w:szCs w:val="24"/>
        </w:rPr>
        <w:t>Interview</w:t>
      </w:r>
      <w:r w:rsidR="00A431B8" w:rsidRPr="00A878A9">
        <w:rPr>
          <w:sz w:val="24"/>
          <w:szCs w:val="24"/>
        </w:rPr>
        <w:t xml:space="preserve"> protocol</w:t>
      </w:r>
      <w:r w:rsidR="00C84AF1" w:rsidRPr="00A878A9">
        <w:rPr>
          <w:sz w:val="24"/>
          <w:szCs w:val="24"/>
        </w:rPr>
        <w:t xml:space="preserve"> (</w:t>
      </w:r>
      <w:r w:rsidR="005A2FDE" w:rsidRPr="00A878A9">
        <w:rPr>
          <w:sz w:val="24"/>
          <w:szCs w:val="24"/>
        </w:rPr>
        <w:t xml:space="preserve">Attachment A </w:t>
      </w:r>
      <w:r w:rsidR="00C84AF1" w:rsidRPr="00A878A9">
        <w:rPr>
          <w:sz w:val="24"/>
          <w:szCs w:val="24"/>
        </w:rPr>
        <w:t>)</w:t>
      </w:r>
    </w:p>
    <w:p w14:paraId="585D0301" w14:textId="20C18BD6" w:rsidR="00963320" w:rsidRPr="00A878A9" w:rsidRDefault="00C5637A" w:rsidP="00C84AF1">
      <w:pPr>
        <w:numPr>
          <w:ilvl w:val="0"/>
          <w:numId w:val="1"/>
        </w:numPr>
        <w:shd w:val="clear" w:color="auto" w:fill="FFFFFF"/>
        <w:autoSpaceDE/>
        <w:autoSpaceDN/>
        <w:adjustRightInd/>
        <w:rPr>
          <w:sz w:val="24"/>
          <w:szCs w:val="24"/>
        </w:rPr>
      </w:pPr>
      <w:r w:rsidRPr="00A878A9">
        <w:rPr>
          <w:sz w:val="24"/>
          <w:szCs w:val="24"/>
        </w:rPr>
        <w:t>P</w:t>
      </w:r>
      <w:r w:rsidR="00125E72" w:rsidRPr="00A878A9">
        <w:rPr>
          <w:sz w:val="24"/>
          <w:szCs w:val="24"/>
        </w:rPr>
        <w:t>roposed survey items for L</w:t>
      </w:r>
      <w:r w:rsidR="009D0AAF" w:rsidRPr="00A878A9">
        <w:rPr>
          <w:sz w:val="24"/>
          <w:szCs w:val="24"/>
        </w:rPr>
        <w:t>I</w:t>
      </w:r>
      <w:r w:rsidR="00125E72" w:rsidRPr="00A878A9">
        <w:rPr>
          <w:sz w:val="24"/>
          <w:szCs w:val="24"/>
        </w:rPr>
        <w:t xml:space="preserve">FO to be </w:t>
      </w:r>
      <w:r w:rsidR="003506C2" w:rsidRPr="00A878A9">
        <w:rPr>
          <w:sz w:val="24"/>
          <w:szCs w:val="24"/>
        </w:rPr>
        <w:t>evaluated</w:t>
      </w:r>
      <w:r w:rsidR="005A2FDE" w:rsidRPr="00A878A9">
        <w:rPr>
          <w:sz w:val="24"/>
          <w:szCs w:val="24"/>
        </w:rPr>
        <w:t xml:space="preserve"> (Attachment B)</w:t>
      </w:r>
    </w:p>
    <w:p w14:paraId="68FC7222" w14:textId="77777777" w:rsidR="00C84AF1" w:rsidRPr="00A878A9"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297687DF" w14:textId="77777777" w:rsidR="009D0AAF" w:rsidRPr="00A878A9"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878A9">
        <w:rPr>
          <w:b/>
          <w:sz w:val="24"/>
          <w:szCs w:val="24"/>
        </w:rPr>
        <w:t>Contact</w:t>
      </w:r>
    </w:p>
    <w:p w14:paraId="37B3615D" w14:textId="73DD9F77" w:rsidR="00C84AF1" w:rsidRPr="00A878A9"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878A9">
        <w:rPr>
          <w:sz w:val="24"/>
          <w:szCs w:val="24"/>
        </w:rPr>
        <w:t>The contact person for questions regarding data collection and statistical aspects of</w:t>
      </w:r>
      <w:r w:rsidR="00A431B8" w:rsidRPr="00A878A9">
        <w:rPr>
          <w:sz w:val="24"/>
          <w:szCs w:val="24"/>
        </w:rPr>
        <w:t xml:space="preserve"> the design of this research is </w:t>
      </w:r>
      <w:r w:rsidRPr="00A878A9">
        <w:rPr>
          <w:sz w:val="24"/>
          <w:szCs w:val="24"/>
        </w:rPr>
        <w:t>listed below:</w:t>
      </w:r>
    </w:p>
    <w:p w14:paraId="77AAEC8C" w14:textId="77777777" w:rsidR="00C84AF1" w:rsidRPr="00A878A9"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7341A6CD" w14:textId="6907F146" w:rsidR="00C84AF1" w:rsidRPr="00A878A9" w:rsidRDefault="00034DFD"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878A9">
        <w:rPr>
          <w:sz w:val="24"/>
          <w:szCs w:val="24"/>
        </w:rPr>
        <w:t>Temika Holland</w:t>
      </w:r>
    </w:p>
    <w:p w14:paraId="38A8EEB3" w14:textId="77777777" w:rsidR="00C84AF1" w:rsidRPr="00A878A9" w:rsidRDefault="00C84AF1" w:rsidP="00C84AF1">
      <w:pPr>
        <w:rPr>
          <w:sz w:val="24"/>
          <w:szCs w:val="24"/>
        </w:rPr>
      </w:pPr>
      <w:r w:rsidRPr="00A878A9">
        <w:rPr>
          <w:sz w:val="24"/>
          <w:szCs w:val="24"/>
        </w:rPr>
        <w:t>Data Collection Methodology &amp; Research Branch</w:t>
      </w:r>
    </w:p>
    <w:p w14:paraId="43DA15FB" w14:textId="77777777" w:rsidR="00C84AF1" w:rsidRPr="00A878A9" w:rsidRDefault="00C84AF1" w:rsidP="00C84AF1">
      <w:pPr>
        <w:rPr>
          <w:sz w:val="24"/>
          <w:szCs w:val="24"/>
        </w:rPr>
      </w:pPr>
      <w:r w:rsidRPr="00A878A9">
        <w:rPr>
          <w:sz w:val="24"/>
          <w:szCs w:val="24"/>
        </w:rPr>
        <w:t>Economic Statistics and Methodology Division</w:t>
      </w:r>
    </w:p>
    <w:p w14:paraId="208A0691" w14:textId="77777777" w:rsidR="00C84AF1" w:rsidRPr="00A878A9" w:rsidRDefault="00C84AF1" w:rsidP="00C84AF1">
      <w:pPr>
        <w:rPr>
          <w:sz w:val="24"/>
          <w:szCs w:val="24"/>
        </w:rPr>
      </w:pPr>
      <w:r w:rsidRPr="00A878A9">
        <w:rPr>
          <w:sz w:val="24"/>
          <w:szCs w:val="24"/>
        </w:rPr>
        <w:t xml:space="preserve">U.S. Census Bureau </w:t>
      </w:r>
    </w:p>
    <w:p w14:paraId="6A2AADFB" w14:textId="77777777" w:rsidR="00C84AF1" w:rsidRPr="00A878A9" w:rsidRDefault="00C84AF1" w:rsidP="00C84AF1">
      <w:pPr>
        <w:rPr>
          <w:sz w:val="24"/>
          <w:szCs w:val="24"/>
        </w:rPr>
      </w:pPr>
      <w:r w:rsidRPr="00A878A9">
        <w:rPr>
          <w:sz w:val="24"/>
          <w:szCs w:val="24"/>
        </w:rPr>
        <w:t>Washington, D.C. 20233</w:t>
      </w:r>
    </w:p>
    <w:p w14:paraId="02617710" w14:textId="69EBC981" w:rsidR="00C84AF1" w:rsidRPr="00A878A9" w:rsidRDefault="0013427B" w:rsidP="00C84AF1">
      <w:pPr>
        <w:rPr>
          <w:sz w:val="24"/>
          <w:szCs w:val="24"/>
        </w:rPr>
      </w:pPr>
      <w:r w:rsidRPr="00A878A9">
        <w:rPr>
          <w:sz w:val="24"/>
          <w:szCs w:val="24"/>
        </w:rPr>
        <w:t>(301) 763-</w:t>
      </w:r>
      <w:r w:rsidR="00034DFD" w:rsidRPr="00A878A9">
        <w:rPr>
          <w:sz w:val="24"/>
          <w:szCs w:val="24"/>
        </w:rPr>
        <w:t>5241</w:t>
      </w:r>
    </w:p>
    <w:p w14:paraId="70216478" w14:textId="70C007C8" w:rsidR="00C84AF1" w:rsidRPr="00A878A9" w:rsidRDefault="00034DFD"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878A9">
        <w:rPr>
          <w:sz w:val="24"/>
          <w:szCs w:val="24"/>
        </w:rPr>
        <w:t>Temika.Holland</w:t>
      </w:r>
      <w:r w:rsidR="0013427B" w:rsidRPr="00A878A9">
        <w:rPr>
          <w:sz w:val="24"/>
          <w:szCs w:val="24"/>
        </w:rPr>
        <w:t>@census.gov</w:t>
      </w:r>
    </w:p>
    <w:p w14:paraId="4C18509F" w14:textId="77777777" w:rsidR="00C84AF1" w:rsidRPr="00A878A9"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5BD9CC6F" w14:textId="77777777" w:rsidR="00C84AF1" w:rsidRPr="00A878A9"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4D84B503" w14:textId="77777777" w:rsidR="00C84AF1" w:rsidRPr="00A878A9"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878A9">
        <w:rPr>
          <w:sz w:val="24"/>
          <w:szCs w:val="24"/>
        </w:rPr>
        <w:t>Enclosures</w:t>
      </w:r>
    </w:p>
    <w:p w14:paraId="77210323" w14:textId="77777777" w:rsidR="00C84AF1" w:rsidRPr="00A878A9"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8247C1" w14:textId="77777777" w:rsidR="00C84AF1" w:rsidRPr="00A878A9"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878A9">
        <w:rPr>
          <w:sz w:val="24"/>
          <w:szCs w:val="24"/>
        </w:rPr>
        <w:t xml:space="preserve">Cc:  </w:t>
      </w:r>
    </w:p>
    <w:p w14:paraId="4907A2A3" w14:textId="77777777" w:rsidR="00C84AF1" w:rsidRPr="00A878A9"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878A9">
        <w:rPr>
          <w:sz w:val="24"/>
          <w:szCs w:val="24"/>
        </w:rPr>
        <w:t>Nick Orsini</w:t>
      </w:r>
      <w:r w:rsidRPr="00A878A9">
        <w:rPr>
          <w:sz w:val="24"/>
          <w:szCs w:val="24"/>
        </w:rPr>
        <w:tab/>
      </w:r>
      <w:r w:rsidRPr="00A878A9">
        <w:rPr>
          <w:sz w:val="24"/>
          <w:szCs w:val="24"/>
        </w:rPr>
        <w:tab/>
      </w:r>
      <w:r w:rsidRPr="00A878A9">
        <w:rPr>
          <w:sz w:val="24"/>
          <w:szCs w:val="24"/>
        </w:rPr>
        <w:tab/>
        <w:t>(ADEP) with enclosure</w:t>
      </w:r>
    </w:p>
    <w:p w14:paraId="44F713CB" w14:textId="77777777" w:rsidR="00C84AF1" w:rsidRPr="00A878A9"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878A9">
        <w:rPr>
          <w:sz w:val="24"/>
          <w:szCs w:val="24"/>
        </w:rPr>
        <w:t>Carol Caldwell</w:t>
      </w:r>
      <w:r w:rsidRPr="00A878A9">
        <w:rPr>
          <w:sz w:val="24"/>
          <w:szCs w:val="24"/>
        </w:rPr>
        <w:tab/>
      </w:r>
      <w:r w:rsidRPr="00A878A9">
        <w:rPr>
          <w:sz w:val="24"/>
          <w:szCs w:val="24"/>
        </w:rPr>
        <w:tab/>
        <w:t>(ESMD) with enclosure</w:t>
      </w:r>
    </w:p>
    <w:p w14:paraId="2007A039" w14:textId="77777777" w:rsidR="00C84AF1" w:rsidRPr="00A878A9"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878A9">
        <w:rPr>
          <w:sz w:val="24"/>
          <w:szCs w:val="24"/>
        </w:rPr>
        <w:t xml:space="preserve">Diane Willimack </w:t>
      </w:r>
      <w:r w:rsidRPr="00A878A9">
        <w:rPr>
          <w:sz w:val="24"/>
          <w:szCs w:val="24"/>
        </w:rPr>
        <w:tab/>
      </w:r>
      <w:r w:rsidRPr="00A878A9">
        <w:rPr>
          <w:sz w:val="24"/>
          <w:szCs w:val="24"/>
        </w:rPr>
        <w:tab/>
        <w:t>(ESMD) with enclosure</w:t>
      </w:r>
    </w:p>
    <w:p w14:paraId="5F9A5CFB" w14:textId="2671B46C" w:rsidR="00C84AF1" w:rsidRPr="00A878A9"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878A9">
        <w:rPr>
          <w:sz w:val="24"/>
          <w:szCs w:val="24"/>
        </w:rPr>
        <w:t>Amy Anderson</w:t>
      </w:r>
      <w:r w:rsidR="00D53501" w:rsidRPr="00A878A9">
        <w:rPr>
          <w:sz w:val="24"/>
          <w:szCs w:val="24"/>
        </w:rPr>
        <w:t xml:space="preserve"> </w:t>
      </w:r>
      <w:r w:rsidRPr="00A878A9">
        <w:rPr>
          <w:sz w:val="24"/>
          <w:szCs w:val="24"/>
        </w:rPr>
        <w:t>Riemer</w:t>
      </w:r>
      <w:r w:rsidRPr="00A878A9">
        <w:rPr>
          <w:sz w:val="24"/>
          <w:szCs w:val="24"/>
        </w:rPr>
        <w:tab/>
        <w:t>(ESMD) with enclosure</w:t>
      </w:r>
    </w:p>
    <w:p w14:paraId="62A2465B" w14:textId="14D0AF13" w:rsidR="0066210F" w:rsidRPr="00A878A9" w:rsidRDefault="00C84AF1" w:rsidP="006863F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878A9">
        <w:rPr>
          <w:sz w:val="24"/>
          <w:szCs w:val="24"/>
        </w:rPr>
        <w:t>Kristin Stettler</w:t>
      </w:r>
      <w:r w:rsidRPr="00A878A9">
        <w:rPr>
          <w:sz w:val="24"/>
          <w:szCs w:val="24"/>
        </w:rPr>
        <w:tab/>
        <w:t xml:space="preserve"> </w:t>
      </w:r>
      <w:r w:rsidRPr="00A878A9">
        <w:rPr>
          <w:sz w:val="24"/>
          <w:szCs w:val="24"/>
        </w:rPr>
        <w:tab/>
      </w:r>
      <w:r w:rsidRPr="00A878A9">
        <w:rPr>
          <w:sz w:val="24"/>
          <w:szCs w:val="24"/>
        </w:rPr>
        <w:tab/>
        <w:t>(ESMD) with enclosure</w:t>
      </w:r>
    </w:p>
    <w:p w14:paraId="21C6911B" w14:textId="5DF3D4C7" w:rsidR="006863FC" w:rsidRPr="00A878A9" w:rsidRDefault="00A85879" w:rsidP="006863F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878A9">
        <w:rPr>
          <w:sz w:val="24"/>
          <w:szCs w:val="24"/>
        </w:rPr>
        <w:t xml:space="preserve">Kimberly Heyne </w:t>
      </w:r>
      <w:r w:rsidRPr="00A878A9">
        <w:rPr>
          <w:sz w:val="24"/>
          <w:szCs w:val="24"/>
        </w:rPr>
        <w:tab/>
      </w:r>
      <w:r w:rsidRPr="00A878A9">
        <w:rPr>
          <w:sz w:val="24"/>
          <w:szCs w:val="24"/>
        </w:rPr>
        <w:tab/>
        <w:t>(EWD) with enclosure</w:t>
      </w:r>
    </w:p>
    <w:p w14:paraId="3DE109D2" w14:textId="3A7E09EB" w:rsidR="006863FC" w:rsidRPr="00A878A9" w:rsidRDefault="00B345EA" w:rsidP="006863F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878A9">
        <w:rPr>
          <w:sz w:val="24"/>
          <w:szCs w:val="24"/>
        </w:rPr>
        <w:t>Jonathan Commike</w:t>
      </w:r>
      <w:r w:rsidRPr="00A878A9">
        <w:rPr>
          <w:sz w:val="24"/>
          <w:szCs w:val="24"/>
        </w:rPr>
        <w:tab/>
      </w:r>
      <w:r w:rsidRPr="00A878A9">
        <w:rPr>
          <w:sz w:val="24"/>
          <w:szCs w:val="24"/>
        </w:rPr>
        <w:tab/>
        <w:t xml:space="preserve">(EMD) with enclosure </w:t>
      </w:r>
    </w:p>
    <w:p w14:paraId="44A39255" w14:textId="61173458" w:rsidR="006863FC" w:rsidRPr="00A878A9" w:rsidRDefault="004F6B70" w:rsidP="006863F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878A9">
        <w:rPr>
          <w:sz w:val="24"/>
          <w:szCs w:val="24"/>
        </w:rPr>
        <w:t xml:space="preserve">John C Savage </w:t>
      </w:r>
      <w:r w:rsidRPr="00A878A9">
        <w:rPr>
          <w:sz w:val="24"/>
          <w:szCs w:val="24"/>
        </w:rPr>
        <w:tab/>
      </w:r>
      <w:r w:rsidRPr="00A878A9">
        <w:rPr>
          <w:sz w:val="24"/>
          <w:szCs w:val="24"/>
        </w:rPr>
        <w:tab/>
        <w:t>(EWD) with enclosure</w:t>
      </w:r>
    </w:p>
    <w:p w14:paraId="4853B726" w14:textId="77777777" w:rsidR="009A7378" w:rsidRPr="00A878A9" w:rsidRDefault="009A7378"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A878A9">
        <w:rPr>
          <w:sz w:val="24"/>
          <w:szCs w:val="24"/>
        </w:rPr>
        <w:t xml:space="preserve">Ian Thomas </w:t>
      </w:r>
      <w:r w:rsidRPr="00A878A9">
        <w:rPr>
          <w:sz w:val="24"/>
          <w:szCs w:val="24"/>
        </w:rPr>
        <w:tab/>
      </w:r>
      <w:r w:rsidRPr="00A878A9">
        <w:rPr>
          <w:sz w:val="24"/>
          <w:szCs w:val="24"/>
        </w:rPr>
        <w:tab/>
      </w:r>
      <w:r w:rsidRPr="00A878A9">
        <w:rPr>
          <w:sz w:val="24"/>
          <w:szCs w:val="24"/>
        </w:rPr>
        <w:tab/>
        <w:t>(EWD) with enclosure</w:t>
      </w:r>
    </w:p>
    <w:p w14:paraId="4743AEB2" w14:textId="3F4B638E" w:rsidR="003661DC" w:rsidRPr="00A878A9" w:rsidRDefault="009A7378"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A878A9">
        <w:rPr>
          <w:sz w:val="24"/>
          <w:szCs w:val="24"/>
        </w:rPr>
        <w:t>Kimberly Moore</w:t>
      </w:r>
      <w:r w:rsidRPr="00A878A9">
        <w:rPr>
          <w:sz w:val="24"/>
          <w:szCs w:val="24"/>
        </w:rPr>
        <w:tab/>
      </w:r>
      <w:r w:rsidRPr="00A878A9">
        <w:rPr>
          <w:sz w:val="24"/>
          <w:szCs w:val="24"/>
        </w:rPr>
        <w:tab/>
        <w:t>(EWD) with enclosure</w:t>
      </w:r>
    </w:p>
    <w:p w14:paraId="30760362" w14:textId="265FE0E6" w:rsidR="00C84AF1" w:rsidRPr="00A878A9"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A878A9">
        <w:rPr>
          <w:sz w:val="24"/>
          <w:szCs w:val="24"/>
        </w:rPr>
        <w:t>Jennifer Hunter Childs</w:t>
      </w:r>
      <w:r w:rsidRPr="00A878A9">
        <w:rPr>
          <w:sz w:val="24"/>
          <w:szCs w:val="24"/>
        </w:rPr>
        <w:tab/>
        <w:t>(ADRM) with enclosure</w:t>
      </w:r>
    </w:p>
    <w:p w14:paraId="3A6C9B6C" w14:textId="77777777" w:rsidR="00C84AF1" w:rsidRPr="00A878A9"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A878A9">
        <w:rPr>
          <w:sz w:val="24"/>
          <w:szCs w:val="24"/>
        </w:rPr>
        <w:t>Jasmine Luck</w:t>
      </w:r>
      <w:r w:rsidRPr="00A878A9">
        <w:rPr>
          <w:sz w:val="24"/>
          <w:szCs w:val="24"/>
        </w:rPr>
        <w:tab/>
      </w:r>
      <w:r w:rsidRPr="00A878A9">
        <w:rPr>
          <w:sz w:val="24"/>
          <w:szCs w:val="24"/>
        </w:rPr>
        <w:tab/>
      </w:r>
      <w:r w:rsidRPr="00A878A9">
        <w:rPr>
          <w:sz w:val="24"/>
          <w:szCs w:val="24"/>
        </w:rPr>
        <w:tab/>
        <w:t>(ADRM) with enclosure</w:t>
      </w:r>
    </w:p>
    <w:p w14:paraId="73934962" w14:textId="77777777" w:rsidR="00C84AF1" w:rsidRPr="00A878A9"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A878A9">
        <w:rPr>
          <w:sz w:val="24"/>
          <w:szCs w:val="24"/>
        </w:rPr>
        <w:t>Danielle Norman</w:t>
      </w:r>
      <w:r w:rsidRPr="00A878A9">
        <w:rPr>
          <w:sz w:val="24"/>
          <w:szCs w:val="24"/>
        </w:rPr>
        <w:tab/>
      </w:r>
      <w:r w:rsidRPr="00A878A9">
        <w:rPr>
          <w:sz w:val="24"/>
          <w:szCs w:val="24"/>
        </w:rPr>
        <w:tab/>
        <w:t>(PCO) with enclosure</w:t>
      </w:r>
    </w:p>
    <w:p w14:paraId="74733BEB" w14:textId="77777777" w:rsidR="00C84AF1" w:rsidRPr="00F61677"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A878A9">
        <w:rPr>
          <w:sz w:val="24"/>
          <w:szCs w:val="24"/>
          <w:shd w:val="clear" w:color="auto" w:fill="FFFFFF"/>
        </w:rPr>
        <w:t>Mary Lenaiyasa</w:t>
      </w:r>
      <w:r w:rsidRPr="00A878A9">
        <w:rPr>
          <w:sz w:val="24"/>
          <w:szCs w:val="24"/>
        </w:rPr>
        <w:tab/>
      </w:r>
      <w:r w:rsidRPr="00A878A9">
        <w:rPr>
          <w:sz w:val="24"/>
          <w:szCs w:val="24"/>
        </w:rPr>
        <w:tab/>
        <w:t>(PCO) with enclosure</w:t>
      </w:r>
    </w:p>
    <w:p w14:paraId="03CEA860" w14:textId="77777777" w:rsidR="00482CEF" w:rsidRPr="00F61677" w:rsidRDefault="00482CEF" w:rsidP="00C84AF1">
      <w:pPr>
        <w:rPr>
          <w:sz w:val="24"/>
          <w:szCs w:val="24"/>
        </w:rPr>
      </w:pPr>
    </w:p>
    <w:sectPr w:rsidR="00482CEF" w:rsidRPr="00F61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31075D"/>
    <w:multiLevelType w:val="hybridMultilevel"/>
    <w:tmpl w:val="F94A4AAE"/>
    <w:lvl w:ilvl="0" w:tplc="F5FC7AF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815E62"/>
    <w:multiLevelType w:val="hybridMultilevel"/>
    <w:tmpl w:val="1D4E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F1"/>
    <w:rsid w:val="00004264"/>
    <w:rsid w:val="00027AE8"/>
    <w:rsid w:val="000302CF"/>
    <w:rsid w:val="0003281C"/>
    <w:rsid w:val="00034DFD"/>
    <w:rsid w:val="0005266A"/>
    <w:rsid w:val="00053904"/>
    <w:rsid w:val="00061AD0"/>
    <w:rsid w:val="00063D58"/>
    <w:rsid w:val="000A4DE4"/>
    <w:rsid w:val="000A5FA5"/>
    <w:rsid w:val="000C182D"/>
    <w:rsid w:val="000E65AA"/>
    <w:rsid w:val="0010627E"/>
    <w:rsid w:val="00110CB3"/>
    <w:rsid w:val="00111C5B"/>
    <w:rsid w:val="0012146A"/>
    <w:rsid w:val="00121DD7"/>
    <w:rsid w:val="00125E72"/>
    <w:rsid w:val="001307CD"/>
    <w:rsid w:val="0013427B"/>
    <w:rsid w:val="0014031E"/>
    <w:rsid w:val="00142075"/>
    <w:rsid w:val="00175344"/>
    <w:rsid w:val="00181F77"/>
    <w:rsid w:val="00183C0C"/>
    <w:rsid w:val="00193A97"/>
    <w:rsid w:val="00196AFF"/>
    <w:rsid w:val="001A550F"/>
    <w:rsid w:val="001A5D5B"/>
    <w:rsid w:val="001C13AB"/>
    <w:rsid w:val="001C5DE7"/>
    <w:rsid w:val="001C61F0"/>
    <w:rsid w:val="001E21B2"/>
    <w:rsid w:val="001E5FF1"/>
    <w:rsid w:val="001F7C9B"/>
    <w:rsid w:val="00213439"/>
    <w:rsid w:val="00214235"/>
    <w:rsid w:val="002421DE"/>
    <w:rsid w:val="002527C3"/>
    <w:rsid w:val="00277185"/>
    <w:rsid w:val="00280CB9"/>
    <w:rsid w:val="002833CE"/>
    <w:rsid w:val="00293122"/>
    <w:rsid w:val="00294F5C"/>
    <w:rsid w:val="002A3BFB"/>
    <w:rsid w:val="002B40E5"/>
    <w:rsid w:val="002B61F7"/>
    <w:rsid w:val="002D0DAE"/>
    <w:rsid w:val="002E0704"/>
    <w:rsid w:val="002E15D2"/>
    <w:rsid w:val="002F7541"/>
    <w:rsid w:val="00310A66"/>
    <w:rsid w:val="003139C3"/>
    <w:rsid w:val="00326BA5"/>
    <w:rsid w:val="00331356"/>
    <w:rsid w:val="003440B5"/>
    <w:rsid w:val="003506C2"/>
    <w:rsid w:val="00355142"/>
    <w:rsid w:val="00356617"/>
    <w:rsid w:val="00356F2E"/>
    <w:rsid w:val="0035770F"/>
    <w:rsid w:val="00362D98"/>
    <w:rsid w:val="003661DC"/>
    <w:rsid w:val="0037569C"/>
    <w:rsid w:val="0039068F"/>
    <w:rsid w:val="0039700F"/>
    <w:rsid w:val="003B66EB"/>
    <w:rsid w:val="004002FB"/>
    <w:rsid w:val="00416599"/>
    <w:rsid w:val="004201A7"/>
    <w:rsid w:val="00430370"/>
    <w:rsid w:val="0045733B"/>
    <w:rsid w:val="00472C8F"/>
    <w:rsid w:val="00482CEF"/>
    <w:rsid w:val="0048617F"/>
    <w:rsid w:val="00486DBF"/>
    <w:rsid w:val="004A48C2"/>
    <w:rsid w:val="004A527F"/>
    <w:rsid w:val="004B513B"/>
    <w:rsid w:val="004C05CC"/>
    <w:rsid w:val="004D4FA8"/>
    <w:rsid w:val="004F584E"/>
    <w:rsid w:val="004F6B70"/>
    <w:rsid w:val="00536AAE"/>
    <w:rsid w:val="00547072"/>
    <w:rsid w:val="00550F61"/>
    <w:rsid w:val="00584F19"/>
    <w:rsid w:val="005A2FDE"/>
    <w:rsid w:val="005E73DB"/>
    <w:rsid w:val="00602308"/>
    <w:rsid w:val="00607EB1"/>
    <w:rsid w:val="00623F31"/>
    <w:rsid w:val="0062484C"/>
    <w:rsid w:val="00632C29"/>
    <w:rsid w:val="0065538E"/>
    <w:rsid w:val="0066210F"/>
    <w:rsid w:val="00662C1B"/>
    <w:rsid w:val="0067479C"/>
    <w:rsid w:val="006863FC"/>
    <w:rsid w:val="00691689"/>
    <w:rsid w:val="006941A9"/>
    <w:rsid w:val="007331FA"/>
    <w:rsid w:val="00737F35"/>
    <w:rsid w:val="0074286D"/>
    <w:rsid w:val="00744ACC"/>
    <w:rsid w:val="00764FDA"/>
    <w:rsid w:val="0077610F"/>
    <w:rsid w:val="007A2AF3"/>
    <w:rsid w:val="007B5FFB"/>
    <w:rsid w:val="007C68EB"/>
    <w:rsid w:val="008263A1"/>
    <w:rsid w:val="008462E2"/>
    <w:rsid w:val="0086266E"/>
    <w:rsid w:val="008632F5"/>
    <w:rsid w:val="00880931"/>
    <w:rsid w:val="008873C3"/>
    <w:rsid w:val="008937A4"/>
    <w:rsid w:val="00894B14"/>
    <w:rsid w:val="008A2390"/>
    <w:rsid w:val="008B35B7"/>
    <w:rsid w:val="008B6074"/>
    <w:rsid w:val="008E6710"/>
    <w:rsid w:val="0090473B"/>
    <w:rsid w:val="009178F4"/>
    <w:rsid w:val="00954933"/>
    <w:rsid w:val="00963320"/>
    <w:rsid w:val="00964978"/>
    <w:rsid w:val="00973195"/>
    <w:rsid w:val="009A71FB"/>
    <w:rsid w:val="009A7378"/>
    <w:rsid w:val="009B0166"/>
    <w:rsid w:val="009B3ACA"/>
    <w:rsid w:val="009B4876"/>
    <w:rsid w:val="009D0AAF"/>
    <w:rsid w:val="009D2CB7"/>
    <w:rsid w:val="00A02288"/>
    <w:rsid w:val="00A20D1E"/>
    <w:rsid w:val="00A309A2"/>
    <w:rsid w:val="00A34E9A"/>
    <w:rsid w:val="00A359A3"/>
    <w:rsid w:val="00A431B8"/>
    <w:rsid w:val="00A63CE1"/>
    <w:rsid w:val="00A75E2B"/>
    <w:rsid w:val="00A85879"/>
    <w:rsid w:val="00A85F82"/>
    <w:rsid w:val="00A878A9"/>
    <w:rsid w:val="00AA0A28"/>
    <w:rsid w:val="00AB24C5"/>
    <w:rsid w:val="00AB6AFC"/>
    <w:rsid w:val="00B141E2"/>
    <w:rsid w:val="00B345EA"/>
    <w:rsid w:val="00B86DBE"/>
    <w:rsid w:val="00BA0774"/>
    <w:rsid w:val="00BA1D67"/>
    <w:rsid w:val="00BC3FB2"/>
    <w:rsid w:val="00BC5B71"/>
    <w:rsid w:val="00BC5CA6"/>
    <w:rsid w:val="00BD1107"/>
    <w:rsid w:val="00C00980"/>
    <w:rsid w:val="00C2298F"/>
    <w:rsid w:val="00C243B8"/>
    <w:rsid w:val="00C5637A"/>
    <w:rsid w:val="00C672C5"/>
    <w:rsid w:val="00C67EED"/>
    <w:rsid w:val="00C75388"/>
    <w:rsid w:val="00C83A35"/>
    <w:rsid w:val="00C84AF1"/>
    <w:rsid w:val="00C9164C"/>
    <w:rsid w:val="00C9748B"/>
    <w:rsid w:val="00CA3C6D"/>
    <w:rsid w:val="00CA6FDE"/>
    <w:rsid w:val="00CC547B"/>
    <w:rsid w:val="00CC6106"/>
    <w:rsid w:val="00CD2E94"/>
    <w:rsid w:val="00CD5FE6"/>
    <w:rsid w:val="00CE7C7E"/>
    <w:rsid w:val="00D04D3D"/>
    <w:rsid w:val="00D33B1B"/>
    <w:rsid w:val="00D460C9"/>
    <w:rsid w:val="00D53501"/>
    <w:rsid w:val="00D576F1"/>
    <w:rsid w:val="00D72B48"/>
    <w:rsid w:val="00D74380"/>
    <w:rsid w:val="00D80FD7"/>
    <w:rsid w:val="00D94A89"/>
    <w:rsid w:val="00D9517D"/>
    <w:rsid w:val="00DA387B"/>
    <w:rsid w:val="00DE754C"/>
    <w:rsid w:val="00E25045"/>
    <w:rsid w:val="00E25259"/>
    <w:rsid w:val="00E272B4"/>
    <w:rsid w:val="00E3437A"/>
    <w:rsid w:val="00E44E35"/>
    <w:rsid w:val="00E45EC0"/>
    <w:rsid w:val="00E741F2"/>
    <w:rsid w:val="00E747FD"/>
    <w:rsid w:val="00EA0689"/>
    <w:rsid w:val="00EB7ABD"/>
    <w:rsid w:val="00EB7E27"/>
    <w:rsid w:val="00F47717"/>
    <w:rsid w:val="00F60D84"/>
    <w:rsid w:val="00F61677"/>
    <w:rsid w:val="00F902C8"/>
    <w:rsid w:val="00F95AB2"/>
    <w:rsid w:val="00FB21FA"/>
    <w:rsid w:val="00FD5D2B"/>
    <w:rsid w:val="00FD5EF5"/>
    <w:rsid w:val="00FE4747"/>
    <w:rsid w:val="00FF043C"/>
    <w:rsid w:val="00FF073F"/>
    <w:rsid w:val="00FF72D5"/>
    <w:rsid w:val="085E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F1"/>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AF1"/>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142075"/>
    <w:rPr>
      <w:sz w:val="16"/>
      <w:szCs w:val="16"/>
    </w:rPr>
  </w:style>
  <w:style w:type="paragraph" w:styleId="CommentText">
    <w:name w:val="annotation text"/>
    <w:basedOn w:val="Normal"/>
    <w:link w:val="CommentTextChar"/>
    <w:uiPriority w:val="99"/>
    <w:semiHidden/>
    <w:unhideWhenUsed/>
    <w:rsid w:val="00142075"/>
  </w:style>
  <w:style w:type="character" w:customStyle="1" w:styleId="CommentTextChar">
    <w:name w:val="Comment Text Char"/>
    <w:basedOn w:val="DefaultParagraphFont"/>
    <w:link w:val="CommentText"/>
    <w:uiPriority w:val="99"/>
    <w:semiHidden/>
    <w:rsid w:val="001420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075"/>
    <w:rPr>
      <w:b/>
      <w:bCs/>
    </w:rPr>
  </w:style>
  <w:style w:type="character" w:customStyle="1" w:styleId="CommentSubjectChar">
    <w:name w:val="Comment Subject Char"/>
    <w:basedOn w:val="CommentTextChar"/>
    <w:link w:val="CommentSubject"/>
    <w:uiPriority w:val="99"/>
    <w:semiHidden/>
    <w:rsid w:val="0014207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42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75"/>
    <w:rPr>
      <w:rFonts w:ascii="Segoe UI" w:eastAsia="Calibri" w:hAnsi="Segoe UI" w:cs="Segoe UI"/>
      <w:sz w:val="18"/>
      <w:szCs w:val="18"/>
    </w:rPr>
  </w:style>
  <w:style w:type="character" w:styleId="Hyperlink">
    <w:name w:val="Hyperlink"/>
    <w:basedOn w:val="DefaultParagraphFont"/>
    <w:uiPriority w:val="99"/>
    <w:unhideWhenUsed/>
    <w:rsid w:val="00D94A89"/>
    <w:rPr>
      <w:strike w:val="0"/>
      <w:dstrike w:val="0"/>
      <w:color w:val="008392"/>
      <w:u w:val="none"/>
      <w:effect w:val="none"/>
      <w:shd w:val="clear" w:color="auto" w:fill="auto"/>
    </w:rPr>
  </w:style>
  <w:style w:type="paragraph" w:styleId="ListParagraph">
    <w:name w:val="List Paragraph"/>
    <w:basedOn w:val="Normal"/>
    <w:uiPriority w:val="34"/>
    <w:qFormat/>
    <w:rsid w:val="00D80F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F1"/>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AF1"/>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142075"/>
    <w:rPr>
      <w:sz w:val="16"/>
      <w:szCs w:val="16"/>
    </w:rPr>
  </w:style>
  <w:style w:type="paragraph" w:styleId="CommentText">
    <w:name w:val="annotation text"/>
    <w:basedOn w:val="Normal"/>
    <w:link w:val="CommentTextChar"/>
    <w:uiPriority w:val="99"/>
    <w:semiHidden/>
    <w:unhideWhenUsed/>
    <w:rsid w:val="00142075"/>
  </w:style>
  <w:style w:type="character" w:customStyle="1" w:styleId="CommentTextChar">
    <w:name w:val="Comment Text Char"/>
    <w:basedOn w:val="DefaultParagraphFont"/>
    <w:link w:val="CommentText"/>
    <w:uiPriority w:val="99"/>
    <w:semiHidden/>
    <w:rsid w:val="001420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075"/>
    <w:rPr>
      <w:b/>
      <w:bCs/>
    </w:rPr>
  </w:style>
  <w:style w:type="character" w:customStyle="1" w:styleId="CommentSubjectChar">
    <w:name w:val="Comment Subject Char"/>
    <w:basedOn w:val="CommentTextChar"/>
    <w:link w:val="CommentSubject"/>
    <w:uiPriority w:val="99"/>
    <w:semiHidden/>
    <w:rsid w:val="0014207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42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75"/>
    <w:rPr>
      <w:rFonts w:ascii="Segoe UI" w:eastAsia="Calibri" w:hAnsi="Segoe UI" w:cs="Segoe UI"/>
      <w:sz w:val="18"/>
      <w:szCs w:val="18"/>
    </w:rPr>
  </w:style>
  <w:style w:type="character" w:styleId="Hyperlink">
    <w:name w:val="Hyperlink"/>
    <w:basedOn w:val="DefaultParagraphFont"/>
    <w:uiPriority w:val="99"/>
    <w:unhideWhenUsed/>
    <w:rsid w:val="00D94A89"/>
    <w:rPr>
      <w:strike w:val="0"/>
      <w:dstrike w:val="0"/>
      <w:color w:val="008392"/>
      <w:u w:val="none"/>
      <w:effect w:val="none"/>
      <w:shd w:val="clear" w:color="auto" w:fill="auto"/>
    </w:rPr>
  </w:style>
  <w:style w:type="paragraph" w:styleId="ListParagraph">
    <w:name w:val="List Paragraph"/>
    <w:basedOn w:val="Normal"/>
    <w:uiPriority w:val="34"/>
    <w:qFormat/>
    <w:rsid w:val="00D80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527">
      <w:bodyDiv w:val="1"/>
      <w:marLeft w:val="0"/>
      <w:marRight w:val="0"/>
      <w:marTop w:val="0"/>
      <w:marBottom w:val="0"/>
      <w:divBdr>
        <w:top w:val="none" w:sz="0" w:space="0" w:color="auto"/>
        <w:left w:val="none" w:sz="0" w:space="0" w:color="auto"/>
        <w:bottom w:val="none" w:sz="0" w:space="0" w:color="auto"/>
        <w:right w:val="none" w:sz="0" w:space="0" w:color="auto"/>
      </w:divBdr>
      <w:divsChild>
        <w:div w:id="690956901">
          <w:marLeft w:val="0"/>
          <w:marRight w:val="0"/>
          <w:marTop w:val="0"/>
          <w:marBottom w:val="0"/>
          <w:divBdr>
            <w:top w:val="none" w:sz="0" w:space="0" w:color="auto"/>
            <w:left w:val="none" w:sz="0" w:space="0" w:color="auto"/>
            <w:bottom w:val="none" w:sz="0" w:space="0" w:color="auto"/>
            <w:right w:val="none" w:sz="0" w:space="0" w:color="auto"/>
          </w:divBdr>
          <w:divsChild>
            <w:div w:id="2125609846">
              <w:marLeft w:val="0"/>
              <w:marRight w:val="0"/>
              <w:marTop w:val="0"/>
              <w:marBottom w:val="0"/>
              <w:divBdr>
                <w:top w:val="none" w:sz="0" w:space="0" w:color="auto"/>
                <w:left w:val="none" w:sz="0" w:space="0" w:color="auto"/>
                <w:bottom w:val="none" w:sz="0" w:space="0" w:color="auto"/>
                <w:right w:val="none" w:sz="0" w:space="0" w:color="auto"/>
              </w:divBdr>
              <w:divsChild>
                <w:div w:id="1980652100">
                  <w:marLeft w:val="0"/>
                  <w:marRight w:val="0"/>
                  <w:marTop w:val="0"/>
                  <w:marBottom w:val="0"/>
                  <w:divBdr>
                    <w:top w:val="none" w:sz="0" w:space="0" w:color="auto"/>
                    <w:left w:val="none" w:sz="0" w:space="0" w:color="auto"/>
                    <w:bottom w:val="none" w:sz="0" w:space="0" w:color="auto"/>
                    <w:right w:val="none" w:sz="0" w:space="0" w:color="auto"/>
                  </w:divBdr>
                  <w:divsChild>
                    <w:div w:id="1331182522">
                      <w:marLeft w:val="0"/>
                      <w:marRight w:val="0"/>
                      <w:marTop w:val="0"/>
                      <w:marBottom w:val="0"/>
                      <w:divBdr>
                        <w:top w:val="none" w:sz="0" w:space="0" w:color="auto"/>
                        <w:left w:val="none" w:sz="0" w:space="0" w:color="auto"/>
                        <w:bottom w:val="none" w:sz="0" w:space="0" w:color="auto"/>
                        <w:right w:val="none" w:sz="0" w:space="0" w:color="auto"/>
                      </w:divBdr>
                      <w:divsChild>
                        <w:div w:id="847523034">
                          <w:marLeft w:val="0"/>
                          <w:marRight w:val="0"/>
                          <w:marTop w:val="0"/>
                          <w:marBottom w:val="0"/>
                          <w:divBdr>
                            <w:top w:val="none" w:sz="0" w:space="0" w:color="auto"/>
                            <w:left w:val="none" w:sz="0" w:space="0" w:color="auto"/>
                            <w:bottom w:val="none" w:sz="0" w:space="0" w:color="auto"/>
                            <w:right w:val="none" w:sz="0" w:space="0" w:color="auto"/>
                          </w:divBdr>
                          <w:divsChild>
                            <w:div w:id="1946032278">
                              <w:marLeft w:val="0"/>
                              <w:marRight w:val="0"/>
                              <w:marTop w:val="0"/>
                              <w:marBottom w:val="0"/>
                              <w:divBdr>
                                <w:top w:val="none" w:sz="0" w:space="0" w:color="auto"/>
                                <w:left w:val="none" w:sz="0" w:space="0" w:color="auto"/>
                                <w:bottom w:val="none" w:sz="0" w:space="0" w:color="auto"/>
                                <w:right w:val="none" w:sz="0" w:space="0" w:color="auto"/>
                              </w:divBdr>
                              <w:divsChild>
                                <w:div w:id="256183607">
                                  <w:marLeft w:val="0"/>
                                  <w:marRight w:val="0"/>
                                  <w:marTop w:val="0"/>
                                  <w:marBottom w:val="0"/>
                                  <w:divBdr>
                                    <w:top w:val="none" w:sz="0" w:space="0" w:color="auto"/>
                                    <w:left w:val="none" w:sz="0" w:space="0" w:color="auto"/>
                                    <w:bottom w:val="none" w:sz="0" w:space="0" w:color="auto"/>
                                    <w:right w:val="none" w:sz="0" w:space="0" w:color="auto"/>
                                  </w:divBdr>
                                  <w:divsChild>
                                    <w:div w:id="2019429370">
                                      <w:marLeft w:val="0"/>
                                      <w:marRight w:val="0"/>
                                      <w:marTop w:val="0"/>
                                      <w:marBottom w:val="0"/>
                                      <w:divBdr>
                                        <w:top w:val="none" w:sz="0" w:space="0" w:color="auto"/>
                                        <w:left w:val="none" w:sz="0" w:space="0" w:color="auto"/>
                                        <w:bottom w:val="none" w:sz="0" w:space="0" w:color="auto"/>
                                        <w:right w:val="none" w:sz="0" w:space="0" w:color="auto"/>
                                      </w:divBdr>
                                      <w:divsChild>
                                        <w:div w:id="1897231561">
                                          <w:marLeft w:val="0"/>
                                          <w:marRight w:val="0"/>
                                          <w:marTop w:val="0"/>
                                          <w:marBottom w:val="0"/>
                                          <w:divBdr>
                                            <w:top w:val="none" w:sz="0" w:space="0" w:color="auto"/>
                                            <w:left w:val="none" w:sz="0" w:space="0" w:color="auto"/>
                                            <w:bottom w:val="none" w:sz="0" w:space="0" w:color="auto"/>
                                            <w:right w:val="none" w:sz="0" w:space="0" w:color="auto"/>
                                          </w:divBdr>
                                          <w:divsChild>
                                            <w:div w:id="199901295">
                                              <w:marLeft w:val="0"/>
                                              <w:marRight w:val="0"/>
                                              <w:marTop w:val="0"/>
                                              <w:marBottom w:val="0"/>
                                              <w:divBdr>
                                                <w:top w:val="none" w:sz="0" w:space="0" w:color="auto"/>
                                                <w:left w:val="none" w:sz="0" w:space="0" w:color="auto"/>
                                                <w:bottom w:val="none" w:sz="0" w:space="0" w:color="auto"/>
                                                <w:right w:val="none" w:sz="0" w:space="0" w:color="auto"/>
                                              </w:divBdr>
                                              <w:divsChild>
                                                <w:div w:id="216279687">
                                                  <w:marLeft w:val="0"/>
                                                  <w:marRight w:val="0"/>
                                                  <w:marTop w:val="0"/>
                                                  <w:marBottom w:val="0"/>
                                                  <w:divBdr>
                                                    <w:top w:val="none" w:sz="0" w:space="0" w:color="auto"/>
                                                    <w:left w:val="none" w:sz="0" w:space="0" w:color="auto"/>
                                                    <w:bottom w:val="none" w:sz="0" w:space="0" w:color="auto"/>
                                                    <w:right w:val="none" w:sz="0" w:space="0" w:color="auto"/>
                                                  </w:divBdr>
                                                  <w:divsChild>
                                                    <w:div w:id="258759727">
                                                      <w:marLeft w:val="0"/>
                                                      <w:marRight w:val="0"/>
                                                      <w:marTop w:val="0"/>
                                                      <w:marBottom w:val="0"/>
                                                      <w:divBdr>
                                                        <w:top w:val="single" w:sz="6" w:space="0" w:color="ABABAB"/>
                                                        <w:left w:val="single" w:sz="6" w:space="0" w:color="ABABAB"/>
                                                        <w:bottom w:val="none" w:sz="0" w:space="0" w:color="auto"/>
                                                        <w:right w:val="single" w:sz="6" w:space="0" w:color="ABABAB"/>
                                                      </w:divBdr>
                                                      <w:divsChild>
                                                        <w:div w:id="1030256515">
                                                          <w:marLeft w:val="0"/>
                                                          <w:marRight w:val="0"/>
                                                          <w:marTop w:val="0"/>
                                                          <w:marBottom w:val="0"/>
                                                          <w:divBdr>
                                                            <w:top w:val="none" w:sz="0" w:space="0" w:color="auto"/>
                                                            <w:left w:val="none" w:sz="0" w:space="0" w:color="auto"/>
                                                            <w:bottom w:val="none" w:sz="0" w:space="0" w:color="auto"/>
                                                            <w:right w:val="none" w:sz="0" w:space="0" w:color="auto"/>
                                                          </w:divBdr>
                                                          <w:divsChild>
                                                            <w:div w:id="1069421844">
                                                              <w:marLeft w:val="0"/>
                                                              <w:marRight w:val="0"/>
                                                              <w:marTop w:val="0"/>
                                                              <w:marBottom w:val="0"/>
                                                              <w:divBdr>
                                                                <w:top w:val="none" w:sz="0" w:space="0" w:color="auto"/>
                                                                <w:left w:val="none" w:sz="0" w:space="0" w:color="auto"/>
                                                                <w:bottom w:val="none" w:sz="0" w:space="0" w:color="auto"/>
                                                                <w:right w:val="none" w:sz="0" w:space="0" w:color="auto"/>
                                                              </w:divBdr>
                                                              <w:divsChild>
                                                                <w:div w:id="1209997359">
                                                                  <w:marLeft w:val="0"/>
                                                                  <w:marRight w:val="0"/>
                                                                  <w:marTop w:val="0"/>
                                                                  <w:marBottom w:val="0"/>
                                                                  <w:divBdr>
                                                                    <w:top w:val="none" w:sz="0" w:space="0" w:color="auto"/>
                                                                    <w:left w:val="none" w:sz="0" w:space="0" w:color="auto"/>
                                                                    <w:bottom w:val="none" w:sz="0" w:space="0" w:color="auto"/>
                                                                    <w:right w:val="none" w:sz="0" w:space="0" w:color="auto"/>
                                                                  </w:divBdr>
                                                                  <w:divsChild>
                                                                    <w:div w:id="2040735011">
                                                                      <w:marLeft w:val="0"/>
                                                                      <w:marRight w:val="0"/>
                                                                      <w:marTop w:val="0"/>
                                                                      <w:marBottom w:val="0"/>
                                                                      <w:divBdr>
                                                                        <w:top w:val="none" w:sz="0" w:space="0" w:color="auto"/>
                                                                        <w:left w:val="none" w:sz="0" w:space="0" w:color="auto"/>
                                                                        <w:bottom w:val="none" w:sz="0" w:space="0" w:color="auto"/>
                                                                        <w:right w:val="none" w:sz="0" w:space="0" w:color="auto"/>
                                                                      </w:divBdr>
                                                                      <w:divsChild>
                                                                        <w:div w:id="834419489">
                                                                          <w:marLeft w:val="0"/>
                                                                          <w:marRight w:val="0"/>
                                                                          <w:marTop w:val="0"/>
                                                                          <w:marBottom w:val="0"/>
                                                                          <w:divBdr>
                                                                            <w:top w:val="none" w:sz="0" w:space="0" w:color="auto"/>
                                                                            <w:left w:val="none" w:sz="0" w:space="0" w:color="auto"/>
                                                                            <w:bottom w:val="none" w:sz="0" w:space="0" w:color="auto"/>
                                                                            <w:right w:val="none" w:sz="0" w:space="0" w:color="auto"/>
                                                                          </w:divBdr>
                                                                          <w:divsChild>
                                                                            <w:div w:id="1473596206">
                                                                              <w:marLeft w:val="0"/>
                                                                              <w:marRight w:val="0"/>
                                                                              <w:marTop w:val="0"/>
                                                                              <w:marBottom w:val="0"/>
                                                                              <w:divBdr>
                                                                                <w:top w:val="none" w:sz="0" w:space="0" w:color="auto"/>
                                                                                <w:left w:val="none" w:sz="0" w:space="0" w:color="auto"/>
                                                                                <w:bottom w:val="none" w:sz="0" w:space="0" w:color="auto"/>
                                                                                <w:right w:val="none" w:sz="0" w:space="0" w:color="auto"/>
                                                                              </w:divBdr>
                                                                              <w:divsChild>
                                                                                <w:div w:id="1791049594">
                                                                                  <w:marLeft w:val="0"/>
                                                                                  <w:marRight w:val="0"/>
                                                                                  <w:marTop w:val="0"/>
                                                                                  <w:marBottom w:val="0"/>
                                                                                  <w:divBdr>
                                                                                    <w:top w:val="none" w:sz="0" w:space="0" w:color="auto"/>
                                                                                    <w:left w:val="none" w:sz="0" w:space="0" w:color="auto"/>
                                                                                    <w:bottom w:val="none" w:sz="0" w:space="0" w:color="auto"/>
                                                                                    <w:right w:val="none" w:sz="0" w:space="0" w:color="auto"/>
                                                                                  </w:divBdr>
                                                                                  <w:divsChild>
                                                                                    <w:div w:id="5520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574487">
      <w:bodyDiv w:val="1"/>
      <w:marLeft w:val="0"/>
      <w:marRight w:val="0"/>
      <w:marTop w:val="0"/>
      <w:marBottom w:val="0"/>
      <w:divBdr>
        <w:top w:val="none" w:sz="0" w:space="0" w:color="auto"/>
        <w:left w:val="none" w:sz="0" w:space="0" w:color="auto"/>
        <w:bottom w:val="none" w:sz="0" w:space="0" w:color="auto"/>
        <w:right w:val="none" w:sz="0" w:space="0" w:color="auto"/>
      </w:divBdr>
      <w:divsChild>
        <w:div w:id="1100297867">
          <w:marLeft w:val="105"/>
          <w:marRight w:val="105"/>
          <w:marTop w:val="0"/>
          <w:marBottom w:val="0"/>
          <w:divBdr>
            <w:top w:val="none" w:sz="0" w:space="0" w:color="auto"/>
            <w:left w:val="none" w:sz="0" w:space="0" w:color="auto"/>
            <w:bottom w:val="none" w:sz="0" w:space="0" w:color="auto"/>
            <w:right w:val="none" w:sz="0" w:space="0" w:color="auto"/>
          </w:divBdr>
          <w:divsChild>
            <w:div w:id="1374042268">
              <w:marLeft w:val="0"/>
              <w:marRight w:val="0"/>
              <w:marTop w:val="0"/>
              <w:marBottom w:val="0"/>
              <w:divBdr>
                <w:top w:val="none" w:sz="0" w:space="0" w:color="auto"/>
                <w:left w:val="none" w:sz="0" w:space="0" w:color="auto"/>
                <w:bottom w:val="none" w:sz="0" w:space="0" w:color="auto"/>
                <w:right w:val="none" w:sz="0" w:space="0" w:color="auto"/>
              </w:divBdr>
              <w:divsChild>
                <w:div w:id="1546330360">
                  <w:marLeft w:val="-225"/>
                  <w:marRight w:val="-225"/>
                  <w:marTop w:val="0"/>
                  <w:marBottom w:val="0"/>
                  <w:divBdr>
                    <w:top w:val="none" w:sz="0" w:space="0" w:color="auto"/>
                    <w:left w:val="none" w:sz="0" w:space="0" w:color="auto"/>
                    <w:bottom w:val="none" w:sz="0" w:space="0" w:color="auto"/>
                    <w:right w:val="none" w:sz="0" w:space="0" w:color="auto"/>
                  </w:divBdr>
                  <w:divsChild>
                    <w:div w:id="1655180001">
                      <w:marLeft w:val="0"/>
                      <w:marRight w:val="0"/>
                      <w:marTop w:val="0"/>
                      <w:marBottom w:val="0"/>
                      <w:divBdr>
                        <w:top w:val="none" w:sz="0" w:space="0" w:color="auto"/>
                        <w:left w:val="none" w:sz="0" w:space="0" w:color="auto"/>
                        <w:bottom w:val="none" w:sz="0" w:space="0" w:color="auto"/>
                        <w:right w:val="none" w:sz="0" w:space="0" w:color="auto"/>
                      </w:divBdr>
                      <w:divsChild>
                        <w:div w:id="1947157791">
                          <w:marLeft w:val="0"/>
                          <w:marRight w:val="0"/>
                          <w:marTop w:val="0"/>
                          <w:marBottom w:val="0"/>
                          <w:divBdr>
                            <w:top w:val="none" w:sz="0" w:space="0" w:color="auto"/>
                            <w:left w:val="none" w:sz="0" w:space="0" w:color="auto"/>
                            <w:bottom w:val="none" w:sz="0" w:space="0" w:color="auto"/>
                            <w:right w:val="none" w:sz="0" w:space="0" w:color="auto"/>
                          </w:divBdr>
                          <w:divsChild>
                            <w:div w:id="1669207628">
                              <w:marLeft w:val="0"/>
                              <w:marRight w:val="0"/>
                              <w:marTop w:val="0"/>
                              <w:marBottom w:val="150"/>
                              <w:divBdr>
                                <w:top w:val="none" w:sz="0" w:space="0" w:color="auto"/>
                                <w:left w:val="none" w:sz="0" w:space="0" w:color="auto"/>
                                <w:bottom w:val="none" w:sz="0" w:space="0" w:color="auto"/>
                                <w:right w:val="none" w:sz="0" w:space="0" w:color="auto"/>
                              </w:divBdr>
                              <w:divsChild>
                                <w:div w:id="1038899866">
                                  <w:marLeft w:val="0"/>
                                  <w:marRight w:val="0"/>
                                  <w:marTop w:val="0"/>
                                  <w:marBottom w:val="0"/>
                                  <w:divBdr>
                                    <w:top w:val="none" w:sz="0" w:space="0" w:color="auto"/>
                                    <w:left w:val="none" w:sz="0" w:space="0" w:color="auto"/>
                                    <w:bottom w:val="none" w:sz="0" w:space="0" w:color="auto"/>
                                    <w:right w:val="none" w:sz="0" w:space="0" w:color="auto"/>
                                  </w:divBdr>
                                  <w:divsChild>
                                    <w:div w:id="923614407">
                                      <w:marLeft w:val="0"/>
                                      <w:marRight w:val="0"/>
                                      <w:marTop w:val="0"/>
                                      <w:marBottom w:val="0"/>
                                      <w:divBdr>
                                        <w:top w:val="none" w:sz="0" w:space="0" w:color="auto"/>
                                        <w:left w:val="none" w:sz="0" w:space="0" w:color="auto"/>
                                        <w:bottom w:val="none" w:sz="0" w:space="0" w:color="auto"/>
                                        <w:right w:val="none" w:sz="0" w:space="0" w:color="auto"/>
                                      </w:divBdr>
                                      <w:divsChild>
                                        <w:div w:id="696007198">
                                          <w:marLeft w:val="0"/>
                                          <w:marRight w:val="0"/>
                                          <w:marTop w:val="0"/>
                                          <w:marBottom w:val="0"/>
                                          <w:divBdr>
                                            <w:top w:val="none" w:sz="0" w:space="0" w:color="auto"/>
                                            <w:left w:val="none" w:sz="0" w:space="0" w:color="auto"/>
                                            <w:bottom w:val="none" w:sz="0" w:space="0" w:color="auto"/>
                                            <w:right w:val="none" w:sz="0" w:space="0" w:color="auto"/>
                                          </w:divBdr>
                                          <w:divsChild>
                                            <w:div w:id="8966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ensus.gov/programs-surveys/arts/abou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programs-surveys/mrts.html" TargetMode="External"/><Relationship Id="rId5" Type="http://schemas.openxmlformats.org/officeDocument/2006/relationships/numbering" Target="numbering.xml"/><Relationship Id="rId10" Type="http://schemas.openxmlformats.org/officeDocument/2006/relationships/hyperlink" Target="https://www.census.gov/programs-surveys/economic-censu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0B86A-C0B3-4FBA-9027-2383FC23B821}">
  <ds:schemaRefs>
    <ds:schemaRef ds:uri="http://schemas.microsoft.com/office/infopath/2007/PartnerControls"/>
    <ds:schemaRef ds:uri="caecc2cd-c125-47bb-b7d8-61f5602bf9d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42af4b1-c551-450a-9f89-76df0847d194"/>
    <ds:schemaRef ds:uri="http://www.w3.org/XML/1998/namespace"/>
    <ds:schemaRef ds:uri="http://purl.org/dc/dcmitype/"/>
  </ds:schemaRefs>
</ds:datastoreItem>
</file>

<file path=customXml/itemProps2.xml><?xml version="1.0" encoding="utf-8"?>
<ds:datastoreItem xmlns:ds="http://schemas.openxmlformats.org/officeDocument/2006/customXml" ds:itemID="{0EFD2A7A-0AE6-438C-A9F1-2E2DF14A6F47}">
  <ds:schemaRefs>
    <ds:schemaRef ds:uri="http://schemas.microsoft.com/sharepoint/v3/contenttype/forms"/>
  </ds:schemaRefs>
</ds:datastoreItem>
</file>

<file path=customXml/itemProps3.xml><?xml version="1.0" encoding="utf-8"?>
<ds:datastoreItem xmlns:ds="http://schemas.openxmlformats.org/officeDocument/2006/customXml" ds:itemID="{3A17F9EE-86B3-4960-98FD-694975F57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89B82-9473-49DC-81B5-5348E44D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 Anderson Riemer (CENSUS/ESMD FED)</dc:creator>
  <cp:keywords/>
  <dc:description/>
  <cp:lastModifiedBy>SYSTEM</cp:lastModifiedBy>
  <cp:revision>2</cp:revision>
  <cp:lastPrinted>2019-04-23T21:04:00Z</cp:lastPrinted>
  <dcterms:created xsi:type="dcterms:W3CDTF">2019-08-01T18:51:00Z</dcterms:created>
  <dcterms:modified xsi:type="dcterms:W3CDTF">2019-08-01T18:51:00Z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