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C2F64" w14:textId="6157BE87" w:rsidR="00157B13" w:rsidRDefault="002642B2" w:rsidP="002642B2">
      <w:pPr>
        <w:pStyle w:val="Heading1"/>
        <w:jc w:val="center"/>
      </w:pPr>
      <w:bookmarkStart w:id="0" w:name="_GoBack"/>
      <w:bookmarkEnd w:id="0"/>
      <w:r>
        <w:t xml:space="preserve">American Community Survey </w:t>
      </w:r>
      <w:r w:rsidR="00407D7D">
        <w:t xml:space="preserve">(ACS) </w:t>
      </w:r>
      <w:r>
        <w:t>Cognitive Testing to Reduce the Burden and Difficulty of Questions</w:t>
      </w:r>
    </w:p>
    <w:p w14:paraId="6E558A07" w14:textId="01F09F7D" w:rsidR="00D77E9E" w:rsidRDefault="002642B2" w:rsidP="002642B2">
      <w:pPr>
        <w:pStyle w:val="Heading2"/>
        <w:jc w:val="center"/>
      </w:pPr>
      <w:r>
        <w:t>Research Goals,</w:t>
      </w:r>
      <w:r w:rsidR="00472BC5" w:rsidRPr="00472BC5">
        <w:t xml:space="preserve"> </w:t>
      </w:r>
      <w:r>
        <w:t>Recruiting Requirements</w:t>
      </w:r>
      <w:r w:rsidR="00472BC5">
        <w:t>, and</w:t>
      </w:r>
      <w:r w:rsidR="00472BC5" w:rsidRPr="00472BC5">
        <w:t xml:space="preserve"> </w:t>
      </w:r>
      <w:r w:rsidR="00472BC5">
        <w:t>Question Wording</w:t>
      </w:r>
    </w:p>
    <w:p w14:paraId="11AC2F66" w14:textId="4B0439BC" w:rsidR="002642B2" w:rsidRDefault="008518BA" w:rsidP="00472BC5">
      <w:pPr>
        <w:pStyle w:val="Heading2"/>
        <w:jc w:val="center"/>
      </w:pPr>
      <w:r>
        <w:t xml:space="preserve">April </w:t>
      </w:r>
      <w:r w:rsidR="00D329B1">
        <w:t>23</w:t>
      </w:r>
      <w:r w:rsidR="00D77E9E">
        <w:t>, 2018</w:t>
      </w:r>
    </w:p>
    <w:p w14:paraId="413F4C5E" w14:textId="7A787143" w:rsidR="00926AF5" w:rsidRDefault="00926AF5" w:rsidP="000A2281">
      <w:pPr>
        <w:pStyle w:val="Heading1"/>
        <w:numPr>
          <w:ilvl w:val="0"/>
          <w:numId w:val="19"/>
        </w:numPr>
        <w:spacing w:before="360"/>
      </w:pPr>
      <w:r>
        <w:t xml:space="preserve">Introduction </w:t>
      </w:r>
    </w:p>
    <w:p w14:paraId="16F0DB2D" w14:textId="475CCB90" w:rsidR="00C25BFE" w:rsidRDefault="00C25BFE" w:rsidP="00926AF5">
      <w:r>
        <w:t>This round of cognitive testing</w:t>
      </w:r>
      <w:r w:rsidR="00407D7D">
        <w:t xml:space="preserve"> will test the </w:t>
      </w:r>
      <w:r w:rsidR="00D563AF">
        <w:t>Hispanic Origin</w:t>
      </w:r>
      <w:r w:rsidR="00407D7D">
        <w:t>/Race</w:t>
      </w:r>
      <w:r>
        <w:t xml:space="preserve"> and Class of Worker questions using the self-administered (paper) mode.  </w:t>
      </w:r>
    </w:p>
    <w:p w14:paraId="49CB6AB9" w14:textId="095E33DB" w:rsidR="00926AF5" w:rsidRDefault="00926AF5" w:rsidP="00926AF5">
      <w:r>
        <w:t xml:space="preserve">The 2020 Census will contain two separate questions on Hispanic origin and race, and the questions will be revised to have write-in areas for White and Black, as well as some differences in the instructions </w:t>
      </w:r>
      <w:r w:rsidR="00803C1A">
        <w:t xml:space="preserve">(the form now allows more than one Hispanic Origin) </w:t>
      </w:r>
      <w:r>
        <w:t>and examples</w:t>
      </w:r>
      <w:r w:rsidR="00803C1A">
        <w:t xml:space="preserve"> (revised examples </w:t>
      </w:r>
      <w:r w:rsidR="00AE4A41">
        <w:t xml:space="preserve">for </w:t>
      </w:r>
      <w:r w:rsidR="00803C1A">
        <w:t>H</w:t>
      </w:r>
      <w:r w:rsidR="00AE4A41">
        <w:t xml:space="preserve">ispanic </w:t>
      </w:r>
      <w:r w:rsidR="00803C1A">
        <w:t>O</w:t>
      </w:r>
      <w:r w:rsidR="00AE4A41">
        <w:t>rigin</w:t>
      </w:r>
      <w:r w:rsidR="00803C1A">
        <w:t xml:space="preserve"> and A</w:t>
      </w:r>
      <w:r w:rsidR="00AE4A41">
        <w:t xml:space="preserve">merican </w:t>
      </w:r>
      <w:r w:rsidR="00803C1A">
        <w:t>I</w:t>
      </w:r>
      <w:r w:rsidR="00AE4A41">
        <w:t>ndian/</w:t>
      </w:r>
      <w:r w:rsidR="00803C1A">
        <w:t>A</w:t>
      </w:r>
      <w:r w:rsidR="00AE4A41">
        <w:t xml:space="preserve">laska </w:t>
      </w:r>
      <w:r w:rsidR="00803C1A">
        <w:t>N</w:t>
      </w:r>
      <w:r w:rsidR="00AE4A41">
        <w:t>atives</w:t>
      </w:r>
      <w:r w:rsidR="00803C1A">
        <w:t>)</w:t>
      </w:r>
      <w:r>
        <w:t xml:space="preserve">. The 2020 ACS will use the same questions as the 2020 Census. The ACS currently asks a question later on the survey about ancestry. The focus of this testing should be on whether or not the ancestry question will now be perceived as repetitive, and how information gathered from the </w:t>
      </w:r>
      <w:r w:rsidR="00370224">
        <w:t xml:space="preserve">new </w:t>
      </w:r>
      <w:r>
        <w:t>Hispanic origin and race questions compares to information gathered from the ancestry question.</w:t>
      </w:r>
    </w:p>
    <w:p w14:paraId="36DD6DA2" w14:textId="39BC429C" w:rsidR="00926AF5" w:rsidRPr="00926AF5" w:rsidRDefault="00C25BFE" w:rsidP="000A2281">
      <w:pPr>
        <w:spacing w:after="120"/>
      </w:pPr>
      <w:r>
        <w:t xml:space="preserve">For the 2016 ACS Content Test, the Class of Worker </w:t>
      </w:r>
      <w:r w:rsidR="008F534D">
        <w:t xml:space="preserve">(COW) </w:t>
      </w:r>
      <w:r>
        <w:t>question grouped response categories under three general headers (private sector employee, government employee, and self-employed or other). The wording for the question and response categories were also revised. The revised format an</w:t>
      </w:r>
      <w:r w:rsidR="008F534D">
        <w:t>d wording of the COW</w:t>
      </w:r>
      <w:r>
        <w:t xml:space="preserve"> question produced notable improvements</w:t>
      </w:r>
      <w:r w:rsidR="008F534D">
        <w:t xml:space="preserve">. </w:t>
      </w:r>
      <w:r>
        <w:t>However, one area we would like to improve upon is the item missing data rates. For the mail mode, where multiple checkboxes marked are treated as a nonresponse, the 2016 test treatment was 4 percent higher than the missing data rate for the control (14.0 percent an</w:t>
      </w:r>
      <w:r w:rsidR="008F534D">
        <w:t xml:space="preserve">d 10.4 percent, respectively). </w:t>
      </w:r>
      <w:r>
        <w:t>Cognitive testing could shed light on why respondents sele</w:t>
      </w:r>
      <w:r w:rsidR="008F534D">
        <w:t>ct more than one COW</w:t>
      </w:r>
      <w:r>
        <w:t xml:space="preserve"> category. </w:t>
      </w:r>
    </w:p>
    <w:p w14:paraId="11AC2F67" w14:textId="04790801" w:rsidR="002642B2" w:rsidRDefault="00D563AF" w:rsidP="000A2281">
      <w:pPr>
        <w:pStyle w:val="Heading1"/>
        <w:numPr>
          <w:ilvl w:val="0"/>
          <w:numId w:val="19"/>
        </w:numPr>
        <w:spacing w:before="360"/>
      </w:pPr>
      <w:r>
        <w:t>Hispanic Origin</w:t>
      </w:r>
      <w:r w:rsidR="00407D7D">
        <w:t>/Race</w:t>
      </w:r>
      <w:r>
        <w:t xml:space="preserve"> and Ancestry</w:t>
      </w:r>
    </w:p>
    <w:p w14:paraId="11AC2F68" w14:textId="02B32F5B" w:rsidR="00472BC5" w:rsidRDefault="00472BC5" w:rsidP="0047160A">
      <w:pPr>
        <w:pStyle w:val="Heading3"/>
        <w:numPr>
          <w:ilvl w:val="0"/>
          <w:numId w:val="20"/>
        </w:numPr>
      </w:pPr>
      <w:r>
        <w:t>Research Goals</w:t>
      </w:r>
    </w:p>
    <w:p w14:paraId="0A467933" w14:textId="77777777" w:rsidR="00484998" w:rsidRPr="000A2281" w:rsidRDefault="00484998" w:rsidP="00484998">
      <w:pPr>
        <w:spacing w:after="0"/>
        <w:rPr>
          <w:sz w:val="14"/>
        </w:rPr>
      </w:pPr>
    </w:p>
    <w:p w14:paraId="05930141" w14:textId="6FA1F83E" w:rsidR="003236FD" w:rsidRDefault="00484998" w:rsidP="00484998">
      <w:pPr>
        <w:pStyle w:val="ListParagraph"/>
        <w:numPr>
          <w:ilvl w:val="0"/>
          <w:numId w:val="12"/>
        </w:numPr>
        <w:spacing w:after="0"/>
      </w:pPr>
      <w:r w:rsidRPr="00484998">
        <w:t>How will respondents react and respond to the ancestry question after answering the Hispanic origin and race questions with write-in areas for White and Black added?</w:t>
      </w:r>
    </w:p>
    <w:p w14:paraId="2FA3DD1D" w14:textId="77777777" w:rsidR="007D3C9D" w:rsidRDefault="007D3C9D" w:rsidP="00B14174">
      <w:pPr>
        <w:pStyle w:val="ListParagraph"/>
        <w:numPr>
          <w:ilvl w:val="1"/>
          <w:numId w:val="12"/>
        </w:numPr>
        <w:spacing w:after="160" w:line="259" w:lineRule="auto"/>
        <w:ind w:left="1080"/>
      </w:pPr>
      <w:r>
        <w:t xml:space="preserve">What were respondents’ overall reactions to the Hispanic origin, race, and ancestry questions? </w:t>
      </w:r>
    </w:p>
    <w:p w14:paraId="3C665F34" w14:textId="44192CF2" w:rsidR="007D3C9D" w:rsidRDefault="00F95232" w:rsidP="00B14174">
      <w:pPr>
        <w:pStyle w:val="ListParagraph"/>
        <w:numPr>
          <w:ilvl w:val="1"/>
          <w:numId w:val="12"/>
        </w:numPr>
        <w:spacing w:after="160" w:line="259" w:lineRule="auto"/>
        <w:ind w:left="1080"/>
      </w:pPr>
      <w:r>
        <w:t>W</w:t>
      </w:r>
      <w:r w:rsidR="007D3C9D">
        <w:t xml:space="preserve">ere they confused, or did they have any difficulty reporting any of the three questions? </w:t>
      </w:r>
    </w:p>
    <w:p w14:paraId="3E5F142C" w14:textId="77777777" w:rsidR="007D3C9D" w:rsidRDefault="007D3C9D" w:rsidP="00B14174">
      <w:pPr>
        <w:pStyle w:val="ListParagraph"/>
        <w:numPr>
          <w:ilvl w:val="1"/>
          <w:numId w:val="12"/>
        </w:numPr>
        <w:spacing w:after="160" w:line="259" w:lineRule="auto"/>
        <w:ind w:left="1080"/>
      </w:pPr>
      <w:r>
        <w:t>Did their response to one question affect their response to the others?</w:t>
      </w:r>
    </w:p>
    <w:p w14:paraId="33BD4F2C" w14:textId="717A5B41" w:rsidR="007D3C9D" w:rsidRDefault="007D3C9D" w:rsidP="00B14174">
      <w:pPr>
        <w:pStyle w:val="ListParagraph"/>
        <w:numPr>
          <w:ilvl w:val="1"/>
          <w:numId w:val="12"/>
        </w:numPr>
        <w:spacing w:after="160" w:line="259" w:lineRule="auto"/>
        <w:ind w:left="1080"/>
      </w:pPr>
      <w:r>
        <w:t>For the race question, did they notice they could provide detailed groups under the White and Black categories?</w:t>
      </w:r>
    </w:p>
    <w:p w14:paraId="2E636279" w14:textId="6FC2C3C4" w:rsidR="00484998" w:rsidRDefault="00484998" w:rsidP="00484998">
      <w:pPr>
        <w:pStyle w:val="ListParagraph"/>
        <w:numPr>
          <w:ilvl w:val="0"/>
          <w:numId w:val="12"/>
        </w:numPr>
        <w:spacing w:after="0"/>
      </w:pPr>
      <w:r w:rsidRPr="00484998">
        <w:lastRenderedPageBreak/>
        <w:t>How do respondents’ answers to the Hispanic origin and race questions differ from their res</w:t>
      </w:r>
      <w:r>
        <w:t>ponses to the ancestry question?</w:t>
      </w:r>
    </w:p>
    <w:p w14:paraId="1A4D06F2" w14:textId="77777777" w:rsidR="000A2281" w:rsidRDefault="000A2281" w:rsidP="00B14174">
      <w:pPr>
        <w:pStyle w:val="ListParagraph"/>
        <w:numPr>
          <w:ilvl w:val="1"/>
          <w:numId w:val="12"/>
        </w:numPr>
        <w:spacing w:after="160" w:line="259" w:lineRule="auto"/>
        <w:ind w:left="1080"/>
      </w:pPr>
      <w:r>
        <w:t xml:space="preserve">Did respondents report the same number of groups for the ancestry question as they did for the Hispanic origin and race questions? </w:t>
      </w:r>
    </w:p>
    <w:p w14:paraId="18102EE9" w14:textId="77777777" w:rsidR="000A2281" w:rsidRDefault="000A2281" w:rsidP="00B14174">
      <w:pPr>
        <w:pStyle w:val="ListParagraph"/>
        <w:numPr>
          <w:ilvl w:val="1"/>
          <w:numId w:val="12"/>
        </w:numPr>
        <w:spacing w:after="160" w:line="259" w:lineRule="auto"/>
        <w:ind w:left="1080"/>
      </w:pPr>
      <w:r>
        <w:t>Did respondents report certain groups for the ancestry question that they did not report for the Hispanic origin and race questions, and vice versa?</w:t>
      </w:r>
    </w:p>
    <w:p w14:paraId="3FE44E93" w14:textId="055A8632" w:rsidR="000A2281" w:rsidRDefault="000A2281" w:rsidP="00B14174">
      <w:pPr>
        <w:pStyle w:val="ListParagraph"/>
        <w:numPr>
          <w:ilvl w:val="1"/>
          <w:numId w:val="12"/>
        </w:numPr>
        <w:spacing w:after="160" w:line="259" w:lineRule="auto"/>
        <w:ind w:left="1080"/>
      </w:pPr>
      <w:r>
        <w:t>Did respondents give the same level of detail?</w:t>
      </w:r>
      <w:r w:rsidR="00A95A8A">
        <w:t xml:space="preserve"> </w:t>
      </w:r>
    </w:p>
    <w:p w14:paraId="34A74481" w14:textId="77777777" w:rsidR="000A2281" w:rsidRDefault="000A2281" w:rsidP="00B14174">
      <w:pPr>
        <w:pStyle w:val="ListParagraph"/>
        <w:numPr>
          <w:ilvl w:val="1"/>
          <w:numId w:val="12"/>
        </w:numPr>
        <w:spacing w:after="160" w:line="259" w:lineRule="auto"/>
        <w:ind w:left="1080"/>
      </w:pPr>
      <w:r>
        <w:t>Why did respondents answer differently or similarly?</w:t>
      </w:r>
    </w:p>
    <w:p w14:paraId="3E3DE73F" w14:textId="77777777" w:rsidR="000A2281" w:rsidRDefault="000A2281" w:rsidP="000A2281">
      <w:pPr>
        <w:pStyle w:val="ListParagraph"/>
        <w:spacing w:after="0"/>
      </w:pPr>
    </w:p>
    <w:p w14:paraId="15BB914F" w14:textId="297CC66E" w:rsidR="003236FD" w:rsidRDefault="00472BC5" w:rsidP="0047160A">
      <w:pPr>
        <w:pStyle w:val="Heading3"/>
        <w:numPr>
          <w:ilvl w:val="0"/>
          <w:numId w:val="20"/>
        </w:numPr>
        <w:spacing w:before="0"/>
      </w:pPr>
      <w:r>
        <w:t>Recruiting Requirements</w:t>
      </w:r>
    </w:p>
    <w:p w14:paraId="667B04E3" w14:textId="77777777" w:rsidR="000E0EFF" w:rsidRDefault="000E0EFF" w:rsidP="000E0EFF">
      <w:pPr>
        <w:pStyle w:val="ListParagraph"/>
        <w:spacing w:after="0" w:line="259" w:lineRule="auto"/>
      </w:pPr>
    </w:p>
    <w:p w14:paraId="43A30FEB" w14:textId="7129AA66" w:rsidR="00855C34" w:rsidRDefault="00765E11" w:rsidP="00F6482D">
      <w:pPr>
        <w:pStyle w:val="ListParagraph"/>
        <w:numPr>
          <w:ilvl w:val="0"/>
          <w:numId w:val="14"/>
        </w:numPr>
        <w:spacing w:after="0" w:line="259" w:lineRule="auto"/>
      </w:pPr>
      <w:r>
        <w:t>For this project, we</w:t>
      </w:r>
      <w:r w:rsidR="00355BEF">
        <w:t xml:space="preserve"> need to recruit people with specific racial/ancestral identities.  </w:t>
      </w:r>
      <w:r w:rsidR="002B6C28">
        <w:t xml:space="preserve">  </w:t>
      </w:r>
    </w:p>
    <w:p w14:paraId="0F6CDD06" w14:textId="39B4011D" w:rsidR="00574E75" w:rsidRDefault="00D329B1" w:rsidP="00B14174">
      <w:pPr>
        <w:pStyle w:val="ListParagraph"/>
        <w:numPr>
          <w:ilvl w:val="1"/>
          <w:numId w:val="14"/>
        </w:numPr>
        <w:spacing w:after="0" w:line="259" w:lineRule="auto"/>
        <w:ind w:left="1080"/>
      </w:pPr>
      <w:r>
        <w:t>W</w:t>
      </w:r>
      <w:r w:rsidR="00855C34">
        <w:t xml:space="preserve">e want to identify persons with specific heritages.  </w:t>
      </w:r>
      <w:r w:rsidR="00F05279">
        <w:t>See T</w:t>
      </w:r>
      <w:r w:rsidR="00484998">
        <w:t>able</w:t>
      </w:r>
      <w:r w:rsidR="009B195F">
        <w:t xml:space="preserve"> </w:t>
      </w:r>
      <w:r w:rsidR="00F05279">
        <w:t>1</w:t>
      </w:r>
      <w:r w:rsidR="00484998">
        <w:t xml:space="preserve"> below</w:t>
      </w:r>
      <w:r w:rsidR="00066D1A">
        <w:t>.</w:t>
      </w:r>
    </w:p>
    <w:p w14:paraId="31FF3AFC" w14:textId="5A1EC268" w:rsidR="00066D1A" w:rsidRDefault="00066D1A" w:rsidP="00066D1A">
      <w:pPr>
        <w:pStyle w:val="ListParagraph"/>
        <w:numPr>
          <w:ilvl w:val="1"/>
          <w:numId w:val="14"/>
        </w:numPr>
        <w:spacing w:after="0" w:line="259" w:lineRule="auto"/>
        <w:ind w:left="1080"/>
      </w:pPr>
      <w:r>
        <w:t xml:space="preserve">The ancestry project is a joint effort from Westat (24 interviews) and Census (15 interviews). The Final Target Numbers are our </w:t>
      </w:r>
      <w:r w:rsidR="00613C54">
        <w:t xml:space="preserve">targets for all 39 total </w:t>
      </w:r>
      <w:r>
        <w:t>Westat</w:t>
      </w:r>
      <w:r w:rsidR="00613C54">
        <w:t>/Census</w:t>
      </w:r>
      <w:r>
        <w:t xml:space="preserve"> interviews.</w:t>
      </w:r>
    </w:p>
    <w:p w14:paraId="05F3CAEC" w14:textId="77777777" w:rsidR="00497C6B" w:rsidRDefault="00066D1A" w:rsidP="00B14174">
      <w:pPr>
        <w:pStyle w:val="ListParagraph"/>
        <w:numPr>
          <w:ilvl w:val="1"/>
          <w:numId w:val="14"/>
        </w:numPr>
        <w:spacing w:after="0" w:line="259" w:lineRule="auto"/>
        <w:ind w:left="1080"/>
      </w:pPr>
      <w:r>
        <w:t xml:space="preserve">Westat is responsible for </w:t>
      </w:r>
      <w:r w:rsidR="00742DB2">
        <w:t>filling</w:t>
      </w:r>
      <w:r>
        <w:t xml:space="preserve"> the “Westat Minimum” targets.  After minimums are met, Westa</w:t>
      </w:r>
      <w:r w:rsidR="007E0E2D">
        <w:t xml:space="preserve">t should </w:t>
      </w:r>
      <w:r w:rsidR="00742DB2">
        <w:t xml:space="preserve">help Census </w:t>
      </w:r>
      <w:r w:rsidR="00497C6B">
        <w:t xml:space="preserve">meet final targets.  </w:t>
      </w:r>
    </w:p>
    <w:p w14:paraId="677E9F31" w14:textId="1B4F9C41" w:rsidR="002472D5" w:rsidRDefault="009B7197" w:rsidP="00AE63AD">
      <w:pPr>
        <w:pStyle w:val="ListParagraph"/>
        <w:numPr>
          <w:ilvl w:val="0"/>
          <w:numId w:val="14"/>
        </w:numPr>
      </w:pPr>
      <w:r>
        <w:t>Multi person households</w:t>
      </w:r>
      <w:r w:rsidR="002472D5">
        <w:t xml:space="preserve"> with related and unrelated members. </w:t>
      </w:r>
    </w:p>
    <w:p w14:paraId="6C44A578" w14:textId="7997ED6A" w:rsidR="00355BEF" w:rsidRPr="002472D5" w:rsidRDefault="00355BEF" w:rsidP="00355BEF">
      <w:pPr>
        <w:pStyle w:val="ListParagraph"/>
        <w:spacing w:after="0" w:line="259" w:lineRule="auto"/>
        <w:rPr>
          <w:sz w:val="14"/>
        </w:rPr>
      </w:pPr>
    </w:p>
    <w:p w14:paraId="53A7C995" w14:textId="656780E3" w:rsidR="00484998" w:rsidRDefault="00484998" w:rsidP="00484998">
      <w:pPr>
        <w:rPr>
          <w:b/>
        </w:rPr>
      </w:pPr>
      <w:r w:rsidRPr="00674E47">
        <w:rPr>
          <w:b/>
        </w:rPr>
        <w:t>Table 1. Recruitment Goals for Each Race and Hispanic Origin Group</w:t>
      </w:r>
    </w:p>
    <w:tbl>
      <w:tblPr>
        <w:tblStyle w:val="TableGrid"/>
        <w:tblW w:w="9625" w:type="dxa"/>
        <w:tblLook w:val="04A0" w:firstRow="1" w:lastRow="0" w:firstColumn="1" w:lastColumn="0" w:noHBand="0" w:noVBand="1"/>
      </w:tblPr>
      <w:tblGrid>
        <w:gridCol w:w="2781"/>
        <w:gridCol w:w="4795"/>
        <w:gridCol w:w="1192"/>
        <w:gridCol w:w="857"/>
      </w:tblGrid>
      <w:tr w:rsidR="008518BA" w14:paraId="558F6399" w14:textId="56AC2F4A" w:rsidTr="00C2373C">
        <w:trPr>
          <w:trHeight w:val="359"/>
        </w:trPr>
        <w:tc>
          <w:tcPr>
            <w:tcW w:w="2785" w:type="dxa"/>
          </w:tcPr>
          <w:p w14:paraId="017B2714" w14:textId="77777777" w:rsidR="008518BA" w:rsidRPr="002D7BE3" w:rsidRDefault="008518BA" w:rsidP="000954D8">
            <w:pPr>
              <w:rPr>
                <w:b/>
                <w:sz w:val="24"/>
              </w:rPr>
            </w:pPr>
            <w:r w:rsidRPr="002D7BE3">
              <w:rPr>
                <w:b/>
                <w:sz w:val="24"/>
              </w:rPr>
              <w:t>Recruitment group</w:t>
            </w:r>
          </w:p>
        </w:tc>
        <w:tc>
          <w:tcPr>
            <w:tcW w:w="4803" w:type="dxa"/>
          </w:tcPr>
          <w:p w14:paraId="6C96EC20" w14:textId="77777777" w:rsidR="008518BA" w:rsidRPr="002D7BE3" w:rsidRDefault="008518BA" w:rsidP="000954D8">
            <w:pPr>
              <w:rPr>
                <w:b/>
                <w:sz w:val="24"/>
              </w:rPr>
            </w:pPr>
            <w:r w:rsidRPr="002D7BE3">
              <w:rPr>
                <w:b/>
                <w:sz w:val="24"/>
              </w:rPr>
              <w:t>Heritage Group</w:t>
            </w:r>
          </w:p>
        </w:tc>
        <w:tc>
          <w:tcPr>
            <w:tcW w:w="1192" w:type="dxa"/>
          </w:tcPr>
          <w:p w14:paraId="74ED7ADD" w14:textId="4B2CB54F" w:rsidR="008518BA" w:rsidRPr="002D7BE3" w:rsidRDefault="008518BA" w:rsidP="002D7BE3">
            <w:pPr>
              <w:rPr>
                <w:b/>
                <w:sz w:val="24"/>
              </w:rPr>
            </w:pPr>
            <w:r>
              <w:rPr>
                <w:b/>
                <w:sz w:val="24"/>
              </w:rPr>
              <w:t xml:space="preserve">Westat </w:t>
            </w:r>
            <w:r w:rsidRPr="002D7BE3">
              <w:rPr>
                <w:b/>
                <w:sz w:val="24"/>
              </w:rPr>
              <w:t>Minimum</w:t>
            </w:r>
          </w:p>
        </w:tc>
        <w:tc>
          <w:tcPr>
            <w:tcW w:w="845" w:type="dxa"/>
          </w:tcPr>
          <w:p w14:paraId="269F0CCA" w14:textId="7B0D6D9F" w:rsidR="008518BA" w:rsidRPr="009B7197" w:rsidRDefault="008518BA" w:rsidP="00E4627C">
            <w:pPr>
              <w:rPr>
                <w:b/>
                <w:sz w:val="24"/>
              </w:rPr>
            </w:pPr>
            <w:r w:rsidRPr="009B7197">
              <w:rPr>
                <w:b/>
                <w:sz w:val="24"/>
              </w:rPr>
              <w:t>Final Target</w:t>
            </w:r>
          </w:p>
        </w:tc>
      </w:tr>
      <w:tr w:rsidR="008518BA" w14:paraId="4612CC3A" w14:textId="1EBDBEC0" w:rsidTr="00C2373C">
        <w:tc>
          <w:tcPr>
            <w:tcW w:w="2785" w:type="dxa"/>
          </w:tcPr>
          <w:p w14:paraId="78ECD366" w14:textId="3032ED59" w:rsidR="008518BA" w:rsidRPr="004E07EB" w:rsidRDefault="008518BA" w:rsidP="000954D8">
            <w:pPr>
              <w:rPr>
                <w:b/>
                <w:color w:val="000000" w:themeColor="text1"/>
              </w:rPr>
            </w:pPr>
            <w:r>
              <w:rPr>
                <w:b/>
                <w:color w:val="000000" w:themeColor="text1"/>
              </w:rPr>
              <w:t xml:space="preserve">White </w:t>
            </w:r>
            <w:r w:rsidRPr="004E07EB">
              <w:rPr>
                <w:b/>
                <w:color w:val="000000" w:themeColor="text1"/>
              </w:rPr>
              <w:t>European, Non-Hispanic</w:t>
            </w:r>
          </w:p>
        </w:tc>
        <w:tc>
          <w:tcPr>
            <w:tcW w:w="4803" w:type="dxa"/>
          </w:tcPr>
          <w:p w14:paraId="3076E2B2" w14:textId="56676BB1" w:rsidR="008518BA" w:rsidRPr="00813833" w:rsidRDefault="008518BA" w:rsidP="00963AFA">
            <w:pPr>
              <w:rPr>
                <w:color w:val="000000" w:themeColor="text1"/>
              </w:rPr>
            </w:pPr>
            <w:r w:rsidRPr="00813833">
              <w:rPr>
                <w:color w:val="000000" w:themeColor="text1"/>
              </w:rPr>
              <w:t xml:space="preserve">Any </w:t>
            </w:r>
          </w:p>
        </w:tc>
        <w:tc>
          <w:tcPr>
            <w:tcW w:w="1192" w:type="dxa"/>
          </w:tcPr>
          <w:p w14:paraId="5BE39D34" w14:textId="77777777" w:rsidR="008518BA" w:rsidRPr="00963AFA" w:rsidRDefault="008518BA" w:rsidP="000954D8">
            <w:pPr>
              <w:rPr>
                <w:b/>
              </w:rPr>
            </w:pPr>
            <w:r w:rsidRPr="00963AFA">
              <w:rPr>
                <w:b/>
              </w:rPr>
              <w:t>6</w:t>
            </w:r>
          </w:p>
        </w:tc>
        <w:tc>
          <w:tcPr>
            <w:tcW w:w="845" w:type="dxa"/>
          </w:tcPr>
          <w:p w14:paraId="704B9361" w14:textId="6FF9A3FC" w:rsidR="008518BA" w:rsidRPr="008518BA" w:rsidRDefault="008518BA" w:rsidP="000954D8">
            <w:r w:rsidRPr="008518BA">
              <w:t>6</w:t>
            </w:r>
          </w:p>
        </w:tc>
      </w:tr>
      <w:tr w:rsidR="008518BA" w14:paraId="0010C88D" w14:textId="0F0D2E27" w:rsidTr="00C2373C">
        <w:tc>
          <w:tcPr>
            <w:tcW w:w="2785" w:type="dxa"/>
          </w:tcPr>
          <w:p w14:paraId="5A319BF8" w14:textId="4A302E1A" w:rsidR="008518BA" w:rsidRPr="004E07EB" w:rsidRDefault="008518BA" w:rsidP="000954D8">
            <w:pPr>
              <w:rPr>
                <w:b/>
                <w:color w:val="000000" w:themeColor="text1"/>
              </w:rPr>
            </w:pPr>
            <w:r>
              <w:rPr>
                <w:b/>
                <w:color w:val="000000" w:themeColor="text1"/>
              </w:rPr>
              <w:t xml:space="preserve">Black,  African American,  African, </w:t>
            </w:r>
            <w:r w:rsidRPr="004E07EB">
              <w:rPr>
                <w:b/>
                <w:color w:val="000000" w:themeColor="text1"/>
              </w:rPr>
              <w:t xml:space="preserve"> Caribbean </w:t>
            </w:r>
          </w:p>
        </w:tc>
        <w:tc>
          <w:tcPr>
            <w:tcW w:w="4803" w:type="dxa"/>
          </w:tcPr>
          <w:p w14:paraId="3C395D33" w14:textId="1995674C" w:rsidR="008518BA" w:rsidRPr="00813833" w:rsidRDefault="008518BA" w:rsidP="00963AFA">
            <w:pPr>
              <w:rPr>
                <w:color w:val="000000" w:themeColor="text1"/>
              </w:rPr>
            </w:pPr>
            <w:r w:rsidRPr="00813833">
              <w:rPr>
                <w:color w:val="000000" w:themeColor="text1"/>
              </w:rPr>
              <w:t>Any</w:t>
            </w:r>
          </w:p>
        </w:tc>
        <w:tc>
          <w:tcPr>
            <w:tcW w:w="1192" w:type="dxa"/>
          </w:tcPr>
          <w:p w14:paraId="7FB93AC6" w14:textId="77777777" w:rsidR="008518BA" w:rsidRPr="00813833" w:rsidRDefault="008518BA" w:rsidP="000954D8">
            <w:pPr>
              <w:rPr>
                <w:b/>
              </w:rPr>
            </w:pPr>
            <w:r w:rsidRPr="00813833">
              <w:rPr>
                <w:b/>
              </w:rPr>
              <w:t xml:space="preserve">6 </w:t>
            </w:r>
          </w:p>
        </w:tc>
        <w:tc>
          <w:tcPr>
            <w:tcW w:w="845" w:type="dxa"/>
          </w:tcPr>
          <w:p w14:paraId="07B03B34" w14:textId="4895A6C3" w:rsidR="008518BA" w:rsidRPr="008518BA" w:rsidRDefault="008518BA" w:rsidP="000954D8">
            <w:r>
              <w:t>6</w:t>
            </w:r>
          </w:p>
        </w:tc>
      </w:tr>
      <w:tr w:rsidR="008518BA" w14:paraId="11B7EF9E" w14:textId="6B437A62" w:rsidTr="00C2373C">
        <w:tc>
          <w:tcPr>
            <w:tcW w:w="2785" w:type="dxa"/>
          </w:tcPr>
          <w:p w14:paraId="1EEA7E33" w14:textId="2BE496A3" w:rsidR="008518BA" w:rsidRPr="002C5730" w:rsidRDefault="008518BA" w:rsidP="00324775">
            <w:pPr>
              <w:rPr>
                <w:b/>
              </w:rPr>
            </w:pPr>
            <w:r>
              <w:rPr>
                <w:b/>
              </w:rPr>
              <w:t>Multiracial</w:t>
            </w:r>
          </w:p>
        </w:tc>
        <w:tc>
          <w:tcPr>
            <w:tcW w:w="4803" w:type="dxa"/>
          </w:tcPr>
          <w:p w14:paraId="24F82E1E" w14:textId="483D6EBE" w:rsidR="008518BA" w:rsidRPr="00813833" w:rsidRDefault="008518BA" w:rsidP="000954D8">
            <w:r w:rsidRPr="00813833">
              <w:t>Multiracial (must be part white or black)</w:t>
            </w:r>
          </w:p>
        </w:tc>
        <w:tc>
          <w:tcPr>
            <w:tcW w:w="1192" w:type="dxa"/>
          </w:tcPr>
          <w:p w14:paraId="600DEFDE" w14:textId="77777777" w:rsidR="008518BA" w:rsidRPr="00813833" w:rsidRDefault="008518BA" w:rsidP="000954D8">
            <w:pPr>
              <w:rPr>
                <w:b/>
              </w:rPr>
            </w:pPr>
            <w:r w:rsidRPr="00813833">
              <w:rPr>
                <w:b/>
              </w:rPr>
              <w:t>2</w:t>
            </w:r>
          </w:p>
        </w:tc>
        <w:tc>
          <w:tcPr>
            <w:tcW w:w="845" w:type="dxa"/>
          </w:tcPr>
          <w:p w14:paraId="16BAEFAD" w14:textId="302B71C4" w:rsidR="008518BA" w:rsidRPr="008518BA" w:rsidRDefault="008518BA" w:rsidP="000954D8">
            <w:r>
              <w:t>2</w:t>
            </w:r>
          </w:p>
        </w:tc>
      </w:tr>
      <w:tr w:rsidR="008518BA" w14:paraId="5D11805D" w14:textId="5629CD72" w:rsidTr="00C2373C">
        <w:tc>
          <w:tcPr>
            <w:tcW w:w="2785" w:type="dxa"/>
          </w:tcPr>
          <w:p w14:paraId="58703D50" w14:textId="0AA57B10" w:rsidR="008518BA" w:rsidRPr="004E07EB" w:rsidRDefault="00AE63AD" w:rsidP="00AE63AD">
            <w:pPr>
              <w:rPr>
                <w:color w:val="000000" w:themeColor="text1"/>
              </w:rPr>
            </w:pPr>
            <w:r>
              <w:rPr>
                <w:b/>
                <w:color w:val="000000" w:themeColor="text1"/>
              </w:rPr>
              <w:t>“</w:t>
            </w:r>
            <w:r w:rsidR="00EC00A7">
              <w:rPr>
                <w:b/>
                <w:color w:val="000000" w:themeColor="text1"/>
              </w:rPr>
              <w:t>Difficult</w:t>
            </w:r>
            <w:r>
              <w:rPr>
                <w:b/>
                <w:color w:val="000000" w:themeColor="text1"/>
              </w:rPr>
              <w:t>” to recruit groups</w:t>
            </w:r>
          </w:p>
        </w:tc>
        <w:tc>
          <w:tcPr>
            <w:tcW w:w="4803" w:type="dxa"/>
          </w:tcPr>
          <w:p w14:paraId="49FFBCB7" w14:textId="16D385DA" w:rsidR="00EC00A7" w:rsidRDefault="008518BA" w:rsidP="00C2373C">
            <w:pPr>
              <w:pStyle w:val="ListParagraph"/>
              <w:numPr>
                <w:ilvl w:val="0"/>
                <w:numId w:val="38"/>
              </w:numPr>
              <w:ind w:left="166" w:hanging="180"/>
              <w:rPr>
                <w:color w:val="000000" w:themeColor="text1"/>
              </w:rPr>
            </w:pPr>
            <w:r w:rsidRPr="00813833">
              <w:rPr>
                <w:color w:val="000000" w:themeColor="text1"/>
              </w:rPr>
              <w:t xml:space="preserve">MENA (Lebanese, Iranian, Syrian, Egyptian, </w:t>
            </w:r>
            <w:r w:rsidR="002472D5">
              <w:rPr>
                <w:color w:val="000000" w:themeColor="text1"/>
              </w:rPr>
              <w:t>etc.</w:t>
            </w:r>
            <w:r w:rsidRPr="00813833">
              <w:rPr>
                <w:color w:val="000000" w:themeColor="text1"/>
              </w:rPr>
              <w:t>)</w:t>
            </w:r>
          </w:p>
          <w:p w14:paraId="476DA9DC" w14:textId="2A8ECA45" w:rsidR="00EC00A7" w:rsidRPr="004E07EB" w:rsidRDefault="00EC00A7" w:rsidP="00C2373C">
            <w:pPr>
              <w:pStyle w:val="ListParagraph"/>
              <w:numPr>
                <w:ilvl w:val="0"/>
                <w:numId w:val="38"/>
              </w:numPr>
              <w:ind w:left="166" w:hanging="180"/>
              <w:rPr>
                <w:color w:val="000000" w:themeColor="text1"/>
              </w:rPr>
            </w:pPr>
            <w:r w:rsidRPr="004E07EB">
              <w:rPr>
                <w:color w:val="000000" w:themeColor="text1"/>
              </w:rPr>
              <w:t>Brazilian, Guyanese, or Belizean</w:t>
            </w:r>
          </w:p>
          <w:p w14:paraId="27F7C938" w14:textId="3E993867" w:rsidR="008518BA" w:rsidRPr="00813833" w:rsidRDefault="00EC00A7" w:rsidP="00C2373C">
            <w:pPr>
              <w:pStyle w:val="ListParagraph"/>
              <w:numPr>
                <w:ilvl w:val="0"/>
                <w:numId w:val="38"/>
              </w:numPr>
              <w:ind w:left="166" w:hanging="180"/>
              <w:rPr>
                <w:color w:val="000000" w:themeColor="text1"/>
              </w:rPr>
            </w:pPr>
            <w:r>
              <w:rPr>
                <w:color w:val="000000" w:themeColor="text1"/>
              </w:rPr>
              <w:t>Jamaican, Hai</w:t>
            </w:r>
            <w:r w:rsidRPr="004E07EB">
              <w:rPr>
                <w:color w:val="000000" w:themeColor="text1"/>
              </w:rPr>
              <w:t>tian, Ethiopian, Nigerian</w:t>
            </w:r>
            <w:r>
              <w:rPr>
                <w:color w:val="000000" w:themeColor="text1"/>
              </w:rPr>
              <w:t xml:space="preserve">, </w:t>
            </w:r>
            <w:r w:rsidR="00C2373C">
              <w:rPr>
                <w:color w:val="000000" w:themeColor="text1"/>
              </w:rPr>
              <w:t xml:space="preserve">or </w:t>
            </w:r>
            <w:r>
              <w:rPr>
                <w:color w:val="000000" w:themeColor="text1"/>
              </w:rPr>
              <w:t xml:space="preserve">other </w:t>
            </w:r>
            <w:r w:rsidR="00C2373C">
              <w:rPr>
                <w:color w:val="000000" w:themeColor="text1"/>
              </w:rPr>
              <w:t xml:space="preserve">specific </w:t>
            </w:r>
            <w:r>
              <w:rPr>
                <w:color w:val="000000" w:themeColor="text1"/>
              </w:rPr>
              <w:t>Caribbean or African heritage</w:t>
            </w:r>
          </w:p>
        </w:tc>
        <w:tc>
          <w:tcPr>
            <w:tcW w:w="1192" w:type="dxa"/>
          </w:tcPr>
          <w:p w14:paraId="67EF2955" w14:textId="0F660632" w:rsidR="008518BA" w:rsidRPr="00813833" w:rsidRDefault="008B37CD" w:rsidP="000954D8">
            <w:pPr>
              <w:rPr>
                <w:b/>
                <w:color w:val="000000" w:themeColor="text1"/>
              </w:rPr>
            </w:pPr>
            <w:r>
              <w:rPr>
                <w:b/>
                <w:color w:val="000000" w:themeColor="text1"/>
              </w:rPr>
              <w:t>3 of any</w:t>
            </w:r>
          </w:p>
        </w:tc>
        <w:tc>
          <w:tcPr>
            <w:tcW w:w="845" w:type="dxa"/>
          </w:tcPr>
          <w:p w14:paraId="4EB1F5F9" w14:textId="77777777" w:rsidR="008518BA" w:rsidRDefault="00095779" w:rsidP="000954D8">
            <w:pPr>
              <w:rPr>
                <w:color w:val="000000" w:themeColor="text1"/>
              </w:rPr>
            </w:pPr>
            <w:r>
              <w:rPr>
                <w:color w:val="000000" w:themeColor="text1"/>
              </w:rPr>
              <w:t>3</w:t>
            </w:r>
          </w:p>
          <w:p w14:paraId="65950F5D" w14:textId="2BBE3695" w:rsidR="008B37CD" w:rsidRDefault="000E0EFF" w:rsidP="000954D8">
            <w:pPr>
              <w:rPr>
                <w:color w:val="000000" w:themeColor="text1"/>
              </w:rPr>
            </w:pPr>
            <w:r>
              <w:rPr>
                <w:color w:val="000000" w:themeColor="text1"/>
              </w:rPr>
              <w:t>2</w:t>
            </w:r>
          </w:p>
          <w:p w14:paraId="43268BBE" w14:textId="3D26F9DE" w:rsidR="008B37CD" w:rsidRDefault="000E0EFF" w:rsidP="000954D8">
            <w:pPr>
              <w:rPr>
                <w:color w:val="000000" w:themeColor="text1"/>
              </w:rPr>
            </w:pPr>
            <w:r>
              <w:rPr>
                <w:color w:val="000000" w:themeColor="text1"/>
              </w:rPr>
              <w:t>4</w:t>
            </w:r>
          </w:p>
          <w:p w14:paraId="1CBB62C9" w14:textId="63784E72" w:rsidR="008B37CD" w:rsidRPr="008518BA" w:rsidRDefault="008B37CD" w:rsidP="000954D8">
            <w:pPr>
              <w:rPr>
                <w:color w:val="000000" w:themeColor="text1"/>
              </w:rPr>
            </w:pPr>
          </w:p>
        </w:tc>
      </w:tr>
      <w:tr w:rsidR="008518BA" w14:paraId="69F19D23" w14:textId="58192E11" w:rsidTr="00C2373C">
        <w:tc>
          <w:tcPr>
            <w:tcW w:w="2785" w:type="dxa"/>
          </w:tcPr>
          <w:p w14:paraId="00FBF486" w14:textId="40F0E864" w:rsidR="0056408A" w:rsidRDefault="00742DB2" w:rsidP="00497C6B">
            <w:pPr>
              <w:pStyle w:val="PlainText"/>
              <w:rPr>
                <w:rFonts w:ascii="Calibri" w:hAnsi="Calibri"/>
                <w:b/>
                <w:sz w:val="22"/>
                <w:szCs w:val="22"/>
              </w:rPr>
            </w:pPr>
            <w:r>
              <w:rPr>
                <w:rFonts w:ascii="Calibri" w:hAnsi="Calibri"/>
                <w:b/>
                <w:sz w:val="22"/>
                <w:szCs w:val="22"/>
              </w:rPr>
              <w:t>Remai</w:t>
            </w:r>
            <w:r w:rsidR="00497C6B">
              <w:rPr>
                <w:rFonts w:ascii="Calibri" w:hAnsi="Calibri"/>
                <w:b/>
                <w:sz w:val="22"/>
                <w:szCs w:val="22"/>
              </w:rPr>
              <w:t xml:space="preserve">ning Interviews </w:t>
            </w:r>
            <w:r w:rsidR="0056408A">
              <w:rPr>
                <w:rFonts w:ascii="Calibri" w:hAnsi="Calibri"/>
                <w:b/>
                <w:sz w:val="22"/>
                <w:szCs w:val="22"/>
              </w:rPr>
              <w:t>–</w:t>
            </w:r>
          </w:p>
          <w:p w14:paraId="75101F4A" w14:textId="4BE700CD" w:rsidR="0056408A" w:rsidRDefault="0056408A" w:rsidP="00497C6B">
            <w:pPr>
              <w:pStyle w:val="PlainText"/>
              <w:rPr>
                <w:rFonts w:ascii="Calibri" w:hAnsi="Calibri"/>
                <w:b/>
                <w:sz w:val="22"/>
                <w:szCs w:val="22"/>
              </w:rPr>
            </w:pPr>
            <w:r>
              <w:rPr>
                <w:rFonts w:ascii="Calibri" w:hAnsi="Calibri"/>
                <w:b/>
                <w:sz w:val="22"/>
                <w:szCs w:val="22"/>
              </w:rPr>
              <w:t>Anyone</w:t>
            </w:r>
          </w:p>
          <w:p w14:paraId="62A4B8B8" w14:textId="77777777" w:rsidR="0056408A" w:rsidRDefault="0056408A" w:rsidP="00497C6B">
            <w:pPr>
              <w:pStyle w:val="PlainText"/>
              <w:rPr>
                <w:rFonts w:ascii="Calibri" w:hAnsi="Calibri"/>
                <w:b/>
                <w:sz w:val="22"/>
                <w:szCs w:val="22"/>
              </w:rPr>
            </w:pPr>
          </w:p>
          <w:p w14:paraId="03764B80" w14:textId="47DBA139" w:rsidR="008518BA" w:rsidRPr="0056408A" w:rsidRDefault="0056408A" w:rsidP="009B7197">
            <w:pPr>
              <w:pStyle w:val="PlainText"/>
              <w:rPr>
                <w:rFonts w:ascii="Calibri" w:hAnsi="Calibri"/>
                <w:sz w:val="22"/>
                <w:szCs w:val="22"/>
              </w:rPr>
            </w:pPr>
            <w:r>
              <w:rPr>
                <w:rFonts w:ascii="Calibri" w:hAnsi="Calibri"/>
                <w:sz w:val="22"/>
                <w:szCs w:val="22"/>
              </w:rPr>
              <w:t>After minimums ar</w:t>
            </w:r>
            <w:r w:rsidR="009B7197">
              <w:rPr>
                <w:rFonts w:ascii="Calibri" w:hAnsi="Calibri"/>
                <w:sz w:val="22"/>
                <w:szCs w:val="22"/>
              </w:rPr>
              <w:t>e met, anyone can participate</w:t>
            </w:r>
            <w:r>
              <w:rPr>
                <w:rFonts w:ascii="Calibri" w:hAnsi="Calibri"/>
                <w:sz w:val="22"/>
                <w:szCs w:val="22"/>
              </w:rPr>
              <w:t>.</w:t>
            </w:r>
          </w:p>
        </w:tc>
        <w:tc>
          <w:tcPr>
            <w:tcW w:w="4803" w:type="dxa"/>
          </w:tcPr>
          <w:p w14:paraId="6C3B2D90" w14:textId="06FC7ABD" w:rsidR="008518BA" w:rsidRPr="004E07EB" w:rsidRDefault="00497C6B" w:rsidP="00C2373C">
            <w:pPr>
              <w:ind w:left="166" w:hanging="180"/>
              <w:rPr>
                <w:b/>
                <w:color w:val="000000" w:themeColor="text1"/>
              </w:rPr>
            </w:pPr>
            <w:r>
              <w:rPr>
                <w:b/>
                <w:color w:val="000000" w:themeColor="text1"/>
              </w:rPr>
              <w:t>Specific European Heritage</w:t>
            </w:r>
            <w:r w:rsidR="008518BA" w:rsidRPr="004E07EB">
              <w:rPr>
                <w:b/>
                <w:color w:val="000000" w:themeColor="text1"/>
              </w:rPr>
              <w:t xml:space="preserve">: </w:t>
            </w:r>
          </w:p>
          <w:p w14:paraId="5F0B9AC9" w14:textId="396B52D8" w:rsidR="008518BA" w:rsidRDefault="008518BA" w:rsidP="00C2373C">
            <w:pPr>
              <w:pStyle w:val="ListParagraph"/>
              <w:numPr>
                <w:ilvl w:val="0"/>
                <w:numId w:val="38"/>
              </w:numPr>
              <w:ind w:left="166" w:hanging="180"/>
              <w:rPr>
                <w:color w:val="000000" w:themeColor="text1"/>
              </w:rPr>
            </w:pPr>
            <w:r>
              <w:rPr>
                <w:color w:val="000000" w:themeColor="text1"/>
              </w:rPr>
              <w:t xml:space="preserve">European - German, Italian, English, Irish </w:t>
            </w:r>
          </w:p>
          <w:p w14:paraId="59E95B1A" w14:textId="49432830" w:rsidR="008518BA" w:rsidRPr="004E07EB" w:rsidRDefault="008518BA" w:rsidP="00C2373C">
            <w:pPr>
              <w:pStyle w:val="ListParagraph"/>
              <w:numPr>
                <w:ilvl w:val="0"/>
                <w:numId w:val="38"/>
              </w:numPr>
              <w:ind w:left="166" w:hanging="180"/>
              <w:rPr>
                <w:color w:val="000000" w:themeColor="text1"/>
              </w:rPr>
            </w:pPr>
            <w:r>
              <w:rPr>
                <w:color w:val="000000" w:themeColor="text1"/>
              </w:rPr>
              <w:t>European - Rus</w:t>
            </w:r>
            <w:r w:rsidR="00C2373C">
              <w:rPr>
                <w:color w:val="000000" w:themeColor="text1"/>
              </w:rPr>
              <w:t>sian, Scandinavian, Polish, etc.</w:t>
            </w:r>
          </w:p>
          <w:p w14:paraId="7CE17EFE" w14:textId="770ECBED" w:rsidR="008518BA" w:rsidRDefault="00497C6B" w:rsidP="00C2373C">
            <w:pPr>
              <w:ind w:left="166" w:hanging="180"/>
            </w:pPr>
            <w:r>
              <w:rPr>
                <w:b/>
              </w:rPr>
              <w:t>Other</w:t>
            </w:r>
            <w:r w:rsidR="008518BA" w:rsidRPr="004E07EB">
              <w:rPr>
                <w:b/>
              </w:rPr>
              <w:t>:</w:t>
            </w:r>
            <w:r w:rsidR="008518BA">
              <w:t xml:space="preserve">  </w:t>
            </w:r>
          </w:p>
          <w:p w14:paraId="6BFD34FD" w14:textId="24168F8F" w:rsidR="008518BA" w:rsidRDefault="008518BA" w:rsidP="00C2373C">
            <w:pPr>
              <w:pStyle w:val="ListParagraph"/>
              <w:numPr>
                <w:ilvl w:val="0"/>
                <w:numId w:val="39"/>
              </w:numPr>
              <w:ind w:left="166" w:hanging="180"/>
            </w:pPr>
            <w:r w:rsidRPr="00D04F80">
              <w:t>Asian</w:t>
            </w:r>
          </w:p>
          <w:p w14:paraId="0DCC1F53" w14:textId="3810EFFC" w:rsidR="008518BA" w:rsidRDefault="008518BA" w:rsidP="00C2373C">
            <w:pPr>
              <w:pStyle w:val="ListParagraph"/>
              <w:numPr>
                <w:ilvl w:val="0"/>
                <w:numId w:val="39"/>
              </w:numPr>
              <w:ind w:left="166" w:hanging="180"/>
            </w:pPr>
            <w:r>
              <w:t>Native Hawaiian/Other Pacific Islander</w:t>
            </w:r>
          </w:p>
          <w:p w14:paraId="575B0343" w14:textId="52A5E483" w:rsidR="008518BA" w:rsidRDefault="008518BA" w:rsidP="00C2373C">
            <w:pPr>
              <w:pStyle w:val="ListParagraph"/>
              <w:numPr>
                <w:ilvl w:val="0"/>
                <w:numId w:val="39"/>
              </w:numPr>
              <w:ind w:left="166" w:hanging="180"/>
            </w:pPr>
            <w:r>
              <w:t xml:space="preserve">American Indian or Alaskan Native </w:t>
            </w:r>
          </w:p>
          <w:p w14:paraId="3540924A" w14:textId="6ADA64D4" w:rsidR="008518BA" w:rsidRPr="00D04F80" w:rsidRDefault="008518BA" w:rsidP="00C2373C">
            <w:pPr>
              <w:pStyle w:val="ListParagraph"/>
              <w:numPr>
                <w:ilvl w:val="0"/>
                <w:numId w:val="39"/>
              </w:numPr>
              <w:ind w:left="166" w:hanging="180"/>
            </w:pPr>
            <w:r>
              <w:t>Hispanic Origin (any race)</w:t>
            </w:r>
          </w:p>
        </w:tc>
        <w:tc>
          <w:tcPr>
            <w:tcW w:w="1192" w:type="dxa"/>
          </w:tcPr>
          <w:p w14:paraId="0BB3797D" w14:textId="0BA40EE3" w:rsidR="008518BA" w:rsidRDefault="008518BA" w:rsidP="000954D8">
            <w:pPr>
              <w:rPr>
                <w:b/>
              </w:rPr>
            </w:pPr>
          </w:p>
          <w:p w14:paraId="14DBA360" w14:textId="77777777" w:rsidR="008518BA" w:rsidRDefault="008518BA" w:rsidP="000954D8">
            <w:pPr>
              <w:rPr>
                <w:b/>
              </w:rPr>
            </w:pPr>
            <w:r>
              <w:rPr>
                <w:b/>
              </w:rPr>
              <w:t>0</w:t>
            </w:r>
          </w:p>
          <w:p w14:paraId="1E724232" w14:textId="4CF4DAA1" w:rsidR="008518BA" w:rsidRDefault="00EC00A7" w:rsidP="000954D8">
            <w:pPr>
              <w:rPr>
                <w:b/>
              </w:rPr>
            </w:pPr>
            <w:r>
              <w:rPr>
                <w:b/>
              </w:rPr>
              <w:t>0</w:t>
            </w:r>
          </w:p>
          <w:p w14:paraId="3245C4C1" w14:textId="77777777" w:rsidR="00C2373C" w:rsidRDefault="00C2373C" w:rsidP="000954D8">
            <w:pPr>
              <w:rPr>
                <w:b/>
              </w:rPr>
            </w:pPr>
          </w:p>
          <w:p w14:paraId="7DDB51EE" w14:textId="171596C5" w:rsidR="008518BA" w:rsidRDefault="008518BA" w:rsidP="000954D8">
            <w:pPr>
              <w:rPr>
                <w:b/>
              </w:rPr>
            </w:pPr>
            <w:r>
              <w:rPr>
                <w:b/>
              </w:rPr>
              <w:t>0</w:t>
            </w:r>
          </w:p>
          <w:p w14:paraId="49749A79" w14:textId="4D8F3FB1" w:rsidR="008518BA" w:rsidRDefault="008518BA" w:rsidP="000954D8">
            <w:pPr>
              <w:rPr>
                <w:b/>
              </w:rPr>
            </w:pPr>
            <w:r>
              <w:rPr>
                <w:b/>
              </w:rPr>
              <w:t>0</w:t>
            </w:r>
          </w:p>
          <w:p w14:paraId="281B7546" w14:textId="77777777" w:rsidR="008518BA" w:rsidRDefault="008518BA" w:rsidP="000954D8">
            <w:pPr>
              <w:rPr>
                <w:b/>
              </w:rPr>
            </w:pPr>
            <w:r>
              <w:rPr>
                <w:b/>
              </w:rPr>
              <w:t>0</w:t>
            </w:r>
          </w:p>
          <w:p w14:paraId="0938FA93" w14:textId="188DCDAA" w:rsidR="008518BA" w:rsidRPr="00963AFA" w:rsidRDefault="008819B1" w:rsidP="008819B1">
            <w:pPr>
              <w:rPr>
                <w:b/>
              </w:rPr>
            </w:pPr>
            <w:r>
              <w:rPr>
                <w:b/>
              </w:rPr>
              <w:t>0</w:t>
            </w:r>
          </w:p>
        </w:tc>
        <w:tc>
          <w:tcPr>
            <w:tcW w:w="845" w:type="dxa"/>
          </w:tcPr>
          <w:p w14:paraId="29B5DB89" w14:textId="77777777" w:rsidR="008518BA" w:rsidRDefault="008518BA" w:rsidP="000954D8"/>
          <w:p w14:paraId="5D2801A6" w14:textId="2E534E70" w:rsidR="008518BA" w:rsidRDefault="00EC00A7" w:rsidP="000954D8">
            <w:r>
              <w:t>4</w:t>
            </w:r>
          </w:p>
          <w:p w14:paraId="7EED2813" w14:textId="40738D55" w:rsidR="008518BA" w:rsidRDefault="00EC00A7" w:rsidP="000954D8">
            <w:r>
              <w:t>2</w:t>
            </w:r>
          </w:p>
          <w:p w14:paraId="11E73497" w14:textId="77777777" w:rsidR="00C2373C" w:rsidRDefault="00C2373C" w:rsidP="000954D8"/>
          <w:p w14:paraId="49D6489B" w14:textId="0FE65212" w:rsidR="008518BA" w:rsidRDefault="008B37CD" w:rsidP="000954D8">
            <w:r>
              <w:t>0</w:t>
            </w:r>
          </w:p>
          <w:p w14:paraId="4D7F687A" w14:textId="6ABFE98A" w:rsidR="008518BA" w:rsidRDefault="008B37CD" w:rsidP="000954D8">
            <w:r>
              <w:t>0</w:t>
            </w:r>
          </w:p>
          <w:p w14:paraId="2B9471DA" w14:textId="0EE057E8" w:rsidR="008518BA" w:rsidRDefault="008B37CD" w:rsidP="000954D8">
            <w:r>
              <w:t>0</w:t>
            </w:r>
          </w:p>
          <w:p w14:paraId="590928D4" w14:textId="6CBBAACC" w:rsidR="008518BA" w:rsidRPr="008518BA" w:rsidRDefault="008819B1" w:rsidP="008819B1">
            <w:r>
              <w:t>0</w:t>
            </w:r>
          </w:p>
        </w:tc>
      </w:tr>
    </w:tbl>
    <w:p w14:paraId="202AB318" w14:textId="4CB74908" w:rsidR="00CB10ED" w:rsidRPr="00CB10ED" w:rsidRDefault="008A3F16" w:rsidP="00CB10ED">
      <w:pPr>
        <w:pStyle w:val="Heading3"/>
        <w:numPr>
          <w:ilvl w:val="0"/>
          <w:numId w:val="20"/>
        </w:numPr>
      </w:pPr>
      <w:r>
        <w:t>Proposed Wording</w:t>
      </w:r>
      <w:r w:rsidR="009B7197">
        <w:t xml:space="preserve"> – Paper:</w:t>
      </w:r>
    </w:p>
    <w:p w14:paraId="08EF2BCD" w14:textId="0E6E95CE" w:rsidR="002A15DA" w:rsidRDefault="00BE3D6F" w:rsidP="007F1BD7">
      <w:pPr>
        <w:spacing w:after="120"/>
      </w:pPr>
      <w:r>
        <w:rPr>
          <w:noProof/>
        </w:rPr>
        <w:lastRenderedPageBreak/>
        <w:drawing>
          <wp:anchor distT="0" distB="0" distL="114300" distR="114300" simplePos="0" relativeHeight="251658240" behindDoc="1" locked="0" layoutInCell="1" allowOverlap="1" wp14:anchorId="6827FF46" wp14:editId="1613DB7A">
            <wp:simplePos x="0" y="0"/>
            <wp:positionH relativeFrom="margin">
              <wp:posOffset>19050</wp:posOffset>
            </wp:positionH>
            <wp:positionV relativeFrom="paragraph">
              <wp:posOffset>-5715</wp:posOffset>
            </wp:positionV>
            <wp:extent cx="4091305" cy="6086475"/>
            <wp:effectExtent l="0" t="0" r="5715" b="0"/>
            <wp:wrapTight wrapText="bothSides">
              <wp:wrapPolygon edited="0">
                <wp:start x="0" y="0"/>
                <wp:lineTo x="0" y="21531"/>
                <wp:lineTo x="21528" y="21531"/>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2666"/>
                    <a:stretch/>
                  </pic:blipFill>
                  <pic:spPr bwMode="auto">
                    <a:xfrm>
                      <a:off x="0" y="0"/>
                      <a:ext cx="4091305" cy="6086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761D0F" w14:textId="77777777" w:rsidR="00323D0E" w:rsidRDefault="00323D0E" w:rsidP="00323D0E">
      <w:pPr>
        <w:pStyle w:val="ListParagraph"/>
      </w:pPr>
    </w:p>
    <w:p w14:paraId="60B9C98D" w14:textId="77777777" w:rsidR="00323D0E" w:rsidRDefault="00323D0E" w:rsidP="00323D0E">
      <w:pPr>
        <w:pStyle w:val="ListParagraph"/>
      </w:pPr>
    </w:p>
    <w:p w14:paraId="0ADFB541" w14:textId="77777777" w:rsidR="00323D0E" w:rsidRDefault="00323D0E" w:rsidP="00323D0E">
      <w:pPr>
        <w:pStyle w:val="ListParagraph"/>
      </w:pPr>
    </w:p>
    <w:p w14:paraId="5F1ED6B3" w14:textId="77777777" w:rsidR="00323D0E" w:rsidRDefault="00323D0E" w:rsidP="00323D0E">
      <w:pPr>
        <w:pStyle w:val="ListParagraph"/>
      </w:pPr>
    </w:p>
    <w:p w14:paraId="3603E145" w14:textId="0D917F61" w:rsidR="00BD69C9" w:rsidRDefault="00BD69C9" w:rsidP="00BD69C9">
      <w:pPr>
        <w:pStyle w:val="ListParagraph"/>
      </w:pPr>
      <w:r>
        <w:rPr>
          <w:noProof/>
        </w:rPr>
        <w:drawing>
          <wp:inline distT="0" distB="0" distL="0" distR="0" wp14:anchorId="51C0CC1C" wp14:editId="4D629533">
            <wp:extent cx="3476625" cy="13939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759"/>
                    <a:stretch/>
                  </pic:blipFill>
                  <pic:spPr bwMode="auto">
                    <a:xfrm>
                      <a:off x="0" y="0"/>
                      <a:ext cx="3503309" cy="1404676"/>
                    </a:xfrm>
                    <a:prstGeom prst="rect">
                      <a:avLst/>
                    </a:prstGeom>
                    <a:ln>
                      <a:noFill/>
                    </a:ln>
                    <a:extLst>
                      <a:ext uri="{53640926-AAD7-44D8-BBD7-CCE9431645EC}">
                        <a14:shadowObscured xmlns:a14="http://schemas.microsoft.com/office/drawing/2010/main"/>
                      </a:ext>
                    </a:extLst>
                  </pic:spPr>
                </pic:pic>
              </a:graphicData>
            </a:graphic>
          </wp:inline>
        </w:drawing>
      </w:r>
    </w:p>
    <w:p w14:paraId="11AC2FCB" w14:textId="2C874B43" w:rsidR="004219EE" w:rsidRDefault="0047160A" w:rsidP="00146677">
      <w:pPr>
        <w:pStyle w:val="Heading1"/>
        <w:numPr>
          <w:ilvl w:val="0"/>
          <w:numId w:val="19"/>
        </w:numPr>
        <w:spacing w:before="360"/>
      </w:pPr>
      <w:r>
        <w:t>Class o</w:t>
      </w:r>
      <w:r w:rsidR="00D77E9E">
        <w:t>f Worker</w:t>
      </w:r>
      <w:r w:rsidR="008C25D2">
        <w:t xml:space="preserve"> (COW)</w:t>
      </w:r>
    </w:p>
    <w:p w14:paraId="11AC2FCC" w14:textId="191E993D" w:rsidR="004219EE" w:rsidRDefault="004219EE" w:rsidP="00146677">
      <w:pPr>
        <w:pStyle w:val="Heading3"/>
        <w:numPr>
          <w:ilvl w:val="0"/>
          <w:numId w:val="21"/>
        </w:numPr>
        <w:spacing w:before="120"/>
      </w:pPr>
      <w:r>
        <w:t>Research Goals</w:t>
      </w:r>
    </w:p>
    <w:p w14:paraId="04CEAD19" w14:textId="77777777" w:rsidR="0036139A" w:rsidRPr="000931B9" w:rsidRDefault="0036139A" w:rsidP="0036139A">
      <w:pPr>
        <w:pStyle w:val="ListParagraph"/>
        <w:spacing w:after="0"/>
        <w:rPr>
          <w:sz w:val="6"/>
        </w:rPr>
      </w:pPr>
    </w:p>
    <w:p w14:paraId="041D6747" w14:textId="4994DFA8" w:rsidR="0036139A" w:rsidRPr="0036139A" w:rsidRDefault="00D820FA" w:rsidP="004736D2">
      <w:pPr>
        <w:pStyle w:val="ListParagraph"/>
        <w:numPr>
          <w:ilvl w:val="0"/>
          <w:numId w:val="15"/>
        </w:numPr>
        <w:spacing w:after="0"/>
      </w:pPr>
      <w:r>
        <w:rPr>
          <w:b/>
        </w:rPr>
        <w:t>How do respondents react and respond t</w:t>
      </w:r>
      <w:r w:rsidR="007C2FD5">
        <w:rPr>
          <w:b/>
        </w:rPr>
        <w:t>o the C</w:t>
      </w:r>
      <w:r w:rsidR="008C25D2">
        <w:rPr>
          <w:b/>
        </w:rPr>
        <w:t>OW</w:t>
      </w:r>
      <w:r w:rsidR="007C2FD5">
        <w:rPr>
          <w:b/>
        </w:rPr>
        <w:t xml:space="preserve"> question?</w:t>
      </w:r>
    </w:p>
    <w:p w14:paraId="75531C36" w14:textId="00830AE9" w:rsidR="00D820FA" w:rsidRDefault="00D820FA" w:rsidP="000931B9">
      <w:pPr>
        <w:pStyle w:val="ListParagraph"/>
        <w:numPr>
          <w:ilvl w:val="1"/>
          <w:numId w:val="15"/>
        </w:numPr>
        <w:spacing w:after="0"/>
        <w:ind w:left="1080"/>
      </w:pPr>
      <w:r>
        <w:t xml:space="preserve">What message do the headers </w:t>
      </w:r>
      <w:r w:rsidR="0077011A">
        <w:t xml:space="preserve">(Version </w:t>
      </w:r>
      <w:r w:rsidR="00C14438">
        <w:t>1)</w:t>
      </w:r>
      <w:r>
        <w:t xml:space="preserve"> convey to the respondent? </w:t>
      </w:r>
    </w:p>
    <w:p w14:paraId="1B0294A9" w14:textId="79420885" w:rsidR="0036139A" w:rsidRPr="00146677" w:rsidRDefault="0036139A" w:rsidP="000931B9">
      <w:pPr>
        <w:pStyle w:val="ListParagraph"/>
        <w:numPr>
          <w:ilvl w:val="1"/>
          <w:numId w:val="15"/>
        </w:numPr>
        <w:spacing w:after="0"/>
        <w:ind w:left="1080"/>
      </w:pPr>
      <w:r w:rsidRPr="00146677">
        <w:t xml:space="preserve">Do </w:t>
      </w:r>
      <w:r w:rsidR="000931B9" w:rsidRPr="00146677">
        <w:t>respondents take longer to read/process the question with/</w:t>
      </w:r>
      <w:r w:rsidRPr="00146677">
        <w:t>without additional headers?</w:t>
      </w:r>
    </w:p>
    <w:p w14:paraId="30D74758" w14:textId="58511E57" w:rsidR="00D820FA" w:rsidRPr="000931B9" w:rsidRDefault="00C410DC" w:rsidP="000931B9">
      <w:pPr>
        <w:pStyle w:val="ListParagraph"/>
        <w:numPr>
          <w:ilvl w:val="1"/>
          <w:numId w:val="15"/>
        </w:numPr>
        <w:spacing w:after="0"/>
        <w:ind w:left="1080"/>
        <w:rPr>
          <w:b/>
        </w:rPr>
      </w:pPr>
      <w:r w:rsidRPr="00146677">
        <w:t xml:space="preserve">Are respondents </w:t>
      </w:r>
      <w:r w:rsidR="00254398" w:rsidRPr="00146677">
        <w:t xml:space="preserve">confused by the question or the response options? </w:t>
      </w:r>
      <w:r w:rsidRPr="00146677">
        <w:t>Are respondents who receive the header version</w:t>
      </w:r>
      <w:r>
        <w:t xml:space="preserve"> </w:t>
      </w:r>
      <w:r w:rsidR="0077011A">
        <w:t xml:space="preserve">(Version </w:t>
      </w:r>
      <w:r w:rsidR="00C14438">
        <w:t xml:space="preserve">1) </w:t>
      </w:r>
      <w:r>
        <w:t xml:space="preserve">less confused by the question or response options? </w:t>
      </w:r>
    </w:p>
    <w:p w14:paraId="464AB812" w14:textId="01412934" w:rsidR="006E207A" w:rsidRPr="000931B9" w:rsidRDefault="00D820FA" w:rsidP="004736D2">
      <w:pPr>
        <w:pStyle w:val="ListParagraph"/>
        <w:numPr>
          <w:ilvl w:val="0"/>
          <w:numId w:val="15"/>
        </w:numPr>
        <w:spacing w:after="0"/>
        <w:rPr>
          <w:b/>
        </w:rPr>
      </w:pPr>
      <w:r w:rsidRPr="000931B9">
        <w:rPr>
          <w:b/>
        </w:rPr>
        <w:t xml:space="preserve">If a respondent selected more than one COW category, why? </w:t>
      </w:r>
    </w:p>
    <w:p w14:paraId="4544074A" w14:textId="791CF730" w:rsidR="00FA7511" w:rsidRDefault="008A0B0A" w:rsidP="000931B9">
      <w:pPr>
        <w:pStyle w:val="ListParagraph"/>
        <w:numPr>
          <w:ilvl w:val="1"/>
          <w:numId w:val="15"/>
        </w:numPr>
        <w:spacing w:after="0"/>
        <w:ind w:left="1080"/>
      </w:pPr>
      <w:r w:rsidRPr="008A0B0A">
        <w:t xml:space="preserve">Do respondents understand they should only select one category from all categories and not one category from under each header? </w:t>
      </w:r>
      <w:r w:rsidR="00FA7511" w:rsidRPr="00104AD4">
        <w:t>“Did you have trouble deciding which box to mark, and can you tell me more about that?”</w:t>
      </w:r>
    </w:p>
    <w:p w14:paraId="18A6B53D" w14:textId="77777777" w:rsidR="006E207A" w:rsidRDefault="004736D2" w:rsidP="000931B9">
      <w:pPr>
        <w:pStyle w:val="ListParagraph"/>
        <w:numPr>
          <w:ilvl w:val="1"/>
          <w:numId w:val="15"/>
        </w:numPr>
        <w:spacing w:after="0"/>
        <w:ind w:left="1080"/>
      </w:pPr>
      <w:r w:rsidRPr="004736D2">
        <w:t>Are self-employed respondents selecting more than one category?</w:t>
      </w:r>
    </w:p>
    <w:p w14:paraId="3E8C3417" w14:textId="77777777" w:rsidR="003C2046" w:rsidRDefault="004736D2" w:rsidP="000931B9">
      <w:pPr>
        <w:pStyle w:val="ListParagraph"/>
        <w:numPr>
          <w:ilvl w:val="2"/>
          <w:numId w:val="15"/>
        </w:numPr>
        <w:spacing w:after="0"/>
        <w:ind w:left="1440"/>
      </w:pPr>
      <w:r w:rsidRPr="004736D2">
        <w:t xml:space="preserve">How do self-employed respondents categorize themselves? </w:t>
      </w:r>
    </w:p>
    <w:p w14:paraId="6198FDDF" w14:textId="301C08D9" w:rsidR="004736D2" w:rsidRPr="00104AD4" w:rsidRDefault="004736D2" w:rsidP="000931B9">
      <w:pPr>
        <w:pStyle w:val="ListParagraph"/>
        <w:numPr>
          <w:ilvl w:val="2"/>
          <w:numId w:val="15"/>
        </w:numPr>
        <w:spacing w:after="0"/>
        <w:ind w:left="1440"/>
      </w:pPr>
      <w:r w:rsidRPr="004736D2">
        <w:t xml:space="preserve">Do respondents understand that they must be self-employed and not that they </w:t>
      </w:r>
      <w:r w:rsidRPr="00104AD4">
        <w:t>work for someone who is self-employed?</w:t>
      </w:r>
    </w:p>
    <w:p w14:paraId="04823E5B" w14:textId="68A94E02" w:rsidR="004736D2" w:rsidRDefault="004736D2" w:rsidP="004736D2">
      <w:pPr>
        <w:pStyle w:val="ListParagraph"/>
        <w:numPr>
          <w:ilvl w:val="0"/>
          <w:numId w:val="15"/>
        </w:numPr>
        <w:spacing w:after="0"/>
        <w:rPr>
          <w:b/>
        </w:rPr>
      </w:pPr>
      <w:r w:rsidRPr="00533EAD">
        <w:rPr>
          <w:b/>
        </w:rPr>
        <w:t xml:space="preserve">If </w:t>
      </w:r>
      <w:r w:rsidR="00BD6852">
        <w:rPr>
          <w:b/>
        </w:rPr>
        <w:t xml:space="preserve">a respondent </w:t>
      </w:r>
      <w:r w:rsidRPr="00533EAD">
        <w:rPr>
          <w:b/>
        </w:rPr>
        <w:t>work</w:t>
      </w:r>
      <w:r w:rsidR="00BD6852">
        <w:rPr>
          <w:b/>
        </w:rPr>
        <w:t>s</w:t>
      </w:r>
      <w:r w:rsidRPr="00533EAD">
        <w:rPr>
          <w:b/>
        </w:rPr>
        <w:t xml:space="preserve"> more than one job, how do they answer?</w:t>
      </w:r>
    </w:p>
    <w:p w14:paraId="1DD79B05" w14:textId="6E936A2F" w:rsidR="001052E9" w:rsidRPr="001052E9" w:rsidRDefault="00BD6852" w:rsidP="000931B9">
      <w:pPr>
        <w:pStyle w:val="ListParagraph"/>
        <w:numPr>
          <w:ilvl w:val="1"/>
          <w:numId w:val="15"/>
        </w:numPr>
        <w:spacing w:after="0"/>
        <w:ind w:left="1080"/>
      </w:pPr>
      <w:r>
        <w:t xml:space="preserve">Do respondents </w:t>
      </w:r>
      <w:r w:rsidR="001052E9" w:rsidRPr="001052E9">
        <w:t xml:space="preserve">read the </w:t>
      </w:r>
      <w:r>
        <w:t>instructions on</w:t>
      </w:r>
      <w:r w:rsidR="00664313">
        <w:t xml:space="preserve"> how to answer? (Both M and 41)</w:t>
      </w:r>
      <w:r>
        <w:t xml:space="preserve">  If read, w</w:t>
      </w:r>
      <w:r w:rsidR="001052E9" w:rsidRPr="001052E9">
        <w:t xml:space="preserve">ere </w:t>
      </w:r>
      <w:r>
        <w:t xml:space="preserve">they clear/understood? If not read, why were they skipped? </w:t>
      </w:r>
    </w:p>
    <w:p w14:paraId="3E08B131" w14:textId="5A5EA26F" w:rsidR="004736D2" w:rsidRPr="00146677" w:rsidRDefault="006E207A" w:rsidP="004736D2">
      <w:pPr>
        <w:pStyle w:val="ListParagraph"/>
        <w:numPr>
          <w:ilvl w:val="0"/>
          <w:numId w:val="15"/>
        </w:numPr>
        <w:spacing w:after="0"/>
      </w:pPr>
      <w:r w:rsidRPr="00533EAD">
        <w:rPr>
          <w:b/>
        </w:rPr>
        <w:t>Do respondents correctly categorize their main or most recent employment?</w:t>
      </w:r>
    </w:p>
    <w:p w14:paraId="6211BA73" w14:textId="70CFE5FC" w:rsidR="00562905" w:rsidRPr="00146677" w:rsidRDefault="00562905" w:rsidP="000931B9">
      <w:pPr>
        <w:pStyle w:val="ListParagraph"/>
        <w:numPr>
          <w:ilvl w:val="1"/>
          <w:numId w:val="15"/>
        </w:numPr>
        <w:spacing w:after="0"/>
        <w:ind w:left="1080"/>
      </w:pPr>
      <w:r w:rsidRPr="00146677">
        <w:t>Verify if ins</w:t>
      </w:r>
      <w:r w:rsidR="00BD6852" w:rsidRPr="00146677">
        <w:t>tructions were read/understood (</w:t>
      </w:r>
      <w:r w:rsidR="00664313">
        <w:t>Both M and 41</w:t>
      </w:r>
      <w:r w:rsidR="00BD6852" w:rsidRPr="00146677">
        <w:t>)</w:t>
      </w:r>
    </w:p>
    <w:p w14:paraId="646026A2" w14:textId="5ED7FF29" w:rsidR="005130B4" w:rsidRPr="000931B9" w:rsidRDefault="009741C6" w:rsidP="004736D2">
      <w:pPr>
        <w:pStyle w:val="ListParagraph"/>
        <w:numPr>
          <w:ilvl w:val="0"/>
          <w:numId w:val="15"/>
        </w:numPr>
        <w:spacing w:after="0"/>
        <w:rPr>
          <w:b/>
        </w:rPr>
      </w:pPr>
      <w:r w:rsidRPr="000931B9">
        <w:rPr>
          <w:b/>
        </w:rPr>
        <w:t xml:space="preserve">What </w:t>
      </w:r>
      <w:r w:rsidR="003C39DA" w:rsidRPr="000931B9">
        <w:rPr>
          <w:b/>
        </w:rPr>
        <w:t>do</w:t>
      </w:r>
      <w:r w:rsidR="00BD6852" w:rsidRPr="000931B9">
        <w:rPr>
          <w:b/>
        </w:rPr>
        <w:t xml:space="preserve"> respondents think </w:t>
      </w:r>
      <w:r w:rsidR="004638BA" w:rsidRPr="000931B9">
        <w:rPr>
          <w:b/>
        </w:rPr>
        <w:t>the</w:t>
      </w:r>
      <w:r w:rsidR="003C39DA" w:rsidRPr="000931B9">
        <w:rPr>
          <w:b/>
        </w:rPr>
        <w:t xml:space="preserve"> purpose </w:t>
      </w:r>
      <w:r w:rsidRPr="000931B9">
        <w:rPr>
          <w:b/>
        </w:rPr>
        <w:t>of this question</w:t>
      </w:r>
      <w:r w:rsidR="003C39DA" w:rsidRPr="000931B9">
        <w:rPr>
          <w:b/>
        </w:rPr>
        <w:t xml:space="preserve"> is?</w:t>
      </w:r>
    </w:p>
    <w:p w14:paraId="5A93B2A3" w14:textId="6F0B8797" w:rsidR="00CE06F5" w:rsidRPr="00104AD4" w:rsidRDefault="00CE06F5" w:rsidP="000931B9">
      <w:pPr>
        <w:pStyle w:val="ListParagraph"/>
        <w:numPr>
          <w:ilvl w:val="1"/>
          <w:numId w:val="15"/>
        </w:numPr>
        <w:spacing w:after="0"/>
        <w:ind w:left="1080"/>
      </w:pPr>
      <w:r w:rsidRPr="00104AD4">
        <w:t xml:space="preserve">Do respondents understand the purpose of the </w:t>
      </w:r>
      <w:r w:rsidR="00BD6852" w:rsidRPr="00104AD4">
        <w:t>question?</w:t>
      </w:r>
      <w:r w:rsidR="00146677">
        <w:t xml:space="preserve"> </w:t>
      </w:r>
      <w:r w:rsidR="00BD6852" w:rsidRPr="00104AD4">
        <w:t>D</w:t>
      </w:r>
      <w:r w:rsidRPr="00104AD4">
        <w:t>o they think</w:t>
      </w:r>
      <w:r w:rsidR="00BD6852" w:rsidRPr="00104AD4">
        <w:t xml:space="preserve"> of their work within these “Class of work” </w:t>
      </w:r>
      <w:r w:rsidR="00104AD4" w:rsidRPr="00104AD4">
        <w:t>categories?</w:t>
      </w:r>
    </w:p>
    <w:p w14:paraId="4D6269F6" w14:textId="09BD3667" w:rsidR="00865335" w:rsidRPr="00146677" w:rsidRDefault="00865335" w:rsidP="00865335">
      <w:pPr>
        <w:spacing w:after="0"/>
        <w:rPr>
          <w:sz w:val="10"/>
        </w:rPr>
      </w:pPr>
    </w:p>
    <w:p w14:paraId="11AC2FD2" w14:textId="0FBF3AFA" w:rsidR="004219EE" w:rsidRDefault="004219EE" w:rsidP="00C73F79">
      <w:pPr>
        <w:pStyle w:val="Heading3"/>
        <w:numPr>
          <w:ilvl w:val="0"/>
          <w:numId w:val="21"/>
        </w:numPr>
        <w:spacing w:before="0" w:after="120"/>
      </w:pPr>
      <w:r>
        <w:t>Recruiting Requirements</w:t>
      </w:r>
    </w:p>
    <w:p w14:paraId="5B4D8B1C" w14:textId="319DF004" w:rsidR="008D4136" w:rsidRDefault="008D4136" w:rsidP="000A3EED">
      <w:pPr>
        <w:pStyle w:val="ListParagraph"/>
        <w:numPr>
          <w:ilvl w:val="0"/>
          <w:numId w:val="23"/>
        </w:numPr>
        <w:spacing w:after="120"/>
      </w:pPr>
      <w:r w:rsidRPr="00EC6C07">
        <w:rPr>
          <w:rFonts w:ascii="Calibri" w:eastAsia="Times New Roman" w:hAnsi="Calibri" w:cs="Times New Roman"/>
          <w:color w:val="000000"/>
        </w:rPr>
        <w:t xml:space="preserve">All </w:t>
      </w:r>
      <w:r w:rsidR="00393A0F" w:rsidRPr="00EC6C07">
        <w:rPr>
          <w:rFonts w:ascii="Calibri" w:eastAsia="Times New Roman" w:hAnsi="Calibri" w:cs="Times New Roman"/>
          <w:color w:val="000000"/>
        </w:rPr>
        <w:t xml:space="preserve">recruited </w:t>
      </w:r>
      <w:r w:rsidRPr="00EC6C07">
        <w:rPr>
          <w:rFonts w:ascii="Calibri" w:eastAsia="Times New Roman" w:hAnsi="Calibri" w:cs="Times New Roman"/>
          <w:color w:val="000000"/>
        </w:rPr>
        <w:t>participants</w:t>
      </w:r>
      <w:r w:rsidR="0036139A" w:rsidRPr="00EC6C07">
        <w:rPr>
          <w:rFonts w:ascii="Calibri" w:eastAsia="Times New Roman" w:hAnsi="Calibri" w:cs="Times New Roman"/>
          <w:color w:val="000000"/>
        </w:rPr>
        <w:t xml:space="preserve"> must be currently employed</w:t>
      </w:r>
      <w:r w:rsidR="00BC2B48">
        <w:rPr>
          <w:rFonts w:ascii="Calibri" w:eastAsia="Times New Roman" w:hAnsi="Calibri" w:cs="Times New Roman"/>
          <w:color w:val="000000"/>
        </w:rPr>
        <w:t xml:space="preserve"> for pay</w:t>
      </w:r>
      <w:r w:rsidR="00393A0F" w:rsidRPr="00EC6C07">
        <w:rPr>
          <w:rFonts w:ascii="Calibri" w:eastAsia="Times New Roman" w:hAnsi="Calibri" w:cs="Times New Roman"/>
          <w:color w:val="000000"/>
        </w:rPr>
        <w:t xml:space="preserve">. </w:t>
      </w:r>
      <w:r w:rsidR="00FE4180" w:rsidRPr="00EC6C07">
        <w:rPr>
          <w:rFonts w:ascii="Calibri" w:eastAsia="Times New Roman" w:hAnsi="Calibri" w:cs="Times New Roman"/>
          <w:color w:val="000000"/>
        </w:rPr>
        <w:t xml:space="preserve"> </w:t>
      </w:r>
      <w:r w:rsidR="00FE4180">
        <w:t xml:space="preserve">The goal is to recruit people who are more likely to report multiple COWs.  </w:t>
      </w:r>
      <w:r w:rsidR="00072CB4">
        <w:t xml:space="preserve">See table </w:t>
      </w:r>
      <w:r w:rsidR="007207DA">
        <w:t xml:space="preserve">2 </w:t>
      </w:r>
      <w:r w:rsidR="00072CB4">
        <w:t>below for re</w:t>
      </w:r>
      <w:r w:rsidR="007207DA">
        <w:t>cruitment goals by specific job</w:t>
      </w:r>
      <w:r w:rsidR="00072CB4">
        <w:t>.</w:t>
      </w:r>
    </w:p>
    <w:p w14:paraId="130DA132" w14:textId="1AA62F0B" w:rsidR="009B7197" w:rsidRDefault="009B7197" w:rsidP="000A3EED">
      <w:pPr>
        <w:pStyle w:val="ListParagraph"/>
        <w:numPr>
          <w:ilvl w:val="0"/>
          <w:numId w:val="23"/>
        </w:numPr>
        <w:spacing w:after="120"/>
      </w:pPr>
      <w:r>
        <w:t>Multi person households with related and unrelated members.</w:t>
      </w:r>
    </w:p>
    <w:p w14:paraId="072151D9" w14:textId="391BB233" w:rsidR="009B7197" w:rsidRDefault="009B7197" w:rsidP="009B7197">
      <w:pPr>
        <w:spacing w:after="120"/>
      </w:pPr>
    </w:p>
    <w:p w14:paraId="76902D4F" w14:textId="7CE2E39E" w:rsidR="009B7197" w:rsidRDefault="009B7197" w:rsidP="009B7197">
      <w:pPr>
        <w:spacing w:after="120"/>
      </w:pPr>
    </w:p>
    <w:p w14:paraId="2743141E" w14:textId="4ED14787" w:rsidR="009B7197" w:rsidRDefault="009B7197" w:rsidP="009B7197">
      <w:pPr>
        <w:spacing w:after="120"/>
      </w:pPr>
    </w:p>
    <w:p w14:paraId="4DB1DC36" w14:textId="1D7B6E48" w:rsidR="009B7197" w:rsidRDefault="009B7197" w:rsidP="009B7197">
      <w:pPr>
        <w:spacing w:after="120"/>
      </w:pPr>
    </w:p>
    <w:p w14:paraId="23428A1D" w14:textId="60BE61E9" w:rsidR="009B7197" w:rsidRDefault="009B7197" w:rsidP="009B7197">
      <w:pPr>
        <w:spacing w:after="120"/>
      </w:pPr>
    </w:p>
    <w:p w14:paraId="02BF2168" w14:textId="642BB761" w:rsidR="009B7197" w:rsidRDefault="009B7197" w:rsidP="009B7197">
      <w:pPr>
        <w:spacing w:after="120"/>
      </w:pPr>
    </w:p>
    <w:p w14:paraId="7C26DD66" w14:textId="44009D75" w:rsidR="009B7197" w:rsidRDefault="009B7197" w:rsidP="009B7197">
      <w:pPr>
        <w:spacing w:after="120"/>
      </w:pPr>
    </w:p>
    <w:p w14:paraId="66A55E74" w14:textId="76B66B74" w:rsidR="009B7197" w:rsidRDefault="009B7197" w:rsidP="009B7197">
      <w:pPr>
        <w:spacing w:after="120"/>
      </w:pPr>
    </w:p>
    <w:p w14:paraId="4F45397A" w14:textId="399930FB" w:rsidR="009B7197" w:rsidRDefault="009B7197" w:rsidP="009B7197">
      <w:pPr>
        <w:spacing w:after="120"/>
      </w:pPr>
    </w:p>
    <w:p w14:paraId="44F8E932" w14:textId="77777777" w:rsidR="009B7197" w:rsidRPr="00FE4180" w:rsidRDefault="009B7197" w:rsidP="009B7197">
      <w:pPr>
        <w:spacing w:after="120"/>
      </w:pPr>
    </w:p>
    <w:p w14:paraId="0EC488E3" w14:textId="115A7306" w:rsidR="005F02FC" w:rsidRPr="00674E47" w:rsidRDefault="005F02FC" w:rsidP="009A0E5C">
      <w:pPr>
        <w:spacing w:before="120" w:after="120"/>
        <w:ind w:firstLine="720"/>
        <w:rPr>
          <w:b/>
        </w:rPr>
      </w:pPr>
      <w:r w:rsidRPr="00674E47">
        <w:rPr>
          <w:b/>
        </w:rPr>
        <w:t>Tabl</w:t>
      </w:r>
      <w:r w:rsidR="008C6A10">
        <w:rPr>
          <w:b/>
        </w:rPr>
        <w:t>e 2</w:t>
      </w:r>
      <w:r w:rsidR="00072CB4">
        <w:rPr>
          <w:b/>
        </w:rPr>
        <w:t>. Recruitment Goals/Minimums</w:t>
      </w:r>
      <w:r>
        <w:rPr>
          <w:b/>
        </w:rPr>
        <w:t xml:space="preserve"> by Occupation</w:t>
      </w:r>
      <w:r w:rsidR="008C6A10">
        <w:rPr>
          <w:b/>
        </w:rPr>
        <w:t xml:space="preserve"> for C</w:t>
      </w:r>
      <w:r w:rsidR="008C25D2">
        <w:rPr>
          <w:b/>
        </w:rPr>
        <w:t>OW</w:t>
      </w:r>
    </w:p>
    <w:p w14:paraId="3E23D722" w14:textId="77777777" w:rsidR="00384C80" w:rsidRDefault="00384C80" w:rsidP="000A3EED">
      <w:pPr>
        <w:pStyle w:val="ListParagraph"/>
        <w:spacing w:after="120"/>
        <w:sectPr w:rsidR="00384C80">
          <w:pgSz w:w="12240" w:h="15840"/>
          <w:pgMar w:top="1440" w:right="1440" w:bottom="1440" w:left="1440" w:header="720" w:footer="720" w:gutter="0"/>
          <w:cols w:space="720"/>
          <w:docGrid w:linePitch="360"/>
        </w:sectPr>
      </w:pPr>
    </w:p>
    <w:tbl>
      <w:tblPr>
        <w:tblStyle w:val="TableGrid"/>
        <w:tblW w:w="0" w:type="auto"/>
        <w:tblInd w:w="720" w:type="dxa"/>
        <w:tblLook w:val="04A0" w:firstRow="1" w:lastRow="0" w:firstColumn="1" w:lastColumn="0" w:noHBand="0" w:noVBand="1"/>
      </w:tblPr>
      <w:tblGrid>
        <w:gridCol w:w="6565"/>
        <w:gridCol w:w="2065"/>
      </w:tblGrid>
      <w:tr w:rsidR="00991EF4" w14:paraId="79FB7276" w14:textId="77777777" w:rsidTr="00146677">
        <w:trPr>
          <w:trHeight w:val="144"/>
        </w:trPr>
        <w:tc>
          <w:tcPr>
            <w:tcW w:w="6565" w:type="dxa"/>
          </w:tcPr>
          <w:tbl>
            <w:tblPr>
              <w:tblW w:w="0" w:type="auto"/>
              <w:tblLook w:val="04A0" w:firstRow="1" w:lastRow="0" w:firstColumn="1" w:lastColumn="0" w:noHBand="0" w:noVBand="1"/>
            </w:tblPr>
            <w:tblGrid>
              <w:gridCol w:w="3753"/>
              <w:gridCol w:w="2596"/>
            </w:tblGrid>
            <w:tr w:rsidR="00991EF4" w:rsidRPr="00A720BC" w14:paraId="1EB8DE51" w14:textId="77777777" w:rsidTr="004575F2">
              <w:trPr>
                <w:trHeight w:val="74"/>
              </w:trPr>
              <w:tc>
                <w:tcPr>
                  <w:tcW w:w="4675" w:type="dxa"/>
                </w:tcPr>
                <w:p w14:paraId="11B181CD" w14:textId="777D178F" w:rsidR="00991EF4" w:rsidRPr="00A720BC" w:rsidRDefault="00991EF4" w:rsidP="000954D8">
                  <w:pPr>
                    <w:spacing w:after="162"/>
                    <w:rPr>
                      <w:b/>
                      <w:sz w:val="24"/>
                    </w:rPr>
                  </w:pPr>
                  <w:r w:rsidRPr="00A720BC">
                    <w:rPr>
                      <w:b/>
                      <w:sz w:val="24"/>
                    </w:rPr>
                    <w:t>Occupation</w:t>
                  </w:r>
                </w:p>
              </w:tc>
              <w:tc>
                <w:tcPr>
                  <w:tcW w:w="3510" w:type="dxa"/>
                </w:tcPr>
                <w:p w14:paraId="61CD5EC0" w14:textId="77777777" w:rsidR="00991EF4" w:rsidRPr="00A720BC" w:rsidRDefault="00991EF4" w:rsidP="000954D8">
                  <w:pPr>
                    <w:spacing w:after="162"/>
                    <w:rPr>
                      <w:b/>
                      <w:sz w:val="24"/>
                    </w:rPr>
                  </w:pPr>
                </w:p>
              </w:tc>
            </w:tr>
          </w:tbl>
          <w:p w14:paraId="353598DA" w14:textId="77777777" w:rsidR="00991EF4" w:rsidRPr="00A720BC" w:rsidRDefault="00991EF4" w:rsidP="000954D8">
            <w:pPr>
              <w:pStyle w:val="ListParagraph"/>
              <w:ind w:left="0"/>
              <w:rPr>
                <w:sz w:val="24"/>
              </w:rPr>
            </w:pPr>
          </w:p>
        </w:tc>
        <w:tc>
          <w:tcPr>
            <w:tcW w:w="2065" w:type="dxa"/>
          </w:tcPr>
          <w:p w14:paraId="6435AB59" w14:textId="4D800223" w:rsidR="00991EF4" w:rsidRPr="00A720BC" w:rsidRDefault="00A720BC" w:rsidP="00A720BC">
            <w:pPr>
              <w:pStyle w:val="ListParagraph"/>
              <w:ind w:left="0"/>
              <w:rPr>
                <w:sz w:val="24"/>
              </w:rPr>
            </w:pPr>
            <w:r w:rsidRPr="00A720BC">
              <w:rPr>
                <w:b/>
                <w:sz w:val="24"/>
              </w:rPr>
              <w:t>Minimum</w:t>
            </w:r>
          </w:p>
        </w:tc>
      </w:tr>
      <w:tr w:rsidR="00991EF4" w14:paraId="709E96D5" w14:textId="77777777" w:rsidTr="00146677">
        <w:trPr>
          <w:trHeight w:val="80"/>
        </w:trPr>
        <w:tc>
          <w:tcPr>
            <w:tcW w:w="6565" w:type="dxa"/>
          </w:tcPr>
          <w:p w14:paraId="3E62FFBF" w14:textId="77777777" w:rsidR="00991EF4" w:rsidRPr="00760E9F" w:rsidRDefault="00991EF4" w:rsidP="000954D8">
            <w:pPr>
              <w:pStyle w:val="ListParagraph"/>
              <w:ind w:left="0"/>
              <w:rPr>
                <w:b/>
              </w:rPr>
            </w:pPr>
            <w:r>
              <w:rPr>
                <w:b/>
              </w:rPr>
              <w:t>Self-employed</w:t>
            </w:r>
          </w:p>
        </w:tc>
        <w:tc>
          <w:tcPr>
            <w:tcW w:w="2065" w:type="dxa"/>
          </w:tcPr>
          <w:p w14:paraId="76FA04FF" w14:textId="77777777" w:rsidR="00991EF4" w:rsidRPr="00760E9F" w:rsidRDefault="00991EF4" w:rsidP="000954D8">
            <w:pPr>
              <w:pStyle w:val="ListParagraph"/>
              <w:ind w:left="0"/>
              <w:rPr>
                <w:b/>
              </w:rPr>
            </w:pPr>
            <w:r>
              <w:rPr>
                <w:b/>
              </w:rPr>
              <w:t>10</w:t>
            </w:r>
          </w:p>
        </w:tc>
      </w:tr>
      <w:tr w:rsidR="00991EF4" w14:paraId="5B7C8A4E" w14:textId="77777777" w:rsidTr="00072CB4">
        <w:tc>
          <w:tcPr>
            <w:tcW w:w="6565" w:type="dxa"/>
          </w:tcPr>
          <w:p w14:paraId="0F0D4E50" w14:textId="4ABA7379" w:rsidR="00991EF4" w:rsidRDefault="00991EF4" w:rsidP="000954D8">
            <w:pPr>
              <w:pStyle w:val="ListParagraph"/>
              <w:ind w:left="0"/>
            </w:pPr>
            <w:r>
              <w:t xml:space="preserve"> </w:t>
            </w:r>
            <w:r w:rsidR="00072CB4">
              <w:t xml:space="preserve"> Owner/Operator Truck Drivers</w:t>
            </w:r>
          </w:p>
          <w:p w14:paraId="48FF063F" w14:textId="5BD2CD27" w:rsidR="001636C4" w:rsidRPr="00A720BC" w:rsidRDefault="000931B9" w:rsidP="000931B9">
            <w:pPr>
              <w:pStyle w:val="ListParagraph"/>
              <w:numPr>
                <w:ilvl w:val="0"/>
                <w:numId w:val="41"/>
              </w:numPr>
              <w:ind w:left="521"/>
              <w:rPr>
                <w:color w:val="000000" w:themeColor="text1"/>
              </w:rPr>
            </w:pPr>
            <w:r>
              <w:rPr>
                <w:color w:val="000000" w:themeColor="text1"/>
              </w:rPr>
              <w:t xml:space="preserve">Backup: Any </w:t>
            </w:r>
            <w:r w:rsidR="001636C4" w:rsidRPr="00A720BC">
              <w:rPr>
                <w:color w:val="000000" w:themeColor="text1"/>
              </w:rPr>
              <w:t>Big-</w:t>
            </w:r>
            <w:r w:rsidR="00991EF4" w:rsidRPr="00A720BC">
              <w:rPr>
                <w:color w:val="000000" w:themeColor="text1"/>
              </w:rPr>
              <w:t>rig</w:t>
            </w:r>
            <w:r w:rsidR="001636C4" w:rsidRPr="00A720BC">
              <w:rPr>
                <w:color w:val="000000" w:themeColor="text1"/>
              </w:rPr>
              <w:t xml:space="preserve"> </w:t>
            </w:r>
            <w:r>
              <w:rPr>
                <w:color w:val="000000" w:themeColor="text1"/>
              </w:rPr>
              <w:t xml:space="preserve">or 18-wheel truck driver </w:t>
            </w:r>
            <w:r w:rsidR="001636C4" w:rsidRPr="00A720BC">
              <w:rPr>
                <w:color w:val="000000" w:themeColor="text1"/>
              </w:rPr>
              <w:t>not owner/operator</w:t>
            </w:r>
            <w:r w:rsidR="00991EF4" w:rsidRPr="00A720BC">
              <w:rPr>
                <w:color w:val="000000" w:themeColor="text1"/>
              </w:rPr>
              <w:t xml:space="preserve">  </w:t>
            </w:r>
          </w:p>
          <w:p w14:paraId="715EC387" w14:textId="420C385C" w:rsidR="00991EF4" w:rsidRPr="001636C4" w:rsidRDefault="00A720BC" w:rsidP="000931B9">
            <w:pPr>
              <w:pStyle w:val="ListParagraph"/>
              <w:numPr>
                <w:ilvl w:val="0"/>
                <w:numId w:val="41"/>
              </w:numPr>
              <w:ind w:left="521"/>
              <w:rPr>
                <w:color w:val="00B050"/>
              </w:rPr>
            </w:pPr>
            <w:r w:rsidRPr="00A720BC">
              <w:rPr>
                <w:color w:val="000000" w:themeColor="text1"/>
              </w:rPr>
              <w:t>Avoid</w:t>
            </w:r>
            <w:r>
              <w:rPr>
                <w:color w:val="000000" w:themeColor="text1"/>
              </w:rPr>
              <w:t xml:space="preserve">: </w:t>
            </w:r>
            <w:r w:rsidR="001636C4" w:rsidRPr="00A720BC">
              <w:rPr>
                <w:color w:val="000000" w:themeColor="text1"/>
              </w:rPr>
              <w:t>D</w:t>
            </w:r>
            <w:r w:rsidR="00991EF4" w:rsidRPr="00A720BC">
              <w:rPr>
                <w:color w:val="000000" w:themeColor="text1"/>
              </w:rPr>
              <w:t xml:space="preserve">elivery drivers, UPS, </w:t>
            </w:r>
            <w:r w:rsidRPr="00A720BC">
              <w:rPr>
                <w:color w:val="000000" w:themeColor="text1"/>
              </w:rPr>
              <w:t xml:space="preserve">Uber, </w:t>
            </w:r>
            <w:r w:rsidR="00991EF4" w:rsidRPr="00A720BC">
              <w:rPr>
                <w:color w:val="000000" w:themeColor="text1"/>
              </w:rPr>
              <w:t xml:space="preserve">etc.  </w:t>
            </w:r>
          </w:p>
        </w:tc>
        <w:tc>
          <w:tcPr>
            <w:tcW w:w="2065" w:type="dxa"/>
          </w:tcPr>
          <w:p w14:paraId="5B801398" w14:textId="77777777" w:rsidR="00991EF4" w:rsidRDefault="00991EF4" w:rsidP="000954D8">
            <w:pPr>
              <w:pStyle w:val="ListParagraph"/>
              <w:ind w:left="0"/>
            </w:pPr>
            <w:r>
              <w:t xml:space="preserve">3 of self-employed </w:t>
            </w:r>
          </w:p>
        </w:tc>
      </w:tr>
      <w:tr w:rsidR="00991EF4" w14:paraId="23F6A904" w14:textId="77777777" w:rsidTr="00072CB4">
        <w:tc>
          <w:tcPr>
            <w:tcW w:w="6565" w:type="dxa"/>
          </w:tcPr>
          <w:p w14:paraId="53D2B53E" w14:textId="77A84004" w:rsidR="00991EF4" w:rsidRDefault="00991EF4" w:rsidP="000954D8">
            <w:pPr>
              <w:pStyle w:val="ListParagraph"/>
              <w:ind w:left="0"/>
            </w:pPr>
            <w:r>
              <w:t xml:space="preserve">  Real e</w:t>
            </w:r>
            <w:r w:rsidR="00072CB4">
              <w:t>state brokers and sales agents</w:t>
            </w:r>
          </w:p>
          <w:p w14:paraId="557FDC5F" w14:textId="09FB1D13" w:rsidR="00991EF4" w:rsidRDefault="00A720BC" w:rsidP="000A3EED">
            <w:pPr>
              <w:pStyle w:val="ListParagraph"/>
              <w:numPr>
                <w:ilvl w:val="0"/>
                <w:numId w:val="42"/>
              </w:numPr>
              <w:ind w:left="521"/>
            </w:pPr>
            <w:r>
              <w:rPr>
                <w:color w:val="000000" w:themeColor="text1"/>
              </w:rPr>
              <w:t xml:space="preserve">Backup: </w:t>
            </w:r>
            <w:r w:rsidR="000A3EED">
              <w:rPr>
                <w:color w:val="000000" w:themeColor="text1"/>
              </w:rPr>
              <w:t>Any employed real-estate agent or broker</w:t>
            </w:r>
          </w:p>
        </w:tc>
        <w:tc>
          <w:tcPr>
            <w:tcW w:w="2065" w:type="dxa"/>
          </w:tcPr>
          <w:p w14:paraId="253601FA" w14:textId="77777777" w:rsidR="00991EF4" w:rsidRDefault="00991EF4" w:rsidP="000954D8">
            <w:pPr>
              <w:pStyle w:val="ListParagraph"/>
              <w:ind w:left="0"/>
            </w:pPr>
            <w:r>
              <w:t>3 of self-employed</w:t>
            </w:r>
          </w:p>
        </w:tc>
      </w:tr>
      <w:tr w:rsidR="00991EF4" w14:paraId="037A3B55" w14:textId="77777777" w:rsidTr="00072CB4">
        <w:tc>
          <w:tcPr>
            <w:tcW w:w="6565" w:type="dxa"/>
          </w:tcPr>
          <w:p w14:paraId="48BEC616" w14:textId="77777777" w:rsidR="00991EF4" w:rsidRPr="00760E9F" w:rsidRDefault="00991EF4" w:rsidP="000954D8">
            <w:pPr>
              <w:pStyle w:val="ListParagraph"/>
              <w:ind w:left="0"/>
              <w:rPr>
                <w:b/>
              </w:rPr>
            </w:pPr>
            <w:r>
              <w:rPr>
                <w:b/>
              </w:rPr>
              <w:t>Other</w:t>
            </w:r>
            <w:r w:rsidRPr="00760E9F">
              <w:rPr>
                <w:b/>
              </w:rPr>
              <w:t xml:space="preserve">   </w:t>
            </w:r>
          </w:p>
        </w:tc>
        <w:tc>
          <w:tcPr>
            <w:tcW w:w="2065" w:type="dxa"/>
          </w:tcPr>
          <w:p w14:paraId="59C20658" w14:textId="77777777" w:rsidR="00991EF4" w:rsidRPr="00760E9F" w:rsidRDefault="00991EF4" w:rsidP="000954D8">
            <w:pPr>
              <w:pStyle w:val="ListParagraph"/>
              <w:ind w:left="0"/>
              <w:rPr>
                <w:b/>
              </w:rPr>
            </w:pPr>
            <w:r>
              <w:rPr>
                <w:b/>
              </w:rPr>
              <w:t>4</w:t>
            </w:r>
          </w:p>
        </w:tc>
      </w:tr>
      <w:tr w:rsidR="00991EF4" w14:paraId="31C9C42D" w14:textId="77777777" w:rsidTr="00072CB4">
        <w:tc>
          <w:tcPr>
            <w:tcW w:w="6565" w:type="dxa"/>
          </w:tcPr>
          <w:p w14:paraId="0342EBCC" w14:textId="77777777" w:rsidR="00991EF4" w:rsidRDefault="00991EF4" w:rsidP="000954D8">
            <w:pPr>
              <w:pStyle w:val="ListParagraph"/>
              <w:ind w:left="0"/>
            </w:pPr>
            <w:r>
              <w:t xml:space="preserve">  Teachers from charter schools</w:t>
            </w:r>
          </w:p>
        </w:tc>
        <w:tc>
          <w:tcPr>
            <w:tcW w:w="2065" w:type="dxa"/>
          </w:tcPr>
          <w:p w14:paraId="395CA243" w14:textId="77777777" w:rsidR="00991EF4" w:rsidRDefault="00991EF4" w:rsidP="000954D8">
            <w:pPr>
              <w:pStyle w:val="ListParagraph"/>
              <w:ind w:left="0"/>
            </w:pPr>
            <w:r>
              <w:t>2 of 4 other</w:t>
            </w:r>
          </w:p>
        </w:tc>
      </w:tr>
      <w:tr w:rsidR="00991EF4" w14:paraId="20E5FC64" w14:textId="77777777" w:rsidTr="00072CB4">
        <w:tc>
          <w:tcPr>
            <w:tcW w:w="6565" w:type="dxa"/>
          </w:tcPr>
          <w:p w14:paraId="2477C90B" w14:textId="54E5558A" w:rsidR="00991EF4" w:rsidRDefault="001636C4" w:rsidP="000954D8">
            <w:pPr>
              <w:pStyle w:val="ListParagraph"/>
              <w:ind w:left="0"/>
            </w:pPr>
            <w:r>
              <w:t xml:space="preserve">  </w:t>
            </w:r>
            <w:r w:rsidR="00991EF4">
              <w:t xml:space="preserve">Registered Nurses </w:t>
            </w:r>
          </w:p>
          <w:p w14:paraId="2268648B" w14:textId="061354C9" w:rsidR="00991EF4" w:rsidRPr="001636C4" w:rsidRDefault="00146677" w:rsidP="000931B9">
            <w:pPr>
              <w:pStyle w:val="ListParagraph"/>
              <w:numPr>
                <w:ilvl w:val="0"/>
                <w:numId w:val="40"/>
              </w:numPr>
              <w:ind w:left="521"/>
              <w:rPr>
                <w:color w:val="000000" w:themeColor="text1"/>
              </w:rPr>
            </w:pPr>
            <w:r>
              <w:rPr>
                <w:color w:val="000000" w:themeColor="text1"/>
              </w:rPr>
              <w:t xml:space="preserve">Backup: All other </w:t>
            </w:r>
            <w:r w:rsidR="001636C4" w:rsidRPr="001636C4">
              <w:rPr>
                <w:color w:val="000000" w:themeColor="text1"/>
              </w:rPr>
              <w:t xml:space="preserve">nurses </w:t>
            </w:r>
            <w:r w:rsidR="00991EF4" w:rsidRPr="001636C4">
              <w:rPr>
                <w:color w:val="000000" w:themeColor="text1"/>
              </w:rPr>
              <w:t xml:space="preserve"> </w:t>
            </w:r>
          </w:p>
          <w:p w14:paraId="19E5EF28" w14:textId="751FBC47" w:rsidR="00991EF4" w:rsidRDefault="001636C4" w:rsidP="000931B9">
            <w:pPr>
              <w:pStyle w:val="ListParagraph"/>
              <w:numPr>
                <w:ilvl w:val="0"/>
                <w:numId w:val="40"/>
              </w:numPr>
              <w:ind w:left="521"/>
            </w:pPr>
            <w:r w:rsidRPr="001636C4">
              <w:rPr>
                <w:color w:val="000000" w:themeColor="text1"/>
              </w:rPr>
              <w:t>Avoid: P</w:t>
            </w:r>
            <w:r w:rsidR="00991EF4" w:rsidRPr="001636C4">
              <w:rPr>
                <w:color w:val="000000" w:themeColor="text1"/>
              </w:rPr>
              <w:t>ersonal care aids</w:t>
            </w:r>
          </w:p>
        </w:tc>
        <w:tc>
          <w:tcPr>
            <w:tcW w:w="2065" w:type="dxa"/>
          </w:tcPr>
          <w:p w14:paraId="25149006" w14:textId="77777777" w:rsidR="00991EF4" w:rsidRDefault="00991EF4" w:rsidP="000954D8">
            <w:pPr>
              <w:pStyle w:val="ListParagraph"/>
              <w:ind w:left="0"/>
            </w:pPr>
            <w:r>
              <w:t>2 of 4 other</w:t>
            </w:r>
          </w:p>
        </w:tc>
      </w:tr>
      <w:tr w:rsidR="00991EF4" w14:paraId="47345E93" w14:textId="77777777" w:rsidTr="00072CB4">
        <w:tc>
          <w:tcPr>
            <w:tcW w:w="6565" w:type="dxa"/>
          </w:tcPr>
          <w:p w14:paraId="3210435F" w14:textId="24861288" w:rsidR="00991EF4" w:rsidRPr="0096382E" w:rsidRDefault="00991EF4" w:rsidP="000954D8">
            <w:pPr>
              <w:pStyle w:val="ListParagraph"/>
              <w:ind w:left="0"/>
              <w:rPr>
                <w:b/>
              </w:rPr>
            </w:pPr>
            <w:r>
              <w:rPr>
                <w:b/>
              </w:rPr>
              <w:t xml:space="preserve">Multiple jobs </w:t>
            </w:r>
            <w:r w:rsidR="001F50CE">
              <w:t>(These can overlap with other jobs)</w:t>
            </w:r>
          </w:p>
        </w:tc>
        <w:tc>
          <w:tcPr>
            <w:tcW w:w="2065" w:type="dxa"/>
          </w:tcPr>
          <w:p w14:paraId="34F57272" w14:textId="3DCB6498" w:rsidR="00991EF4" w:rsidRPr="008B37CD" w:rsidRDefault="008B37CD" w:rsidP="008B37CD">
            <w:pPr>
              <w:rPr>
                <w:b/>
              </w:rPr>
            </w:pPr>
            <w:r w:rsidRPr="008B37CD">
              <w:rPr>
                <w:b/>
              </w:rPr>
              <w:t>6</w:t>
            </w:r>
          </w:p>
        </w:tc>
      </w:tr>
    </w:tbl>
    <w:p w14:paraId="462A8FE5" w14:textId="4B6C91AB" w:rsidR="002F650D" w:rsidRDefault="002F650D" w:rsidP="002F650D"/>
    <w:p w14:paraId="1F1D2756" w14:textId="4CB24C61" w:rsidR="009B7197" w:rsidRDefault="009B7197" w:rsidP="002F650D"/>
    <w:p w14:paraId="6F28FD47" w14:textId="123D252D" w:rsidR="009B7197" w:rsidRDefault="009B7197" w:rsidP="002F650D"/>
    <w:p w14:paraId="4EC7DC3B" w14:textId="72209142" w:rsidR="009B7197" w:rsidRDefault="009B7197" w:rsidP="002F650D"/>
    <w:p w14:paraId="6671748E" w14:textId="27351DA5" w:rsidR="009B7197" w:rsidRDefault="009B7197" w:rsidP="002F650D"/>
    <w:p w14:paraId="3BBEFFB5" w14:textId="11541C00" w:rsidR="009B7197" w:rsidRDefault="009B7197" w:rsidP="002F650D"/>
    <w:p w14:paraId="62C2EB63" w14:textId="6AB91375" w:rsidR="009B7197" w:rsidRDefault="009B7197" w:rsidP="002F650D"/>
    <w:p w14:paraId="592C62F8" w14:textId="052E66AB" w:rsidR="009B7197" w:rsidRDefault="009B7197" w:rsidP="002F650D"/>
    <w:p w14:paraId="60255D53" w14:textId="27A41762" w:rsidR="009B7197" w:rsidRDefault="009B7197" w:rsidP="002F650D"/>
    <w:p w14:paraId="5D21E557" w14:textId="50B87969" w:rsidR="009B7197" w:rsidRDefault="009B7197" w:rsidP="002F650D"/>
    <w:p w14:paraId="50169BFE" w14:textId="7745BDFD" w:rsidR="009B7197" w:rsidRDefault="009B7197" w:rsidP="002F650D"/>
    <w:p w14:paraId="49968D7E" w14:textId="2E0BAA7F" w:rsidR="009B7197" w:rsidRDefault="009B7197" w:rsidP="002F650D"/>
    <w:p w14:paraId="10989F8F" w14:textId="041D8A9C" w:rsidR="009B7197" w:rsidRDefault="009B7197" w:rsidP="002F650D"/>
    <w:p w14:paraId="7C5B3060" w14:textId="515BCB6F" w:rsidR="00664313" w:rsidRDefault="00664313" w:rsidP="002F650D"/>
    <w:p w14:paraId="49984534" w14:textId="77777777" w:rsidR="00664313" w:rsidRDefault="00664313" w:rsidP="002F650D"/>
    <w:p w14:paraId="0B75CC53" w14:textId="6914FC20" w:rsidR="009B7197" w:rsidRDefault="009B7197" w:rsidP="002F650D"/>
    <w:p w14:paraId="65194A7D" w14:textId="77777777" w:rsidR="00613C54" w:rsidRPr="001F50CE" w:rsidRDefault="00613C54" w:rsidP="002F650D">
      <w:pPr>
        <w:sectPr w:rsidR="00613C54" w:rsidRPr="001F50CE" w:rsidSect="00EC6C07">
          <w:type w:val="continuous"/>
          <w:pgSz w:w="12240" w:h="15840"/>
          <w:pgMar w:top="1440" w:right="1440" w:bottom="1440" w:left="1440" w:header="720" w:footer="720" w:gutter="0"/>
          <w:cols w:space="720"/>
          <w:docGrid w:linePitch="360"/>
        </w:sectPr>
      </w:pPr>
    </w:p>
    <w:p w14:paraId="11AC2FDE" w14:textId="7C9FB327" w:rsidR="00356875" w:rsidRDefault="00356875" w:rsidP="00E4627C">
      <w:pPr>
        <w:pStyle w:val="Heading3"/>
        <w:numPr>
          <w:ilvl w:val="0"/>
          <w:numId w:val="21"/>
        </w:numPr>
      </w:pPr>
      <w:r>
        <w:t>Proposed Wording</w:t>
      </w:r>
      <w:r w:rsidR="00664313">
        <w:t xml:space="preserve"> – Paper:</w:t>
      </w:r>
    </w:p>
    <w:p w14:paraId="4079D2AA" w14:textId="6131F59A" w:rsidR="004736D2" w:rsidRPr="004736D2" w:rsidRDefault="00A42154" w:rsidP="004736D2">
      <w:pPr>
        <w:rPr>
          <w:b/>
          <w:u w:val="single"/>
        </w:rPr>
      </w:pPr>
      <w:r>
        <w:rPr>
          <w:b/>
          <w:u w:val="single"/>
        </w:rPr>
        <w:t>V</w:t>
      </w:r>
      <w:r w:rsidR="0047160A">
        <w:rPr>
          <w:b/>
          <w:u w:val="single"/>
        </w:rPr>
        <w:t>ersion 1</w:t>
      </w:r>
      <w:r w:rsidR="004736D2" w:rsidRPr="004736D2">
        <w:rPr>
          <w:b/>
          <w:u w:val="single"/>
        </w:rPr>
        <w:t>:</w:t>
      </w:r>
      <w:r>
        <w:rPr>
          <w:b/>
        </w:rPr>
        <w:t xml:space="preserve"> (12 participants)</w:t>
      </w:r>
    </w:p>
    <w:p w14:paraId="5BECAC4E" w14:textId="4B7F9644" w:rsidR="004736D2" w:rsidRDefault="004736D2" w:rsidP="004736D2">
      <w:r>
        <w:rPr>
          <w:noProof/>
        </w:rPr>
        <w:drawing>
          <wp:inline distT="0" distB="0" distL="0" distR="0" wp14:anchorId="1673CAED" wp14:editId="268DFA18">
            <wp:extent cx="3247826" cy="5810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12534"/>
                    <a:stretch/>
                  </pic:blipFill>
                  <pic:spPr bwMode="auto">
                    <a:xfrm>
                      <a:off x="0" y="0"/>
                      <a:ext cx="3250586" cy="5815188"/>
                    </a:xfrm>
                    <a:prstGeom prst="rect">
                      <a:avLst/>
                    </a:prstGeom>
                    <a:noFill/>
                    <a:ln>
                      <a:noFill/>
                    </a:ln>
                    <a:extLst>
                      <a:ext uri="{53640926-AAD7-44D8-BBD7-CCE9431645EC}">
                        <a14:shadowObscured xmlns:a14="http://schemas.microsoft.com/office/drawing/2010/main"/>
                      </a:ext>
                    </a:extLst>
                  </pic:spPr>
                </pic:pic>
              </a:graphicData>
            </a:graphic>
          </wp:inline>
        </w:drawing>
      </w:r>
    </w:p>
    <w:p w14:paraId="684C25F4" w14:textId="77777777" w:rsidR="000E0EFF" w:rsidRPr="000E0EFF" w:rsidRDefault="000E0EFF" w:rsidP="000E0EFF">
      <w:pPr>
        <w:spacing w:line="240" w:lineRule="auto"/>
        <w:rPr>
          <w:b/>
          <w:sz w:val="8"/>
          <w:u w:val="single"/>
        </w:rPr>
      </w:pPr>
    </w:p>
    <w:p w14:paraId="78B48F95" w14:textId="08B6CFBC" w:rsidR="004736D2" w:rsidRPr="004736D2" w:rsidRDefault="008C6A10" w:rsidP="004736D2">
      <w:pPr>
        <w:rPr>
          <w:b/>
          <w:u w:val="single"/>
        </w:rPr>
      </w:pPr>
      <w:r>
        <w:rPr>
          <w:b/>
          <w:u w:val="single"/>
        </w:rPr>
        <w:t>V</w:t>
      </w:r>
      <w:r w:rsidR="0047160A">
        <w:rPr>
          <w:b/>
          <w:u w:val="single"/>
        </w:rPr>
        <w:t>ersion 2</w:t>
      </w:r>
      <w:r w:rsidR="004736D2" w:rsidRPr="004736D2">
        <w:rPr>
          <w:b/>
          <w:u w:val="single"/>
        </w:rPr>
        <w:t>:</w:t>
      </w:r>
      <w:r w:rsidR="00A42154">
        <w:rPr>
          <w:b/>
          <w:u w:val="single"/>
        </w:rPr>
        <w:t xml:space="preserve"> </w:t>
      </w:r>
      <w:r w:rsidR="00A42154">
        <w:rPr>
          <w:b/>
        </w:rPr>
        <w:t>(12 participants)</w:t>
      </w:r>
    </w:p>
    <w:p w14:paraId="169F3EE7" w14:textId="4FAF02F3" w:rsidR="00F05279" w:rsidRDefault="000F0864" w:rsidP="00F05279">
      <w:r>
        <w:rPr>
          <w:noProof/>
        </w:rPr>
        <w:drawing>
          <wp:inline distT="0" distB="0" distL="0" distR="0" wp14:anchorId="42A7D26C" wp14:editId="7FB96D06">
            <wp:extent cx="3215024" cy="56769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2673" cy="5690406"/>
                    </a:xfrm>
                    <a:prstGeom prst="rect">
                      <a:avLst/>
                    </a:prstGeom>
                  </pic:spPr>
                </pic:pic>
              </a:graphicData>
            </a:graphic>
          </wp:inline>
        </w:drawing>
      </w:r>
    </w:p>
    <w:p w14:paraId="2B81A332" w14:textId="1FD928FB" w:rsidR="00A42154" w:rsidRDefault="00A42154">
      <w:pPr>
        <w:sectPr w:rsidR="00A42154" w:rsidSect="00EC6C07">
          <w:type w:val="continuous"/>
          <w:pgSz w:w="12240" w:h="15840"/>
          <w:pgMar w:top="1440" w:right="1440" w:bottom="1440" w:left="1440" w:header="720" w:footer="720" w:gutter="0"/>
          <w:cols w:num="2" w:space="720"/>
          <w:docGrid w:linePitch="360"/>
        </w:sectPr>
      </w:pPr>
    </w:p>
    <w:p w14:paraId="33702A3F" w14:textId="32408DB8" w:rsidR="00B33C36" w:rsidRDefault="00B33C36" w:rsidP="00664313">
      <w:pPr>
        <w:pStyle w:val="Heading1"/>
        <w:spacing w:before="240" w:after="120"/>
      </w:pPr>
      <w:r>
        <w:t xml:space="preserve"> </w:t>
      </w:r>
    </w:p>
    <w:sectPr w:rsidR="00B33C36" w:rsidSect="00384C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A943B" w14:textId="77777777" w:rsidR="009B7197" w:rsidRDefault="009B7197" w:rsidP="00FE601A">
      <w:pPr>
        <w:spacing w:after="0" w:line="240" w:lineRule="auto"/>
      </w:pPr>
      <w:r>
        <w:separator/>
      </w:r>
    </w:p>
  </w:endnote>
  <w:endnote w:type="continuationSeparator" w:id="0">
    <w:p w14:paraId="733E60B1" w14:textId="77777777" w:rsidR="009B7197" w:rsidRDefault="009B7197" w:rsidP="00FE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6ADD9" w14:textId="77777777" w:rsidR="009B7197" w:rsidRDefault="009B7197" w:rsidP="00FE601A">
      <w:pPr>
        <w:spacing w:after="0" w:line="240" w:lineRule="auto"/>
      </w:pPr>
      <w:r>
        <w:separator/>
      </w:r>
    </w:p>
  </w:footnote>
  <w:footnote w:type="continuationSeparator" w:id="0">
    <w:p w14:paraId="5600CFEA" w14:textId="77777777" w:rsidR="009B7197" w:rsidRDefault="009B7197" w:rsidP="00FE6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45C"/>
    <w:multiLevelType w:val="hybridMultilevel"/>
    <w:tmpl w:val="CAEE8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00231E">
      <w:start w:val="8"/>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330BB"/>
    <w:multiLevelType w:val="hybridMultilevel"/>
    <w:tmpl w:val="81BC78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4D7235"/>
    <w:multiLevelType w:val="hybridMultilevel"/>
    <w:tmpl w:val="46C66A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540295"/>
    <w:multiLevelType w:val="hybridMultilevel"/>
    <w:tmpl w:val="78FE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3172E"/>
    <w:multiLevelType w:val="hybridMultilevel"/>
    <w:tmpl w:val="0F22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124A0"/>
    <w:multiLevelType w:val="hybridMultilevel"/>
    <w:tmpl w:val="4B323A20"/>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24633"/>
    <w:multiLevelType w:val="hybridMultilevel"/>
    <w:tmpl w:val="DE2A73E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B72743"/>
    <w:multiLevelType w:val="hybridMultilevel"/>
    <w:tmpl w:val="48786F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2C67FD"/>
    <w:multiLevelType w:val="hybridMultilevel"/>
    <w:tmpl w:val="A5B24D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C5F7A"/>
    <w:multiLevelType w:val="hybridMultilevel"/>
    <w:tmpl w:val="07083366"/>
    <w:lvl w:ilvl="0" w:tplc="EE98E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C83C4D"/>
    <w:multiLevelType w:val="hybridMultilevel"/>
    <w:tmpl w:val="25386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F771E"/>
    <w:multiLevelType w:val="hybridMultilevel"/>
    <w:tmpl w:val="156A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8D42DC"/>
    <w:multiLevelType w:val="hybridMultilevel"/>
    <w:tmpl w:val="623C2C92"/>
    <w:lvl w:ilvl="0" w:tplc="4996679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14116"/>
    <w:multiLevelType w:val="hybridMultilevel"/>
    <w:tmpl w:val="AD7038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AD5758"/>
    <w:multiLevelType w:val="hybridMultilevel"/>
    <w:tmpl w:val="206AC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112041"/>
    <w:multiLevelType w:val="hybridMultilevel"/>
    <w:tmpl w:val="E3C4943E"/>
    <w:lvl w:ilvl="0" w:tplc="89B0B470">
      <w:start w:val="4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751B3"/>
    <w:multiLevelType w:val="hybridMultilevel"/>
    <w:tmpl w:val="E48ED9B2"/>
    <w:lvl w:ilvl="0" w:tplc="2988D55C">
      <w:start w:val="1"/>
      <w:numFmt w:val="bullet"/>
      <w:suff w:val="space"/>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2B52CA"/>
    <w:multiLevelType w:val="hybridMultilevel"/>
    <w:tmpl w:val="06706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0069F"/>
    <w:multiLevelType w:val="multilevel"/>
    <w:tmpl w:val="46B2821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01020B9"/>
    <w:multiLevelType w:val="hybridMultilevel"/>
    <w:tmpl w:val="024C7B14"/>
    <w:lvl w:ilvl="0" w:tplc="36688490">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AB756B"/>
    <w:multiLevelType w:val="hybridMultilevel"/>
    <w:tmpl w:val="A4444A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59D793F"/>
    <w:multiLevelType w:val="hybridMultilevel"/>
    <w:tmpl w:val="8C10B70A"/>
    <w:lvl w:ilvl="0" w:tplc="8DF226D8">
      <w:start w:val="4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050C5B"/>
    <w:multiLevelType w:val="hybridMultilevel"/>
    <w:tmpl w:val="553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E4EC1"/>
    <w:multiLevelType w:val="hybridMultilevel"/>
    <w:tmpl w:val="FA0AFAC0"/>
    <w:lvl w:ilvl="0" w:tplc="0409000F">
      <w:start w:val="1"/>
      <w:numFmt w:val="decimal"/>
      <w:lvlText w:val="%1."/>
      <w:lvlJc w:val="left"/>
      <w:pPr>
        <w:ind w:left="720" w:hanging="360"/>
      </w:pPr>
    </w:lvl>
    <w:lvl w:ilvl="1" w:tplc="44B653CE">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61880948">
      <w:start w:val="6"/>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EE48E0"/>
    <w:multiLevelType w:val="hybridMultilevel"/>
    <w:tmpl w:val="105E2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002D3"/>
    <w:multiLevelType w:val="hybridMultilevel"/>
    <w:tmpl w:val="EEDC0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42A3E47"/>
    <w:multiLevelType w:val="hybridMultilevel"/>
    <w:tmpl w:val="EED63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E82824"/>
    <w:multiLevelType w:val="hybridMultilevel"/>
    <w:tmpl w:val="FBA44B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A12690"/>
    <w:multiLevelType w:val="hybridMultilevel"/>
    <w:tmpl w:val="1F1A73BA"/>
    <w:lvl w:ilvl="0" w:tplc="DB328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3A1410"/>
    <w:multiLevelType w:val="hybridMultilevel"/>
    <w:tmpl w:val="A6DCF2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A9370D"/>
    <w:multiLevelType w:val="hybridMultilevel"/>
    <w:tmpl w:val="10C6DA90"/>
    <w:lvl w:ilvl="0" w:tplc="95207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91F3E"/>
    <w:multiLevelType w:val="hybridMultilevel"/>
    <w:tmpl w:val="BF6E7DDE"/>
    <w:lvl w:ilvl="0" w:tplc="7534B008">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536F0B"/>
    <w:multiLevelType w:val="multilevel"/>
    <w:tmpl w:val="C7A2177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3A07876"/>
    <w:multiLevelType w:val="hybridMultilevel"/>
    <w:tmpl w:val="883620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282B48"/>
    <w:multiLevelType w:val="hybridMultilevel"/>
    <w:tmpl w:val="78A49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A023A"/>
    <w:multiLevelType w:val="hybridMultilevel"/>
    <w:tmpl w:val="42E6EA72"/>
    <w:lvl w:ilvl="0" w:tplc="49966798">
      <w:start w:val="1"/>
      <w:numFmt w:val="bullet"/>
      <w:lvlText w:val=""/>
      <w:lvlJc w:val="left"/>
      <w:pPr>
        <w:ind w:left="869" w:hanging="360"/>
      </w:pPr>
      <w:rPr>
        <w:rFonts w:ascii="Symbol" w:hAnsi="Symbol" w:hint="default"/>
        <w:color w:val="000000" w:themeColor="text1"/>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6">
    <w:nsid w:val="5C420E43"/>
    <w:multiLevelType w:val="hybridMultilevel"/>
    <w:tmpl w:val="B986F3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1817F8"/>
    <w:multiLevelType w:val="hybridMultilevel"/>
    <w:tmpl w:val="F0D474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F104227"/>
    <w:multiLevelType w:val="hybridMultilevel"/>
    <w:tmpl w:val="375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81663A"/>
    <w:multiLevelType w:val="hybridMultilevel"/>
    <w:tmpl w:val="48786F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A71D63"/>
    <w:multiLevelType w:val="hybridMultilevel"/>
    <w:tmpl w:val="0EE4AF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23029DE"/>
    <w:multiLevelType w:val="hybridMultilevel"/>
    <w:tmpl w:val="C408F1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30D4841"/>
    <w:multiLevelType w:val="hybridMultilevel"/>
    <w:tmpl w:val="5976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F67F14"/>
    <w:multiLevelType w:val="hybridMultilevel"/>
    <w:tmpl w:val="0102F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1C71FDD"/>
    <w:multiLevelType w:val="hybridMultilevel"/>
    <w:tmpl w:val="57CEDF2E"/>
    <w:lvl w:ilvl="0" w:tplc="10B2B99E">
      <w:start w:val="4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7E1023"/>
    <w:multiLevelType w:val="hybridMultilevel"/>
    <w:tmpl w:val="9D4852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3520E3"/>
    <w:multiLevelType w:val="hybridMultilevel"/>
    <w:tmpl w:val="CE2E4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A0E14"/>
    <w:multiLevelType w:val="hybridMultilevel"/>
    <w:tmpl w:val="C5B65CF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9279F7"/>
    <w:multiLevelType w:val="hybridMultilevel"/>
    <w:tmpl w:val="7C6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124197"/>
    <w:multiLevelType w:val="hybridMultilevel"/>
    <w:tmpl w:val="10C6DA90"/>
    <w:lvl w:ilvl="0" w:tplc="95207D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45"/>
  </w:num>
  <w:num w:numId="4">
    <w:abstractNumId w:val="11"/>
  </w:num>
  <w:num w:numId="5">
    <w:abstractNumId w:val="28"/>
  </w:num>
  <w:num w:numId="6">
    <w:abstractNumId w:val="19"/>
  </w:num>
  <w:num w:numId="7">
    <w:abstractNumId w:val="48"/>
  </w:num>
  <w:num w:numId="8">
    <w:abstractNumId w:val="38"/>
  </w:num>
  <w:num w:numId="9">
    <w:abstractNumId w:val="15"/>
  </w:num>
  <w:num w:numId="10">
    <w:abstractNumId w:val="21"/>
  </w:num>
  <w:num w:numId="11">
    <w:abstractNumId w:val="44"/>
  </w:num>
  <w:num w:numId="12">
    <w:abstractNumId w:val="0"/>
  </w:num>
  <w:num w:numId="13">
    <w:abstractNumId w:val="10"/>
  </w:num>
  <w:num w:numId="14">
    <w:abstractNumId w:val="30"/>
  </w:num>
  <w:num w:numId="15">
    <w:abstractNumId w:val="23"/>
  </w:num>
  <w:num w:numId="16">
    <w:abstractNumId w:val="42"/>
  </w:num>
  <w:num w:numId="17">
    <w:abstractNumId w:val="14"/>
  </w:num>
  <w:num w:numId="18">
    <w:abstractNumId w:val="9"/>
  </w:num>
  <w:num w:numId="19">
    <w:abstractNumId w:val="5"/>
  </w:num>
  <w:num w:numId="20">
    <w:abstractNumId w:val="17"/>
  </w:num>
  <w:num w:numId="21">
    <w:abstractNumId w:val="27"/>
  </w:num>
  <w:num w:numId="22">
    <w:abstractNumId w:val="6"/>
  </w:num>
  <w:num w:numId="23">
    <w:abstractNumId w:val="26"/>
  </w:num>
  <w:num w:numId="24">
    <w:abstractNumId w:val="47"/>
  </w:num>
  <w:num w:numId="25">
    <w:abstractNumId w:val="8"/>
  </w:num>
  <w:num w:numId="26">
    <w:abstractNumId w:val="16"/>
  </w:num>
  <w:num w:numId="27">
    <w:abstractNumId w:val="31"/>
  </w:num>
  <w:num w:numId="28">
    <w:abstractNumId w:val="32"/>
  </w:num>
  <w:num w:numId="29">
    <w:abstractNumId w:val="46"/>
  </w:num>
  <w:num w:numId="30">
    <w:abstractNumId w:val="18"/>
  </w:num>
  <w:num w:numId="31">
    <w:abstractNumId w:val="13"/>
  </w:num>
  <w:num w:numId="32">
    <w:abstractNumId w:val="41"/>
  </w:num>
  <w:num w:numId="33">
    <w:abstractNumId w:val="1"/>
  </w:num>
  <w:num w:numId="34">
    <w:abstractNumId w:val="37"/>
  </w:num>
  <w:num w:numId="35">
    <w:abstractNumId w:val="33"/>
  </w:num>
  <w:num w:numId="36">
    <w:abstractNumId w:val="7"/>
  </w:num>
  <w:num w:numId="37">
    <w:abstractNumId w:val="39"/>
  </w:num>
  <w:num w:numId="38">
    <w:abstractNumId w:val="4"/>
  </w:num>
  <w:num w:numId="39">
    <w:abstractNumId w:val="22"/>
  </w:num>
  <w:num w:numId="40">
    <w:abstractNumId w:val="3"/>
  </w:num>
  <w:num w:numId="41">
    <w:abstractNumId w:val="12"/>
  </w:num>
  <w:num w:numId="42">
    <w:abstractNumId w:val="35"/>
  </w:num>
  <w:num w:numId="43">
    <w:abstractNumId w:val="34"/>
  </w:num>
  <w:num w:numId="44">
    <w:abstractNumId w:val="25"/>
  </w:num>
  <w:num w:numId="45">
    <w:abstractNumId w:val="29"/>
  </w:num>
  <w:num w:numId="46">
    <w:abstractNumId w:val="40"/>
  </w:num>
  <w:num w:numId="47">
    <w:abstractNumId w:val="2"/>
  </w:num>
  <w:num w:numId="48">
    <w:abstractNumId w:val="36"/>
  </w:num>
  <w:num w:numId="49">
    <w:abstractNumId w:val="4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2642B2"/>
    <w:rsid w:val="00010D7E"/>
    <w:rsid w:val="00015C31"/>
    <w:rsid w:val="000245DA"/>
    <w:rsid w:val="0002550E"/>
    <w:rsid w:val="0003546F"/>
    <w:rsid w:val="00036336"/>
    <w:rsid w:val="00040052"/>
    <w:rsid w:val="00041204"/>
    <w:rsid w:val="00051A75"/>
    <w:rsid w:val="000558E6"/>
    <w:rsid w:val="00056027"/>
    <w:rsid w:val="0005740B"/>
    <w:rsid w:val="00060402"/>
    <w:rsid w:val="00066D1A"/>
    <w:rsid w:val="000674A7"/>
    <w:rsid w:val="000726F2"/>
    <w:rsid w:val="00072CB4"/>
    <w:rsid w:val="00076012"/>
    <w:rsid w:val="00076F7C"/>
    <w:rsid w:val="00081EE6"/>
    <w:rsid w:val="000859C2"/>
    <w:rsid w:val="00087548"/>
    <w:rsid w:val="00090D38"/>
    <w:rsid w:val="0009235B"/>
    <w:rsid w:val="000931B9"/>
    <w:rsid w:val="00093EB8"/>
    <w:rsid w:val="000954D8"/>
    <w:rsid w:val="00095779"/>
    <w:rsid w:val="000A2281"/>
    <w:rsid w:val="000A3EED"/>
    <w:rsid w:val="000A7EC5"/>
    <w:rsid w:val="000C0D42"/>
    <w:rsid w:val="000C4591"/>
    <w:rsid w:val="000D3286"/>
    <w:rsid w:val="000D4F53"/>
    <w:rsid w:val="000E0EFF"/>
    <w:rsid w:val="000F0864"/>
    <w:rsid w:val="00104AD4"/>
    <w:rsid w:val="001052E9"/>
    <w:rsid w:val="001128E9"/>
    <w:rsid w:val="00113093"/>
    <w:rsid w:val="00115FF7"/>
    <w:rsid w:val="00116237"/>
    <w:rsid w:val="001164D3"/>
    <w:rsid w:val="00117EC3"/>
    <w:rsid w:val="00130D1A"/>
    <w:rsid w:val="001340CE"/>
    <w:rsid w:val="00137379"/>
    <w:rsid w:val="00141F1B"/>
    <w:rsid w:val="0014359B"/>
    <w:rsid w:val="0014399B"/>
    <w:rsid w:val="00145357"/>
    <w:rsid w:val="00146677"/>
    <w:rsid w:val="001511F0"/>
    <w:rsid w:val="00152B4F"/>
    <w:rsid w:val="001531C7"/>
    <w:rsid w:val="0015723C"/>
    <w:rsid w:val="00157B13"/>
    <w:rsid w:val="0016159A"/>
    <w:rsid w:val="001636C4"/>
    <w:rsid w:val="001701DA"/>
    <w:rsid w:val="00174FA1"/>
    <w:rsid w:val="00175377"/>
    <w:rsid w:val="001770E4"/>
    <w:rsid w:val="001840F9"/>
    <w:rsid w:val="00193FA9"/>
    <w:rsid w:val="00197E39"/>
    <w:rsid w:val="001A1DBE"/>
    <w:rsid w:val="001B487C"/>
    <w:rsid w:val="001D688D"/>
    <w:rsid w:val="001E0B3C"/>
    <w:rsid w:val="001E2EA0"/>
    <w:rsid w:val="001F2799"/>
    <w:rsid w:val="001F3142"/>
    <w:rsid w:val="001F50CE"/>
    <w:rsid w:val="00204885"/>
    <w:rsid w:val="0020610B"/>
    <w:rsid w:val="00211981"/>
    <w:rsid w:val="00220F37"/>
    <w:rsid w:val="00222342"/>
    <w:rsid w:val="00236FD8"/>
    <w:rsid w:val="002472D5"/>
    <w:rsid w:val="00251E0C"/>
    <w:rsid w:val="00254398"/>
    <w:rsid w:val="00255067"/>
    <w:rsid w:val="00261FA7"/>
    <w:rsid w:val="002642B2"/>
    <w:rsid w:val="00264B4B"/>
    <w:rsid w:val="002716E5"/>
    <w:rsid w:val="00280C98"/>
    <w:rsid w:val="002810EF"/>
    <w:rsid w:val="00291268"/>
    <w:rsid w:val="00293918"/>
    <w:rsid w:val="002952DC"/>
    <w:rsid w:val="00296DAE"/>
    <w:rsid w:val="00297677"/>
    <w:rsid w:val="002A15DA"/>
    <w:rsid w:val="002A21B3"/>
    <w:rsid w:val="002A32BA"/>
    <w:rsid w:val="002A333E"/>
    <w:rsid w:val="002A34E7"/>
    <w:rsid w:val="002A4565"/>
    <w:rsid w:val="002A4644"/>
    <w:rsid w:val="002B0B70"/>
    <w:rsid w:val="002B5CA9"/>
    <w:rsid w:val="002B6C28"/>
    <w:rsid w:val="002B70B0"/>
    <w:rsid w:val="002C453B"/>
    <w:rsid w:val="002C4836"/>
    <w:rsid w:val="002C4FF2"/>
    <w:rsid w:val="002C5730"/>
    <w:rsid w:val="002C776E"/>
    <w:rsid w:val="002C7875"/>
    <w:rsid w:val="002D1560"/>
    <w:rsid w:val="002D58FA"/>
    <w:rsid w:val="002D7BE3"/>
    <w:rsid w:val="002E16F8"/>
    <w:rsid w:val="002E43CF"/>
    <w:rsid w:val="002E7296"/>
    <w:rsid w:val="002F04BD"/>
    <w:rsid w:val="002F650D"/>
    <w:rsid w:val="002F6598"/>
    <w:rsid w:val="002F69CA"/>
    <w:rsid w:val="002F6A31"/>
    <w:rsid w:val="0031562E"/>
    <w:rsid w:val="003201EB"/>
    <w:rsid w:val="003211C7"/>
    <w:rsid w:val="003236FD"/>
    <w:rsid w:val="00323D0E"/>
    <w:rsid w:val="00324775"/>
    <w:rsid w:val="00324BE1"/>
    <w:rsid w:val="00330C51"/>
    <w:rsid w:val="00340AAA"/>
    <w:rsid w:val="003425DF"/>
    <w:rsid w:val="00342751"/>
    <w:rsid w:val="00342A14"/>
    <w:rsid w:val="00344F70"/>
    <w:rsid w:val="00351A11"/>
    <w:rsid w:val="00353197"/>
    <w:rsid w:val="00355BEF"/>
    <w:rsid w:val="00356875"/>
    <w:rsid w:val="0036139A"/>
    <w:rsid w:val="00363B99"/>
    <w:rsid w:val="00365554"/>
    <w:rsid w:val="00370224"/>
    <w:rsid w:val="00373C91"/>
    <w:rsid w:val="00374084"/>
    <w:rsid w:val="0037415D"/>
    <w:rsid w:val="003802D6"/>
    <w:rsid w:val="00384C80"/>
    <w:rsid w:val="00387F0D"/>
    <w:rsid w:val="00393A0F"/>
    <w:rsid w:val="003A30D4"/>
    <w:rsid w:val="003A6554"/>
    <w:rsid w:val="003B435F"/>
    <w:rsid w:val="003B4DA9"/>
    <w:rsid w:val="003C2046"/>
    <w:rsid w:val="003C38A2"/>
    <w:rsid w:val="003C39DA"/>
    <w:rsid w:val="003D42C5"/>
    <w:rsid w:val="003D7477"/>
    <w:rsid w:val="003E137B"/>
    <w:rsid w:val="003E3C4F"/>
    <w:rsid w:val="003F16D9"/>
    <w:rsid w:val="00400D7E"/>
    <w:rsid w:val="0040556B"/>
    <w:rsid w:val="00407D7D"/>
    <w:rsid w:val="004143F8"/>
    <w:rsid w:val="00414400"/>
    <w:rsid w:val="004205B1"/>
    <w:rsid w:val="004219EE"/>
    <w:rsid w:val="00425B4E"/>
    <w:rsid w:val="00432BD0"/>
    <w:rsid w:val="004351B6"/>
    <w:rsid w:val="00440A85"/>
    <w:rsid w:val="004428F0"/>
    <w:rsid w:val="00446C7C"/>
    <w:rsid w:val="004575F2"/>
    <w:rsid w:val="0046266A"/>
    <w:rsid w:val="004638BA"/>
    <w:rsid w:val="004674B6"/>
    <w:rsid w:val="0046768E"/>
    <w:rsid w:val="0047160A"/>
    <w:rsid w:val="00472BC5"/>
    <w:rsid w:val="004736D2"/>
    <w:rsid w:val="00484998"/>
    <w:rsid w:val="004859E8"/>
    <w:rsid w:val="00486D00"/>
    <w:rsid w:val="004969EA"/>
    <w:rsid w:val="00497C6B"/>
    <w:rsid w:val="004A0F3B"/>
    <w:rsid w:val="004A10A2"/>
    <w:rsid w:val="004A4861"/>
    <w:rsid w:val="004B13CA"/>
    <w:rsid w:val="004C509C"/>
    <w:rsid w:val="004C56DE"/>
    <w:rsid w:val="004D2F1F"/>
    <w:rsid w:val="004D6017"/>
    <w:rsid w:val="004D71B5"/>
    <w:rsid w:val="004E00C6"/>
    <w:rsid w:val="004E07EB"/>
    <w:rsid w:val="004E1185"/>
    <w:rsid w:val="004F54D8"/>
    <w:rsid w:val="004F626E"/>
    <w:rsid w:val="00507A6E"/>
    <w:rsid w:val="005130B4"/>
    <w:rsid w:val="00513895"/>
    <w:rsid w:val="00514329"/>
    <w:rsid w:val="00515B50"/>
    <w:rsid w:val="00521E54"/>
    <w:rsid w:val="00525A96"/>
    <w:rsid w:val="00533EAD"/>
    <w:rsid w:val="005346DB"/>
    <w:rsid w:val="00546FAC"/>
    <w:rsid w:val="005513D1"/>
    <w:rsid w:val="00562905"/>
    <w:rsid w:val="005629D0"/>
    <w:rsid w:val="0056408A"/>
    <w:rsid w:val="00567FC1"/>
    <w:rsid w:val="00570E1D"/>
    <w:rsid w:val="00574E75"/>
    <w:rsid w:val="0057632D"/>
    <w:rsid w:val="0058746F"/>
    <w:rsid w:val="0058793F"/>
    <w:rsid w:val="00594963"/>
    <w:rsid w:val="005B0D22"/>
    <w:rsid w:val="005B6511"/>
    <w:rsid w:val="005B6622"/>
    <w:rsid w:val="005B6D51"/>
    <w:rsid w:val="005C25C2"/>
    <w:rsid w:val="005C502B"/>
    <w:rsid w:val="005D0C84"/>
    <w:rsid w:val="005E2168"/>
    <w:rsid w:val="005E30A0"/>
    <w:rsid w:val="005E3E51"/>
    <w:rsid w:val="005F02FC"/>
    <w:rsid w:val="005F072A"/>
    <w:rsid w:val="005F1921"/>
    <w:rsid w:val="005F442C"/>
    <w:rsid w:val="005F448E"/>
    <w:rsid w:val="005F5AB7"/>
    <w:rsid w:val="00603D2B"/>
    <w:rsid w:val="006045A8"/>
    <w:rsid w:val="0060661D"/>
    <w:rsid w:val="00610417"/>
    <w:rsid w:val="00613C54"/>
    <w:rsid w:val="00614983"/>
    <w:rsid w:val="0061601C"/>
    <w:rsid w:val="0062232A"/>
    <w:rsid w:val="00623629"/>
    <w:rsid w:val="00625517"/>
    <w:rsid w:val="00625625"/>
    <w:rsid w:val="00630628"/>
    <w:rsid w:val="00642156"/>
    <w:rsid w:val="00647CFC"/>
    <w:rsid w:val="006508F0"/>
    <w:rsid w:val="00651809"/>
    <w:rsid w:val="00652AC0"/>
    <w:rsid w:val="0065609E"/>
    <w:rsid w:val="00663488"/>
    <w:rsid w:val="00663C88"/>
    <w:rsid w:val="00664313"/>
    <w:rsid w:val="006732A9"/>
    <w:rsid w:val="00673E2B"/>
    <w:rsid w:val="00676AA5"/>
    <w:rsid w:val="0067789A"/>
    <w:rsid w:val="00681135"/>
    <w:rsid w:val="00682472"/>
    <w:rsid w:val="0069635A"/>
    <w:rsid w:val="006A0FB6"/>
    <w:rsid w:val="006A3CBE"/>
    <w:rsid w:val="006A6953"/>
    <w:rsid w:val="006A6AE0"/>
    <w:rsid w:val="006B1B9B"/>
    <w:rsid w:val="006B1CD6"/>
    <w:rsid w:val="006B1F3C"/>
    <w:rsid w:val="006B2B33"/>
    <w:rsid w:val="006B3989"/>
    <w:rsid w:val="006C2E30"/>
    <w:rsid w:val="006C47FA"/>
    <w:rsid w:val="006E207A"/>
    <w:rsid w:val="006E51AA"/>
    <w:rsid w:val="006F4DAA"/>
    <w:rsid w:val="006F6628"/>
    <w:rsid w:val="007037C6"/>
    <w:rsid w:val="00710FC5"/>
    <w:rsid w:val="00711268"/>
    <w:rsid w:val="0071250F"/>
    <w:rsid w:val="007207DA"/>
    <w:rsid w:val="00724025"/>
    <w:rsid w:val="0072581B"/>
    <w:rsid w:val="00726C7D"/>
    <w:rsid w:val="007355C3"/>
    <w:rsid w:val="00735F02"/>
    <w:rsid w:val="00736469"/>
    <w:rsid w:val="00742DB2"/>
    <w:rsid w:val="00743653"/>
    <w:rsid w:val="00743BF8"/>
    <w:rsid w:val="00760DE1"/>
    <w:rsid w:val="00760E9F"/>
    <w:rsid w:val="00765E11"/>
    <w:rsid w:val="00765E91"/>
    <w:rsid w:val="0077011A"/>
    <w:rsid w:val="00772FE2"/>
    <w:rsid w:val="00776A02"/>
    <w:rsid w:val="007832E3"/>
    <w:rsid w:val="00791456"/>
    <w:rsid w:val="0079760E"/>
    <w:rsid w:val="00797E8F"/>
    <w:rsid w:val="007B75B1"/>
    <w:rsid w:val="007C2FD5"/>
    <w:rsid w:val="007C5088"/>
    <w:rsid w:val="007D0DC2"/>
    <w:rsid w:val="007D3C9D"/>
    <w:rsid w:val="007D7C53"/>
    <w:rsid w:val="007E0E2D"/>
    <w:rsid w:val="007E1F7E"/>
    <w:rsid w:val="007E3C23"/>
    <w:rsid w:val="007E6E67"/>
    <w:rsid w:val="007F1BD7"/>
    <w:rsid w:val="007F7D99"/>
    <w:rsid w:val="0080105E"/>
    <w:rsid w:val="00803C1A"/>
    <w:rsid w:val="008050DD"/>
    <w:rsid w:val="008133B3"/>
    <w:rsid w:val="00813833"/>
    <w:rsid w:val="00814BFA"/>
    <w:rsid w:val="00815C2A"/>
    <w:rsid w:val="00823BDF"/>
    <w:rsid w:val="0082594D"/>
    <w:rsid w:val="00830826"/>
    <w:rsid w:val="00830D00"/>
    <w:rsid w:val="00835028"/>
    <w:rsid w:val="00835D81"/>
    <w:rsid w:val="00842704"/>
    <w:rsid w:val="008466CA"/>
    <w:rsid w:val="00847068"/>
    <w:rsid w:val="0084788B"/>
    <w:rsid w:val="00851670"/>
    <w:rsid w:val="008518BA"/>
    <w:rsid w:val="00855C34"/>
    <w:rsid w:val="0086160E"/>
    <w:rsid w:val="00865335"/>
    <w:rsid w:val="008703D0"/>
    <w:rsid w:val="00876B82"/>
    <w:rsid w:val="0088132C"/>
    <w:rsid w:val="008819B1"/>
    <w:rsid w:val="00883531"/>
    <w:rsid w:val="0088596C"/>
    <w:rsid w:val="0089158F"/>
    <w:rsid w:val="008944D8"/>
    <w:rsid w:val="008947F4"/>
    <w:rsid w:val="00897AF1"/>
    <w:rsid w:val="008A0B0A"/>
    <w:rsid w:val="008A0BD0"/>
    <w:rsid w:val="008A35F2"/>
    <w:rsid w:val="008A3F16"/>
    <w:rsid w:val="008A7DF1"/>
    <w:rsid w:val="008B37CD"/>
    <w:rsid w:val="008B5628"/>
    <w:rsid w:val="008B7995"/>
    <w:rsid w:val="008C25D2"/>
    <w:rsid w:val="008C6A10"/>
    <w:rsid w:val="008C74B9"/>
    <w:rsid w:val="008C7BC8"/>
    <w:rsid w:val="008D26E5"/>
    <w:rsid w:val="008D4136"/>
    <w:rsid w:val="008D6172"/>
    <w:rsid w:val="008D797D"/>
    <w:rsid w:val="008E1F39"/>
    <w:rsid w:val="008E6653"/>
    <w:rsid w:val="008F534D"/>
    <w:rsid w:val="008F7DC2"/>
    <w:rsid w:val="0090055A"/>
    <w:rsid w:val="00900EAF"/>
    <w:rsid w:val="009033CC"/>
    <w:rsid w:val="0092015F"/>
    <w:rsid w:val="00925DFD"/>
    <w:rsid w:val="00926AF5"/>
    <w:rsid w:val="0093013B"/>
    <w:rsid w:val="0094377D"/>
    <w:rsid w:val="0094611A"/>
    <w:rsid w:val="00954F80"/>
    <w:rsid w:val="00960A1E"/>
    <w:rsid w:val="0096382E"/>
    <w:rsid w:val="00963AFA"/>
    <w:rsid w:val="00965032"/>
    <w:rsid w:val="009741C6"/>
    <w:rsid w:val="009757AC"/>
    <w:rsid w:val="009777A2"/>
    <w:rsid w:val="00983317"/>
    <w:rsid w:val="009842A1"/>
    <w:rsid w:val="00991EF4"/>
    <w:rsid w:val="00997971"/>
    <w:rsid w:val="009A0E5C"/>
    <w:rsid w:val="009A1746"/>
    <w:rsid w:val="009A2C1F"/>
    <w:rsid w:val="009A51DB"/>
    <w:rsid w:val="009B195F"/>
    <w:rsid w:val="009B3839"/>
    <w:rsid w:val="009B5B43"/>
    <w:rsid w:val="009B7197"/>
    <w:rsid w:val="009B7A65"/>
    <w:rsid w:val="009B7D19"/>
    <w:rsid w:val="009C2391"/>
    <w:rsid w:val="009C7501"/>
    <w:rsid w:val="009E005F"/>
    <w:rsid w:val="009E606D"/>
    <w:rsid w:val="009E7444"/>
    <w:rsid w:val="009E7AD7"/>
    <w:rsid w:val="009F2B2E"/>
    <w:rsid w:val="00A0009D"/>
    <w:rsid w:val="00A23268"/>
    <w:rsid w:val="00A24165"/>
    <w:rsid w:val="00A42154"/>
    <w:rsid w:val="00A44CFC"/>
    <w:rsid w:val="00A54F80"/>
    <w:rsid w:val="00A56486"/>
    <w:rsid w:val="00A570CF"/>
    <w:rsid w:val="00A64D3E"/>
    <w:rsid w:val="00A657F9"/>
    <w:rsid w:val="00A65E97"/>
    <w:rsid w:val="00A675EF"/>
    <w:rsid w:val="00A720BC"/>
    <w:rsid w:val="00A73717"/>
    <w:rsid w:val="00A761F8"/>
    <w:rsid w:val="00A77E58"/>
    <w:rsid w:val="00A80730"/>
    <w:rsid w:val="00A835E8"/>
    <w:rsid w:val="00A91076"/>
    <w:rsid w:val="00A92F7B"/>
    <w:rsid w:val="00A9310B"/>
    <w:rsid w:val="00A93A76"/>
    <w:rsid w:val="00A93F58"/>
    <w:rsid w:val="00A95A8A"/>
    <w:rsid w:val="00AB51A9"/>
    <w:rsid w:val="00AB6F7C"/>
    <w:rsid w:val="00AC0482"/>
    <w:rsid w:val="00AD297E"/>
    <w:rsid w:val="00AE05D4"/>
    <w:rsid w:val="00AE3A74"/>
    <w:rsid w:val="00AE4A41"/>
    <w:rsid w:val="00AE63AD"/>
    <w:rsid w:val="00AE6A81"/>
    <w:rsid w:val="00AE7294"/>
    <w:rsid w:val="00AF19E6"/>
    <w:rsid w:val="00AF4753"/>
    <w:rsid w:val="00AF4F9D"/>
    <w:rsid w:val="00B07CDF"/>
    <w:rsid w:val="00B14174"/>
    <w:rsid w:val="00B14EB6"/>
    <w:rsid w:val="00B260A8"/>
    <w:rsid w:val="00B2712D"/>
    <w:rsid w:val="00B326F4"/>
    <w:rsid w:val="00B33C36"/>
    <w:rsid w:val="00B35AFA"/>
    <w:rsid w:val="00B40B7F"/>
    <w:rsid w:val="00B41B36"/>
    <w:rsid w:val="00B41B65"/>
    <w:rsid w:val="00B425FC"/>
    <w:rsid w:val="00B53D3A"/>
    <w:rsid w:val="00B668DE"/>
    <w:rsid w:val="00B71B26"/>
    <w:rsid w:val="00B75B0C"/>
    <w:rsid w:val="00B75E44"/>
    <w:rsid w:val="00B9075F"/>
    <w:rsid w:val="00B913A4"/>
    <w:rsid w:val="00B93D6A"/>
    <w:rsid w:val="00B94390"/>
    <w:rsid w:val="00B967B1"/>
    <w:rsid w:val="00BA47CD"/>
    <w:rsid w:val="00BB3B22"/>
    <w:rsid w:val="00BC2B48"/>
    <w:rsid w:val="00BD2268"/>
    <w:rsid w:val="00BD2602"/>
    <w:rsid w:val="00BD260A"/>
    <w:rsid w:val="00BD2A91"/>
    <w:rsid w:val="00BD6852"/>
    <w:rsid w:val="00BD69C9"/>
    <w:rsid w:val="00BE3D6F"/>
    <w:rsid w:val="00BE4A48"/>
    <w:rsid w:val="00BF3536"/>
    <w:rsid w:val="00C108AB"/>
    <w:rsid w:val="00C117ED"/>
    <w:rsid w:val="00C14438"/>
    <w:rsid w:val="00C20C30"/>
    <w:rsid w:val="00C2289C"/>
    <w:rsid w:val="00C2355E"/>
    <w:rsid w:val="00C2373C"/>
    <w:rsid w:val="00C25BFE"/>
    <w:rsid w:val="00C3128C"/>
    <w:rsid w:val="00C31AE9"/>
    <w:rsid w:val="00C32E90"/>
    <w:rsid w:val="00C342FF"/>
    <w:rsid w:val="00C36EB6"/>
    <w:rsid w:val="00C37523"/>
    <w:rsid w:val="00C410DC"/>
    <w:rsid w:val="00C504F3"/>
    <w:rsid w:val="00C507D3"/>
    <w:rsid w:val="00C54A6A"/>
    <w:rsid w:val="00C57E11"/>
    <w:rsid w:val="00C64EBB"/>
    <w:rsid w:val="00C66AEC"/>
    <w:rsid w:val="00C6750A"/>
    <w:rsid w:val="00C72263"/>
    <w:rsid w:val="00C73F79"/>
    <w:rsid w:val="00C770A5"/>
    <w:rsid w:val="00C82A83"/>
    <w:rsid w:val="00C8515E"/>
    <w:rsid w:val="00C861C9"/>
    <w:rsid w:val="00C93EF9"/>
    <w:rsid w:val="00C964DC"/>
    <w:rsid w:val="00C96AB5"/>
    <w:rsid w:val="00CA3291"/>
    <w:rsid w:val="00CA7F24"/>
    <w:rsid w:val="00CB10ED"/>
    <w:rsid w:val="00CB1F11"/>
    <w:rsid w:val="00CB43D2"/>
    <w:rsid w:val="00CB63F7"/>
    <w:rsid w:val="00CE06F5"/>
    <w:rsid w:val="00CE174C"/>
    <w:rsid w:val="00CE1D70"/>
    <w:rsid w:val="00CE20F6"/>
    <w:rsid w:val="00CF0BF8"/>
    <w:rsid w:val="00CF33BD"/>
    <w:rsid w:val="00CF68D0"/>
    <w:rsid w:val="00D04F80"/>
    <w:rsid w:val="00D12C45"/>
    <w:rsid w:val="00D14262"/>
    <w:rsid w:val="00D15502"/>
    <w:rsid w:val="00D15DBF"/>
    <w:rsid w:val="00D20756"/>
    <w:rsid w:val="00D21E0F"/>
    <w:rsid w:val="00D21EAA"/>
    <w:rsid w:val="00D257A3"/>
    <w:rsid w:val="00D272B4"/>
    <w:rsid w:val="00D2765B"/>
    <w:rsid w:val="00D329B1"/>
    <w:rsid w:val="00D373FA"/>
    <w:rsid w:val="00D4152D"/>
    <w:rsid w:val="00D44CCC"/>
    <w:rsid w:val="00D507FC"/>
    <w:rsid w:val="00D563AF"/>
    <w:rsid w:val="00D606E1"/>
    <w:rsid w:val="00D63CC2"/>
    <w:rsid w:val="00D67668"/>
    <w:rsid w:val="00D7078E"/>
    <w:rsid w:val="00D71643"/>
    <w:rsid w:val="00D722D2"/>
    <w:rsid w:val="00D77E9E"/>
    <w:rsid w:val="00D820FA"/>
    <w:rsid w:val="00D82EBD"/>
    <w:rsid w:val="00D86434"/>
    <w:rsid w:val="00D87142"/>
    <w:rsid w:val="00D91068"/>
    <w:rsid w:val="00D96FF1"/>
    <w:rsid w:val="00DA0A6E"/>
    <w:rsid w:val="00DA0DD2"/>
    <w:rsid w:val="00DA44D4"/>
    <w:rsid w:val="00DB5A00"/>
    <w:rsid w:val="00DD5142"/>
    <w:rsid w:val="00DE40A9"/>
    <w:rsid w:val="00DF5139"/>
    <w:rsid w:val="00DF7CE1"/>
    <w:rsid w:val="00E02F38"/>
    <w:rsid w:val="00E14C21"/>
    <w:rsid w:val="00E23DAD"/>
    <w:rsid w:val="00E402BF"/>
    <w:rsid w:val="00E4627C"/>
    <w:rsid w:val="00E46FEF"/>
    <w:rsid w:val="00E52E08"/>
    <w:rsid w:val="00E56C64"/>
    <w:rsid w:val="00E63B31"/>
    <w:rsid w:val="00E7010F"/>
    <w:rsid w:val="00E73F89"/>
    <w:rsid w:val="00E74A79"/>
    <w:rsid w:val="00E77703"/>
    <w:rsid w:val="00E830A7"/>
    <w:rsid w:val="00E85108"/>
    <w:rsid w:val="00E90FC8"/>
    <w:rsid w:val="00E923D3"/>
    <w:rsid w:val="00E93290"/>
    <w:rsid w:val="00E94D16"/>
    <w:rsid w:val="00E956D0"/>
    <w:rsid w:val="00EA08D4"/>
    <w:rsid w:val="00EB4D90"/>
    <w:rsid w:val="00EC00A7"/>
    <w:rsid w:val="00EC16F9"/>
    <w:rsid w:val="00EC23B9"/>
    <w:rsid w:val="00EC6C07"/>
    <w:rsid w:val="00EC786F"/>
    <w:rsid w:val="00ED28AB"/>
    <w:rsid w:val="00ED6D24"/>
    <w:rsid w:val="00EE03A5"/>
    <w:rsid w:val="00EE6D7A"/>
    <w:rsid w:val="00EE6F59"/>
    <w:rsid w:val="00EF3B40"/>
    <w:rsid w:val="00F02598"/>
    <w:rsid w:val="00F04BB8"/>
    <w:rsid w:val="00F05279"/>
    <w:rsid w:val="00F074B0"/>
    <w:rsid w:val="00F13BC5"/>
    <w:rsid w:val="00F21F6C"/>
    <w:rsid w:val="00F23878"/>
    <w:rsid w:val="00F326AA"/>
    <w:rsid w:val="00F34BEB"/>
    <w:rsid w:val="00F35FE3"/>
    <w:rsid w:val="00F47107"/>
    <w:rsid w:val="00F504D8"/>
    <w:rsid w:val="00F56958"/>
    <w:rsid w:val="00F61751"/>
    <w:rsid w:val="00F6482D"/>
    <w:rsid w:val="00F83787"/>
    <w:rsid w:val="00F84546"/>
    <w:rsid w:val="00F902EE"/>
    <w:rsid w:val="00F93AE6"/>
    <w:rsid w:val="00F95232"/>
    <w:rsid w:val="00FA7511"/>
    <w:rsid w:val="00FD23EB"/>
    <w:rsid w:val="00FD5D4E"/>
    <w:rsid w:val="00FE16EA"/>
    <w:rsid w:val="00FE275A"/>
    <w:rsid w:val="00FE4180"/>
    <w:rsid w:val="00FE601A"/>
    <w:rsid w:val="00FF1989"/>
    <w:rsid w:val="00FF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FC"/>
  </w:style>
  <w:style w:type="paragraph" w:styleId="Heading1">
    <w:name w:val="heading 1"/>
    <w:basedOn w:val="Normal"/>
    <w:next w:val="Normal"/>
    <w:link w:val="Heading1Char"/>
    <w:uiPriority w:val="9"/>
    <w:qFormat/>
    <w:rsid w:val="0026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B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42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075F"/>
    <w:pPr>
      <w:ind w:left="720"/>
      <w:contextualSpacing/>
    </w:pPr>
  </w:style>
  <w:style w:type="character" w:customStyle="1" w:styleId="Heading3Char">
    <w:name w:val="Heading 3 Char"/>
    <w:basedOn w:val="DefaultParagraphFont"/>
    <w:link w:val="Heading3"/>
    <w:uiPriority w:val="9"/>
    <w:rsid w:val="00472BC5"/>
    <w:rPr>
      <w:rFonts w:asciiTheme="majorHAnsi" w:eastAsiaTheme="majorEastAsia" w:hAnsiTheme="majorHAnsi" w:cstheme="majorBidi"/>
      <w:b/>
      <w:bCs/>
      <w:color w:val="4F81BD" w:themeColor="accent1"/>
    </w:rPr>
  </w:style>
  <w:style w:type="table" w:styleId="TableGrid">
    <w:name w:val="Table Grid"/>
    <w:basedOn w:val="TableNormal"/>
    <w:uiPriority w:val="39"/>
    <w:rsid w:val="0034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FE3"/>
    <w:pPr>
      <w:widowControl w:val="0"/>
      <w:autoSpaceDE w:val="0"/>
      <w:autoSpaceDN w:val="0"/>
      <w:adjustRightInd w:val="0"/>
      <w:spacing w:after="0" w:line="240" w:lineRule="auto"/>
      <w:ind w:left="720" w:hanging="720"/>
    </w:pPr>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F3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FE3"/>
    <w:rPr>
      <w:rFonts w:ascii="Tahoma" w:hAnsi="Tahoma" w:cs="Tahoma"/>
      <w:sz w:val="16"/>
      <w:szCs w:val="16"/>
    </w:rPr>
  </w:style>
  <w:style w:type="character" w:styleId="CommentReference">
    <w:name w:val="annotation reference"/>
    <w:basedOn w:val="DefaultParagraphFont"/>
    <w:uiPriority w:val="99"/>
    <w:semiHidden/>
    <w:unhideWhenUsed/>
    <w:rsid w:val="00330C51"/>
    <w:rPr>
      <w:sz w:val="16"/>
      <w:szCs w:val="16"/>
    </w:rPr>
  </w:style>
  <w:style w:type="paragraph" w:styleId="CommentText">
    <w:name w:val="annotation text"/>
    <w:basedOn w:val="Normal"/>
    <w:link w:val="CommentTextChar"/>
    <w:uiPriority w:val="99"/>
    <w:unhideWhenUsed/>
    <w:rsid w:val="00330C51"/>
    <w:pPr>
      <w:spacing w:line="240" w:lineRule="auto"/>
    </w:pPr>
    <w:rPr>
      <w:sz w:val="20"/>
      <w:szCs w:val="20"/>
    </w:rPr>
  </w:style>
  <w:style w:type="character" w:customStyle="1" w:styleId="CommentTextChar">
    <w:name w:val="Comment Text Char"/>
    <w:basedOn w:val="DefaultParagraphFont"/>
    <w:link w:val="CommentText"/>
    <w:uiPriority w:val="99"/>
    <w:rsid w:val="00330C51"/>
    <w:rPr>
      <w:sz w:val="20"/>
      <w:szCs w:val="20"/>
    </w:rPr>
  </w:style>
  <w:style w:type="paragraph" w:styleId="CommentSubject">
    <w:name w:val="annotation subject"/>
    <w:basedOn w:val="CommentText"/>
    <w:next w:val="CommentText"/>
    <w:link w:val="CommentSubjectChar"/>
    <w:uiPriority w:val="99"/>
    <w:semiHidden/>
    <w:unhideWhenUsed/>
    <w:rsid w:val="00330C51"/>
    <w:rPr>
      <w:b/>
      <w:bCs/>
    </w:rPr>
  </w:style>
  <w:style w:type="character" w:customStyle="1" w:styleId="CommentSubjectChar">
    <w:name w:val="Comment Subject Char"/>
    <w:basedOn w:val="CommentTextChar"/>
    <w:link w:val="CommentSubject"/>
    <w:uiPriority w:val="99"/>
    <w:semiHidden/>
    <w:rsid w:val="00330C51"/>
    <w:rPr>
      <w:b/>
      <w:bCs/>
      <w:sz w:val="20"/>
      <w:szCs w:val="20"/>
    </w:rPr>
  </w:style>
  <w:style w:type="character" w:customStyle="1" w:styleId="Heading4Char">
    <w:name w:val="Heading 4 Char"/>
    <w:basedOn w:val="DefaultParagraphFont"/>
    <w:link w:val="Heading4"/>
    <w:uiPriority w:val="9"/>
    <w:rsid w:val="00330C51"/>
    <w:rPr>
      <w:rFonts w:asciiTheme="majorHAnsi" w:eastAsiaTheme="majorEastAsia" w:hAnsiTheme="majorHAnsi" w:cstheme="majorBidi"/>
      <w:b/>
      <w:bCs/>
      <w:i/>
      <w:iCs/>
      <w:color w:val="4F81BD" w:themeColor="accent1"/>
    </w:rPr>
  </w:style>
  <w:style w:type="character" w:customStyle="1" w:styleId="highlight1">
    <w:name w:val="highlight1"/>
    <w:basedOn w:val="DefaultParagraphFont"/>
    <w:rsid w:val="00E56C64"/>
    <w:rPr>
      <w:shd w:val="clear" w:color="auto" w:fill="FFEE94"/>
    </w:rPr>
  </w:style>
  <w:style w:type="paragraph" w:styleId="NoSpacing">
    <w:name w:val="No Spacing"/>
    <w:uiPriority w:val="1"/>
    <w:qFormat/>
    <w:rsid w:val="003201EB"/>
    <w:pPr>
      <w:spacing w:after="0" w:line="240" w:lineRule="auto"/>
    </w:pPr>
  </w:style>
  <w:style w:type="paragraph" w:styleId="Header">
    <w:name w:val="header"/>
    <w:basedOn w:val="Normal"/>
    <w:link w:val="HeaderChar"/>
    <w:uiPriority w:val="99"/>
    <w:unhideWhenUsed/>
    <w:rsid w:val="00FE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01A"/>
  </w:style>
  <w:style w:type="paragraph" w:styleId="Footer">
    <w:name w:val="footer"/>
    <w:basedOn w:val="Normal"/>
    <w:link w:val="FooterChar"/>
    <w:uiPriority w:val="99"/>
    <w:unhideWhenUsed/>
    <w:rsid w:val="00FE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01A"/>
  </w:style>
  <w:style w:type="paragraph" w:styleId="PlainText">
    <w:name w:val="Plain Text"/>
    <w:basedOn w:val="Normal"/>
    <w:link w:val="PlainTextChar"/>
    <w:uiPriority w:val="99"/>
    <w:unhideWhenUsed/>
    <w:rsid w:val="008518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18B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FC"/>
  </w:style>
  <w:style w:type="paragraph" w:styleId="Heading1">
    <w:name w:val="heading 1"/>
    <w:basedOn w:val="Normal"/>
    <w:next w:val="Normal"/>
    <w:link w:val="Heading1Char"/>
    <w:uiPriority w:val="9"/>
    <w:qFormat/>
    <w:rsid w:val="0026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B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42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075F"/>
    <w:pPr>
      <w:ind w:left="720"/>
      <w:contextualSpacing/>
    </w:pPr>
  </w:style>
  <w:style w:type="character" w:customStyle="1" w:styleId="Heading3Char">
    <w:name w:val="Heading 3 Char"/>
    <w:basedOn w:val="DefaultParagraphFont"/>
    <w:link w:val="Heading3"/>
    <w:uiPriority w:val="9"/>
    <w:rsid w:val="00472BC5"/>
    <w:rPr>
      <w:rFonts w:asciiTheme="majorHAnsi" w:eastAsiaTheme="majorEastAsia" w:hAnsiTheme="majorHAnsi" w:cstheme="majorBidi"/>
      <w:b/>
      <w:bCs/>
      <w:color w:val="4F81BD" w:themeColor="accent1"/>
    </w:rPr>
  </w:style>
  <w:style w:type="table" w:styleId="TableGrid">
    <w:name w:val="Table Grid"/>
    <w:basedOn w:val="TableNormal"/>
    <w:uiPriority w:val="39"/>
    <w:rsid w:val="0034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FE3"/>
    <w:pPr>
      <w:widowControl w:val="0"/>
      <w:autoSpaceDE w:val="0"/>
      <w:autoSpaceDN w:val="0"/>
      <w:adjustRightInd w:val="0"/>
      <w:spacing w:after="0" w:line="240" w:lineRule="auto"/>
      <w:ind w:left="720" w:hanging="720"/>
    </w:pPr>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F3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FE3"/>
    <w:rPr>
      <w:rFonts w:ascii="Tahoma" w:hAnsi="Tahoma" w:cs="Tahoma"/>
      <w:sz w:val="16"/>
      <w:szCs w:val="16"/>
    </w:rPr>
  </w:style>
  <w:style w:type="character" w:styleId="CommentReference">
    <w:name w:val="annotation reference"/>
    <w:basedOn w:val="DefaultParagraphFont"/>
    <w:uiPriority w:val="99"/>
    <w:semiHidden/>
    <w:unhideWhenUsed/>
    <w:rsid w:val="00330C51"/>
    <w:rPr>
      <w:sz w:val="16"/>
      <w:szCs w:val="16"/>
    </w:rPr>
  </w:style>
  <w:style w:type="paragraph" w:styleId="CommentText">
    <w:name w:val="annotation text"/>
    <w:basedOn w:val="Normal"/>
    <w:link w:val="CommentTextChar"/>
    <w:uiPriority w:val="99"/>
    <w:unhideWhenUsed/>
    <w:rsid w:val="00330C51"/>
    <w:pPr>
      <w:spacing w:line="240" w:lineRule="auto"/>
    </w:pPr>
    <w:rPr>
      <w:sz w:val="20"/>
      <w:szCs w:val="20"/>
    </w:rPr>
  </w:style>
  <w:style w:type="character" w:customStyle="1" w:styleId="CommentTextChar">
    <w:name w:val="Comment Text Char"/>
    <w:basedOn w:val="DefaultParagraphFont"/>
    <w:link w:val="CommentText"/>
    <w:uiPriority w:val="99"/>
    <w:rsid w:val="00330C51"/>
    <w:rPr>
      <w:sz w:val="20"/>
      <w:szCs w:val="20"/>
    </w:rPr>
  </w:style>
  <w:style w:type="paragraph" w:styleId="CommentSubject">
    <w:name w:val="annotation subject"/>
    <w:basedOn w:val="CommentText"/>
    <w:next w:val="CommentText"/>
    <w:link w:val="CommentSubjectChar"/>
    <w:uiPriority w:val="99"/>
    <w:semiHidden/>
    <w:unhideWhenUsed/>
    <w:rsid w:val="00330C51"/>
    <w:rPr>
      <w:b/>
      <w:bCs/>
    </w:rPr>
  </w:style>
  <w:style w:type="character" w:customStyle="1" w:styleId="CommentSubjectChar">
    <w:name w:val="Comment Subject Char"/>
    <w:basedOn w:val="CommentTextChar"/>
    <w:link w:val="CommentSubject"/>
    <w:uiPriority w:val="99"/>
    <w:semiHidden/>
    <w:rsid w:val="00330C51"/>
    <w:rPr>
      <w:b/>
      <w:bCs/>
      <w:sz w:val="20"/>
      <w:szCs w:val="20"/>
    </w:rPr>
  </w:style>
  <w:style w:type="character" w:customStyle="1" w:styleId="Heading4Char">
    <w:name w:val="Heading 4 Char"/>
    <w:basedOn w:val="DefaultParagraphFont"/>
    <w:link w:val="Heading4"/>
    <w:uiPriority w:val="9"/>
    <w:rsid w:val="00330C51"/>
    <w:rPr>
      <w:rFonts w:asciiTheme="majorHAnsi" w:eastAsiaTheme="majorEastAsia" w:hAnsiTheme="majorHAnsi" w:cstheme="majorBidi"/>
      <w:b/>
      <w:bCs/>
      <w:i/>
      <w:iCs/>
      <w:color w:val="4F81BD" w:themeColor="accent1"/>
    </w:rPr>
  </w:style>
  <w:style w:type="character" w:customStyle="1" w:styleId="highlight1">
    <w:name w:val="highlight1"/>
    <w:basedOn w:val="DefaultParagraphFont"/>
    <w:rsid w:val="00E56C64"/>
    <w:rPr>
      <w:shd w:val="clear" w:color="auto" w:fill="FFEE94"/>
    </w:rPr>
  </w:style>
  <w:style w:type="paragraph" w:styleId="NoSpacing">
    <w:name w:val="No Spacing"/>
    <w:uiPriority w:val="1"/>
    <w:qFormat/>
    <w:rsid w:val="003201EB"/>
    <w:pPr>
      <w:spacing w:after="0" w:line="240" w:lineRule="auto"/>
    </w:pPr>
  </w:style>
  <w:style w:type="paragraph" w:styleId="Header">
    <w:name w:val="header"/>
    <w:basedOn w:val="Normal"/>
    <w:link w:val="HeaderChar"/>
    <w:uiPriority w:val="99"/>
    <w:unhideWhenUsed/>
    <w:rsid w:val="00FE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01A"/>
  </w:style>
  <w:style w:type="paragraph" w:styleId="Footer">
    <w:name w:val="footer"/>
    <w:basedOn w:val="Normal"/>
    <w:link w:val="FooterChar"/>
    <w:uiPriority w:val="99"/>
    <w:unhideWhenUsed/>
    <w:rsid w:val="00FE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01A"/>
  </w:style>
  <w:style w:type="paragraph" w:styleId="PlainText">
    <w:name w:val="Plain Text"/>
    <w:basedOn w:val="Normal"/>
    <w:link w:val="PlainTextChar"/>
    <w:uiPriority w:val="99"/>
    <w:unhideWhenUsed/>
    <w:rsid w:val="008518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18B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4615">
      <w:bodyDiv w:val="1"/>
      <w:marLeft w:val="0"/>
      <w:marRight w:val="0"/>
      <w:marTop w:val="0"/>
      <w:marBottom w:val="0"/>
      <w:divBdr>
        <w:top w:val="none" w:sz="0" w:space="0" w:color="auto"/>
        <w:left w:val="none" w:sz="0" w:space="0" w:color="auto"/>
        <w:bottom w:val="none" w:sz="0" w:space="0" w:color="auto"/>
        <w:right w:val="none" w:sz="0" w:space="0" w:color="auto"/>
      </w:divBdr>
    </w:div>
    <w:div w:id="464930954">
      <w:bodyDiv w:val="1"/>
      <w:marLeft w:val="0"/>
      <w:marRight w:val="0"/>
      <w:marTop w:val="0"/>
      <w:marBottom w:val="0"/>
      <w:divBdr>
        <w:top w:val="none" w:sz="0" w:space="0" w:color="auto"/>
        <w:left w:val="none" w:sz="0" w:space="0" w:color="auto"/>
        <w:bottom w:val="none" w:sz="0" w:space="0" w:color="auto"/>
        <w:right w:val="none" w:sz="0" w:space="0" w:color="auto"/>
      </w:divBdr>
    </w:div>
    <w:div w:id="789514967">
      <w:bodyDiv w:val="1"/>
      <w:marLeft w:val="0"/>
      <w:marRight w:val="0"/>
      <w:marTop w:val="0"/>
      <w:marBottom w:val="0"/>
      <w:divBdr>
        <w:top w:val="none" w:sz="0" w:space="0" w:color="auto"/>
        <w:left w:val="none" w:sz="0" w:space="0" w:color="auto"/>
        <w:bottom w:val="none" w:sz="0" w:space="0" w:color="auto"/>
        <w:right w:val="none" w:sz="0" w:space="0" w:color="auto"/>
      </w:divBdr>
      <w:divsChild>
        <w:div w:id="1098218039">
          <w:marLeft w:val="0"/>
          <w:marRight w:val="0"/>
          <w:marTop w:val="0"/>
          <w:marBottom w:val="0"/>
          <w:divBdr>
            <w:top w:val="none" w:sz="0" w:space="0" w:color="auto"/>
            <w:left w:val="none" w:sz="0" w:space="0" w:color="auto"/>
            <w:bottom w:val="none" w:sz="0" w:space="0" w:color="auto"/>
            <w:right w:val="none" w:sz="0" w:space="0" w:color="auto"/>
          </w:divBdr>
          <w:divsChild>
            <w:div w:id="1571840599">
              <w:marLeft w:val="0"/>
              <w:marRight w:val="0"/>
              <w:marTop w:val="0"/>
              <w:marBottom w:val="0"/>
              <w:divBdr>
                <w:top w:val="none" w:sz="0" w:space="0" w:color="auto"/>
                <w:left w:val="none" w:sz="0" w:space="0" w:color="auto"/>
                <w:bottom w:val="none" w:sz="0" w:space="0" w:color="auto"/>
                <w:right w:val="none" w:sz="0" w:space="0" w:color="auto"/>
              </w:divBdr>
              <w:divsChild>
                <w:div w:id="1091048959">
                  <w:marLeft w:val="0"/>
                  <w:marRight w:val="0"/>
                  <w:marTop w:val="0"/>
                  <w:marBottom w:val="0"/>
                  <w:divBdr>
                    <w:top w:val="none" w:sz="0" w:space="0" w:color="auto"/>
                    <w:left w:val="none" w:sz="0" w:space="0" w:color="auto"/>
                    <w:bottom w:val="none" w:sz="0" w:space="0" w:color="auto"/>
                    <w:right w:val="none" w:sz="0" w:space="0" w:color="auto"/>
                  </w:divBdr>
                  <w:divsChild>
                    <w:div w:id="1180196255">
                      <w:marLeft w:val="0"/>
                      <w:marRight w:val="0"/>
                      <w:marTop w:val="0"/>
                      <w:marBottom w:val="0"/>
                      <w:divBdr>
                        <w:top w:val="none" w:sz="0" w:space="0" w:color="auto"/>
                        <w:left w:val="none" w:sz="0" w:space="0" w:color="auto"/>
                        <w:bottom w:val="none" w:sz="0" w:space="0" w:color="auto"/>
                        <w:right w:val="none" w:sz="0" w:space="0" w:color="auto"/>
                      </w:divBdr>
                      <w:divsChild>
                        <w:div w:id="333842751">
                          <w:marLeft w:val="0"/>
                          <w:marRight w:val="0"/>
                          <w:marTop w:val="0"/>
                          <w:marBottom w:val="0"/>
                          <w:divBdr>
                            <w:top w:val="none" w:sz="0" w:space="0" w:color="auto"/>
                            <w:left w:val="none" w:sz="0" w:space="0" w:color="auto"/>
                            <w:bottom w:val="none" w:sz="0" w:space="0" w:color="auto"/>
                            <w:right w:val="none" w:sz="0" w:space="0" w:color="auto"/>
                          </w:divBdr>
                          <w:divsChild>
                            <w:div w:id="81490869">
                              <w:marLeft w:val="0"/>
                              <w:marRight w:val="0"/>
                              <w:marTop w:val="0"/>
                              <w:marBottom w:val="0"/>
                              <w:divBdr>
                                <w:top w:val="single" w:sz="6" w:space="0" w:color="auto"/>
                                <w:left w:val="single" w:sz="6" w:space="0" w:color="auto"/>
                                <w:bottom w:val="single" w:sz="6" w:space="0" w:color="auto"/>
                                <w:right w:val="single" w:sz="6" w:space="0" w:color="auto"/>
                              </w:divBdr>
                              <w:divsChild>
                                <w:div w:id="1526552305">
                                  <w:marLeft w:val="0"/>
                                  <w:marRight w:val="195"/>
                                  <w:marTop w:val="0"/>
                                  <w:marBottom w:val="0"/>
                                  <w:divBdr>
                                    <w:top w:val="none" w:sz="0" w:space="0" w:color="auto"/>
                                    <w:left w:val="none" w:sz="0" w:space="0" w:color="auto"/>
                                    <w:bottom w:val="none" w:sz="0" w:space="0" w:color="auto"/>
                                    <w:right w:val="none" w:sz="0" w:space="0" w:color="auto"/>
                                  </w:divBdr>
                                  <w:divsChild>
                                    <w:div w:id="1958178699">
                                      <w:marLeft w:val="0"/>
                                      <w:marRight w:val="0"/>
                                      <w:marTop w:val="0"/>
                                      <w:marBottom w:val="0"/>
                                      <w:divBdr>
                                        <w:top w:val="none" w:sz="0" w:space="0" w:color="auto"/>
                                        <w:left w:val="none" w:sz="0" w:space="0" w:color="auto"/>
                                        <w:bottom w:val="none" w:sz="0" w:space="0" w:color="auto"/>
                                        <w:right w:val="none" w:sz="0" w:space="0" w:color="auto"/>
                                      </w:divBdr>
                                      <w:divsChild>
                                        <w:div w:id="1179730501">
                                          <w:marLeft w:val="0"/>
                                          <w:marRight w:val="195"/>
                                          <w:marTop w:val="0"/>
                                          <w:marBottom w:val="0"/>
                                          <w:divBdr>
                                            <w:top w:val="none" w:sz="0" w:space="0" w:color="auto"/>
                                            <w:left w:val="none" w:sz="0" w:space="0" w:color="auto"/>
                                            <w:bottom w:val="none" w:sz="0" w:space="0" w:color="auto"/>
                                            <w:right w:val="none" w:sz="0" w:space="0" w:color="auto"/>
                                          </w:divBdr>
                                          <w:divsChild>
                                            <w:div w:id="2071537475">
                                              <w:marLeft w:val="0"/>
                                              <w:marRight w:val="0"/>
                                              <w:marTop w:val="0"/>
                                              <w:marBottom w:val="0"/>
                                              <w:divBdr>
                                                <w:top w:val="none" w:sz="0" w:space="0" w:color="auto"/>
                                                <w:left w:val="none" w:sz="0" w:space="0" w:color="auto"/>
                                                <w:bottom w:val="none" w:sz="0" w:space="0" w:color="auto"/>
                                                <w:right w:val="none" w:sz="0" w:space="0" w:color="auto"/>
                                              </w:divBdr>
                                              <w:divsChild>
                                                <w:div w:id="1301688223">
                                                  <w:marLeft w:val="0"/>
                                                  <w:marRight w:val="0"/>
                                                  <w:marTop w:val="0"/>
                                                  <w:marBottom w:val="0"/>
                                                  <w:divBdr>
                                                    <w:top w:val="none" w:sz="0" w:space="0" w:color="auto"/>
                                                    <w:left w:val="none" w:sz="0" w:space="0" w:color="auto"/>
                                                    <w:bottom w:val="none" w:sz="0" w:space="0" w:color="auto"/>
                                                    <w:right w:val="none" w:sz="0" w:space="0" w:color="auto"/>
                                                  </w:divBdr>
                                                  <w:divsChild>
                                                    <w:div w:id="95565469">
                                                      <w:marLeft w:val="0"/>
                                                      <w:marRight w:val="0"/>
                                                      <w:marTop w:val="0"/>
                                                      <w:marBottom w:val="0"/>
                                                      <w:divBdr>
                                                        <w:top w:val="none" w:sz="0" w:space="0" w:color="auto"/>
                                                        <w:left w:val="none" w:sz="0" w:space="0" w:color="auto"/>
                                                        <w:bottom w:val="none" w:sz="0" w:space="0" w:color="auto"/>
                                                        <w:right w:val="none" w:sz="0" w:space="0" w:color="auto"/>
                                                      </w:divBdr>
                                                      <w:divsChild>
                                                        <w:div w:id="845556716">
                                                          <w:marLeft w:val="0"/>
                                                          <w:marRight w:val="0"/>
                                                          <w:marTop w:val="0"/>
                                                          <w:marBottom w:val="0"/>
                                                          <w:divBdr>
                                                            <w:top w:val="none" w:sz="0" w:space="0" w:color="auto"/>
                                                            <w:left w:val="none" w:sz="0" w:space="0" w:color="auto"/>
                                                            <w:bottom w:val="none" w:sz="0" w:space="0" w:color="auto"/>
                                                            <w:right w:val="none" w:sz="0" w:space="0" w:color="auto"/>
                                                          </w:divBdr>
                                                          <w:divsChild>
                                                            <w:div w:id="1342315136">
                                                              <w:marLeft w:val="0"/>
                                                              <w:marRight w:val="0"/>
                                                              <w:marTop w:val="0"/>
                                                              <w:marBottom w:val="0"/>
                                                              <w:divBdr>
                                                                <w:top w:val="none" w:sz="0" w:space="0" w:color="auto"/>
                                                                <w:left w:val="none" w:sz="0" w:space="0" w:color="auto"/>
                                                                <w:bottom w:val="none" w:sz="0" w:space="0" w:color="auto"/>
                                                                <w:right w:val="none" w:sz="0" w:space="0" w:color="auto"/>
                                                              </w:divBdr>
                                                              <w:divsChild>
                                                                <w:div w:id="1173491678">
                                                                  <w:marLeft w:val="405"/>
                                                                  <w:marRight w:val="0"/>
                                                                  <w:marTop w:val="0"/>
                                                                  <w:marBottom w:val="0"/>
                                                                  <w:divBdr>
                                                                    <w:top w:val="none" w:sz="0" w:space="0" w:color="auto"/>
                                                                    <w:left w:val="none" w:sz="0" w:space="0" w:color="auto"/>
                                                                    <w:bottom w:val="none" w:sz="0" w:space="0" w:color="auto"/>
                                                                    <w:right w:val="none" w:sz="0" w:space="0" w:color="auto"/>
                                                                  </w:divBdr>
                                                                  <w:divsChild>
                                                                    <w:div w:id="1196698355">
                                                                      <w:marLeft w:val="0"/>
                                                                      <w:marRight w:val="0"/>
                                                                      <w:marTop w:val="0"/>
                                                                      <w:marBottom w:val="0"/>
                                                                      <w:divBdr>
                                                                        <w:top w:val="none" w:sz="0" w:space="0" w:color="auto"/>
                                                                        <w:left w:val="none" w:sz="0" w:space="0" w:color="auto"/>
                                                                        <w:bottom w:val="none" w:sz="0" w:space="0" w:color="auto"/>
                                                                        <w:right w:val="none" w:sz="0" w:space="0" w:color="auto"/>
                                                                      </w:divBdr>
                                                                      <w:divsChild>
                                                                        <w:div w:id="302589963">
                                                                          <w:marLeft w:val="0"/>
                                                                          <w:marRight w:val="0"/>
                                                                          <w:marTop w:val="0"/>
                                                                          <w:marBottom w:val="0"/>
                                                                          <w:divBdr>
                                                                            <w:top w:val="none" w:sz="0" w:space="0" w:color="auto"/>
                                                                            <w:left w:val="none" w:sz="0" w:space="0" w:color="auto"/>
                                                                            <w:bottom w:val="none" w:sz="0" w:space="0" w:color="auto"/>
                                                                            <w:right w:val="none" w:sz="0" w:space="0" w:color="auto"/>
                                                                          </w:divBdr>
                                                                          <w:divsChild>
                                                                            <w:div w:id="1485510401">
                                                                              <w:marLeft w:val="0"/>
                                                                              <w:marRight w:val="0"/>
                                                                              <w:marTop w:val="0"/>
                                                                              <w:marBottom w:val="0"/>
                                                                              <w:divBdr>
                                                                                <w:top w:val="none" w:sz="0" w:space="0" w:color="auto"/>
                                                                                <w:left w:val="none" w:sz="0" w:space="0" w:color="auto"/>
                                                                                <w:bottom w:val="none" w:sz="0" w:space="0" w:color="auto"/>
                                                                                <w:right w:val="none" w:sz="0" w:space="0" w:color="auto"/>
                                                                              </w:divBdr>
                                                                              <w:divsChild>
                                                                                <w:div w:id="285739221">
                                                                                  <w:marLeft w:val="0"/>
                                                                                  <w:marRight w:val="0"/>
                                                                                  <w:marTop w:val="0"/>
                                                                                  <w:marBottom w:val="0"/>
                                                                                  <w:divBdr>
                                                                                    <w:top w:val="none" w:sz="0" w:space="0" w:color="auto"/>
                                                                                    <w:left w:val="none" w:sz="0" w:space="0" w:color="auto"/>
                                                                                    <w:bottom w:val="none" w:sz="0" w:space="0" w:color="auto"/>
                                                                                    <w:right w:val="none" w:sz="0" w:space="0" w:color="auto"/>
                                                                                  </w:divBdr>
                                                                                  <w:divsChild>
                                                                                    <w:div w:id="1650091072">
                                                                                      <w:marLeft w:val="0"/>
                                                                                      <w:marRight w:val="0"/>
                                                                                      <w:marTop w:val="0"/>
                                                                                      <w:marBottom w:val="0"/>
                                                                                      <w:divBdr>
                                                                                        <w:top w:val="none" w:sz="0" w:space="0" w:color="auto"/>
                                                                                        <w:left w:val="none" w:sz="0" w:space="0" w:color="auto"/>
                                                                                        <w:bottom w:val="none" w:sz="0" w:space="0" w:color="auto"/>
                                                                                        <w:right w:val="none" w:sz="0" w:space="0" w:color="auto"/>
                                                                                      </w:divBdr>
                                                                                      <w:divsChild>
                                                                                        <w:div w:id="884290639">
                                                                                          <w:marLeft w:val="0"/>
                                                                                          <w:marRight w:val="0"/>
                                                                                          <w:marTop w:val="0"/>
                                                                                          <w:marBottom w:val="0"/>
                                                                                          <w:divBdr>
                                                                                            <w:top w:val="none" w:sz="0" w:space="0" w:color="auto"/>
                                                                                            <w:left w:val="none" w:sz="0" w:space="0" w:color="auto"/>
                                                                                            <w:bottom w:val="none" w:sz="0" w:space="0" w:color="auto"/>
                                                                                            <w:right w:val="none" w:sz="0" w:space="0" w:color="auto"/>
                                                                                          </w:divBdr>
                                                                                          <w:divsChild>
                                                                                            <w:div w:id="1894999505">
                                                                                              <w:marLeft w:val="0"/>
                                                                                              <w:marRight w:val="150"/>
                                                                                              <w:marTop w:val="75"/>
                                                                                              <w:marBottom w:val="0"/>
                                                                                              <w:divBdr>
                                                                                                <w:top w:val="none" w:sz="0" w:space="0" w:color="auto"/>
                                                                                                <w:left w:val="none" w:sz="0" w:space="0" w:color="auto"/>
                                                                                                <w:bottom w:val="single" w:sz="6" w:space="15" w:color="auto"/>
                                                                                                <w:right w:val="none" w:sz="0" w:space="0" w:color="auto"/>
                                                                                              </w:divBdr>
                                                                                              <w:divsChild>
                                                                                                <w:div w:id="1699501712">
                                                                                                  <w:marLeft w:val="1200"/>
                                                                                                  <w:marRight w:val="0"/>
                                                                                                  <w:marTop w:val="180"/>
                                                                                                  <w:marBottom w:val="0"/>
                                                                                                  <w:divBdr>
                                                                                                    <w:top w:val="none" w:sz="0" w:space="0" w:color="auto"/>
                                                                                                    <w:left w:val="none" w:sz="0" w:space="0" w:color="auto"/>
                                                                                                    <w:bottom w:val="none" w:sz="0" w:space="0" w:color="auto"/>
                                                                                                    <w:right w:val="none" w:sz="0" w:space="0" w:color="auto"/>
                                                                                                  </w:divBdr>
                                                                                                  <w:divsChild>
                                                                                                    <w:div w:id="52198274">
                                                                                                      <w:marLeft w:val="0"/>
                                                                                                      <w:marRight w:val="0"/>
                                                                                                      <w:marTop w:val="0"/>
                                                                                                      <w:marBottom w:val="0"/>
                                                                                                      <w:divBdr>
                                                                                                        <w:top w:val="none" w:sz="0" w:space="0" w:color="auto"/>
                                                                                                        <w:left w:val="none" w:sz="0" w:space="0" w:color="auto"/>
                                                                                                        <w:bottom w:val="none" w:sz="0" w:space="0" w:color="auto"/>
                                                                                                        <w:right w:val="none" w:sz="0" w:space="0" w:color="auto"/>
                                                                                                      </w:divBdr>
                                                                                                      <w:divsChild>
                                                                                                        <w:div w:id="575675377">
                                                                                                          <w:marLeft w:val="0"/>
                                                                                                          <w:marRight w:val="0"/>
                                                                                                          <w:marTop w:val="15"/>
                                                                                                          <w:marBottom w:val="0"/>
                                                                                                          <w:divBdr>
                                                                                                            <w:top w:val="none" w:sz="0" w:space="0" w:color="auto"/>
                                                                                                            <w:left w:val="none" w:sz="0" w:space="0" w:color="auto"/>
                                                                                                            <w:bottom w:val="none" w:sz="0" w:space="0" w:color="auto"/>
                                                                                                            <w:right w:val="none" w:sz="0" w:space="0" w:color="auto"/>
                                                                                                          </w:divBdr>
                                                                                                          <w:divsChild>
                                                                                                            <w:div w:id="1053849229">
                                                                                                              <w:marLeft w:val="0"/>
                                                                                                              <w:marRight w:val="0"/>
                                                                                                              <w:marTop w:val="0"/>
                                                                                                              <w:marBottom w:val="0"/>
                                                                                                              <w:divBdr>
                                                                                                                <w:top w:val="none" w:sz="0" w:space="0" w:color="auto"/>
                                                                                                                <w:left w:val="none" w:sz="0" w:space="0" w:color="auto"/>
                                                                                                                <w:bottom w:val="none" w:sz="0" w:space="0" w:color="auto"/>
                                                                                                                <w:right w:val="none" w:sz="0" w:space="0" w:color="auto"/>
                                                                                                              </w:divBdr>
                                                                                                              <w:divsChild>
                                                                                                                <w:div w:id="195237658">
                                                                                                                  <w:marLeft w:val="0"/>
                                                                                                                  <w:marRight w:val="0"/>
                                                                                                                  <w:marTop w:val="0"/>
                                                                                                                  <w:marBottom w:val="0"/>
                                                                                                                  <w:divBdr>
                                                                                                                    <w:top w:val="none" w:sz="0" w:space="0" w:color="auto"/>
                                                                                                                    <w:left w:val="none" w:sz="0" w:space="0" w:color="auto"/>
                                                                                                                    <w:bottom w:val="none" w:sz="0" w:space="0" w:color="auto"/>
                                                                                                                    <w:right w:val="none" w:sz="0" w:space="0" w:color="auto"/>
                                                                                                                  </w:divBdr>
                                                                                                                  <w:divsChild>
                                                                                                                    <w:div w:id="782068013">
                                                                                                                      <w:marLeft w:val="0"/>
                                                                                                                      <w:marRight w:val="0"/>
                                                                                                                      <w:marTop w:val="0"/>
                                                                                                                      <w:marBottom w:val="0"/>
                                                                                                                      <w:divBdr>
                                                                                                                        <w:top w:val="none" w:sz="0" w:space="0" w:color="auto"/>
                                                                                                                        <w:left w:val="none" w:sz="0" w:space="0" w:color="auto"/>
                                                                                                                        <w:bottom w:val="none" w:sz="0" w:space="0" w:color="auto"/>
                                                                                                                        <w:right w:val="none" w:sz="0" w:space="0" w:color="auto"/>
                                                                                                                      </w:divBdr>
                                                                                                                      <w:divsChild>
                                                                                                                        <w:div w:id="661930493">
                                                                                                                          <w:marLeft w:val="0"/>
                                                                                                                          <w:marRight w:val="0"/>
                                                                                                                          <w:marTop w:val="0"/>
                                                                                                                          <w:marBottom w:val="0"/>
                                                                                                                          <w:divBdr>
                                                                                                                            <w:top w:val="none" w:sz="0" w:space="0" w:color="auto"/>
                                                                                                                            <w:left w:val="none" w:sz="0" w:space="0" w:color="auto"/>
                                                                                                                            <w:bottom w:val="none" w:sz="0" w:space="0" w:color="auto"/>
                                                                                                                            <w:right w:val="none" w:sz="0" w:space="0" w:color="auto"/>
                                                                                                                          </w:divBdr>
                                                                                                                          <w:divsChild>
                                                                                                                            <w:div w:id="2105564478">
                                                                                                                              <w:marLeft w:val="0"/>
                                                                                                                              <w:marRight w:val="0"/>
                                                                                                                              <w:marTop w:val="0"/>
                                                                                                                              <w:marBottom w:val="0"/>
                                                                                                                              <w:divBdr>
                                                                                                                                <w:top w:val="none" w:sz="0" w:space="0" w:color="auto"/>
                                                                                                                                <w:left w:val="none" w:sz="0" w:space="0" w:color="auto"/>
                                                                                                                                <w:bottom w:val="none" w:sz="0" w:space="0" w:color="auto"/>
                                                                                                                                <w:right w:val="none" w:sz="0" w:space="0" w:color="auto"/>
                                                                                                                              </w:divBdr>
                                                                                                                            </w:div>
                                                                                                                            <w:div w:id="8639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22965">
      <w:bodyDiv w:val="1"/>
      <w:marLeft w:val="0"/>
      <w:marRight w:val="0"/>
      <w:marTop w:val="0"/>
      <w:marBottom w:val="0"/>
      <w:divBdr>
        <w:top w:val="none" w:sz="0" w:space="0" w:color="auto"/>
        <w:left w:val="none" w:sz="0" w:space="0" w:color="auto"/>
        <w:bottom w:val="none" w:sz="0" w:space="0" w:color="auto"/>
        <w:right w:val="none" w:sz="0" w:space="0" w:color="auto"/>
      </w:divBdr>
    </w:div>
    <w:div w:id="1354963448">
      <w:bodyDiv w:val="1"/>
      <w:marLeft w:val="0"/>
      <w:marRight w:val="0"/>
      <w:marTop w:val="0"/>
      <w:marBottom w:val="0"/>
      <w:divBdr>
        <w:top w:val="none" w:sz="0" w:space="0" w:color="auto"/>
        <w:left w:val="none" w:sz="0" w:space="0" w:color="auto"/>
        <w:bottom w:val="none" w:sz="0" w:space="0" w:color="auto"/>
        <w:right w:val="none" w:sz="0" w:space="0" w:color="auto"/>
      </w:divBdr>
      <w:divsChild>
        <w:div w:id="1138843880">
          <w:marLeft w:val="0"/>
          <w:marRight w:val="0"/>
          <w:marTop w:val="0"/>
          <w:marBottom w:val="0"/>
          <w:divBdr>
            <w:top w:val="none" w:sz="0" w:space="0" w:color="auto"/>
            <w:left w:val="none" w:sz="0" w:space="0" w:color="auto"/>
            <w:bottom w:val="none" w:sz="0" w:space="0" w:color="auto"/>
            <w:right w:val="none" w:sz="0" w:space="0" w:color="auto"/>
          </w:divBdr>
          <w:divsChild>
            <w:div w:id="997734065">
              <w:marLeft w:val="0"/>
              <w:marRight w:val="0"/>
              <w:marTop w:val="0"/>
              <w:marBottom w:val="0"/>
              <w:divBdr>
                <w:top w:val="none" w:sz="0" w:space="0" w:color="auto"/>
                <w:left w:val="none" w:sz="0" w:space="0" w:color="auto"/>
                <w:bottom w:val="none" w:sz="0" w:space="0" w:color="auto"/>
                <w:right w:val="none" w:sz="0" w:space="0" w:color="auto"/>
              </w:divBdr>
              <w:divsChild>
                <w:div w:id="1193227936">
                  <w:marLeft w:val="0"/>
                  <w:marRight w:val="0"/>
                  <w:marTop w:val="0"/>
                  <w:marBottom w:val="0"/>
                  <w:divBdr>
                    <w:top w:val="none" w:sz="0" w:space="0" w:color="auto"/>
                    <w:left w:val="none" w:sz="0" w:space="0" w:color="auto"/>
                    <w:bottom w:val="none" w:sz="0" w:space="0" w:color="auto"/>
                    <w:right w:val="none" w:sz="0" w:space="0" w:color="auto"/>
                  </w:divBdr>
                  <w:divsChild>
                    <w:div w:id="2066442139">
                      <w:marLeft w:val="0"/>
                      <w:marRight w:val="0"/>
                      <w:marTop w:val="0"/>
                      <w:marBottom w:val="0"/>
                      <w:divBdr>
                        <w:top w:val="none" w:sz="0" w:space="0" w:color="auto"/>
                        <w:left w:val="none" w:sz="0" w:space="0" w:color="auto"/>
                        <w:bottom w:val="none" w:sz="0" w:space="0" w:color="auto"/>
                        <w:right w:val="none" w:sz="0" w:space="0" w:color="auto"/>
                      </w:divBdr>
                      <w:divsChild>
                        <w:div w:id="948896274">
                          <w:marLeft w:val="0"/>
                          <w:marRight w:val="0"/>
                          <w:marTop w:val="0"/>
                          <w:marBottom w:val="0"/>
                          <w:divBdr>
                            <w:top w:val="none" w:sz="0" w:space="0" w:color="auto"/>
                            <w:left w:val="none" w:sz="0" w:space="0" w:color="auto"/>
                            <w:bottom w:val="none" w:sz="0" w:space="0" w:color="auto"/>
                            <w:right w:val="none" w:sz="0" w:space="0" w:color="auto"/>
                          </w:divBdr>
                          <w:divsChild>
                            <w:div w:id="90900135">
                              <w:marLeft w:val="0"/>
                              <w:marRight w:val="0"/>
                              <w:marTop w:val="0"/>
                              <w:marBottom w:val="0"/>
                              <w:divBdr>
                                <w:top w:val="single" w:sz="6" w:space="0" w:color="auto"/>
                                <w:left w:val="single" w:sz="6" w:space="0" w:color="auto"/>
                                <w:bottom w:val="single" w:sz="6" w:space="0" w:color="auto"/>
                                <w:right w:val="single" w:sz="6" w:space="0" w:color="auto"/>
                              </w:divBdr>
                              <w:divsChild>
                                <w:div w:id="311719681">
                                  <w:marLeft w:val="0"/>
                                  <w:marRight w:val="195"/>
                                  <w:marTop w:val="0"/>
                                  <w:marBottom w:val="0"/>
                                  <w:divBdr>
                                    <w:top w:val="none" w:sz="0" w:space="0" w:color="auto"/>
                                    <w:left w:val="none" w:sz="0" w:space="0" w:color="auto"/>
                                    <w:bottom w:val="none" w:sz="0" w:space="0" w:color="auto"/>
                                    <w:right w:val="none" w:sz="0" w:space="0" w:color="auto"/>
                                  </w:divBdr>
                                  <w:divsChild>
                                    <w:div w:id="2031180016">
                                      <w:marLeft w:val="0"/>
                                      <w:marRight w:val="0"/>
                                      <w:marTop w:val="0"/>
                                      <w:marBottom w:val="0"/>
                                      <w:divBdr>
                                        <w:top w:val="none" w:sz="0" w:space="0" w:color="auto"/>
                                        <w:left w:val="none" w:sz="0" w:space="0" w:color="auto"/>
                                        <w:bottom w:val="none" w:sz="0" w:space="0" w:color="auto"/>
                                        <w:right w:val="none" w:sz="0" w:space="0" w:color="auto"/>
                                      </w:divBdr>
                                      <w:divsChild>
                                        <w:div w:id="642464188">
                                          <w:marLeft w:val="0"/>
                                          <w:marRight w:val="195"/>
                                          <w:marTop w:val="0"/>
                                          <w:marBottom w:val="0"/>
                                          <w:divBdr>
                                            <w:top w:val="none" w:sz="0" w:space="0" w:color="auto"/>
                                            <w:left w:val="none" w:sz="0" w:space="0" w:color="auto"/>
                                            <w:bottom w:val="none" w:sz="0" w:space="0" w:color="auto"/>
                                            <w:right w:val="none" w:sz="0" w:space="0" w:color="auto"/>
                                          </w:divBdr>
                                          <w:divsChild>
                                            <w:div w:id="1146433694">
                                              <w:marLeft w:val="0"/>
                                              <w:marRight w:val="0"/>
                                              <w:marTop w:val="0"/>
                                              <w:marBottom w:val="0"/>
                                              <w:divBdr>
                                                <w:top w:val="none" w:sz="0" w:space="0" w:color="auto"/>
                                                <w:left w:val="none" w:sz="0" w:space="0" w:color="auto"/>
                                                <w:bottom w:val="none" w:sz="0" w:space="0" w:color="auto"/>
                                                <w:right w:val="none" w:sz="0" w:space="0" w:color="auto"/>
                                              </w:divBdr>
                                              <w:divsChild>
                                                <w:div w:id="2119906670">
                                                  <w:marLeft w:val="0"/>
                                                  <w:marRight w:val="0"/>
                                                  <w:marTop w:val="0"/>
                                                  <w:marBottom w:val="0"/>
                                                  <w:divBdr>
                                                    <w:top w:val="none" w:sz="0" w:space="0" w:color="auto"/>
                                                    <w:left w:val="none" w:sz="0" w:space="0" w:color="auto"/>
                                                    <w:bottom w:val="none" w:sz="0" w:space="0" w:color="auto"/>
                                                    <w:right w:val="none" w:sz="0" w:space="0" w:color="auto"/>
                                                  </w:divBdr>
                                                  <w:divsChild>
                                                    <w:div w:id="2125072431">
                                                      <w:marLeft w:val="0"/>
                                                      <w:marRight w:val="0"/>
                                                      <w:marTop w:val="0"/>
                                                      <w:marBottom w:val="0"/>
                                                      <w:divBdr>
                                                        <w:top w:val="none" w:sz="0" w:space="0" w:color="auto"/>
                                                        <w:left w:val="none" w:sz="0" w:space="0" w:color="auto"/>
                                                        <w:bottom w:val="none" w:sz="0" w:space="0" w:color="auto"/>
                                                        <w:right w:val="none" w:sz="0" w:space="0" w:color="auto"/>
                                                      </w:divBdr>
                                                      <w:divsChild>
                                                        <w:div w:id="1792017875">
                                                          <w:marLeft w:val="0"/>
                                                          <w:marRight w:val="0"/>
                                                          <w:marTop w:val="0"/>
                                                          <w:marBottom w:val="0"/>
                                                          <w:divBdr>
                                                            <w:top w:val="none" w:sz="0" w:space="0" w:color="auto"/>
                                                            <w:left w:val="none" w:sz="0" w:space="0" w:color="auto"/>
                                                            <w:bottom w:val="none" w:sz="0" w:space="0" w:color="auto"/>
                                                            <w:right w:val="none" w:sz="0" w:space="0" w:color="auto"/>
                                                          </w:divBdr>
                                                          <w:divsChild>
                                                            <w:div w:id="2052723012">
                                                              <w:marLeft w:val="0"/>
                                                              <w:marRight w:val="0"/>
                                                              <w:marTop w:val="0"/>
                                                              <w:marBottom w:val="0"/>
                                                              <w:divBdr>
                                                                <w:top w:val="none" w:sz="0" w:space="0" w:color="auto"/>
                                                                <w:left w:val="none" w:sz="0" w:space="0" w:color="auto"/>
                                                                <w:bottom w:val="none" w:sz="0" w:space="0" w:color="auto"/>
                                                                <w:right w:val="none" w:sz="0" w:space="0" w:color="auto"/>
                                                              </w:divBdr>
                                                              <w:divsChild>
                                                                <w:div w:id="999701224">
                                                                  <w:marLeft w:val="405"/>
                                                                  <w:marRight w:val="0"/>
                                                                  <w:marTop w:val="0"/>
                                                                  <w:marBottom w:val="0"/>
                                                                  <w:divBdr>
                                                                    <w:top w:val="none" w:sz="0" w:space="0" w:color="auto"/>
                                                                    <w:left w:val="none" w:sz="0" w:space="0" w:color="auto"/>
                                                                    <w:bottom w:val="none" w:sz="0" w:space="0" w:color="auto"/>
                                                                    <w:right w:val="none" w:sz="0" w:space="0" w:color="auto"/>
                                                                  </w:divBdr>
                                                                  <w:divsChild>
                                                                    <w:div w:id="92553812">
                                                                      <w:marLeft w:val="0"/>
                                                                      <w:marRight w:val="0"/>
                                                                      <w:marTop w:val="0"/>
                                                                      <w:marBottom w:val="0"/>
                                                                      <w:divBdr>
                                                                        <w:top w:val="none" w:sz="0" w:space="0" w:color="auto"/>
                                                                        <w:left w:val="none" w:sz="0" w:space="0" w:color="auto"/>
                                                                        <w:bottom w:val="none" w:sz="0" w:space="0" w:color="auto"/>
                                                                        <w:right w:val="none" w:sz="0" w:space="0" w:color="auto"/>
                                                                      </w:divBdr>
                                                                      <w:divsChild>
                                                                        <w:div w:id="1523546921">
                                                                          <w:marLeft w:val="0"/>
                                                                          <w:marRight w:val="0"/>
                                                                          <w:marTop w:val="0"/>
                                                                          <w:marBottom w:val="0"/>
                                                                          <w:divBdr>
                                                                            <w:top w:val="none" w:sz="0" w:space="0" w:color="auto"/>
                                                                            <w:left w:val="none" w:sz="0" w:space="0" w:color="auto"/>
                                                                            <w:bottom w:val="none" w:sz="0" w:space="0" w:color="auto"/>
                                                                            <w:right w:val="none" w:sz="0" w:space="0" w:color="auto"/>
                                                                          </w:divBdr>
                                                                          <w:divsChild>
                                                                            <w:div w:id="2001494716">
                                                                              <w:marLeft w:val="0"/>
                                                                              <w:marRight w:val="0"/>
                                                                              <w:marTop w:val="0"/>
                                                                              <w:marBottom w:val="0"/>
                                                                              <w:divBdr>
                                                                                <w:top w:val="none" w:sz="0" w:space="0" w:color="auto"/>
                                                                                <w:left w:val="none" w:sz="0" w:space="0" w:color="auto"/>
                                                                                <w:bottom w:val="none" w:sz="0" w:space="0" w:color="auto"/>
                                                                                <w:right w:val="none" w:sz="0" w:space="0" w:color="auto"/>
                                                                              </w:divBdr>
                                                                              <w:divsChild>
                                                                                <w:div w:id="810293042">
                                                                                  <w:marLeft w:val="0"/>
                                                                                  <w:marRight w:val="0"/>
                                                                                  <w:marTop w:val="0"/>
                                                                                  <w:marBottom w:val="0"/>
                                                                                  <w:divBdr>
                                                                                    <w:top w:val="none" w:sz="0" w:space="0" w:color="auto"/>
                                                                                    <w:left w:val="none" w:sz="0" w:space="0" w:color="auto"/>
                                                                                    <w:bottom w:val="none" w:sz="0" w:space="0" w:color="auto"/>
                                                                                    <w:right w:val="none" w:sz="0" w:space="0" w:color="auto"/>
                                                                                  </w:divBdr>
                                                                                  <w:divsChild>
                                                                                    <w:div w:id="1181578496">
                                                                                      <w:marLeft w:val="0"/>
                                                                                      <w:marRight w:val="0"/>
                                                                                      <w:marTop w:val="0"/>
                                                                                      <w:marBottom w:val="0"/>
                                                                                      <w:divBdr>
                                                                                        <w:top w:val="none" w:sz="0" w:space="0" w:color="auto"/>
                                                                                        <w:left w:val="none" w:sz="0" w:space="0" w:color="auto"/>
                                                                                        <w:bottom w:val="none" w:sz="0" w:space="0" w:color="auto"/>
                                                                                        <w:right w:val="none" w:sz="0" w:space="0" w:color="auto"/>
                                                                                      </w:divBdr>
                                                                                      <w:divsChild>
                                                                                        <w:div w:id="525288781">
                                                                                          <w:marLeft w:val="0"/>
                                                                                          <w:marRight w:val="0"/>
                                                                                          <w:marTop w:val="0"/>
                                                                                          <w:marBottom w:val="0"/>
                                                                                          <w:divBdr>
                                                                                            <w:top w:val="none" w:sz="0" w:space="0" w:color="auto"/>
                                                                                            <w:left w:val="none" w:sz="0" w:space="0" w:color="auto"/>
                                                                                            <w:bottom w:val="none" w:sz="0" w:space="0" w:color="auto"/>
                                                                                            <w:right w:val="none" w:sz="0" w:space="0" w:color="auto"/>
                                                                                          </w:divBdr>
                                                                                          <w:divsChild>
                                                                                            <w:div w:id="1220049095">
                                                                                              <w:marLeft w:val="0"/>
                                                                                              <w:marRight w:val="150"/>
                                                                                              <w:marTop w:val="75"/>
                                                                                              <w:marBottom w:val="0"/>
                                                                                              <w:divBdr>
                                                                                                <w:top w:val="none" w:sz="0" w:space="0" w:color="auto"/>
                                                                                                <w:left w:val="none" w:sz="0" w:space="0" w:color="auto"/>
                                                                                                <w:bottom w:val="single" w:sz="6" w:space="15" w:color="auto"/>
                                                                                                <w:right w:val="none" w:sz="0" w:space="0" w:color="auto"/>
                                                                                              </w:divBdr>
                                                                                              <w:divsChild>
                                                                                                <w:div w:id="1716392496">
                                                                                                  <w:marLeft w:val="1200"/>
                                                                                                  <w:marRight w:val="0"/>
                                                                                                  <w:marTop w:val="180"/>
                                                                                                  <w:marBottom w:val="0"/>
                                                                                                  <w:divBdr>
                                                                                                    <w:top w:val="none" w:sz="0" w:space="0" w:color="auto"/>
                                                                                                    <w:left w:val="none" w:sz="0" w:space="0" w:color="auto"/>
                                                                                                    <w:bottom w:val="none" w:sz="0" w:space="0" w:color="auto"/>
                                                                                                    <w:right w:val="none" w:sz="0" w:space="0" w:color="auto"/>
                                                                                                  </w:divBdr>
                                                                                                  <w:divsChild>
                                                                                                    <w:div w:id="662589245">
                                                                                                      <w:marLeft w:val="0"/>
                                                                                                      <w:marRight w:val="0"/>
                                                                                                      <w:marTop w:val="0"/>
                                                                                                      <w:marBottom w:val="0"/>
                                                                                                      <w:divBdr>
                                                                                                        <w:top w:val="none" w:sz="0" w:space="0" w:color="auto"/>
                                                                                                        <w:left w:val="none" w:sz="0" w:space="0" w:color="auto"/>
                                                                                                        <w:bottom w:val="none" w:sz="0" w:space="0" w:color="auto"/>
                                                                                                        <w:right w:val="none" w:sz="0" w:space="0" w:color="auto"/>
                                                                                                      </w:divBdr>
                                                                                                      <w:divsChild>
                                                                                                        <w:div w:id="2074889673">
                                                                                                          <w:marLeft w:val="0"/>
                                                                                                          <w:marRight w:val="0"/>
                                                                                                          <w:marTop w:val="15"/>
                                                                                                          <w:marBottom w:val="0"/>
                                                                                                          <w:divBdr>
                                                                                                            <w:top w:val="none" w:sz="0" w:space="0" w:color="auto"/>
                                                                                                            <w:left w:val="none" w:sz="0" w:space="0" w:color="auto"/>
                                                                                                            <w:bottom w:val="none" w:sz="0" w:space="0" w:color="auto"/>
                                                                                                            <w:right w:val="none" w:sz="0" w:space="0" w:color="auto"/>
                                                                                                          </w:divBdr>
                                                                                                          <w:divsChild>
                                                                                                            <w:div w:id="1137918216">
                                                                                                              <w:marLeft w:val="0"/>
                                                                                                              <w:marRight w:val="0"/>
                                                                                                              <w:marTop w:val="0"/>
                                                                                                              <w:marBottom w:val="0"/>
                                                                                                              <w:divBdr>
                                                                                                                <w:top w:val="none" w:sz="0" w:space="0" w:color="auto"/>
                                                                                                                <w:left w:val="none" w:sz="0" w:space="0" w:color="auto"/>
                                                                                                                <w:bottom w:val="none" w:sz="0" w:space="0" w:color="auto"/>
                                                                                                                <w:right w:val="none" w:sz="0" w:space="0" w:color="auto"/>
                                                                                                              </w:divBdr>
                                                                                                              <w:divsChild>
                                                                                                                <w:div w:id="919482740">
                                                                                                                  <w:marLeft w:val="0"/>
                                                                                                                  <w:marRight w:val="0"/>
                                                                                                                  <w:marTop w:val="0"/>
                                                                                                                  <w:marBottom w:val="0"/>
                                                                                                                  <w:divBdr>
                                                                                                                    <w:top w:val="none" w:sz="0" w:space="0" w:color="auto"/>
                                                                                                                    <w:left w:val="none" w:sz="0" w:space="0" w:color="auto"/>
                                                                                                                    <w:bottom w:val="none" w:sz="0" w:space="0" w:color="auto"/>
                                                                                                                    <w:right w:val="none" w:sz="0" w:space="0" w:color="auto"/>
                                                                                                                  </w:divBdr>
                                                                                                                  <w:divsChild>
                                                                                                                    <w:div w:id="1288194438">
                                                                                                                      <w:marLeft w:val="0"/>
                                                                                                                      <w:marRight w:val="0"/>
                                                                                                                      <w:marTop w:val="0"/>
                                                                                                                      <w:marBottom w:val="0"/>
                                                                                                                      <w:divBdr>
                                                                                                                        <w:top w:val="none" w:sz="0" w:space="0" w:color="auto"/>
                                                                                                                        <w:left w:val="none" w:sz="0" w:space="0" w:color="auto"/>
                                                                                                                        <w:bottom w:val="none" w:sz="0" w:space="0" w:color="auto"/>
                                                                                                                        <w:right w:val="none" w:sz="0" w:space="0" w:color="auto"/>
                                                                                                                      </w:divBdr>
                                                                                                                      <w:divsChild>
                                                                                                                        <w:div w:id="85004531">
                                                                                                                          <w:marLeft w:val="0"/>
                                                                                                                          <w:marRight w:val="0"/>
                                                                                                                          <w:marTop w:val="0"/>
                                                                                                                          <w:marBottom w:val="0"/>
                                                                                                                          <w:divBdr>
                                                                                                                            <w:top w:val="none" w:sz="0" w:space="0" w:color="auto"/>
                                                                                                                            <w:left w:val="none" w:sz="0" w:space="0" w:color="auto"/>
                                                                                                                            <w:bottom w:val="none" w:sz="0" w:space="0" w:color="auto"/>
                                                                                                                            <w:right w:val="none" w:sz="0" w:space="0" w:color="auto"/>
                                                                                                                          </w:divBdr>
                                                                                                                          <w:divsChild>
                                                                                                                            <w:div w:id="1084255623">
                                                                                                                              <w:marLeft w:val="0"/>
                                                                                                                              <w:marRight w:val="0"/>
                                                                                                                              <w:marTop w:val="0"/>
                                                                                                                              <w:marBottom w:val="0"/>
                                                                                                                              <w:divBdr>
                                                                                                                                <w:top w:val="none" w:sz="0" w:space="0" w:color="auto"/>
                                                                                                                                <w:left w:val="none" w:sz="0" w:space="0" w:color="auto"/>
                                                                                                                                <w:bottom w:val="none" w:sz="0" w:space="0" w:color="auto"/>
                                                                                                                                <w:right w:val="none" w:sz="0" w:space="0" w:color="auto"/>
                                                                                                                              </w:divBdr>
                                                                                                                              <w:divsChild>
                                                                                                                                <w:div w:id="2093506445">
                                                                                                                                  <w:marLeft w:val="0"/>
                                                                                                                                  <w:marRight w:val="0"/>
                                                                                                                                  <w:marTop w:val="0"/>
                                                                                                                                  <w:marBottom w:val="0"/>
                                                                                                                                  <w:divBdr>
                                                                                                                                    <w:top w:val="none" w:sz="0" w:space="0" w:color="auto"/>
                                                                                                                                    <w:left w:val="none" w:sz="0" w:space="0" w:color="auto"/>
                                                                                                                                    <w:bottom w:val="none" w:sz="0" w:space="0" w:color="auto"/>
                                                                                                                                    <w:right w:val="none" w:sz="0" w:space="0" w:color="auto"/>
                                                                                                                                  </w:divBdr>
                                                                                                                                  <w:divsChild>
                                                                                                                                    <w:div w:id="1369259472">
                                                                                                                                      <w:marLeft w:val="0"/>
                                                                                                                                      <w:marRight w:val="0"/>
                                                                                                                                      <w:marTop w:val="0"/>
                                                                                                                                      <w:marBottom w:val="0"/>
                                                                                                                                      <w:divBdr>
                                                                                                                                        <w:top w:val="none" w:sz="0" w:space="0" w:color="auto"/>
                                                                                                                                        <w:left w:val="none" w:sz="0" w:space="0" w:color="auto"/>
                                                                                                                                        <w:bottom w:val="none" w:sz="0" w:space="0" w:color="auto"/>
                                                                                                                                        <w:right w:val="none" w:sz="0" w:space="0" w:color="auto"/>
                                                                                                                                      </w:divBdr>
                                                                                                                                      <w:divsChild>
                                                                                                                                        <w:div w:id="1428034929">
                                                                                                                                          <w:marLeft w:val="0"/>
                                                                                                                                          <w:marRight w:val="0"/>
                                                                                                                                          <w:marTop w:val="0"/>
                                                                                                                                          <w:marBottom w:val="0"/>
                                                                                                                                          <w:divBdr>
                                                                                                                                            <w:top w:val="none" w:sz="0" w:space="0" w:color="auto"/>
                                                                                                                                            <w:left w:val="none" w:sz="0" w:space="0" w:color="auto"/>
                                                                                                                                            <w:bottom w:val="none" w:sz="0" w:space="0" w:color="auto"/>
                                                                                                                                            <w:right w:val="none" w:sz="0" w:space="0" w:color="auto"/>
                                                                                                                                          </w:divBdr>
                                                                                                                                        </w:div>
                                                                                                                                        <w:div w:id="277956244">
                                                                                                                                          <w:marLeft w:val="0"/>
                                                                                                                                          <w:marRight w:val="0"/>
                                                                                                                                          <w:marTop w:val="0"/>
                                                                                                                                          <w:marBottom w:val="0"/>
                                                                                                                                          <w:divBdr>
                                                                                                                                            <w:top w:val="none" w:sz="0" w:space="0" w:color="auto"/>
                                                                                                                                            <w:left w:val="none" w:sz="0" w:space="0" w:color="auto"/>
                                                                                                                                            <w:bottom w:val="none" w:sz="0" w:space="0" w:color="auto"/>
                                                                                                                                            <w:right w:val="none" w:sz="0" w:space="0" w:color="auto"/>
                                                                                                                                          </w:divBdr>
                                                                                                                                        </w:div>
                                                                                                                                        <w:div w:id="1045760563">
                                                                                                                                          <w:marLeft w:val="0"/>
                                                                                                                                          <w:marRight w:val="0"/>
                                                                                                                                          <w:marTop w:val="0"/>
                                                                                                                                          <w:marBottom w:val="0"/>
                                                                                                                                          <w:divBdr>
                                                                                                                                            <w:top w:val="none" w:sz="0" w:space="0" w:color="auto"/>
                                                                                                                                            <w:left w:val="none" w:sz="0" w:space="0" w:color="auto"/>
                                                                                                                                            <w:bottom w:val="none" w:sz="0" w:space="0" w:color="auto"/>
                                                                                                                                            <w:right w:val="none" w:sz="0" w:space="0" w:color="auto"/>
                                                                                                                                          </w:divBdr>
                                                                                                                                        </w:div>
                                                                                                                                        <w:div w:id="1592738523">
                                                                                                                                          <w:marLeft w:val="0"/>
                                                                                                                                          <w:marRight w:val="0"/>
                                                                                                                                          <w:marTop w:val="0"/>
                                                                                                                                          <w:marBottom w:val="0"/>
                                                                                                                                          <w:divBdr>
                                                                                                                                            <w:top w:val="none" w:sz="0" w:space="0" w:color="auto"/>
                                                                                                                                            <w:left w:val="none" w:sz="0" w:space="0" w:color="auto"/>
                                                                                                                                            <w:bottom w:val="none" w:sz="0" w:space="0" w:color="auto"/>
                                                                                                                                            <w:right w:val="none" w:sz="0" w:space="0" w:color="auto"/>
                                                                                                                                          </w:divBdr>
                                                                                                                                        </w:div>
                                                                                                                                        <w:div w:id="1581796775">
                                                                                                                                          <w:marLeft w:val="0"/>
                                                                                                                                          <w:marRight w:val="0"/>
                                                                                                                                          <w:marTop w:val="0"/>
                                                                                                                                          <w:marBottom w:val="0"/>
                                                                                                                                          <w:divBdr>
                                                                                                                                            <w:top w:val="none" w:sz="0" w:space="0" w:color="auto"/>
                                                                                                                                            <w:left w:val="none" w:sz="0" w:space="0" w:color="auto"/>
                                                                                                                                            <w:bottom w:val="none" w:sz="0" w:space="0" w:color="auto"/>
                                                                                                                                            <w:right w:val="none" w:sz="0" w:space="0" w:color="auto"/>
                                                                                                                                          </w:divBdr>
                                                                                                                                        </w:div>
                                                                                                                                        <w:div w:id="493573535">
                                                                                                                                          <w:marLeft w:val="0"/>
                                                                                                                                          <w:marRight w:val="0"/>
                                                                                                                                          <w:marTop w:val="0"/>
                                                                                                                                          <w:marBottom w:val="0"/>
                                                                                                                                          <w:divBdr>
                                                                                                                                            <w:top w:val="none" w:sz="0" w:space="0" w:color="auto"/>
                                                                                                                                            <w:left w:val="none" w:sz="0" w:space="0" w:color="auto"/>
                                                                                                                                            <w:bottom w:val="none" w:sz="0" w:space="0" w:color="auto"/>
                                                                                                                                            <w:right w:val="none" w:sz="0" w:space="0" w:color="auto"/>
                                                                                                                                          </w:divBdr>
                                                                                                                                        </w:div>
                                                                                                                                        <w:div w:id="16569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1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5231811-e293-47fb-b834-9b599132aa1f">Both Topics</Category>
    <Folder xmlns="05231811-e293-47fb-b834-9b599132aa1f">Requirements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79CFBB4774047B7416AA74A292D7E" ma:contentTypeVersion="11" ma:contentTypeDescription="Create a new document." ma:contentTypeScope="" ma:versionID="7d408fd7754286df720f15101548fca3">
  <xsd:schema xmlns:xsd="http://www.w3.org/2001/XMLSchema" xmlns:xs="http://www.w3.org/2001/XMLSchema" xmlns:p="http://schemas.microsoft.com/office/2006/metadata/properties" xmlns:ns2="05231811-e293-47fb-b834-9b599132aa1f" targetNamespace="http://schemas.microsoft.com/office/2006/metadata/properties" ma:root="true" ma:fieldsID="566dc679313286c959a2d1b23fd14460" ns2:_="">
    <xsd:import namespace="05231811-e293-47fb-b834-9b599132aa1f"/>
    <xsd:element name="properties">
      <xsd:complexType>
        <xsd:sequence>
          <xsd:element name="documentManagement">
            <xsd:complexType>
              <xsd:all>
                <xsd:element ref="ns2:Category" minOccurs="0"/>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31811-e293-47fb-b834-9b599132aa1f" elementFormDefault="qualified">
    <xsd:import namespace="http://schemas.microsoft.com/office/2006/documentManagement/types"/>
    <xsd:import namespace="http://schemas.microsoft.com/office/infopath/2007/PartnerControls"/>
    <xsd:element name="Category" ma:index="8" nillable="true" ma:displayName="Category" ma:default="Race/Ethnicity/Ancestry" ma:format="RadioButtons" ma:internalName="Category">
      <xsd:simpleType>
        <xsd:restriction base="dms:Choice">
          <xsd:enumeration value="Race/Ethnicity/Ancestry"/>
          <xsd:enumeration value="Class of Worker"/>
          <xsd:enumeration value="Both Topics"/>
        </xsd:restriction>
      </xsd:simpleType>
    </xsd:element>
    <xsd:element name="Folder" ma:index="9" nillable="true" ma:displayName="Folder" ma:default="Question Wording" ma:format="RadioButtons" ma:internalName="Folder">
      <xsd:simpleType>
        <xsd:union memberTypes="dms:Text">
          <xsd:simpleType>
            <xsd:restriction base="dms:Choice">
              <xsd:enumeration value="Question Wording"/>
              <xsd:enumeration value="Reference Documents"/>
              <xsd:enumeration value="Require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2A60-2A77-4CF8-8C1D-31AC15FB2EF8}">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5231811-e293-47fb-b834-9b599132aa1f"/>
  </ds:schemaRefs>
</ds:datastoreItem>
</file>

<file path=customXml/itemProps2.xml><?xml version="1.0" encoding="utf-8"?>
<ds:datastoreItem xmlns:ds="http://schemas.openxmlformats.org/officeDocument/2006/customXml" ds:itemID="{10223357-3A6E-44A0-B772-EC1A54BF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31811-e293-47fb-b834-9b599132a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A620E-C080-44A9-8D47-A03DE8CD6D27}">
  <ds:schemaRefs>
    <ds:schemaRef ds:uri="http://schemas.microsoft.com/sharepoint/v3/contenttype/forms"/>
  </ds:schemaRefs>
</ds:datastoreItem>
</file>

<file path=customXml/itemProps4.xml><?xml version="1.0" encoding="utf-8"?>
<ds:datastoreItem xmlns:ds="http://schemas.openxmlformats.org/officeDocument/2006/customXml" ds:itemID="{AB2F9CE5-AFAF-410B-865C-F858DD7F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 S Kee (CENSUS/ACSO FED)</dc:creator>
  <cp:lastModifiedBy>SYSTEM</cp:lastModifiedBy>
  <cp:revision>2</cp:revision>
  <cp:lastPrinted>2018-02-26T15:55:00Z</cp:lastPrinted>
  <dcterms:created xsi:type="dcterms:W3CDTF">2018-04-25T20:07:00Z</dcterms:created>
  <dcterms:modified xsi:type="dcterms:W3CDTF">2018-04-25T20:07:00Z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0x01010075E79CFBB4774047B7416AA74A292D7E</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