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946B" w14:textId="43B1838E" w:rsidR="00234E7F" w:rsidRPr="00F358A5" w:rsidRDefault="006C42F7" w:rsidP="00E562F3">
      <w:pPr>
        <w:tabs>
          <w:tab w:val="right" w:pos="9360"/>
        </w:tabs>
      </w:pPr>
      <w:r w:rsidRPr="00F358A5">
        <w:rPr>
          <w:rFonts w:eastAsia="@MingLiU_HKSCS"/>
        </w:rPr>
        <w:t xml:space="preserve">The </w:t>
      </w:r>
      <w:r w:rsidR="001454D6" w:rsidRPr="00F358A5">
        <w:rPr>
          <w:rFonts w:eastAsia="@MingLiU_HKSCS"/>
        </w:rPr>
        <w:t>Census Bureau plans to conduct additional research under the generic clearance for questionnaire pretesting research (OMB number 0607-0725).</w:t>
      </w:r>
      <w:r w:rsidR="00CF195D" w:rsidRPr="00F358A5">
        <w:rPr>
          <w:rFonts w:eastAsia="@MingLiU_HKSCS"/>
        </w:rPr>
        <w:t xml:space="preserve"> </w:t>
      </w:r>
      <w:r w:rsidR="00930876" w:rsidRPr="00F358A5">
        <w:t xml:space="preserve">The purpose of this research is to </w:t>
      </w:r>
      <w:r w:rsidR="003A3D7A" w:rsidRPr="00F358A5">
        <w:t xml:space="preserve">conduct </w:t>
      </w:r>
      <w:r w:rsidR="00DB68BC" w:rsidRPr="00F358A5">
        <w:t>cognitive interviews</w:t>
      </w:r>
      <w:r w:rsidR="003A3D7A" w:rsidRPr="00F358A5">
        <w:t xml:space="preserve"> </w:t>
      </w:r>
      <w:r w:rsidR="00696855" w:rsidRPr="00F358A5">
        <w:t>to pretest revised mail materials for the National Crime Victimization Survey (NCVS).</w:t>
      </w:r>
      <w:r w:rsidR="006B5927" w:rsidRPr="00F358A5">
        <w:t xml:space="preserve"> </w:t>
      </w:r>
      <w:r w:rsidR="003A3D7A" w:rsidRPr="00F358A5">
        <w:t xml:space="preserve">The </w:t>
      </w:r>
      <w:r w:rsidR="00B330F9" w:rsidRPr="00F358A5">
        <w:t>N</w:t>
      </w:r>
      <w:r w:rsidR="00485C53">
        <w:t>CVS</w:t>
      </w:r>
      <w:r w:rsidR="00585AF4" w:rsidRPr="00F358A5">
        <w:t xml:space="preserve"> is</w:t>
      </w:r>
      <w:r w:rsidR="003A3D7A" w:rsidRPr="00F358A5">
        <w:t xml:space="preserve"> </w:t>
      </w:r>
      <w:r w:rsidR="00E562F3" w:rsidRPr="00F358A5">
        <w:t xml:space="preserve">sponsored by the </w:t>
      </w:r>
      <w:r w:rsidR="00696855" w:rsidRPr="00F358A5">
        <w:t>Bureau of Justice Statistics (BJS).</w:t>
      </w:r>
    </w:p>
    <w:p w14:paraId="764CAAE7" w14:textId="77777777" w:rsidR="00696855" w:rsidRPr="00F358A5" w:rsidRDefault="00696855" w:rsidP="00E562F3">
      <w:pPr>
        <w:tabs>
          <w:tab w:val="right" w:pos="9360"/>
        </w:tabs>
      </w:pPr>
    </w:p>
    <w:p w14:paraId="76455E8B" w14:textId="01A585D5" w:rsidR="00234E7F" w:rsidRPr="00F358A5" w:rsidRDefault="000F18CD" w:rsidP="00E562F3">
      <w:pPr>
        <w:tabs>
          <w:tab w:val="right" w:pos="9360"/>
        </w:tabs>
      </w:pPr>
      <w:r w:rsidRPr="00F358A5">
        <w:t xml:space="preserve">Beginning in </w:t>
      </w:r>
      <w:r w:rsidR="00B330F9" w:rsidRPr="00F358A5">
        <w:t>2018</w:t>
      </w:r>
      <w:r w:rsidR="00234E7F" w:rsidRPr="00F358A5">
        <w:t xml:space="preserve">, the </w:t>
      </w:r>
      <w:r w:rsidR="00B330F9" w:rsidRPr="00F358A5">
        <w:t>N</w:t>
      </w:r>
      <w:r w:rsidRPr="00F358A5">
        <w:t xml:space="preserve">CVS will </w:t>
      </w:r>
      <w:r w:rsidR="00485C53">
        <w:t>utilize</w:t>
      </w:r>
      <w:r w:rsidR="00D16BCB" w:rsidRPr="00F358A5">
        <w:t xml:space="preserve"> </w:t>
      </w:r>
      <w:r w:rsidRPr="00F358A5">
        <w:t xml:space="preserve">updated mail materials </w:t>
      </w:r>
      <w:r w:rsidR="004D14E1" w:rsidRPr="00F358A5">
        <w:t>for outreach with sampled addresses (advance letters</w:t>
      </w:r>
      <w:r w:rsidR="00BF5420">
        <w:t>, envelopes</w:t>
      </w:r>
      <w:r w:rsidR="00FA7A36" w:rsidRPr="00F358A5">
        <w:t xml:space="preserve"> and </w:t>
      </w:r>
      <w:r w:rsidR="00B60BEE">
        <w:t xml:space="preserve">two versions of a </w:t>
      </w:r>
      <w:r w:rsidR="00FA7A36" w:rsidRPr="00F358A5">
        <w:t>fact sheet</w:t>
      </w:r>
      <w:r w:rsidR="004D14E1" w:rsidRPr="00F358A5">
        <w:t xml:space="preserve">) and respondents (thank-you letters). </w:t>
      </w:r>
      <w:r w:rsidR="00B330F9" w:rsidRPr="00F358A5">
        <w:t xml:space="preserve">The Census Bureau’s Demographic Statistical Methods Division </w:t>
      </w:r>
      <w:r w:rsidR="00BA70C9" w:rsidRPr="00F358A5">
        <w:t>(DSMD) Survey Methodology (SM) t</w:t>
      </w:r>
      <w:r w:rsidR="00B330F9" w:rsidRPr="00F358A5">
        <w:t xml:space="preserve">eam was tasked with </w:t>
      </w:r>
      <w:r w:rsidR="001E3D06" w:rsidRPr="00F358A5">
        <w:t>enhancing</w:t>
      </w:r>
      <w:r w:rsidR="00B330F9" w:rsidRPr="00F358A5">
        <w:t xml:space="preserve"> the </w:t>
      </w:r>
      <w:r w:rsidR="004D14E1" w:rsidRPr="00F358A5">
        <w:t>mail materials</w:t>
      </w:r>
      <w:r w:rsidR="00B330F9" w:rsidRPr="00F358A5">
        <w:t xml:space="preserve"> in preparation for the 2018 implementation. The SM team </w:t>
      </w:r>
      <w:r w:rsidR="001E3D06" w:rsidRPr="00F358A5">
        <w:t xml:space="preserve">updated the </w:t>
      </w:r>
      <w:r w:rsidR="00FA7A36" w:rsidRPr="00F358A5">
        <w:t>letters and fact sheet</w:t>
      </w:r>
      <w:r w:rsidR="004D14E1" w:rsidRPr="00F358A5">
        <w:t xml:space="preserve"> </w:t>
      </w:r>
      <w:r w:rsidR="001E3D06" w:rsidRPr="00F358A5">
        <w:t>based on</w:t>
      </w:r>
      <w:r w:rsidR="004D14E1" w:rsidRPr="00F358A5">
        <w:t xml:space="preserve"> an expert review of </w:t>
      </w:r>
      <w:r w:rsidR="00D16BCB" w:rsidRPr="00F358A5">
        <w:t xml:space="preserve">the </w:t>
      </w:r>
      <w:r w:rsidR="004D14E1" w:rsidRPr="00F358A5">
        <w:t>materials that are currently used</w:t>
      </w:r>
      <w:r w:rsidR="00B330F9" w:rsidRPr="00F358A5">
        <w:t xml:space="preserve">. </w:t>
      </w:r>
      <w:r w:rsidR="00CE082A" w:rsidRPr="00F358A5">
        <w:t xml:space="preserve">The next step is to conduct cognitive interviews to evaluate </w:t>
      </w:r>
      <w:r w:rsidR="00FA7A36" w:rsidRPr="00F358A5">
        <w:t>how well the revised materials work and to identify any ways they may be improved</w:t>
      </w:r>
      <w:r w:rsidR="00CE082A" w:rsidRPr="00F358A5">
        <w:t xml:space="preserve">. </w:t>
      </w:r>
      <w:r w:rsidR="002F0773" w:rsidRPr="00F358A5">
        <w:t>In th</w:t>
      </w:r>
      <w:r w:rsidR="0013553A" w:rsidRPr="00F358A5">
        <w:t xml:space="preserve">e </w:t>
      </w:r>
      <w:r w:rsidR="00DB68BC" w:rsidRPr="00F358A5">
        <w:t>cognitive interviews</w:t>
      </w:r>
      <w:r w:rsidR="0013553A" w:rsidRPr="00F358A5">
        <w:t xml:space="preserve">, we </w:t>
      </w:r>
      <w:r w:rsidR="004C3995" w:rsidRPr="00F358A5">
        <w:t>will</w:t>
      </w:r>
      <w:r w:rsidR="00FA7A36" w:rsidRPr="00F358A5">
        <w:t xml:space="preserve"> assess </w:t>
      </w:r>
      <w:r w:rsidR="00C53798" w:rsidRPr="00F358A5">
        <w:t xml:space="preserve">the </w:t>
      </w:r>
      <w:r w:rsidR="00FA7A36" w:rsidRPr="00F358A5">
        <w:t xml:space="preserve">clarity and potential effectiveness </w:t>
      </w:r>
      <w:r w:rsidR="0013553A" w:rsidRPr="00F358A5">
        <w:t xml:space="preserve">of </w:t>
      </w:r>
      <w:r w:rsidR="00FA7A36" w:rsidRPr="00F358A5">
        <w:t xml:space="preserve">the </w:t>
      </w:r>
      <w:r w:rsidR="002F0773" w:rsidRPr="00F358A5">
        <w:t>revised</w:t>
      </w:r>
      <w:r w:rsidR="00CD0778" w:rsidRPr="00F358A5">
        <w:t xml:space="preserve"> </w:t>
      </w:r>
      <w:r w:rsidR="00485C53">
        <w:t xml:space="preserve">materials and </w:t>
      </w:r>
      <w:r w:rsidR="00485C53" w:rsidRPr="00DE70D8">
        <w:t xml:space="preserve">identify </w:t>
      </w:r>
      <w:r w:rsidR="00485C53">
        <w:t xml:space="preserve">respondent </w:t>
      </w:r>
      <w:r w:rsidR="00485C53" w:rsidRPr="00DE70D8">
        <w:t>issues with comprehension or interpretation, with the goal of producing clear, succinct and motivating messages</w:t>
      </w:r>
      <w:r w:rsidR="00485C53">
        <w:t>.</w:t>
      </w:r>
      <w:r w:rsidR="00485C53" w:rsidRPr="00F358A5">
        <w:t xml:space="preserve"> </w:t>
      </w:r>
      <w:r w:rsidR="00472D3F" w:rsidRPr="00F358A5">
        <w:t xml:space="preserve">The </w:t>
      </w:r>
      <w:r w:rsidR="00CD0778" w:rsidRPr="00F358A5">
        <w:t xml:space="preserve">results of the </w:t>
      </w:r>
      <w:r w:rsidR="00DB68BC" w:rsidRPr="00F358A5">
        <w:t>cognitive interviews</w:t>
      </w:r>
      <w:r w:rsidR="006B1900" w:rsidRPr="00F358A5">
        <w:t xml:space="preserve"> will </w:t>
      </w:r>
      <w:r w:rsidR="002F0773" w:rsidRPr="00F358A5">
        <w:t>influence decisions about</w:t>
      </w:r>
      <w:r w:rsidR="00CD0778" w:rsidRPr="00F358A5">
        <w:t xml:space="preserve"> </w:t>
      </w:r>
      <w:r w:rsidR="00CE082A" w:rsidRPr="00F358A5">
        <w:t xml:space="preserve">final </w:t>
      </w:r>
      <w:r w:rsidR="00FA7A36" w:rsidRPr="00F358A5">
        <w:t>content and design of the mail materials.</w:t>
      </w:r>
      <w:r w:rsidR="00CE082A" w:rsidRPr="00F358A5">
        <w:t xml:space="preserve"> </w:t>
      </w:r>
    </w:p>
    <w:p w14:paraId="5E48F9CC" w14:textId="4472CCBF" w:rsidR="00B419F8" w:rsidRPr="00F358A5" w:rsidRDefault="00F071DD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 w:rsidRPr="00F358A5">
        <w:t>In</w:t>
      </w:r>
      <w:r w:rsidR="00E562F3" w:rsidRPr="00F358A5">
        <w:t xml:space="preserve"> </w:t>
      </w:r>
      <w:r w:rsidR="00F02FF5" w:rsidRPr="00F358A5">
        <w:t>May</w:t>
      </w:r>
      <w:r w:rsidR="00CE082A" w:rsidRPr="00F358A5">
        <w:t xml:space="preserve"> </w:t>
      </w:r>
      <w:r w:rsidR="00F02FF5" w:rsidRPr="00F358A5">
        <w:t xml:space="preserve">and June </w:t>
      </w:r>
      <w:r w:rsidR="00CE082A" w:rsidRPr="00F358A5">
        <w:t xml:space="preserve">2017, </w:t>
      </w:r>
      <w:r w:rsidR="001454D6" w:rsidRPr="00F358A5">
        <w:t xml:space="preserve">staff from the </w:t>
      </w:r>
      <w:r w:rsidR="008E63A8" w:rsidRPr="00F358A5">
        <w:t>DSMD</w:t>
      </w:r>
      <w:r w:rsidR="00CE082A" w:rsidRPr="00F358A5">
        <w:t xml:space="preserve"> SM team</w:t>
      </w:r>
      <w:r w:rsidR="00063487" w:rsidRPr="00F358A5">
        <w:t xml:space="preserve"> will conduct</w:t>
      </w:r>
      <w:r w:rsidR="00557B25" w:rsidRPr="00F358A5">
        <w:t xml:space="preserve"> </w:t>
      </w:r>
      <w:r w:rsidR="00F02FF5" w:rsidRPr="00F358A5">
        <w:t xml:space="preserve">up to </w:t>
      </w:r>
      <w:r w:rsidR="00DB68BC" w:rsidRPr="00F358A5">
        <w:t>fifteen cognitive interviews</w:t>
      </w:r>
      <w:r w:rsidR="00557B25" w:rsidRPr="00F358A5">
        <w:t xml:space="preserve"> </w:t>
      </w:r>
      <w:r w:rsidRPr="00F358A5">
        <w:t xml:space="preserve">in </w:t>
      </w:r>
      <w:r w:rsidR="00F02FF5" w:rsidRPr="00F358A5">
        <w:t>the Washington, DC and Raleigh-Durham, NC metropolitan areas</w:t>
      </w:r>
      <w:r w:rsidR="00D36493" w:rsidRPr="00F358A5">
        <w:t>.</w:t>
      </w:r>
      <w:r w:rsidRPr="00F358A5">
        <w:rPr>
          <w:rFonts w:eastAsia="@MingLiU_HKSCS"/>
        </w:rPr>
        <w:t xml:space="preserve"> </w:t>
      </w:r>
      <w:r w:rsidR="00BF5E8B" w:rsidRPr="00F358A5">
        <w:rPr>
          <w:rFonts w:eastAsia="@MingLiU_HKSCS"/>
        </w:rPr>
        <w:t xml:space="preserve">The </w:t>
      </w:r>
      <w:r w:rsidR="00DB68BC" w:rsidRPr="00F358A5">
        <w:rPr>
          <w:rFonts w:eastAsia="@MingLiU_HKSCS"/>
        </w:rPr>
        <w:t>interviews</w:t>
      </w:r>
      <w:r w:rsidR="00BF5E8B" w:rsidRPr="00F358A5">
        <w:rPr>
          <w:rFonts w:eastAsia="@MingLiU_HKSCS"/>
        </w:rPr>
        <w:t xml:space="preserve"> will be conducted in public locations convenient to </w:t>
      </w:r>
      <w:r w:rsidR="00635A01" w:rsidRPr="00F358A5">
        <w:rPr>
          <w:rFonts w:eastAsia="@MingLiU_HKSCS"/>
        </w:rPr>
        <w:t>participants</w:t>
      </w:r>
      <w:r w:rsidR="00BF5E8B" w:rsidRPr="00F358A5">
        <w:rPr>
          <w:rFonts w:eastAsia="@MingLiU_HKSCS"/>
        </w:rPr>
        <w:t>, such as local libraries</w:t>
      </w:r>
      <w:r w:rsidR="00F02FF5" w:rsidRPr="00F358A5">
        <w:rPr>
          <w:rFonts w:eastAsia="@MingLiU_HKSCS"/>
        </w:rPr>
        <w:t xml:space="preserve"> </w:t>
      </w:r>
      <w:r w:rsidR="00BF5E8B" w:rsidRPr="00F358A5">
        <w:rPr>
          <w:rFonts w:eastAsia="@MingLiU_HKSCS"/>
        </w:rPr>
        <w:t>and community centers</w:t>
      </w:r>
      <w:r w:rsidR="00CE082A" w:rsidRPr="00F358A5">
        <w:rPr>
          <w:rFonts w:eastAsia="@MingLiU_HKSCS"/>
        </w:rPr>
        <w:t>, or at Census Headquarters in Suitland, MD</w:t>
      </w:r>
      <w:r w:rsidR="00BF5E8B" w:rsidRPr="00F358A5">
        <w:rPr>
          <w:rFonts w:eastAsia="@MingLiU_HKSCS"/>
        </w:rPr>
        <w:t xml:space="preserve">. </w:t>
      </w:r>
    </w:p>
    <w:p w14:paraId="055719C4" w14:textId="33BD91FD" w:rsidR="000D744E" w:rsidRPr="00F358A5" w:rsidRDefault="00BA70C9" w:rsidP="005A1DFB">
      <w:pPr>
        <w:widowControl/>
        <w:autoSpaceDE/>
        <w:autoSpaceDN/>
        <w:adjustRightInd/>
        <w:spacing w:before="100" w:beforeAutospacing="1" w:after="100" w:afterAutospacing="1"/>
      </w:pPr>
      <w:r w:rsidRPr="00F358A5">
        <w:rPr>
          <w:rFonts w:eastAsia="@MingLiU_HKSCS"/>
        </w:rPr>
        <w:t xml:space="preserve">The goal </w:t>
      </w:r>
      <w:r w:rsidR="007E59D4" w:rsidRPr="00F358A5">
        <w:rPr>
          <w:rFonts w:eastAsia="@MingLiU_HKSCS"/>
        </w:rPr>
        <w:t xml:space="preserve">of this research </w:t>
      </w:r>
      <w:r w:rsidR="005A1DFB" w:rsidRPr="00F358A5">
        <w:rPr>
          <w:rFonts w:eastAsia="@MingLiU_HKSCS"/>
        </w:rPr>
        <w:t>is</w:t>
      </w:r>
      <w:r w:rsidR="001C0D80" w:rsidRPr="00F358A5">
        <w:rPr>
          <w:rFonts w:eastAsia="@MingLiU_HKSCS"/>
        </w:rPr>
        <w:t xml:space="preserve"> to interview adults from the general U.S. population to assess their understanding of the messages and information presented in t</w:t>
      </w:r>
      <w:r w:rsidR="006558BE" w:rsidRPr="00F358A5">
        <w:rPr>
          <w:rFonts w:eastAsia="@MingLiU_HKSCS"/>
        </w:rPr>
        <w:t xml:space="preserve">he proposed NCVS mail materials. </w:t>
      </w:r>
      <w:r w:rsidR="00F15EB0" w:rsidRPr="00F358A5">
        <w:rPr>
          <w:rFonts w:eastAsia="@MingLiU_HKSCS"/>
        </w:rPr>
        <w:t>Participants will be screened during the study recruitment to ensure they are likely to receive/open the mail for their household so they are representative of the NCVS target population</w:t>
      </w:r>
      <w:r w:rsidR="006558BE" w:rsidRPr="00F358A5">
        <w:rPr>
          <w:rFonts w:eastAsia="@MingLiU_HKSCS"/>
        </w:rPr>
        <w:t>; those who would receive mail materials that may be sent to their address</w:t>
      </w:r>
      <w:r w:rsidR="00F15EB0" w:rsidRPr="00F358A5">
        <w:rPr>
          <w:rFonts w:eastAsia="@MingLiU_HKSCS"/>
        </w:rPr>
        <w:t xml:space="preserve">. </w:t>
      </w:r>
      <w:r w:rsidR="005A1DFB" w:rsidRPr="00F358A5">
        <w:rPr>
          <w:rFonts w:eastAsia="@MingLiU_HKSCS"/>
        </w:rPr>
        <w:t xml:space="preserve">Participants will be asked to review the proposed </w:t>
      </w:r>
      <w:r w:rsidR="00F15EB0" w:rsidRPr="00F358A5">
        <w:rPr>
          <w:rFonts w:eastAsia="@MingLiU_HKSCS"/>
        </w:rPr>
        <w:t>materials for each mailing</w:t>
      </w:r>
      <w:r w:rsidR="005A1DFB" w:rsidRPr="00F358A5">
        <w:rPr>
          <w:rFonts w:eastAsia="@MingLiU_HKSCS"/>
        </w:rPr>
        <w:t xml:space="preserve"> (advance letters</w:t>
      </w:r>
      <w:r w:rsidR="00BF5420">
        <w:rPr>
          <w:rFonts w:eastAsia="@MingLiU_HKSCS"/>
        </w:rPr>
        <w:t>,</w:t>
      </w:r>
      <w:r w:rsidR="00084734">
        <w:rPr>
          <w:rFonts w:eastAsia="@MingLiU_HKSCS"/>
        </w:rPr>
        <w:t xml:space="preserve"> </w:t>
      </w:r>
      <w:r w:rsidR="005A1DFB" w:rsidRPr="00F358A5">
        <w:rPr>
          <w:rFonts w:eastAsia="@MingLiU_HKSCS"/>
        </w:rPr>
        <w:t>thank-you letters</w:t>
      </w:r>
      <w:r w:rsidR="00BF5420">
        <w:rPr>
          <w:rFonts w:eastAsia="@MingLiU_HKSCS"/>
        </w:rPr>
        <w:t>, envelopes and fact sheet</w:t>
      </w:r>
      <w:r w:rsidR="000C3236">
        <w:rPr>
          <w:rFonts w:eastAsia="@MingLiU_HKSCS"/>
        </w:rPr>
        <w:t>s</w:t>
      </w:r>
      <w:r w:rsidR="005A1DFB" w:rsidRPr="00F358A5">
        <w:rPr>
          <w:rFonts w:eastAsia="@MingLiU_HKSCS"/>
        </w:rPr>
        <w:t>)</w:t>
      </w:r>
      <w:r w:rsidR="00E92718" w:rsidRPr="00F358A5">
        <w:rPr>
          <w:rFonts w:eastAsia="@MingLiU_HKSCS"/>
        </w:rPr>
        <w:t>. P</w:t>
      </w:r>
      <w:r w:rsidR="00001CB2" w:rsidRPr="00F358A5">
        <w:t>articipants will be asked to t</w:t>
      </w:r>
      <w:r w:rsidR="00E92718" w:rsidRPr="00F358A5">
        <w:t>hink aloud</w:t>
      </w:r>
      <w:r w:rsidR="00001CB2" w:rsidRPr="00F358A5">
        <w:t xml:space="preserve">. We will use retrospective probing to get a full understanding of the participant’s thought processes and interpretations of specific </w:t>
      </w:r>
      <w:r w:rsidR="00E92718" w:rsidRPr="00F358A5">
        <w:t>terminology and overall messa</w:t>
      </w:r>
      <w:bookmarkStart w:id="0" w:name="_GoBack"/>
      <w:bookmarkEnd w:id="0"/>
      <w:r w:rsidR="00E92718" w:rsidRPr="00F358A5">
        <w:t>ging of the materials as well as preferences for how information is presented.</w:t>
      </w:r>
    </w:p>
    <w:p w14:paraId="1D7A739A" w14:textId="6526C490" w:rsidR="00001CB2" w:rsidRPr="00F358A5" w:rsidRDefault="00F15EB0" w:rsidP="005A1DFB">
      <w:pPr>
        <w:widowControl/>
        <w:autoSpaceDE/>
        <w:autoSpaceDN/>
        <w:adjustRightInd/>
        <w:spacing w:before="100" w:beforeAutospacing="1" w:after="100" w:afterAutospacing="1"/>
      </w:pPr>
      <w:r w:rsidRPr="00F358A5">
        <w:rPr>
          <w:rFonts w:eastAsiaTheme="minorHAnsi"/>
        </w:rPr>
        <w:t>To accommodate a short testing period the c</w:t>
      </w:r>
      <w:r w:rsidR="00001CB2" w:rsidRPr="00F358A5">
        <w:rPr>
          <w:rFonts w:eastAsiaTheme="minorHAnsi"/>
        </w:rPr>
        <w:t xml:space="preserve">ognitive interviews will be conducted on a “flow” basis as opposed to </w:t>
      </w:r>
      <w:r w:rsidRPr="00F358A5">
        <w:rPr>
          <w:rFonts w:eastAsiaTheme="minorHAnsi"/>
        </w:rPr>
        <w:t>employing distinct, separate</w:t>
      </w:r>
      <w:r w:rsidR="00001CB2" w:rsidRPr="00F358A5">
        <w:rPr>
          <w:rFonts w:eastAsiaTheme="minorHAnsi"/>
        </w:rPr>
        <w:t xml:space="preserve"> rounds. This arrangement allows for more frequent feedback with changes being made to the </w:t>
      </w:r>
      <w:r w:rsidRPr="00F358A5">
        <w:rPr>
          <w:rFonts w:eastAsiaTheme="minorHAnsi"/>
        </w:rPr>
        <w:t>materials</w:t>
      </w:r>
      <w:r w:rsidR="00001CB2" w:rsidRPr="00F358A5">
        <w:rPr>
          <w:rFonts w:eastAsiaTheme="minorHAnsi"/>
        </w:rPr>
        <w:t xml:space="preserve"> </w:t>
      </w:r>
      <w:r w:rsidR="00C860D2" w:rsidRPr="00F358A5">
        <w:rPr>
          <w:rFonts w:eastAsiaTheme="minorHAnsi"/>
        </w:rPr>
        <w:t>(</w:t>
      </w:r>
      <w:r w:rsidR="00001CB2" w:rsidRPr="00F358A5">
        <w:rPr>
          <w:rFonts w:eastAsiaTheme="minorHAnsi"/>
        </w:rPr>
        <w:t>as necessary</w:t>
      </w:r>
      <w:r w:rsidR="00C860D2" w:rsidRPr="00F358A5">
        <w:rPr>
          <w:rFonts w:eastAsiaTheme="minorHAnsi"/>
        </w:rPr>
        <w:t>)</w:t>
      </w:r>
      <w:r w:rsidR="00001CB2" w:rsidRPr="00F358A5">
        <w:rPr>
          <w:rFonts w:eastAsiaTheme="minorHAnsi"/>
        </w:rPr>
        <w:t xml:space="preserve"> in between interviews, as opposed to one set of changes in between two </w:t>
      </w:r>
      <w:r w:rsidR="00534A7E" w:rsidRPr="00F358A5">
        <w:rPr>
          <w:rFonts w:eastAsiaTheme="minorHAnsi"/>
        </w:rPr>
        <w:t xml:space="preserve">set </w:t>
      </w:r>
      <w:r w:rsidR="00001CB2" w:rsidRPr="00F358A5">
        <w:rPr>
          <w:rFonts w:eastAsiaTheme="minorHAnsi"/>
        </w:rPr>
        <w:t xml:space="preserve">rounds. </w:t>
      </w:r>
      <w:r w:rsidR="00001CB2" w:rsidRPr="00F358A5">
        <w:t xml:space="preserve">A copy of the cognitive interview protocol and the draft </w:t>
      </w:r>
      <w:r w:rsidRPr="00F358A5">
        <w:t xml:space="preserve">NCVS mail materials </w:t>
      </w:r>
      <w:r w:rsidR="00001CB2" w:rsidRPr="00F358A5">
        <w:t>are included in this package.</w:t>
      </w:r>
    </w:p>
    <w:p w14:paraId="7805FF9A" w14:textId="2CF1E8C5" w:rsidR="00F358A5" w:rsidRPr="00F358A5" w:rsidRDefault="00001CB2" w:rsidP="00F358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 w:rsidRPr="00F358A5">
        <w:t>All interviews will be audio-recorded to facilitate a summary of the results</w:t>
      </w:r>
      <w:r w:rsidRPr="00F358A5">
        <w:rPr>
          <w:rFonts w:eastAsia="@MingLiU_HKSCS"/>
        </w:rPr>
        <w:t>. Participants will be asked to sign consent forms and give permission to be recorded. A copy of the consent form is attached. All participants will be informed that their response is voluntary and that the information they provide is confidential.</w:t>
      </w:r>
      <w:r w:rsidR="00F358A5" w:rsidRPr="00F358A5">
        <w:rPr>
          <w:rFonts w:eastAsia="@MingLiU_HKSCS"/>
        </w:rPr>
        <w:t xml:space="preserve"> Participants will receive a $40 incentive after the interview concludes. </w:t>
      </w:r>
    </w:p>
    <w:p w14:paraId="7DB1A08D" w14:textId="39AA5515" w:rsidR="00001CB2" w:rsidRPr="00F358A5" w:rsidRDefault="00001CB2" w:rsidP="00001CB2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</w:p>
    <w:p w14:paraId="39873536" w14:textId="59B76E55" w:rsidR="006B5FE1" w:rsidRPr="00F358A5" w:rsidRDefault="00036DD3" w:rsidP="00F358A5">
      <w:pPr>
        <w:rPr>
          <w:rFonts w:eastAsiaTheme="minorHAnsi"/>
        </w:rPr>
      </w:pPr>
      <w:r w:rsidRPr="00F358A5">
        <w:t xml:space="preserve">We will use a multi-pronged strategy to recruit </w:t>
      </w:r>
      <w:r w:rsidR="00635A01" w:rsidRPr="00F358A5">
        <w:t>participants</w:t>
      </w:r>
      <w:r w:rsidRPr="00F358A5">
        <w:t xml:space="preserve">, such as posting </w:t>
      </w:r>
      <w:r w:rsidR="00F358A5" w:rsidRPr="00F358A5">
        <w:t>ads on Craigslist, distributing flyers</w:t>
      </w:r>
      <w:r w:rsidR="0011047B">
        <w:t xml:space="preserve">, </w:t>
      </w:r>
      <w:r w:rsidRPr="00F358A5">
        <w:t xml:space="preserve">and using personal networks. </w:t>
      </w:r>
      <w:r w:rsidR="00F358A5" w:rsidRPr="00F358A5">
        <w:t>While not nationally representative, an attempt will be made to recruit participants with varying demographic characteristics (e.g., sex, education, age, race and ethnicity).</w:t>
      </w:r>
    </w:p>
    <w:p w14:paraId="49675E59" w14:textId="77777777" w:rsidR="00482D62" w:rsidRPr="00F358A5" w:rsidRDefault="00482D62" w:rsidP="006B5FE1">
      <w:pPr>
        <w:rPr>
          <w:rFonts w:eastAsiaTheme="minorHAnsi"/>
        </w:rPr>
      </w:pPr>
    </w:p>
    <w:p w14:paraId="1D9B562C" w14:textId="2D4F9576" w:rsidR="001454D6" w:rsidRPr="00F358A5" w:rsidRDefault="00A5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 w:rsidRPr="00F358A5">
        <w:t xml:space="preserve">In general, for Census Bureau staff, it requires </w:t>
      </w:r>
      <w:r w:rsidR="003A38FF" w:rsidRPr="00F358A5">
        <w:t>four</w:t>
      </w:r>
      <w:r w:rsidRPr="00F358A5">
        <w:t xml:space="preserve"> screener conversatio</w:t>
      </w:r>
      <w:r w:rsidR="00B75C87" w:rsidRPr="00F358A5">
        <w:t xml:space="preserve">ns to recruit one participant. </w:t>
      </w:r>
      <w:r w:rsidRPr="00F358A5">
        <w:t>Each screener conversation last</w:t>
      </w:r>
      <w:r w:rsidR="00CC47D0" w:rsidRPr="00F358A5">
        <w:t xml:space="preserve">s approximately three minutes. </w:t>
      </w:r>
      <w:r w:rsidRPr="00F358A5">
        <w:t xml:space="preserve">We estimate it will take </w:t>
      </w:r>
      <w:r w:rsidR="0058226C" w:rsidRPr="00F358A5">
        <w:t>3</w:t>
      </w:r>
      <w:r w:rsidR="006C1240" w:rsidRPr="00F358A5">
        <w:t xml:space="preserve"> hours</w:t>
      </w:r>
      <w:r w:rsidRPr="00F358A5">
        <w:t xml:space="preserve"> to screen and recruit </w:t>
      </w:r>
      <w:r w:rsidR="003A38FF" w:rsidRPr="00F358A5">
        <w:t>15</w:t>
      </w:r>
      <w:r w:rsidR="004D7A0E" w:rsidRPr="00F358A5">
        <w:t xml:space="preserve"> </w:t>
      </w:r>
      <w:r w:rsidR="00635A01" w:rsidRPr="00F358A5">
        <w:t>participants</w:t>
      </w:r>
      <w:r w:rsidR="00CC47D0" w:rsidRPr="00F358A5">
        <w:t xml:space="preserve">. </w:t>
      </w:r>
      <w:r w:rsidR="001C0D80" w:rsidRPr="00F358A5">
        <w:rPr>
          <w:rFonts w:eastAsia="@MingLiU_HKSCS"/>
        </w:rPr>
        <w:t>The estimated duration</w:t>
      </w:r>
      <w:r w:rsidR="001454D6" w:rsidRPr="00F358A5">
        <w:rPr>
          <w:rFonts w:eastAsia="@MingLiU_HKSCS"/>
        </w:rPr>
        <w:t xml:space="preserve"> for </w:t>
      </w:r>
      <w:r w:rsidR="00AD2828" w:rsidRPr="00F358A5">
        <w:rPr>
          <w:rFonts w:eastAsia="@MingLiU_HKSCS"/>
        </w:rPr>
        <w:t xml:space="preserve">each </w:t>
      </w:r>
      <w:r w:rsidR="003A38FF" w:rsidRPr="00F358A5">
        <w:rPr>
          <w:rFonts w:eastAsia="@MingLiU_HKSCS"/>
        </w:rPr>
        <w:t>cognitive interview</w:t>
      </w:r>
      <w:r w:rsidR="00157D84" w:rsidRPr="00F358A5">
        <w:rPr>
          <w:rFonts w:eastAsia="@MingLiU_HKSCS"/>
        </w:rPr>
        <w:t xml:space="preserve"> is</w:t>
      </w:r>
      <w:r w:rsidR="00B56F36" w:rsidRPr="00F358A5">
        <w:rPr>
          <w:rFonts w:eastAsia="@MingLiU_HKSCS"/>
        </w:rPr>
        <w:t xml:space="preserve"> </w:t>
      </w:r>
      <w:r w:rsidR="001C0D80" w:rsidRPr="00F358A5">
        <w:rPr>
          <w:rFonts w:eastAsia="@MingLiU_HKSCS"/>
        </w:rPr>
        <w:t xml:space="preserve">1 </w:t>
      </w:r>
      <w:r w:rsidR="00624994" w:rsidRPr="00F358A5">
        <w:rPr>
          <w:rFonts w:eastAsia="@MingLiU_HKSCS"/>
        </w:rPr>
        <w:t>hour</w:t>
      </w:r>
      <w:r w:rsidR="004A3CFB" w:rsidRPr="00F358A5">
        <w:rPr>
          <w:rFonts w:eastAsia="@MingLiU_HKSCS"/>
        </w:rPr>
        <w:t xml:space="preserve">. </w:t>
      </w:r>
      <w:r w:rsidR="00731ED3" w:rsidRPr="00F358A5">
        <w:rPr>
          <w:rFonts w:eastAsia="@MingLiU_HKSCS"/>
        </w:rPr>
        <w:t xml:space="preserve">For 15 </w:t>
      </w:r>
      <w:r w:rsidR="00635A01" w:rsidRPr="00F358A5">
        <w:rPr>
          <w:rFonts w:eastAsia="@MingLiU_HKSCS"/>
        </w:rPr>
        <w:t>participants</w:t>
      </w:r>
      <w:r w:rsidR="006C1240" w:rsidRPr="00F358A5">
        <w:rPr>
          <w:rFonts w:eastAsia="@MingLiU_HKSCS"/>
        </w:rPr>
        <w:t xml:space="preserve">, the estimated burden for the </w:t>
      </w:r>
      <w:r w:rsidR="003A38FF" w:rsidRPr="00F358A5">
        <w:rPr>
          <w:rFonts w:eastAsia="@MingLiU_HKSCS"/>
        </w:rPr>
        <w:t>interviews</w:t>
      </w:r>
      <w:r w:rsidR="006C1240" w:rsidRPr="00F358A5">
        <w:rPr>
          <w:rFonts w:eastAsia="@MingLiU_HKSCS"/>
        </w:rPr>
        <w:t xml:space="preserve"> is </w:t>
      </w:r>
      <w:r w:rsidR="001C0D80" w:rsidRPr="00F358A5">
        <w:rPr>
          <w:rFonts w:eastAsia="@MingLiU_HKSCS"/>
        </w:rPr>
        <w:t>15</w:t>
      </w:r>
      <w:r w:rsidR="00731ED3" w:rsidRPr="00F358A5">
        <w:rPr>
          <w:rFonts w:eastAsia="@MingLiU_HKSCS"/>
        </w:rPr>
        <w:t xml:space="preserve"> hours, bringing </w:t>
      </w:r>
      <w:r w:rsidR="006C1240" w:rsidRPr="00F358A5">
        <w:rPr>
          <w:rFonts w:eastAsia="@MingLiU_HKSCS"/>
        </w:rPr>
        <w:t xml:space="preserve">the total burden </w:t>
      </w:r>
      <w:r w:rsidR="00731ED3" w:rsidRPr="00F358A5">
        <w:rPr>
          <w:rFonts w:eastAsia="@MingLiU_HKSCS"/>
        </w:rPr>
        <w:t>to</w:t>
      </w:r>
      <w:r w:rsidR="006C1240" w:rsidRPr="00F358A5">
        <w:rPr>
          <w:rFonts w:eastAsia="@MingLiU_HKSCS"/>
        </w:rPr>
        <w:t xml:space="preserve"> </w:t>
      </w:r>
      <w:r w:rsidR="001C0D80" w:rsidRPr="00F358A5">
        <w:rPr>
          <w:rFonts w:eastAsia="@MingLiU_HKSCS"/>
        </w:rPr>
        <w:t>18</w:t>
      </w:r>
      <w:r w:rsidR="006C1240" w:rsidRPr="00F358A5">
        <w:rPr>
          <w:rFonts w:eastAsia="@MingLiU_HKSCS"/>
        </w:rPr>
        <w:t xml:space="preserve"> hours.</w:t>
      </w:r>
    </w:p>
    <w:p w14:paraId="6B45A7A7" w14:textId="77777777" w:rsidR="003277C3" w:rsidRPr="00F358A5" w:rsidRDefault="00327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14:paraId="6A3DB16B" w14:textId="5BC8FCD4" w:rsidR="003277C3" w:rsidRPr="00F358A5" w:rsidRDefault="00327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 w:rsidRPr="00F358A5">
        <w:rPr>
          <w:rFonts w:eastAsia="@MingLiU_HKSCS"/>
        </w:rPr>
        <w:t xml:space="preserve">In order for us to meet our project deadlines for this work, we </w:t>
      </w:r>
      <w:r w:rsidR="00FF7472" w:rsidRPr="00F358A5">
        <w:rPr>
          <w:rFonts w:eastAsia="@MingLiU_HKSCS"/>
        </w:rPr>
        <w:t xml:space="preserve">request </w:t>
      </w:r>
      <w:r w:rsidRPr="00F358A5">
        <w:rPr>
          <w:rFonts w:eastAsia="@MingLiU_HKSCS"/>
        </w:rPr>
        <w:t xml:space="preserve">OMB approval no later than </w:t>
      </w:r>
      <w:r w:rsidR="001C0D80" w:rsidRPr="00F358A5">
        <w:rPr>
          <w:rFonts w:eastAsia="@MingLiU_HKSCS"/>
        </w:rPr>
        <w:t xml:space="preserve">May </w:t>
      </w:r>
      <w:r w:rsidR="0011047B">
        <w:rPr>
          <w:rFonts w:eastAsia="@MingLiU_HKSCS"/>
        </w:rPr>
        <w:t>25</w:t>
      </w:r>
      <w:r w:rsidR="00BF5420">
        <w:rPr>
          <w:rFonts w:eastAsia="@MingLiU_HKSCS"/>
        </w:rPr>
        <w:t>,</w:t>
      </w:r>
      <w:r w:rsidRPr="00F358A5">
        <w:rPr>
          <w:rFonts w:eastAsia="@MingLiU_HKSCS"/>
        </w:rPr>
        <w:t xml:space="preserve"> 201</w:t>
      </w:r>
      <w:r w:rsidR="00161870" w:rsidRPr="00F358A5">
        <w:rPr>
          <w:rFonts w:eastAsia="@MingLiU_HKSCS"/>
        </w:rPr>
        <w:t>7</w:t>
      </w:r>
      <w:r w:rsidRPr="00F358A5">
        <w:rPr>
          <w:rFonts w:eastAsia="@MingLiU_HKSCS"/>
        </w:rPr>
        <w:t>.</w:t>
      </w:r>
    </w:p>
    <w:p w14:paraId="5BCC4A88" w14:textId="77777777" w:rsidR="001454D6" w:rsidRPr="00F358A5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14:paraId="47543C7E" w14:textId="77777777" w:rsidR="001454D6" w:rsidRPr="00F358A5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F358A5">
        <w:rPr>
          <w:rFonts w:eastAsia="@MingLiU_HKSCS"/>
        </w:rPr>
        <w:t xml:space="preserve">The contact person for questions regarding data collection and study design is: </w:t>
      </w:r>
      <w:r w:rsidRPr="00F358A5">
        <w:rPr>
          <w:rFonts w:eastAsia="@MingLiU_HKSCS"/>
        </w:rPr>
        <w:tab/>
      </w:r>
    </w:p>
    <w:p w14:paraId="05A175A2" w14:textId="77777777" w:rsidR="001454D6" w:rsidRPr="00F358A5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14:paraId="3FC1B2AC" w14:textId="77777777" w:rsidR="00F358A5" w:rsidRPr="00F358A5" w:rsidRDefault="00DF26D8" w:rsidP="006B592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F358A5">
        <w:rPr>
          <w:rFonts w:eastAsia="@MingLiU_HKSCS"/>
        </w:rPr>
        <w:tab/>
      </w:r>
      <w:r w:rsidR="00F358A5" w:rsidRPr="00F358A5">
        <w:rPr>
          <w:rFonts w:eastAsia="@MingLiU_HKSCS"/>
        </w:rPr>
        <w:t>M. Christopher Stringer</w:t>
      </w:r>
    </w:p>
    <w:p w14:paraId="1E2A82BF" w14:textId="0B3D0A52" w:rsidR="001454D6" w:rsidRPr="00F358A5" w:rsidRDefault="006B5927" w:rsidP="006B592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F358A5">
        <w:rPr>
          <w:rFonts w:eastAsia="@MingLiU_HKSCS"/>
        </w:rPr>
        <w:tab/>
        <w:t>Demographic Statistical Methods Division</w:t>
      </w:r>
    </w:p>
    <w:p w14:paraId="2F235901" w14:textId="68FD7609" w:rsidR="001454D6" w:rsidRPr="00F358A5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F358A5">
        <w:rPr>
          <w:rFonts w:eastAsia="@MingLiU_HKSCS"/>
        </w:rPr>
        <w:tab/>
      </w:r>
      <w:r w:rsidR="001454D6" w:rsidRPr="00F358A5">
        <w:rPr>
          <w:rFonts w:eastAsia="@MingLiU_HKSCS"/>
        </w:rPr>
        <w:t xml:space="preserve">U.S. Census Bureau </w:t>
      </w:r>
    </w:p>
    <w:p w14:paraId="5D5513CE" w14:textId="7F06ED71" w:rsidR="001454D6" w:rsidRPr="00F358A5" w:rsidRDefault="00DF26D8" w:rsidP="00485C53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F358A5">
        <w:rPr>
          <w:rFonts w:eastAsia="@MingLiU_HKSCS"/>
        </w:rPr>
        <w:tab/>
      </w:r>
      <w:r w:rsidR="001454D6" w:rsidRPr="00F358A5">
        <w:rPr>
          <w:rFonts w:eastAsia="@MingLiU_HKSCS"/>
        </w:rPr>
        <w:t>Washington, D.C. 20233</w:t>
      </w:r>
    </w:p>
    <w:p w14:paraId="23E5B1A9" w14:textId="7720F287" w:rsidR="001454D6" w:rsidRDefault="00F33077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text"/>
          <w:rFonts w:eastAsia="@MingLiU_HKSCS"/>
        </w:rPr>
      </w:pPr>
      <w:r w:rsidRPr="00F358A5">
        <w:rPr>
          <w:rStyle w:val="Hypertext"/>
          <w:rFonts w:eastAsia="@MingLiU_HKSCS"/>
          <w:u w:val="none"/>
        </w:rPr>
        <w:t xml:space="preserve">  </w:t>
      </w:r>
      <w:hyperlink r:id="rId7" w:history="1">
        <w:r w:rsidR="00485C53" w:rsidRPr="00060EE4">
          <w:rPr>
            <w:rStyle w:val="Hyperlink"/>
            <w:rFonts w:eastAsia="@MingLiU_HKSCS"/>
          </w:rPr>
          <w:t>mark.c.stringer@census.gov</w:t>
        </w:r>
      </w:hyperlink>
    </w:p>
    <w:p w14:paraId="3DDD627B" w14:textId="77777777" w:rsidR="002F3CCC" w:rsidRDefault="002F3CCC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text"/>
          <w:rFonts w:eastAsia="@MingLiU_HKSCS"/>
        </w:rPr>
      </w:pPr>
    </w:p>
    <w:p w14:paraId="7117EA76" w14:textId="77777777" w:rsidR="002F3CCC" w:rsidRPr="0081668E" w:rsidRDefault="002F3CCC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sectPr w:rsidR="002F3CCC" w:rsidRPr="0081668E" w:rsidSect="0014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E7144" w14:textId="77777777" w:rsidR="00756CFA" w:rsidRDefault="00756CFA" w:rsidP="00453A26">
      <w:r>
        <w:separator/>
      </w:r>
    </w:p>
  </w:endnote>
  <w:endnote w:type="continuationSeparator" w:id="0">
    <w:p w14:paraId="70474072" w14:textId="77777777" w:rsidR="00756CFA" w:rsidRDefault="00756CFA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D899C" w14:textId="77777777" w:rsidR="00B463EE" w:rsidRDefault="00B46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A8CC3" w14:textId="0681909B" w:rsidR="00756CFA" w:rsidRDefault="00756C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7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070C59" w14:textId="77777777" w:rsidR="00756CFA" w:rsidRDefault="00756C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DE488" w14:textId="77777777" w:rsidR="00B463EE" w:rsidRDefault="00B46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15535" w14:textId="77777777" w:rsidR="00756CFA" w:rsidRDefault="00756CFA" w:rsidP="00453A26">
      <w:r>
        <w:separator/>
      </w:r>
    </w:p>
  </w:footnote>
  <w:footnote w:type="continuationSeparator" w:id="0">
    <w:p w14:paraId="0D6A97B5" w14:textId="77777777" w:rsidR="00756CFA" w:rsidRDefault="00756CFA" w:rsidP="0045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B828A" w14:textId="77777777" w:rsidR="00B463EE" w:rsidRDefault="00B46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0310" w14:textId="77777777" w:rsidR="00B463EE" w:rsidRDefault="00B46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AEF28" w14:textId="77777777" w:rsidR="00B463EE" w:rsidRDefault="00B46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B200C"/>
    <w:multiLevelType w:val="hybridMultilevel"/>
    <w:tmpl w:val="F6D279AE"/>
    <w:lvl w:ilvl="0" w:tplc="077C8A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81C7D"/>
    <w:multiLevelType w:val="hybridMultilevel"/>
    <w:tmpl w:val="22686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FA52F6"/>
    <w:multiLevelType w:val="hybridMultilevel"/>
    <w:tmpl w:val="320EA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c594dce-0da6-4d93-8ddd-e194c6b721f2"/>
    <w:docVar w:name="_AMO_XmlVersion" w:val="Empty"/>
  </w:docVars>
  <w:rsids>
    <w:rsidRoot w:val="001454D6"/>
    <w:rsid w:val="000009A9"/>
    <w:rsid w:val="00001CB2"/>
    <w:rsid w:val="000054C1"/>
    <w:rsid w:val="000129B5"/>
    <w:rsid w:val="00012B26"/>
    <w:rsid w:val="00015587"/>
    <w:rsid w:val="000166C7"/>
    <w:rsid w:val="00022694"/>
    <w:rsid w:val="00022E03"/>
    <w:rsid w:val="00031851"/>
    <w:rsid w:val="00032CDB"/>
    <w:rsid w:val="00036DD3"/>
    <w:rsid w:val="00063487"/>
    <w:rsid w:val="0006530A"/>
    <w:rsid w:val="000672C5"/>
    <w:rsid w:val="00084734"/>
    <w:rsid w:val="000A3F72"/>
    <w:rsid w:val="000A6F87"/>
    <w:rsid w:val="000B0B7E"/>
    <w:rsid w:val="000B20A5"/>
    <w:rsid w:val="000C16F3"/>
    <w:rsid w:val="000C3236"/>
    <w:rsid w:val="000C3994"/>
    <w:rsid w:val="000D3727"/>
    <w:rsid w:val="000D744E"/>
    <w:rsid w:val="000E7947"/>
    <w:rsid w:val="000F18CD"/>
    <w:rsid w:val="0011047B"/>
    <w:rsid w:val="00110FE1"/>
    <w:rsid w:val="001114CC"/>
    <w:rsid w:val="00113BA2"/>
    <w:rsid w:val="00114428"/>
    <w:rsid w:val="00115EF1"/>
    <w:rsid w:val="00132A1E"/>
    <w:rsid w:val="0013553A"/>
    <w:rsid w:val="00140811"/>
    <w:rsid w:val="0014126E"/>
    <w:rsid w:val="00142558"/>
    <w:rsid w:val="001454D6"/>
    <w:rsid w:val="00157D84"/>
    <w:rsid w:val="00161870"/>
    <w:rsid w:val="00171E44"/>
    <w:rsid w:val="0018721D"/>
    <w:rsid w:val="00196CA7"/>
    <w:rsid w:val="001A7229"/>
    <w:rsid w:val="001C0D80"/>
    <w:rsid w:val="001C2357"/>
    <w:rsid w:val="001E3D06"/>
    <w:rsid w:val="001E5575"/>
    <w:rsid w:val="001F2F5B"/>
    <w:rsid w:val="002066E5"/>
    <w:rsid w:val="00234099"/>
    <w:rsid w:val="00234E7F"/>
    <w:rsid w:val="00260B46"/>
    <w:rsid w:val="00264599"/>
    <w:rsid w:val="00283A7B"/>
    <w:rsid w:val="0028679F"/>
    <w:rsid w:val="00294EBB"/>
    <w:rsid w:val="002A1AEB"/>
    <w:rsid w:val="002D2FCC"/>
    <w:rsid w:val="002E1ED6"/>
    <w:rsid w:val="002E76C4"/>
    <w:rsid w:val="002F0773"/>
    <w:rsid w:val="002F3CCC"/>
    <w:rsid w:val="0030504C"/>
    <w:rsid w:val="0031160F"/>
    <w:rsid w:val="003128D0"/>
    <w:rsid w:val="00323AC5"/>
    <w:rsid w:val="003277C3"/>
    <w:rsid w:val="003441D2"/>
    <w:rsid w:val="0034512C"/>
    <w:rsid w:val="00350BB4"/>
    <w:rsid w:val="00370EA1"/>
    <w:rsid w:val="00372864"/>
    <w:rsid w:val="003758C6"/>
    <w:rsid w:val="00383203"/>
    <w:rsid w:val="00383A3F"/>
    <w:rsid w:val="00386891"/>
    <w:rsid w:val="003953ED"/>
    <w:rsid w:val="003A38FF"/>
    <w:rsid w:val="003A3D7A"/>
    <w:rsid w:val="003B665F"/>
    <w:rsid w:val="003D22B6"/>
    <w:rsid w:val="003D682E"/>
    <w:rsid w:val="00401922"/>
    <w:rsid w:val="004060A9"/>
    <w:rsid w:val="00427FB1"/>
    <w:rsid w:val="00444F76"/>
    <w:rsid w:val="00446D08"/>
    <w:rsid w:val="00453A26"/>
    <w:rsid w:val="00472D3F"/>
    <w:rsid w:val="00475AD7"/>
    <w:rsid w:val="004811D6"/>
    <w:rsid w:val="00482D62"/>
    <w:rsid w:val="00483628"/>
    <w:rsid w:val="00485C53"/>
    <w:rsid w:val="00487298"/>
    <w:rsid w:val="00492D98"/>
    <w:rsid w:val="004A1BBD"/>
    <w:rsid w:val="004A3CFB"/>
    <w:rsid w:val="004B26A7"/>
    <w:rsid w:val="004B7C46"/>
    <w:rsid w:val="004C197C"/>
    <w:rsid w:val="004C3995"/>
    <w:rsid w:val="004D14E1"/>
    <w:rsid w:val="004D68B9"/>
    <w:rsid w:val="004D7A0E"/>
    <w:rsid w:val="004F6C1B"/>
    <w:rsid w:val="00506AE9"/>
    <w:rsid w:val="00513B2D"/>
    <w:rsid w:val="00523847"/>
    <w:rsid w:val="0052721A"/>
    <w:rsid w:val="00534A7E"/>
    <w:rsid w:val="00537740"/>
    <w:rsid w:val="00546777"/>
    <w:rsid w:val="00554781"/>
    <w:rsid w:val="0055501A"/>
    <w:rsid w:val="00557B25"/>
    <w:rsid w:val="0058226C"/>
    <w:rsid w:val="00585AF4"/>
    <w:rsid w:val="005A1DFB"/>
    <w:rsid w:val="005D2B84"/>
    <w:rsid w:val="005D5F5A"/>
    <w:rsid w:val="005E0922"/>
    <w:rsid w:val="005F1500"/>
    <w:rsid w:val="005F40ED"/>
    <w:rsid w:val="00624994"/>
    <w:rsid w:val="00627F7C"/>
    <w:rsid w:val="00635A01"/>
    <w:rsid w:val="006558BE"/>
    <w:rsid w:val="00667974"/>
    <w:rsid w:val="00667AD6"/>
    <w:rsid w:val="00696855"/>
    <w:rsid w:val="006A3DA9"/>
    <w:rsid w:val="006B1900"/>
    <w:rsid w:val="006B27C5"/>
    <w:rsid w:val="006B5927"/>
    <w:rsid w:val="006B5FE1"/>
    <w:rsid w:val="006C1240"/>
    <w:rsid w:val="006C256C"/>
    <w:rsid w:val="006C42F7"/>
    <w:rsid w:val="006E370A"/>
    <w:rsid w:val="006E42EB"/>
    <w:rsid w:val="00700AB5"/>
    <w:rsid w:val="007031D0"/>
    <w:rsid w:val="00703B52"/>
    <w:rsid w:val="00705592"/>
    <w:rsid w:val="00705684"/>
    <w:rsid w:val="00710B14"/>
    <w:rsid w:val="00715075"/>
    <w:rsid w:val="00722864"/>
    <w:rsid w:val="007308ED"/>
    <w:rsid w:val="00731ED3"/>
    <w:rsid w:val="007358F1"/>
    <w:rsid w:val="00740D37"/>
    <w:rsid w:val="00756CFA"/>
    <w:rsid w:val="007704EF"/>
    <w:rsid w:val="00773A02"/>
    <w:rsid w:val="00775000"/>
    <w:rsid w:val="00780705"/>
    <w:rsid w:val="007A7D49"/>
    <w:rsid w:val="007B08A1"/>
    <w:rsid w:val="007B6DB0"/>
    <w:rsid w:val="007E59D4"/>
    <w:rsid w:val="007F5244"/>
    <w:rsid w:val="0081668E"/>
    <w:rsid w:val="008200F1"/>
    <w:rsid w:val="008326B2"/>
    <w:rsid w:val="008461DC"/>
    <w:rsid w:val="00870D11"/>
    <w:rsid w:val="008713AE"/>
    <w:rsid w:val="00872AC5"/>
    <w:rsid w:val="0088453D"/>
    <w:rsid w:val="00884C08"/>
    <w:rsid w:val="008972DC"/>
    <w:rsid w:val="008A4375"/>
    <w:rsid w:val="008B1D5F"/>
    <w:rsid w:val="008B2E53"/>
    <w:rsid w:val="008B460D"/>
    <w:rsid w:val="008C52E8"/>
    <w:rsid w:val="008C55E6"/>
    <w:rsid w:val="008E63A8"/>
    <w:rsid w:val="008F451F"/>
    <w:rsid w:val="00912346"/>
    <w:rsid w:val="00916306"/>
    <w:rsid w:val="00930876"/>
    <w:rsid w:val="00932B6E"/>
    <w:rsid w:val="00962034"/>
    <w:rsid w:val="00962AE2"/>
    <w:rsid w:val="00970B5B"/>
    <w:rsid w:val="00984361"/>
    <w:rsid w:val="009868D7"/>
    <w:rsid w:val="00997624"/>
    <w:rsid w:val="009A1B9B"/>
    <w:rsid w:val="009A2803"/>
    <w:rsid w:val="009A44B4"/>
    <w:rsid w:val="009A5262"/>
    <w:rsid w:val="009B3AE7"/>
    <w:rsid w:val="009D174B"/>
    <w:rsid w:val="009D350C"/>
    <w:rsid w:val="009E00AF"/>
    <w:rsid w:val="009E529E"/>
    <w:rsid w:val="009E5CEC"/>
    <w:rsid w:val="00A374A6"/>
    <w:rsid w:val="00A44CB4"/>
    <w:rsid w:val="00A51586"/>
    <w:rsid w:val="00A53E55"/>
    <w:rsid w:val="00A544E2"/>
    <w:rsid w:val="00A62B85"/>
    <w:rsid w:val="00A63C0D"/>
    <w:rsid w:val="00A64694"/>
    <w:rsid w:val="00A91783"/>
    <w:rsid w:val="00A949DD"/>
    <w:rsid w:val="00AA735E"/>
    <w:rsid w:val="00AD2828"/>
    <w:rsid w:val="00AE1621"/>
    <w:rsid w:val="00AE23F7"/>
    <w:rsid w:val="00AE79F2"/>
    <w:rsid w:val="00AF01D0"/>
    <w:rsid w:val="00AF469F"/>
    <w:rsid w:val="00AF5A93"/>
    <w:rsid w:val="00B330F9"/>
    <w:rsid w:val="00B34C60"/>
    <w:rsid w:val="00B35C55"/>
    <w:rsid w:val="00B35CDE"/>
    <w:rsid w:val="00B419F8"/>
    <w:rsid w:val="00B463EE"/>
    <w:rsid w:val="00B53BD0"/>
    <w:rsid w:val="00B56260"/>
    <w:rsid w:val="00B56F36"/>
    <w:rsid w:val="00B60BEE"/>
    <w:rsid w:val="00B62495"/>
    <w:rsid w:val="00B75C87"/>
    <w:rsid w:val="00B80836"/>
    <w:rsid w:val="00BA22EF"/>
    <w:rsid w:val="00BA70C9"/>
    <w:rsid w:val="00BB4251"/>
    <w:rsid w:val="00BC2A0F"/>
    <w:rsid w:val="00BD102B"/>
    <w:rsid w:val="00BD4A91"/>
    <w:rsid w:val="00BD6FB7"/>
    <w:rsid w:val="00BF0EAF"/>
    <w:rsid w:val="00BF2132"/>
    <w:rsid w:val="00BF4D2C"/>
    <w:rsid w:val="00BF5420"/>
    <w:rsid w:val="00BF5E8B"/>
    <w:rsid w:val="00C07FC4"/>
    <w:rsid w:val="00C116B7"/>
    <w:rsid w:val="00C22382"/>
    <w:rsid w:val="00C4261B"/>
    <w:rsid w:val="00C45CF0"/>
    <w:rsid w:val="00C47F8A"/>
    <w:rsid w:val="00C53798"/>
    <w:rsid w:val="00C7328D"/>
    <w:rsid w:val="00C860D2"/>
    <w:rsid w:val="00CA3BB7"/>
    <w:rsid w:val="00CB513A"/>
    <w:rsid w:val="00CB7BD0"/>
    <w:rsid w:val="00CC0D31"/>
    <w:rsid w:val="00CC1EA5"/>
    <w:rsid w:val="00CC47D0"/>
    <w:rsid w:val="00CD0778"/>
    <w:rsid w:val="00CD670F"/>
    <w:rsid w:val="00CE082A"/>
    <w:rsid w:val="00CE71FE"/>
    <w:rsid w:val="00CF195D"/>
    <w:rsid w:val="00CF5E54"/>
    <w:rsid w:val="00D057BB"/>
    <w:rsid w:val="00D0625C"/>
    <w:rsid w:val="00D10E70"/>
    <w:rsid w:val="00D153B8"/>
    <w:rsid w:val="00D16BCB"/>
    <w:rsid w:val="00D36493"/>
    <w:rsid w:val="00D41667"/>
    <w:rsid w:val="00D7650A"/>
    <w:rsid w:val="00D837B0"/>
    <w:rsid w:val="00DB0C26"/>
    <w:rsid w:val="00DB3369"/>
    <w:rsid w:val="00DB68BC"/>
    <w:rsid w:val="00DF26D8"/>
    <w:rsid w:val="00E02D39"/>
    <w:rsid w:val="00E0680C"/>
    <w:rsid w:val="00E13268"/>
    <w:rsid w:val="00E24F21"/>
    <w:rsid w:val="00E2799B"/>
    <w:rsid w:val="00E419C0"/>
    <w:rsid w:val="00E441A7"/>
    <w:rsid w:val="00E44F04"/>
    <w:rsid w:val="00E45746"/>
    <w:rsid w:val="00E51317"/>
    <w:rsid w:val="00E562F3"/>
    <w:rsid w:val="00E62096"/>
    <w:rsid w:val="00E639C6"/>
    <w:rsid w:val="00E707AC"/>
    <w:rsid w:val="00E867C9"/>
    <w:rsid w:val="00E9122B"/>
    <w:rsid w:val="00E92718"/>
    <w:rsid w:val="00EA5762"/>
    <w:rsid w:val="00EC2CC0"/>
    <w:rsid w:val="00EC36B2"/>
    <w:rsid w:val="00EC3B14"/>
    <w:rsid w:val="00EC5BC5"/>
    <w:rsid w:val="00EC66D9"/>
    <w:rsid w:val="00ED6A3F"/>
    <w:rsid w:val="00EF0114"/>
    <w:rsid w:val="00F02FF5"/>
    <w:rsid w:val="00F071DD"/>
    <w:rsid w:val="00F15EB0"/>
    <w:rsid w:val="00F24AD8"/>
    <w:rsid w:val="00F2628F"/>
    <w:rsid w:val="00F312FA"/>
    <w:rsid w:val="00F33077"/>
    <w:rsid w:val="00F33C6D"/>
    <w:rsid w:val="00F358A5"/>
    <w:rsid w:val="00F36F1B"/>
    <w:rsid w:val="00F6214F"/>
    <w:rsid w:val="00F63A7F"/>
    <w:rsid w:val="00F6702F"/>
    <w:rsid w:val="00F67D88"/>
    <w:rsid w:val="00F74572"/>
    <w:rsid w:val="00F92754"/>
    <w:rsid w:val="00F94A70"/>
    <w:rsid w:val="00F963B6"/>
    <w:rsid w:val="00FA29AC"/>
    <w:rsid w:val="00FA7A36"/>
    <w:rsid w:val="00FC0DF0"/>
    <w:rsid w:val="00FE4D66"/>
    <w:rsid w:val="00FF6BC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EA315"/>
  <w14:defaultImageDpi w14:val="0"/>
  <w15:docId w15:val="{FB2292EF-EF77-45BD-8226-56191C64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0568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.c.stringer@censu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BCB5B309.dotm</Template>
  <TotalTime>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Mark C Stringer (CENSUS/DSMD FED)</cp:lastModifiedBy>
  <cp:revision>6</cp:revision>
  <cp:lastPrinted>2017-04-03T17:40:00Z</cp:lastPrinted>
  <dcterms:created xsi:type="dcterms:W3CDTF">2017-04-04T18:43:00Z</dcterms:created>
  <dcterms:modified xsi:type="dcterms:W3CDTF">2017-04-20T12:54:00Z</dcterms:modified>
</cp:coreProperties>
</file>