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8A" w:rsidRDefault="006C42F7" w:rsidP="00E562F3">
      <w:pPr>
        <w:tabs>
          <w:tab w:val="right" w:pos="9360"/>
        </w:tabs>
      </w:pPr>
      <w:r>
        <w:rPr>
          <w:rFonts w:eastAsia="@MingLiU_HKSCS"/>
        </w:rPr>
        <w:t xml:space="preserve">The </w:t>
      </w:r>
      <w:r w:rsidR="001454D6" w:rsidRPr="00E24F21">
        <w:rPr>
          <w:rFonts w:eastAsia="@MingLiU_HKSCS"/>
        </w:rPr>
        <w:t xml:space="preserve">Census Bureau plans to conduct additional research under the generic clearance for questionnaire pretesting research (OMB </w:t>
      </w:r>
      <w:r w:rsidR="001454D6" w:rsidRPr="00E9122B">
        <w:rPr>
          <w:rFonts w:eastAsia="@MingLiU_HKSCS"/>
        </w:rPr>
        <w:t>number 0607-0725).</w:t>
      </w:r>
      <w:r w:rsidR="00CF195D">
        <w:rPr>
          <w:rFonts w:eastAsia="@MingLiU_HKSCS"/>
        </w:rPr>
        <w:t xml:space="preserve"> </w:t>
      </w:r>
      <w:r w:rsidR="00930876" w:rsidRPr="00C87E58">
        <w:t xml:space="preserve">The purpose of this research is to </w:t>
      </w:r>
      <w:r w:rsidR="003A3D7A">
        <w:t xml:space="preserve">conduct </w:t>
      </w:r>
      <w:r w:rsidR="00DB68BC">
        <w:t>cognitive interviews</w:t>
      </w:r>
      <w:r w:rsidR="003A3D7A">
        <w:t xml:space="preserve"> </w:t>
      </w:r>
      <w:r w:rsidR="006B5927">
        <w:t xml:space="preserve">on </w:t>
      </w:r>
      <w:r w:rsidR="00B330F9">
        <w:t xml:space="preserve">questionnaire revisions </w:t>
      </w:r>
      <w:r w:rsidR="001E3D06">
        <w:t xml:space="preserve">and additions </w:t>
      </w:r>
      <w:r w:rsidR="00B330F9">
        <w:t>f</w:t>
      </w:r>
      <w:r w:rsidR="006B5927">
        <w:t xml:space="preserve">or the </w:t>
      </w:r>
      <w:r w:rsidR="00B330F9">
        <w:t>National Sample Survey of Registered Nurses (NSSRN)</w:t>
      </w:r>
      <w:r w:rsidR="006B5927">
        <w:t xml:space="preserve">. </w:t>
      </w:r>
      <w:r w:rsidR="003A3D7A">
        <w:t xml:space="preserve">The </w:t>
      </w:r>
      <w:proofErr w:type="gramStart"/>
      <w:r w:rsidR="00B330F9">
        <w:t>NSSRN</w:t>
      </w:r>
      <w:r w:rsidR="00585AF4">
        <w:t xml:space="preserve"> is</w:t>
      </w:r>
      <w:r w:rsidR="003A3D7A">
        <w:t xml:space="preserve"> </w:t>
      </w:r>
      <w:r w:rsidR="00E562F3">
        <w:t xml:space="preserve">sponsored by the </w:t>
      </w:r>
      <w:r w:rsidR="00B330F9">
        <w:t>Health Resources and Services Administration (HRSA)</w:t>
      </w:r>
      <w:proofErr w:type="gramEnd"/>
      <w:r w:rsidR="00383203">
        <w:t>.</w:t>
      </w:r>
    </w:p>
    <w:p w:rsidR="00234E7F" w:rsidRDefault="00234E7F" w:rsidP="00E562F3">
      <w:pPr>
        <w:tabs>
          <w:tab w:val="right" w:pos="9360"/>
        </w:tabs>
      </w:pPr>
    </w:p>
    <w:p w:rsidR="00234E7F" w:rsidRDefault="00234E7F" w:rsidP="00E562F3">
      <w:pPr>
        <w:tabs>
          <w:tab w:val="right" w:pos="9360"/>
        </w:tabs>
      </w:pPr>
      <w:r>
        <w:t xml:space="preserve">In </w:t>
      </w:r>
      <w:r w:rsidR="00B330F9">
        <w:t>early 2018</w:t>
      </w:r>
      <w:r>
        <w:t xml:space="preserve">, the </w:t>
      </w:r>
      <w:proofErr w:type="gramStart"/>
      <w:r w:rsidR="00B330F9">
        <w:t>NSSRN</w:t>
      </w:r>
      <w:r>
        <w:t xml:space="preserve"> will be </w:t>
      </w:r>
      <w:r w:rsidR="00B330F9">
        <w:t>implemented by the Census Bureau</w:t>
      </w:r>
      <w:proofErr w:type="gramEnd"/>
      <w:r w:rsidR="00B330F9">
        <w:t xml:space="preserve"> for the first time. </w:t>
      </w:r>
      <w:proofErr w:type="gramStart"/>
      <w:r w:rsidR="00B330F9">
        <w:t>The NSSRN was last implemented i</w:t>
      </w:r>
      <w:r w:rsidR="002F0773">
        <w:t xml:space="preserve">n 2008 by </w:t>
      </w:r>
      <w:proofErr w:type="spellStart"/>
      <w:r w:rsidR="002F0773">
        <w:t>Westat</w:t>
      </w:r>
      <w:proofErr w:type="spellEnd"/>
      <w:proofErr w:type="gramEnd"/>
      <w:r w:rsidR="002F0773">
        <w:t xml:space="preserve">. </w:t>
      </w:r>
      <w:r w:rsidR="00B330F9">
        <w:t xml:space="preserve">The Census Bureau’s Demographic Statistical Methods Division </w:t>
      </w:r>
      <w:r w:rsidR="00BA70C9">
        <w:t>(DSMD) Survey Methodology (SM) t</w:t>
      </w:r>
      <w:r w:rsidR="00B330F9">
        <w:t xml:space="preserve">eam </w:t>
      </w:r>
      <w:proofErr w:type="gramStart"/>
      <w:r w:rsidR="00B330F9">
        <w:t>was tasked</w:t>
      </w:r>
      <w:proofErr w:type="gramEnd"/>
      <w:r w:rsidR="00B330F9">
        <w:t xml:space="preserve"> with </w:t>
      </w:r>
      <w:r w:rsidR="001E3D06">
        <w:t>enhancing</w:t>
      </w:r>
      <w:r w:rsidR="00B330F9">
        <w:t xml:space="preserve"> the 2008 questionnaire, in preparation for the 2018 implementation. The SM team </w:t>
      </w:r>
      <w:r w:rsidR="001E3D06">
        <w:t>updated the questionnaire based on</w:t>
      </w:r>
      <w:r w:rsidR="00B330F9">
        <w:t xml:space="preserve"> an expert review of the 2008 survey content, and incorporated new content at the request of HRSA. </w:t>
      </w:r>
      <w:r w:rsidR="00CE082A">
        <w:t xml:space="preserve">The next step is to conduct cognitive interviews with members of the sample population to evaluate the </w:t>
      </w:r>
      <w:r w:rsidR="002F0773">
        <w:t xml:space="preserve">new and </w:t>
      </w:r>
      <w:r w:rsidR="00CE082A">
        <w:t xml:space="preserve">revised content. </w:t>
      </w:r>
      <w:r w:rsidR="002F0773">
        <w:t>In th</w:t>
      </w:r>
      <w:r w:rsidR="0013553A">
        <w:t xml:space="preserve">e </w:t>
      </w:r>
      <w:r w:rsidR="00DB68BC">
        <w:t>cognitive interviews</w:t>
      </w:r>
      <w:r w:rsidR="0013553A">
        <w:t xml:space="preserve">, we </w:t>
      </w:r>
      <w:r w:rsidR="004C3995">
        <w:t>will</w:t>
      </w:r>
      <w:r w:rsidR="0013553A">
        <w:t xml:space="preserve"> explore </w:t>
      </w:r>
      <w:r w:rsidR="00C53798">
        <w:t xml:space="preserve">the </w:t>
      </w:r>
      <w:r w:rsidR="00CE082A">
        <w:t xml:space="preserve">clarity and flow </w:t>
      </w:r>
      <w:r w:rsidR="0013553A">
        <w:t xml:space="preserve">of </w:t>
      </w:r>
      <w:r w:rsidR="002F0773">
        <w:t>revised</w:t>
      </w:r>
      <w:r w:rsidR="00CD0778">
        <w:t xml:space="preserve"> </w:t>
      </w:r>
      <w:r w:rsidR="00CE082A">
        <w:t xml:space="preserve">NSSRN </w:t>
      </w:r>
      <w:r w:rsidR="002F0773">
        <w:t>questionnaire</w:t>
      </w:r>
      <w:r w:rsidR="00CE082A">
        <w:t xml:space="preserve">. </w:t>
      </w:r>
      <w:r w:rsidR="00472D3F">
        <w:t xml:space="preserve">The </w:t>
      </w:r>
      <w:r w:rsidR="00CD0778">
        <w:t xml:space="preserve">results of the </w:t>
      </w:r>
      <w:r w:rsidR="00DB68BC">
        <w:t>cognitive interviews</w:t>
      </w:r>
      <w:r w:rsidR="006B1900">
        <w:t xml:space="preserve"> will </w:t>
      </w:r>
      <w:r w:rsidR="002F0773">
        <w:t>influence decisions about</w:t>
      </w:r>
      <w:r w:rsidR="00CD0778">
        <w:t xml:space="preserve"> </w:t>
      </w:r>
      <w:r w:rsidR="00CE082A">
        <w:t xml:space="preserve">final survey content. </w:t>
      </w:r>
    </w:p>
    <w:p w:rsidR="00B419F8" w:rsidRDefault="00F071DD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t>In</w:t>
      </w:r>
      <w:r w:rsidR="00E562F3">
        <w:t xml:space="preserve"> </w:t>
      </w:r>
      <w:r w:rsidR="00CE082A">
        <w:t xml:space="preserve">January 2017, </w:t>
      </w:r>
      <w:r w:rsidR="001454D6" w:rsidRPr="00E24F21">
        <w:t xml:space="preserve">staff from the </w:t>
      </w:r>
      <w:r w:rsidR="008E63A8">
        <w:t>DSMD</w:t>
      </w:r>
      <w:r w:rsidR="00CE082A">
        <w:t xml:space="preserve"> SM team</w:t>
      </w:r>
      <w:r w:rsidR="00063487">
        <w:t xml:space="preserve"> will conduct</w:t>
      </w:r>
      <w:r w:rsidR="00557B25">
        <w:t xml:space="preserve"> </w:t>
      </w:r>
      <w:r w:rsidR="00DB68BC">
        <w:t>fifteen cognitive interviews</w:t>
      </w:r>
      <w:r w:rsidR="00557B25">
        <w:t xml:space="preserve"> </w:t>
      </w:r>
      <w:r>
        <w:t xml:space="preserve">in </w:t>
      </w:r>
      <w:r w:rsidR="00D36493">
        <w:t>the Washington, DC metropolitan area.</w:t>
      </w:r>
      <w:r>
        <w:rPr>
          <w:rFonts w:eastAsia="@MingLiU_HKSCS"/>
        </w:rPr>
        <w:t xml:space="preserve"> </w:t>
      </w:r>
      <w:r w:rsidR="00BF5E8B">
        <w:rPr>
          <w:rFonts w:eastAsia="@MingLiU_HKSCS"/>
        </w:rPr>
        <w:t xml:space="preserve">The </w:t>
      </w:r>
      <w:r w:rsidR="00DB68BC">
        <w:rPr>
          <w:rFonts w:eastAsia="@MingLiU_HKSCS"/>
        </w:rPr>
        <w:t>interviews</w:t>
      </w:r>
      <w:r w:rsidR="00BF5E8B">
        <w:rPr>
          <w:rFonts w:eastAsia="@MingLiU_HKSCS"/>
        </w:rPr>
        <w:t xml:space="preserve"> </w:t>
      </w:r>
      <w:proofErr w:type="gramStart"/>
      <w:r w:rsidR="00BF5E8B">
        <w:rPr>
          <w:rFonts w:eastAsia="@MingLiU_HKSCS"/>
        </w:rPr>
        <w:t>will be conducted</w:t>
      </w:r>
      <w:proofErr w:type="gramEnd"/>
      <w:r w:rsidR="00BF5E8B">
        <w:rPr>
          <w:rFonts w:eastAsia="@MingLiU_HKSCS"/>
        </w:rPr>
        <w:t xml:space="preserve"> in public locations convenient to </w:t>
      </w:r>
      <w:r w:rsidR="00635A01">
        <w:rPr>
          <w:rFonts w:eastAsia="@MingLiU_HKSCS"/>
        </w:rPr>
        <w:t>participants</w:t>
      </w:r>
      <w:r w:rsidR="00BF5E8B">
        <w:rPr>
          <w:rFonts w:eastAsia="@MingLiU_HKSCS"/>
        </w:rPr>
        <w:t>, such as local libraries</w:t>
      </w:r>
      <w:r w:rsidR="001E3D06">
        <w:rPr>
          <w:rFonts w:eastAsia="@MingLiU_HKSCS"/>
        </w:rPr>
        <w:t>, hospitals</w:t>
      </w:r>
      <w:r w:rsidR="00BF5E8B">
        <w:rPr>
          <w:rFonts w:eastAsia="@MingLiU_HKSCS"/>
        </w:rPr>
        <w:t xml:space="preserve"> and community centers</w:t>
      </w:r>
      <w:r w:rsidR="00CE082A">
        <w:rPr>
          <w:rFonts w:eastAsia="@MingLiU_HKSCS"/>
        </w:rPr>
        <w:t>, or at Census Headquarters in Suitland, MD</w:t>
      </w:r>
      <w:r w:rsidR="00BF5E8B">
        <w:rPr>
          <w:rFonts w:eastAsia="@MingLiU_HKSCS"/>
        </w:rPr>
        <w:t xml:space="preserve">. </w:t>
      </w:r>
    </w:p>
    <w:p w:rsidR="00F071DD" w:rsidRDefault="00BA70C9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 w:rsidRPr="007E59D4">
        <w:rPr>
          <w:rFonts w:eastAsia="@MingLiU_HKSCS"/>
        </w:rPr>
        <w:t xml:space="preserve">The goal </w:t>
      </w:r>
      <w:r w:rsidR="007E59D4">
        <w:rPr>
          <w:rFonts w:eastAsia="@MingLiU_HKSCS"/>
        </w:rPr>
        <w:t xml:space="preserve">of this research </w:t>
      </w:r>
      <w:r w:rsidRPr="007E59D4">
        <w:rPr>
          <w:rFonts w:eastAsia="@MingLiU_HKSCS"/>
        </w:rPr>
        <w:t xml:space="preserve">is to interview </w:t>
      </w:r>
      <w:r w:rsidR="00CE082A" w:rsidRPr="007E59D4">
        <w:rPr>
          <w:rFonts w:eastAsia="@MingLiU_HKSCS"/>
        </w:rPr>
        <w:t xml:space="preserve">current </w:t>
      </w:r>
      <w:r w:rsidRPr="007E59D4">
        <w:rPr>
          <w:rFonts w:eastAsia="@MingLiU_HKSCS"/>
        </w:rPr>
        <w:t>Registered Nurses</w:t>
      </w:r>
      <w:r w:rsidR="00CE082A" w:rsidRPr="007E59D4">
        <w:rPr>
          <w:rFonts w:eastAsia="@MingLiU_HKSCS"/>
        </w:rPr>
        <w:t xml:space="preserve"> and </w:t>
      </w:r>
      <w:r w:rsidR="007E59D4" w:rsidRPr="007E59D4">
        <w:rPr>
          <w:rFonts w:eastAsia="@MingLiU_HKSCS"/>
        </w:rPr>
        <w:t xml:space="preserve">Advance Practice Registered Nurses (i.e. </w:t>
      </w:r>
      <w:r w:rsidRPr="007E59D4">
        <w:rPr>
          <w:rFonts w:eastAsia="@MingLiU_HKSCS"/>
        </w:rPr>
        <w:t>Nurse Practitioners</w:t>
      </w:r>
      <w:r w:rsidR="007E59D4" w:rsidRPr="007E59D4">
        <w:rPr>
          <w:rFonts w:eastAsia="@MingLiU_HKSCS"/>
        </w:rPr>
        <w:t xml:space="preserve">, </w:t>
      </w:r>
      <w:r w:rsidR="00C860D2">
        <w:rPr>
          <w:rFonts w:eastAsia="@MingLiU_HKSCS"/>
        </w:rPr>
        <w:t xml:space="preserve">Clinical Nurse Specialists, </w:t>
      </w:r>
      <w:r w:rsidR="007E59D4" w:rsidRPr="007E59D4">
        <w:rPr>
          <w:rFonts w:eastAsia="@MingLiU_HKSCS"/>
        </w:rPr>
        <w:t xml:space="preserve">Nurse Midwives, </w:t>
      </w:r>
      <w:r w:rsidR="00C860D2">
        <w:rPr>
          <w:rFonts w:eastAsia="@MingLiU_HKSCS"/>
        </w:rPr>
        <w:t>and/or Nurse Anesthetists</w:t>
      </w:r>
      <w:r w:rsidR="007E59D4" w:rsidRPr="007E59D4">
        <w:rPr>
          <w:rFonts w:eastAsia="@MingLiU_HKSCS"/>
        </w:rPr>
        <w:t>)</w:t>
      </w:r>
      <w:r w:rsidR="007E59D4">
        <w:rPr>
          <w:rFonts w:eastAsia="@MingLiU_HKSCS"/>
        </w:rPr>
        <w:t xml:space="preserve"> to explore multiple paths of the questionnaire</w:t>
      </w:r>
      <w:r w:rsidR="007E59D4" w:rsidRPr="007E59D4">
        <w:rPr>
          <w:rFonts w:eastAsia="@MingLiU_HKSCS"/>
        </w:rPr>
        <w:t>.</w:t>
      </w:r>
      <w:r w:rsidR="007E59D4">
        <w:rPr>
          <w:rFonts w:eastAsia="@MingLiU_HKSCS"/>
        </w:rPr>
        <w:t xml:space="preserve"> </w:t>
      </w:r>
      <w:r w:rsidR="007E59D4" w:rsidRPr="007E59D4">
        <w:rPr>
          <w:rFonts w:eastAsia="@MingLiU_HKSCS"/>
        </w:rPr>
        <w:t>If accessible, we will also seek participants who have</w:t>
      </w:r>
      <w:r w:rsidR="00CE082A" w:rsidRPr="007E59D4">
        <w:rPr>
          <w:rFonts w:eastAsia="@MingLiU_HKSCS"/>
        </w:rPr>
        <w:t xml:space="preserve"> th</w:t>
      </w:r>
      <w:r w:rsidRPr="007E59D4">
        <w:rPr>
          <w:rFonts w:eastAsia="@MingLiU_HKSCS"/>
        </w:rPr>
        <w:t>e certifications/licensure</w:t>
      </w:r>
      <w:r w:rsidR="007E59D4" w:rsidRPr="007E59D4">
        <w:rPr>
          <w:rFonts w:eastAsia="@MingLiU_HKSCS"/>
        </w:rPr>
        <w:t>s</w:t>
      </w:r>
      <w:r w:rsidRPr="007E59D4">
        <w:rPr>
          <w:rFonts w:eastAsia="@MingLiU_HKSCS"/>
        </w:rPr>
        <w:t xml:space="preserve"> for those positions</w:t>
      </w:r>
      <w:r w:rsidR="00C07FC4">
        <w:rPr>
          <w:rFonts w:eastAsia="@MingLiU_HKSCS"/>
        </w:rPr>
        <w:t>, but currently</w:t>
      </w:r>
      <w:r w:rsidR="00CE082A" w:rsidRPr="007E59D4">
        <w:rPr>
          <w:rFonts w:eastAsia="@MingLiU_HKSCS"/>
        </w:rPr>
        <w:t xml:space="preserve"> work outside of the field. </w:t>
      </w:r>
      <w:r w:rsidR="007E59D4" w:rsidRPr="007E59D4">
        <w:rPr>
          <w:rFonts w:eastAsia="@MingLiU_HKSCS"/>
        </w:rPr>
        <w:t xml:space="preserve"> </w:t>
      </w:r>
      <w:r w:rsidR="00CE082A">
        <w:rPr>
          <w:rFonts w:eastAsia="@MingLiU_HKSCS"/>
        </w:rPr>
        <w:t xml:space="preserve"> </w:t>
      </w:r>
      <w:r w:rsidR="00BD4A91">
        <w:rPr>
          <w:rFonts w:eastAsia="@MingLiU_HKSCS"/>
        </w:rPr>
        <w:t xml:space="preserve"> </w:t>
      </w:r>
    </w:p>
    <w:p w:rsidR="00001CB2" w:rsidRPr="0058226C" w:rsidRDefault="00001CB2" w:rsidP="00001CB2">
      <w:pPr>
        <w:tabs>
          <w:tab w:val="right" w:pos="9360"/>
        </w:tabs>
      </w:pPr>
      <w:r>
        <w:t xml:space="preserve">In the cognitive interviews, participants </w:t>
      </w:r>
      <w:proofErr w:type="gramStart"/>
      <w:r>
        <w:t>will be asked</w:t>
      </w:r>
      <w:proofErr w:type="gramEnd"/>
      <w:r>
        <w:t xml:space="preserve"> to respond to the survey questions on paper. Participants </w:t>
      </w:r>
      <w:proofErr w:type="gramStart"/>
      <w:r>
        <w:t>will be asked</w:t>
      </w:r>
      <w:proofErr w:type="gramEnd"/>
      <w:r>
        <w:t xml:space="preserve"> to think aloud for all or part of the survey response process. We will use retrospective probing to get a full understanding of the participant’s thought processes and interpretations of specific survey questions or concepts. </w:t>
      </w:r>
      <w:r w:rsidRPr="0058226C">
        <w:rPr>
          <w:rFonts w:eastAsiaTheme="minorHAnsi"/>
        </w:rPr>
        <w:t xml:space="preserve">Cognitive interviews </w:t>
      </w:r>
      <w:proofErr w:type="gramStart"/>
      <w:r w:rsidRPr="0058226C">
        <w:rPr>
          <w:rFonts w:eastAsiaTheme="minorHAnsi"/>
        </w:rPr>
        <w:t>will be conducted</w:t>
      </w:r>
      <w:proofErr w:type="gramEnd"/>
      <w:r w:rsidRPr="0058226C">
        <w:rPr>
          <w:rFonts w:eastAsiaTheme="minorHAnsi"/>
        </w:rPr>
        <w:t xml:space="preserve"> on a “flow” basis as opposed to in set rounds</w:t>
      </w:r>
      <w:r w:rsidR="00C860D2">
        <w:rPr>
          <w:rFonts w:eastAsiaTheme="minorHAnsi"/>
        </w:rPr>
        <w:t>,</w:t>
      </w:r>
      <w:r w:rsidRPr="0058226C">
        <w:rPr>
          <w:rFonts w:eastAsiaTheme="minorHAnsi"/>
        </w:rPr>
        <w:t xml:space="preserve"> to </w:t>
      </w:r>
      <w:r>
        <w:rPr>
          <w:rFonts w:eastAsiaTheme="minorHAnsi"/>
        </w:rPr>
        <w:t xml:space="preserve">accommodate a short testing period. </w:t>
      </w:r>
      <w:r w:rsidRPr="0058226C">
        <w:rPr>
          <w:rFonts w:eastAsiaTheme="minorHAnsi"/>
        </w:rPr>
        <w:t xml:space="preserve">This arrangement allows for </w:t>
      </w:r>
      <w:proofErr w:type="gramStart"/>
      <w:r w:rsidRPr="0058226C">
        <w:rPr>
          <w:rFonts w:eastAsiaTheme="minorHAnsi"/>
        </w:rPr>
        <w:t>more frequent feedback</w:t>
      </w:r>
      <w:proofErr w:type="gramEnd"/>
      <w:r w:rsidRPr="0058226C">
        <w:rPr>
          <w:rFonts w:eastAsiaTheme="minorHAnsi"/>
        </w:rPr>
        <w:t xml:space="preserve"> with changes being made to the paper form </w:t>
      </w:r>
      <w:r w:rsidR="00C860D2">
        <w:rPr>
          <w:rFonts w:eastAsiaTheme="minorHAnsi"/>
        </w:rPr>
        <w:t>(</w:t>
      </w:r>
      <w:r w:rsidRPr="0058226C">
        <w:rPr>
          <w:rFonts w:eastAsiaTheme="minorHAnsi"/>
        </w:rPr>
        <w:t>as necessary</w:t>
      </w:r>
      <w:r w:rsidR="00C860D2">
        <w:rPr>
          <w:rFonts w:eastAsiaTheme="minorHAnsi"/>
        </w:rPr>
        <w:t>)</w:t>
      </w:r>
      <w:r w:rsidRPr="0058226C">
        <w:rPr>
          <w:rFonts w:eastAsiaTheme="minorHAnsi"/>
        </w:rPr>
        <w:t xml:space="preserve"> in between interviews, as opposed to one set of changes in between two </w:t>
      </w:r>
      <w:r w:rsidR="00534A7E">
        <w:rPr>
          <w:rFonts w:eastAsiaTheme="minorHAnsi"/>
        </w:rPr>
        <w:t xml:space="preserve">set </w:t>
      </w:r>
      <w:r w:rsidRPr="0058226C">
        <w:rPr>
          <w:rFonts w:eastAsiaTheme="minorHAnsi"/>
        </w:rPr>
        <w:t xml:space="preserve">rounds. </w:t>
      </w:r>
      <w:r>
        <w:t>A copy of the cognitive interview protocol and the draft NSSRN questionnaire are included in this package.</w:t>
      </w:r>
    </w:p>
    <w:p w:rsidR="00001CB2" w:rsidRDefault="00001CB2" w:rsidP="00001CB2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t>All interviews will be</w:t>
      </w:r>
      <w:r w:rsidRPr="00E24F21">
        <w:t xml:space="preserve"> </w:t>
      </w:r>
      <w:r>
        <w:t>audio</w:t>
      </w:r>
      <w:r w:rsidRPr="00E24F21">
        <w:t>-recorded</w:t>
      </w:r>
      <w:r>
        <w:t xml:space="preserve"> </w:t>
      </w:r>
      <w:r w:rsidRPr="00E24F21">
        <w:t>to facilitate a summary of the results</w:t>
      </w:r>
      <w:r>
        <w:rPr>
          <w:rFonts w:eastAsia="@MingLiU_HKSCS"/>
        </w:rPr>
        <w:t xml:space="preserve">. Participants </w:t>
      </w:r>
      <w:proofErr w:type="gramStart"/>
      <w:r>
        <w:rPr>
          <w:rFonts w:eastAsia="@MingLiU_HKSCS"/>
        </w:rPr>
        <w:t>will be asked</w:t>
      </w:r>
      <w:proofErr w:type="gramEnd"/>
      <w:r>
        <w:rPr>
          <w:rFonts w:eastAsia="@MingLiU_HKSCS"/>
        </w:rPr>
        <w:t xml:space="preserve"> to sign consent forms and give permission to be recorded. A copy of the consent form </w:t>
      </w:r>
      <w:proofErr w:type="gramStart"/>
      <w:r>
        <w:rPr>
          <w:rFonts w:eastAsia="@MingLiU_HKSCS"/>
        </w:rPr>
        <w:t>is attached</w:t>
      </w:r>
      <w:proofErr w:type="gramEnd"/>
      <w:r>
        <w:rPr>
          <w:rFonts w:eastAsia="@MingLiU_HKSCS"/>
        </w:rPr>
        <w:t xml:space="preserve">. </w:t>
      </w:r>
      <w:r w:rsidRPr="00E24F21">
        <w:rPr>
          <w:rFonts w:eastAsia="@MingLiU_HKSCS"/>
        </w:rPr>
        <w:t xml:space="preserve">All participants </w:t>
      </w:r>
      <w:proofErr w:type="gramStart"/>
      <w:r w:rsidRPr="00E24F21">
        <w:rPr>
          <w:rFonts w:eastAsia="@MingLiU_HKSCS"/>
        </w:rPr>
        <w:t>will be informed</w:t>
      </w:r>
      <w:proofErr w:type="gramEnd"/>
      <w:r w:rsidRPr="00E24F21">
        <w:rPr>
          <w:rFonts w:eastAsia="@MingLiU_HKSCS"/>
        </w:rPr>
        <w:t xml:space="preserve"> that their response is voluntary and that the information</w:t>
      </w:r>
      <w:r>
        <w:rPr>
          <w:rFonts w:eastAsia="@MingLiU_HKSCS"/>
        </w:rPr>
        <w:t xml:space="preserve"> they provide is confidential.</w:t>
      </w:r>
    </w:p>
    <w:p w:rsidR="00370EA1" w:rsidRDefault="00036DD3" w:rsidP="006B5FE1">
      <w:pPr>
        <w:rPr>
          <w:rFonts w:eastAsiaTheme="minorHAnsi"/>
        </w:rPr>
      </w:pPr>
      <w:r>
        <w:t>W</w:t>
      </w:r>
      <w:r w:rsidRPr="00E24F21">
        <w:t xml:space="preserve">e will attempt to </w:t>
      </w:r>
      <w:r>
        <w:t>recruit</w:t>
      </w:r>
      <w:r w:rsidRPr="00E24F21">
        <w:t xml:space="preserve"> </w:t>
      </w:r>
      <w:r w:rsidR="00635A01">
        <w:t>participants</w:t>
      </w:r>
      <w:r w:rsidRPr="00E24F21">
        <w:t xml:space="preserve"> </w:t>
      </w:r>
      <w:r w:rsidR="00635A01">
        <w:t>who represent a variety of nursing positions to the</w:t>
      </w:r>
      <w:r>
        <w:t xml:space="preserve"> extent possible</w:t>
      </w:r>
      <w:r w:rsidRPr="00E24F21">
        <w:t>.</w:t>
      </w:r>
      <w:r>
        <w:t xml:space="preserve"> </w:t>
      </w:r>
      <w:r w:rsidRPr="00E24F21">
        <w:t xml:space="preserve">We will use a multi-pronged strategy to recruit </w:t>
      </w:r>
      <w:r w:rsidR="00635A01">
        <w:t>participants</w:t>
      </w:r>
      <w:r w:rsidRPr="00E24F21">
        <w:t xml:space="preserve">, such as posting </w:t>
      </w:r>
      <w:r w:rsidR="00B53BD0">
        <w:t>flyers</w:t>
      </w:r>
      <w:r w:rsidRPr="00E24F21">
        <w:t xml:space="preserve"> </w:t>
      </w:r>
      <w:r w:rsidR="00B53BD0">
        <w:t>in hospitals</w:t>
      </w:r>
      <w:r>
        <w:t xml:space="preserve">, contacting local associations, and using personal networks. </w:t>
      </w:r>
      <w:r w:rsidR="006C256C">
        <w:t>We anticipate that t</w:t>
      </w:r>
      <w:r w:rsidR="00962AE2" w:rsidRPr="00962AE2">
        <w:rPr>
          <w:rFonts w:eastAsiaTheme="minorHAnsi"/>
        </w:rPr>
        <w:t xml:space="preserve">his </w:t>
      </w:r>
      <w:r w:rsidR="00962AE2" w:rsidRPr="00962AE2">
        <w:rPr>
          <w:rFonts w:eastAsiaTheme="minorHAnsi"/>
        </w:rPr>
        <w:lastRenderedPageBreak/>
        <w:t xml:space="preserve">particular survey population will be challenging to recruit for testing. </w:t>
      </w:r>
      <w:r w:rsidR="006C256C">
        <w:rPr>
          <w:rFonts w:eastAsiaTheme="minorHAnsi"/>
        </w:rPr>
        <w:t xml:space="preserve">Therefore, we are also exploring the possibility of </w:t>
      </w:r>
      <w:r w:rsidR="006B5FE1">
        <w:rPr>
          <w:rFonts w:eastAsiaTheme="minorHAnsi"/>
        </w:rPr>
        <w:t xml:space="preserve">recruiting </w:t>
      </w:r>
      <w:r w:rsidR="00370EA1">
        <w:rPr>
          <w:rFonts w:eastAsiaTheme="minorHAnsi"/>
        </w:rPr>
        <w:t xml:space="preserve">cognitive interviewing participants from non-sampled cases on </w:t>
      </w:r>
      <w:r w:rsidR="006B5FE1">
        <w:rPr>
          <w:rFonts w:eastAsiaTheme="minorHAnsi"/>
        </w:rPr>
        <w:t xml:space="preserve">the </w:t>
      </w:r>
      <w:r w:rsidR="006C256C">
        <w:rPr>
          <w:rFonts w:eastAsiaTheme="minorHAnsi"/>
        </w:rPr>
        <w:t xml:space="preserve">NSSRN sample files (e.g. </w:t>
      </w:r>
      <w:r w:rsidR="006B5FE1">
        <w:rPr>
          <w:rFonts w:eastAsiaTheme="minorHAnsi"/>
        </w:rPr>
        <w:t>state</w:t>
      </w:r>
      <w:r w:rsidR="006C256C">
        <w:rPr>
          <w:rFonts w:eastAsiaTheme="minorHAnsi"/>
        </w:rPr>
        <w:t xml:space="preserve"> nursing</w:t>
      </w:r>
      <w:r w:rsidR="006B5FE1">
        <w:rPr>
          <w:rFonts w:eastAsiaTheme="minorHAnsi"/>
        </w:rPr>
        <w:t xml:space="preserve"> records</w:t>
      </w:r>
      <w:r w:rsidR="006C256C">
        <w:rPr>
          <w:rFonts w:eastAsiaTheme="minorHAnsi"/>
        </w:rPr>
        <w:t xml:space="preserve"> and National Council of State Boards of Nursing files).</w:t>
      </w:r>
      <w:r w:rsidR="006B5FE1">
        <w:rPr>
          <w:rFonts w:eastAsiaTheme="minorHAnsi"/>
        </w:rPr>
        <w:t xml:space="preserve"> </w:t>
      </w:r>
      <w:r w:rsidR="00370EA1">
        <w:rPr>
          <w:rFonts w:eastAsiaTheme="minorHAnsi"/>
        </w:rPr>
        <w:t xml:space="preserve">The use of these files will be critical to locating a diverse set of </w:t>
      </w:r>
    </w:p>
    <w:p w:rsidR="006B5FE1" w:rsidRDefault="00370EA1" w:rsidP="006B5FE1">
      <w:pPr>
        <w:rPr>
          <w:rFonts w:eastAsiaTheme="minorHAnsi"/>
        </w:rPr>
      </w:pPr>
      <w:proofErr w:type="gramStart"/>
      <w:r>
        <w:rPr>
          <w:rFonts w:eastAsiaTheme="minorHAnsi"/>
        </w:rPr>
        <w:t>participants</w:t>
      </w:r>
      <w:proofErr w:type="gramEnd"/>
      <w:r>
        <w:rPr>
          <w:rFonts w:eastAsiaTheme="minorHAnsi"/>
        </w:rPr>
        <w:t xml:space="preserve"> from </w:t>
      </w:r>
      <w:r w:rsidR="00962AE2" w:rsidRPr="00962AE2">
        <w:rPr>
          <w:rFonts w:eastAsiaTheme="minorHAnsi"/>
        </w:rPr>
        <w:t xml:space="preserve">local </w:t>
      </w:r>
      <w:r>
        <w:rPr>
          <w:rFonts w:eastAsiaTheme="minorHAnsi"/>
        </w:rPr>
        <w:t>areas</w:t>
      </w:r>
      <w:r w:rsidR="00962AE2" w:rsidRPr="00962AE2">
        <w:rPr>
          <w:rFonts w:eastAsiaTheme="minorHAnsi"/>
        </w:rPr>
        <w:t xml:space="preserve"> (DC, Maryland and Virginia)</w:t>
      </w:r>
      <w:r>
        <w:rPr>
          <w:rFonts w:eastAsiaTheme="minorHAnsi"/>
        </w:rPr>
        <w:t xml:space="preserve"> who represent the population of interest.</w:t>
      </w:r>
    </w:p>
    <w:p w:rsidR="006B5FE1" w:rsidRDefault="006B5FE1" w:rsidP="006B5FE1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482D62" w:rsidRDefault="00001CB2" w:rsidP="006B5FE1">
      <w:pPr>
        <w:rPr>
          <w:rFonts w:eastAsiaTheme="minorHAnsi"/>
        </w:rPr>
      </w:pPr>
      <w:r>
        <w:rPr>
          <w:rFonts w:eastAsia="@MingLiU_HKSCS"/>
        </w:rPr>
        <w:t xml:space="preserve">For this research, we request an increase in the typical </w:t>
      </w:r>
      <w:r w:rsidR="00EC3B14">
        <w:rPr>
          <w:rFonts w:eastAsia="@MingLiU_HKSCS"/>
        </w:rPr>
        <w:t>incentive</w:t>
      </w:r>
      <w:r>
        <w:rPr>
          <w:rFonts w:eastAsia="@MingLiU_HKSCS"/>
        </w:rPr>
        <w:t xml:space="preserve">. </w:t>
      </w:r>
      <w:r w:rsidR="00F6702F">
        <w:rPr>
          <w:rFonts w:eastAsia="@MingLiU_HKSCS"/>
        </w:rPr>
        <w:t>The Census Bureau t</w:t>
      </w:r>
      <w:r w:rsidR="00BF2132">
        <w:rPr>
          <w:rFonts w:eastAsia="@MingLiU_HKSCS"/>
        </w:rPr>
        <w:t xml:space="preserve">ypically </w:t>
      </w:r>
      <w:r w:rsidR="00EC3B14">
        <w:rPr>
          <w:rFonts w:eastAsia="@MingLiU_HKSCS"/>
        </w:rPr>
        <w:t xml:space="preserve">uses an incentive of </w:t>
      </w:r>
      <w:r w:rsidR="00BF2132">
        <w:rPr>
          <w:rFonts w:eastAsia="@MingLiU_HKSCS"/>
        </w:rPr>
        <w:t>$40 per one-</w:t>
      </w:r>
      <w:r w:rsidR="00F6702F">
        <w:rPr>
          <w:rFonts w:eastAsia="@MingLiU_HKSCS"/>
        </w:rPr>
        <w:t xml:space="preserve">hour interview. </w:t>
      </w:r>
      <w:r>
        <w:rPr>
          <w:rFonts w:eastAsia="@MingLiU_HKSCS"/>
        </w:rPr>
        <w:t>Because</w:t>
      </w:r>
      <w:r w:rsidR="001114CC">
        <w:rPr>
          <w:rFonts w:eastAsia="@MingLiU_HKSCS"/>
        </w:rPr>
        <w:t xml:space="preserve"> </w:t>
      </w:r>
      <w:r w:rsidR="00F6702F">
        <w:rPr>
          <w:rFonts w:eastAsia="@MingLiU_HKSCS"/>
        </w:rPr>
        <w:t xml:space="preserve">we expect </w:t>
      </w:r>
      <w:r w:rsidR="001114CC">
        <w:rPr>
          <w:rFonts w:eastAsia="@MingLiU_HKSCS"/>
        </w:rPr>
        <w:t xml:space="preserve">the </w:t>
      </w:r>
      <w:r w:rsidR="00F6702F">
        <w:rPr>
          <w:rFonts w:eastAsia="@MingLiU_HKSCS"/>
        </w:rPr>
        <w:t xml:space="preserve">NSSRN cognitive interviews to last longer than one hour, </w:t>
      </w:r>
      <w:r w:rsidR="001114CC">
        <w:rPr>
          <w:rFonts w:eastAsia="@MingLiU_HKSCS"/>
        </w:rPr>
        <w:t xml:space="preserve">and </w:t>
      </w:r>
      <w:r>
        <w:rPr>
          <w:rFonts w:eastAsia="@MingLiU_HKSCS"/>
        </w:rPr>
        <w:t xml:space="preserve">this population is highly educated and </w:t>
      </w:r>
      <w:r w:rsidR="00BF2132">
        <w:rPr>
          <w:rFonts w:eastAsia="@MingLiU_HKSCS"/>
        </w:rPr>
        <w:t xml:space="preserve">therefore </w:t>
      </w:r>
      <w:r>
        <w:rPr>
          <w:rFonts w:eastAsia="@MingLiU_HKSCS"/>
        </w:rPr>
        <w:t xml:space="preserve">may be hard to recruit for a research study, we </w:t>
      </w:r>
      <w:r w:rsidR="001114CC">
        <w:rPr>
          <w:rFonts w:eastAsia="@MingLiU_HKSCS"/>
        </w:rPr>
        <w:t>propose offering</w:t>
      </w:r>
      <w:r>
        <w:rPr>
          <w:rFonts w:eastAsia="@MingLiU_HKSCS"/>
        </w:rPr>
        <w:t xml:space="preserve"> </w:t>
      </w:r>
      <w:r w:rsidR="001E3D06">
        <w:rPr>
          <w:rFonts w:eastAsia="@MingLiU_HKSCS"/>
        </w:rPr>
        <w:t>up to</w:t>
      </w:r>
      <w:r>
        <w:rPr>
          <w:rFonts w:eastAsia="@MingLiU_HKSCS"/>
        </w:rPr>
        <w:t xml:space="preserve"> $100 for their participation.</w:t>
      </w:r>
      <w:r w:rsidR="001114CC">
        <w:rPr>
          <w:rFonts w:eastAsia="@MingLiU_HKSCS"/>
        </w:rPr>
        <w:t xml:space="preserve"> </w:t>
      </w:r>
      <w:r w:rsidR="00482D62">
        <w:rPr>
          <w:rFonts w:eastAsiaTheme="minorHAnsi"/>
        </w:rPr>
        <w:t>There is a precedence for researchers</w:t>
      </w:r>
      <w:r w:rsidR="00EC3B14">
        <w:rPr>
          <w:rFonts w:eastAsiaTheme="minorHAnsi"/>
        </w:rPr>
        <w:t xml:space="preserve"> (at the National Center for Health Statistics)</w:t>
      </w:r>
      <w:r w:rsidR="00482D62">
        <w:rPr>
          <w:rFonts w:eastAsiaTheme="minorHAnsi"/>
        </w:rPr>
        <w:t xml:space="preserve"> giving </w:t>
      </w:r>
      <w:r w:rsidR="00EC2CC0">
        <w:rPr>
          <w:rFonts w:eastAsiaTheme="minorHAnsi"/>
        </w:rPr>
        <w:t xml:space="preserve">a </w:t>
      </w:r>
      <w:r w:rsidR="00482D62">
        <w:rPr>
          <w:rFonts w:eastAsiaTheme="minorHAnsi"/>
        </w:rPr>
        <w:t xml:space="preserve">$100 </w:t>
      </w:r>
      <w:r w:rsidR="00EC3B14">
        <w:rPr>
          <w:rFonts w:eastAsiaTheme="minorHAnsi"/>
        </w:rPr>
        <w:t xml:space="preserve">incentive </w:t>
      </w:r>
      <w:r w:rsidR="00482D62">
        <w:rPr>
          <w:rFonts w:eastAsiaTheme="minorHAnsi"/>
        </w:rPr>
        <w:t xml:space="preserve">for cognitive interviews of medical professionals. </w:t>
      </w:r>
    </w:p>
    <w:p w:rsidR="00482D62" w:rsidRDefault="00482D62" w:rsidP="006B5FE1">
      <w:pPr>
        <w:rPr>
          <w:rFonts w:eastAsiaTheme="minorHAnsi"/>
        </w:rPr>
      </w:pPr>
    </w:p>
    <w:p w:rsidR="001454D6" w:rsidRDefault="00A544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t xml:space="preserve">In general, for Census Bureau staff, it requires </w:t>
      </w:r>
      <w:r w:rsidR="003A38FF">
        <w:t>four</w:t>
      </w:r>
      <w:r>
        <w:t xml:space="preserve"> screener conversatio</w:t>
      </w:r>
      <w:r w:rsidR="00B75C87">
        <w:t xml:space="preserve">ns to recruit one participant. </w:t>
      </w:r>
      <w:r>
        <w:t>Each screener conversation last</w:t>
      </w:r>
      <w:r w:rsidR="00CC47D0">
        <w:t xml:space="preserve">s approximately three minutes. </w:t>
      </w:r>
      <w:r>
        <w:t xml:space="preserve">We estimate it will take </w:t>
      </w:r>
      <w:r w:rsidR="0058226C">
        <w:t>3</w:t>
      </w:r>
      <w:r w:rsidR="006C1240">
        <w:t xml:space="preserve"> hours</w:t>
      </w:r>
      <w:r>
        <w:t xml:space="preserve"> to </w:t>
      </w:r>
      <w:r w:rsidRPr="0087019F">
        <w:t xml:space="preserve">screen and recruit </w:t>
      </w:r>
      <w:r w:rsidR="003A38FF">
        <w:t>15</w:t>
      </w:r>
      <w:r w:rsidR="004D7A0E">
        <w:t xml:space="preserve"> </w:t>
      </w:r>
      <w:r w:rsidR="00635A01">
        <w:t>participants</w:t>
      </w:r>
      <w:r w:rsidR="00CC47D0">
        <w:t xml:space="preserve">. </w:t>
      </w:r>
      <w:r w:rsidR="001454D6" w:rsidRPr="00E24F21">
        <w:rPr>
          <w:rFonts w:eastAsia="@MingLiU_HKSCS"/>
        </w:rPr>
        <w:t xml:space="preserve">The estimated time for </w:t>
      </w:r>
      <w:r w:rsidR="00AD2828">
        <w:rPr>
          <w:rFonts w:eastAsia="@MingLiU_HKSCS"/>
        </w:rPr>
        <w:t xml:space="preserve">each </w:t>
      </w:r>
      <w:r w:rsidR="003A38FF">
        <w:rPr>
          <w:rFonts w:eastAsia="@MingLiU_HKSCS"/>
        </w:rPr>
        <w:t>cognitive interview</w:t>
      </w:r>
      <w:r w:rsidR="00157D84">
        <w:rPr>
          <w:rFonts w:eastAsia="@MingLiU_HKSCS"/>
        </w:rPr>
        <w:t xml:space="preserve"> is</w:t>
      </w:r>
      <w:r w:rsidR="00B56F36">
        <w:rPr>
          <w:rFonts w:eastAsia="@MingLiU_HKSCS"/>
        </w:rPr>
        <w:t xml:space="preserve"> </w:t>
      </w:r>
      <w:r w:rsidR="0058226C">
        <w:rPr>
          <w:rFonts w:eastAsia="@MingLiU_HKSCS"/>
        </w:rPr>
        <w:t>1.5</w:t>
      </w:r>
      <w:r w:rsidR="00624994">
        <w:rPr>
          <w:rFonts w:eastAsia="@MingLiU_HKSCS"/>
        </w:rPr>
        <w:t xml:space="preserve"> hour</w:t>
      </w:r>
      <w:r w:rsidR="0058226C">
        <w:rPr>
          <w:rFonts w:eastAsia="@MingLiU_HKSCS"/>
        </w:rPr>
        <w:t>s</w:t>
      </w:r>
      <w:r w:rsidR="004A3CFB">
        <w:rPr>
          <w:rFonts w:eastAsia="@MingLiU_HKSCS"/>
        </w:rPr>
        <w:t xml:space="preserve">. </w:t>
      </w:r>
      <w:r w:rsidR="00731ED3">
        <w:rPr>
          <w:rFonts w:eastAsia="@MingLiU_HKSCS"/>
        </w:rPr>
        <w:t xml:space="preserve">For 15 </w:t>
      </w:r>
      <w:r w:rsidR="00635A01">
        <w:rPr>
          <w:rFonts w:eastAsia="@MingLiU_HKSCS"/>
        </w:rPr>
        <w:t>participants</w:t>
      </w:r>
      <w:r w:rsidR="006C1240" w:rsidRPr="00E24F21">
        <w:rPr>
          <w:rFonts w:eastAsia="@MingLiU_HKSCS"/>
        </w:rPr>
        <w:t>, the estimate</w:t>
      </w:r>
      <w:r w:rsidR="006C1240">
        <w:rPr>
          <w:rFonts w:eastAsia="@MingLiU_HKSCS"/>
        </w:rPr>
        <w:t xml:space="preserve">d burden for the </w:t>
      </w:r>
      <w:r w:rsidR="003A38FF">
        <w:rPr>
          <w:rFonts w:eastAsia="@MingLiU_HKSCS"/>
        </w:rPr>
        <w:t>interviews</w:t>
      </w:r>
      <w:r w:rsidR="006C1240">
        <w:rPr>
          <w:rFonts w:eastAsia="@MingLiU_HKSCS"/>
        </w:rPr>
        <w:t xml:space="preserve"> is </w:t>
      </w:r>
      <w:r w:rsidR="0058226C">
        <w:rPr>
          <w:rFonts w:eastAsia="@MingLiU_HKSCS"/>
        </w:rPr>
        <w:t>22.5</w:t>
      </w:r>
      <w:r w:rsidR="00731ED3">
        <w:rPr>
          <w:rFonts w:eastAsia="@MingLiU_HKSCS"/>
        </w:rPr>
        <w:t xml:space="preserve"> hours, bringing </w:t>
      </w:r>
      <w:r w:rsidR="006C1240">
        <w:rPr>
          <w:rFonts w:eastAsia="@MingLiU_HKSCS"/>
        </w:rPr>
        <w:t xml:space="preserve">the total burden </w:t>
      </w:r>
      <w:r w:rsidR="00731ED3">
        <w:rPr>
          <w:rFonts w:eastAsia="@MingLiU_HKSCS"/>
        </w:rPr>
        <w:t>to</w:t>
      </w:r>
      <w:r w:rsidR="006C1240">
        <w:rPr>
          <w:rFonts w:eastAsia="@MingLiU_HKSCS"/>
        </w:rPr>
        <w:t xml:space="preserve"> </w:t>
      </w:r>
      <w:r w:rsidR="0058226C">
        <w:rPr>
          <w:rFonts w:eastAsia="@MingLiU_HKSCS"/>
        </w:rPr>
        <w:t>25.5</w:t>
      </w:r>
      <w:r w:rsidR="006C1240">
        <w:rPr>
          <w:rFonts w:eastAsia="@MingLiU_HKSCS"/>
        </w:rPr>
        <w:t xml:space="preserve"> hours.</w:t>
      </w:r>
    </w:p>
    <w:p w:rsidR="003277C3" w:rsidRDefault="00327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3277C3" w:rsidRPr="00E24F21" w:rsidRDefault="003277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rPr>
          <w:rFonts w:eastAsia="@MingLiU_HKSCS"/>
        </w:rPr>
        <w:t xml:space="preserve">In order for us to meet our project deadlines for this work, we </w:t>
      </w:r>
      <w:r w:rsidR="00FF7472">
        <w:rPr>
          <w:rFonts w:eastAsia="@MingLiU_HKSCS"/>
        </w:rPr>
        <w:t xml:space="preserve">request </w:t>
      </w:r>
      <w:r>
        <w:rPr>
          <w:rFonts w:eastAsia="@MingLiU_HKSCS"/>
        </w:rPr>
        <w:t xml:space="preserve">OMB approval no later than </w:t>
      </w:r>
      <w:r w:rsidR="00161870">
        <w:rPr>
          <w:rFonts w:eastAsia="@MingLiU_HKSCS"/>
        </w:rPr>
        <w:t>January</w:t>
      </w:r>
      <w:r w:rsidR="003A38FF">
        <w:rPr>
          <w:rFonts w:eastAsia="@MingLiU_HKSCS"/>
        </w:rPr>
        <w:t xml:space="preserve"> </w:t>
      </w:r>
      <w:r w:rsidR="00CC0D31">
        <w:rPr>
          <w:rFonts w:eastAsia="@MingLiU_HKSCS"/>
        </w:rPr>
        <w:t>2</w:t>
      </w:r>
      <w:r w:rsidR="00E45746">
        <w:rPr>
          <w:rFonts w:eastAsia="@MingLiU_HKSCS"/>
        </w:rPr>
        <w:t>,</w:t>
      </w:r>
      <w:r>
        <w:rPr>
          <w:rFonts w:eastAsia="@MingLiU_HKSCS"/>
        </w:rPr>
        <w:t xml:space="preserve"> 201</w:t>
      </w:r>
      <w:r w:rsidR="00161870">
        <w:rPr>
          <w:rFonts w:eastAsia="@MingLiU_HKSCS"/>
        </w:rPr>
        <w:t>7</w:t>
      </w:r>
      <w:r>
        <w:rPr>
          <w:rFonts w:eastAsia="@MingLiU_HKSCS"/>
        </w:rPr>
        <w:t>.</w:t>
      </w:r>
      <w:bookmarkStart w:id="0" w:name="_GoBack"/>
      <w:bookmarkEnd w:id="0"/>
    </w:p>
    <w:p w:rsidR="001454D6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 xml:space="preserve">The contact person for questions regarding data collection and study design is: </w:t>
      </w:r>
      <w:r w:rsidRPr="00E24F21">
        <w:rPr>
          <w:rFonts w:eastAsia="@MingLiU_HKSCS"/>
        </w:rPr>
        <w:tab/>
      </w:r>
    </w:p>
    <w:p w:rsidR="001454D6" w:rsidRPr="00E24F21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:rsidR="001454D6" w:rsidRPr="00E24F21" w:rsidRDefault="00DF26D8" w:rsidP="006B5927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61870">
        <w:rPr>
          <w:rFonts w:eastAsia="@MingLiU_HKSCS"/>
        </w:rPr>
        <w:t xml:space="preserve">Courtney </w:t>
      </w:r>
      <w:proofErr w:type="spellStart"/>
      <w:r w:rsidR="00161870">
        <w:rPr>
          <w:rFonts w:eastAsia="@MingLiU_HKSCS"/>
        </w:rPr>
        <w:t>Reiser</w:t>
      </w:r>
      <w:proofErr w:type="spellEnd"/>
      <w:r w:rsidR="006B5927">
        <w:rPr>
          <w:rFonts w:eastAsia="@MingLiU_HKSCS"/>
        </w:rPr>
        <w:br/>
      </w:r>
      <w:r w:rsidR="006B5927">
        <w:rPr>
          <w:rFonts w:eastAsia="@MingLiU_HKSCS"/>
        </w:rPr>
        <w:tab/>
        <w:t>Demographic Statistical Methods Division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 xml:space="preserve">U.S. Census Bureau 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 xml:space="preserve">Room </w:t>
      </w:r>
      <w:r w:rsidR="006B5927">
        <w:rPr>
          <w:rFonts w:eastAsia="@MingLiU_HKSCS"/>
        </w:rPr>
        <w:t>7H</w:t>
      </w:r>
      <w:r w:rsidR="00703B52">
        <w:rPr>
          <w:rFonts w:eastAsia="@MingLiU_HKSCS"/>
        </w:rPr>
        <w:t>1</w:t>
      </w:r>
      <w:r w:rsidR="00161870">
        <w:rPr>
          <w:rFonts w:eastAsia="@MingLiU_HKSCS"/>
        </w:rPr>
        <w:t>75</w:t>
      </w:r>
    </w:p>
    <w:p w:rsidR="001454D6" w:rsidRPr="00E24F21" w:rsidRDefault="00DF26D8" w:rsidP="00E24F21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Washington, D.C. 20233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(301) 763-</w:t>
      </w:r>
      <w:r w:rsidR="00161870">
        <w:rPr>
          <w:rFonts w:eastAsia="@MingLiU_HKSCS"/>
        </w:rPr>
        <w:t>4142</w:t>
      </w:r>
    </w:p>
    <w:p w:rsidR="001454D6" w:rsidRDefault="00F33077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text"/>
          <w:rFonts w:eastAsia="@MingLiU_HKSCS"/>
        </w:rPr>
      </w:pPr>
      <w:r>
        <w:rPr>
          <w:rStyle w:val="Hypertext"/>
          <w:rFonts w:eastAsia="@MingLiU_HKSCS"/>
          <w:u w:val="none"/>
        </w:rPr>
        <w:t xml:space="preserve">  </w:t>
      </w:r>
      <w:hyperlink r:id="rId8" w:history="1">
        <w:r w:rsidR="002F3CCC" w:rsidRPr="00452C72">
          <w:rPr>
            <w:rStyle w:val="Hyperlink"/>
            <w:rFonts w:eastAsia="@MingLiU_HKSCS"/>
          </w:rPr>
          <w:t>courtney.n.reiser@census.gov</w:t>
        </w:r>
      </w:hyperlink>
    </w:p>
    <w:p w:rsidR="002F3CCC" w:rsidRDefault="002F3CCC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text"/>
          <w:rFonts w:eastAsia="@MingLiU_HKSCS"/>
        </w:rPr>
      </w:pPr>
    </w:p>
    <w:p w:rsidR="002F3CCC" w:rsidRPr="0081668E" w:rsidRDefault="002F3CCC" w:rsidP="0081668E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sectPr w:rsidR="002F3CCC" w:rsidRPr="0081668E" w:rsidSect="001454D6">
      <w:footerReference w:type="default" r:id="rId9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06" w:rsidRDefault="001E3D06" w:rsidP="00453A26">
      <w:r>
        <w:separator/>
      </w:r>
    </w:p>
  </w:endnote>
  <w:endnote w:type="continuationSeparator" w:id="0">
    <w:p w:rsidR="001E3D06" w:rsidRDefault="001E3D06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3D06" w:rsidRDefault="001E3D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4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3D06" w:rsidRDefault="001E3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06" w:rsidRDefault="001E3D06" w:rsidP="00453A26">
      <w:r>
        <w:separator/>
      </w:r>
    </w:p>
  </w:footnote>
  <w:footnote w:type="continuationSeparator" w:id="0">
    <w:p w:rsidR="001E3D06" w:rsidRDefault="001E3D06" w:rsidP="004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0D5B200C"/>
    <w:multiLevelType w:val="hybridMultilevel"/>
    <w:tmpl w:val="F6D279AE"/>
    <w:lvl w:ilvl="0" w:tplc="077C8A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481C7D"/>
    <w:multiLevelType w:val="hybridMultilevel"/>
    <w:tmpl w:val="22686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FA52F6"/>
    <w:multiLevelType w:val="hybridMultilevel"/>
    <w:tmpl w:val="320EA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cc594dce-0da6-4d93-8ddd-e194c6b721f2"/>
    <w:docVar w:name="_AMO_XmlVersion" w:val="Empty"/>
  </w:docVars>
  <w:rsids>
    <w:rsidRoot w:val="001454D6"/>
    <w:rsid w:val="000009A9"/>
    <w:rsid w:val="00001CB2"/>
    <w:rsid w:val="000054C1"/>
    <w:rsid w:val="000129B5"/>
    <w:rsid w:val="00012B26"/>
    <w:rsid w:val="00015587"/>
    <w:rsid w:val="000166C7"/>
    <w:rsid w:val="00022694"/>
    <w:rsid w:val="00022E03"/>
    <w:rsid w:val="00031851"/>
    <w:rsid w:val="00032CDB"/>
    <w:rsid w:val="00036DD3"/>
    <w:rsid w:val="00063487"/>
    <w:rsid w:val="0006530A"/>
    <w:rsid w:val="000672C5"/>
    <w:rsid w:val="000A3F72"/>
    <w:rsid w:val="000A6F87"/>
    <w:rsid w:val="000B0B7E"/>
    <w:rsid w:val="000B20A5"/>
    <w:rsid w:val="000C16F3"/>
    <w:rsid w:val="000C3994"/>
    <w:rsid w:val="000D3727"/>
    <w:rsid w:val="000E7947"/>
    <w:rsid w:val="00110FE1"/>
    <w:rsid w:val="001114CC"/>
    <w:rsid w:val="00113BA2"/>
    <w:rsid w:val="00114428"/>
    <w:rsid w:val="00115EF1"/>
    <w:rsid w:val="00132A1E"/>
    <w:rsid w:val="0013553A"/>
    <w:rsid w:val="00140811"/>
    <w:rsid w:val="0014126E"/>
    <w:rsid w:val="00142558"/>
    <w:rsid w:val="001454D6"/>
    <w:rsid w:val="00157D84"/>
    <w:rsid w:val="00161870"/>
    <w:rsid w:val="00171E44"/>
    <w:rsid w:val="0018721D"/>
    <w:rsid w:val="00196CA7"/>
    <w:rsid w:val="001A7229"/>
    <w:rsid w:val="001C2357"/>
    <w:rsid w:val="001E3D06"/>
    <w:rsid w:val="001E5575"/>
    <w:rsid w:val="001F2F5B"/>
    <w:rsid w:val="002066E5"/>
    <w:rsid w:val="00234099"/>
    <w:rsid w:val="00234E7F"/>
    <w:rsid w:val="00260B46"/>
    <w:rsid w:val="00264599"/>
    <w:rsid w:val="00283A7B"/>
    <w:rsid w:val="0028679F"/>
    <w:rsid w:val="00294EBB"/>
    <w:rsid w:val="002A1AEB"/>
    <w:rsid w:val="002D2FCC"/>
    <w:rsid w:val="002E1ED6"/>
    <w:rsid w:val="002E76C4"/>
    <w:rsid w:val="002F0773"/>
    <w:rsid w:val="002F3CCC"/>
    <w:rsid w:val="0031160F"/>
    <w:rsid w:val="003128D0"/>
    <w:rsid w:val="00323AC5"/>
    <w:rsid w:val="003277C3"/>
    <w:rsid w:val="003441D2"/>
    <w:rsid w:val="0034512C"/>
    <w:rsid w:val="00350BB4"/>
    <w:rsid w:val="00370EA1"/>
    <w:rsid w:val="00372864"/>
    <w:rsid w:val="003758C6"/>
    <w:rsid w:val="00383203"/>
    <w:rsid w:val="00383A3F"/>
    <w:rsid w:val="00386891"/>
    <w:rsid w:val="003953ED"/>
    <w:rsid w:val="003A38FF"/>
    <w:rsid w:val="003A3D7A"/>
    <w:rsid w:val="003B665F"/>
    <w:rsid w:val="003D22B6"/>
    <w:rsid w:val="003D682E"/>
    <w:rsid w:val="00401922"/>
    <w:rsid w:val="004060A9"/>
    <w:rsid w:val="00427FB1"/>
    <w:rsid w:val="00444F76"/>
    <w:rsid w:val="00453A26"/>
    <w:rsid w:val="00472D3F"/>
    <w:rsid w:val="00475AD7"/>
    <w:rsid w:val="004811D6"/>
    <w:rsid w:val="00482D62"/>
    <w:rsid w:val="00483628"/>
    <w:rsid w:val="00487298"/>
    <w:rsid w:val="00492D98"/>
    <w:rsid w:val="004A1BBD"/>
    <w:rsid w:val="004A3CFB"/>
    <w:rsid w:val="004B26A7"/>
    <w:rsid w:val="004B7C46"/>
    <w:rsid w:val="004C197C"/>
    <w:rsid w:val="004C3995"/>
    <w:rsid w:val="004D68B9"/>
    <w:rsid w:val="004D7A0E"/>
    <w:rsid w:val="004F6C1B"/>
    <w:rsid w:val="00506AE9"/>
    <w:rsid w:val="00513B2D"/>
    <w:rsid w:val="00523847"/>
    <w:rsid w:val="0052721A"/>
    <w:rsid w:val="00534A7E"/>
    <w:rsid w:val="00537740"/>
    <w:rsid w:val="00546777"/>
    <w:rsid w:val="00554781"/>
    <w:rsid w:val="0055501A"/>
    <w:rsid w:val="00557B25"/>
    <w:rsid w:val="0058226C"/>
    <w:rsid w:val="00585AF4"/>
    <w:rsid w:val="005D2B84"/>
    <w:rsid w:val="005D5F5A"/>
    <w:rsid w:val="005E0922"/>
    <w:rsid w:val="005F1500"/>
    <w:rsid w:val="005F40ED"/>
    <w:rsid w:val="00624994"/>
    <w:rsid w:val="00627F7C"/>
    <w:rsid w:val="00635A01"/>
    <w:rsid w:val="00667974"/>
    <w:rsid w:val="00667AD6"/>
    <w:rsid w:val="006A3DA9"/>
    <w:rsid w:val="006B1900"/>
    <w:rsid w:val="006B27C5"/>
    <w:rsid w:val="006B5927"/>
    <w:rsid w:val="006B5FE1"/>
    <w:rsid w:val="006C1240"/>
    <w:rsid w:val="006C256C"/>
    <w:rsid w:val="006C42F7"/>
    <w:rsid w:val="006E370A"/>
    <w:rsid w:val="006E42EB"/>
    <w:rsid w:val="00700AB5"/>
    <w:rsid w:val="007031D0"/>
    <w:rsid w:val="00703B52"/>
    <w:rsid w:val="00705592"/>
    <w:rsid w:val="00705684"/>
    <w:rsid w:val="00710B14"/>
    <w:rsid w:val="00715075"/>
    <w:rsid w:val="00722864"/>
    <w:rsid w:val="007308ED"/>
    <w:rsid w:val="00731ED3"/>
    <w:rsid w:val="007358F1"/>
    <w:rsid w:val="00740D37"/>
    <w:rsid w:val="007704EF"/>
    <w:rsid w:val="00773A02"/>
    <w:rsid w:val="00775000"/>
    <w:rsid w:val="00780705"/>
    <w:rsid w:val="007A7D49"/>
    <w:rsid w:val="007B08A1"/>
    <w:rsid w:val="007B6DB0"/>
    <w:rsid w:val="007E59D4"/>
    <w:rsid w:val="007F5244"/>
    <w:rsid w:val="0081668E"/>
    <w:rsid w:val="008200F1"/>
    <w:rsid w:val="008326B2"/>
    <w:rsid w:val="008461DC"/>
    <w:rsid w:val="00870D11"/>
    <w:rsid w:val="008713AE"/>
    <w:rsid w:val="00872AC5"/>
    <w:rsid w:val="0088453D"/>
    <w:rsid w:val="00884C08"/>
    <w:rsid w:val="008972DC"/>
    <w:rsid w:val="008A4375"/>
    <w:rsid w:val="008B1D5F"/>
    <w:rsid w:val="008B2E53"/>
    <w:rsid w:val="008B460D"/>
    <w:rsid w:val="008C55E6"/>
    <w:rsid w:val="008E63A8"/>
    <w:rsid w:val="008F451F"/>
    <w:rsid w:val="00912346"/>
    <w:rsid w:val="00916306"/>
    <w:rsid w:val="00930876"/>
    <w:rsid w:val="00932B6E"/>
    <w:rsid w:val="00962034"/>
    <w:rsid w:val="00962AE2"/>
    <w:rsid w:val="00970B5B"/>
    <w:rsid w:val="00984361"/>
    <w:rsid w:val="009868D7"/>
    <w:rsid w:val="00997624"/>
    <w:rsid w:val="009A1B9B"/>
    <w:rsid w:val="009A2803"/>
    <w:rsid w:val="009A44B4"/>
    <w:rsid w:val="009A5262"/>
    <w:rsid w:val="009B3AE7"/>
    <w:rsid w:val="009D174B"/>
    <w:rsid w:val="009D350C"/>
    <w:rsid w:val="009E00AF"/>
    <w:rsid w:val="009E529E"/>
    <w:rsid w:val="009E5CEC"/>
    <w:rsid w:val="00A374A6"/>
    <w:rsid w:val="00A44CB4"/>
    <w:rsid w:val="00A51586"/>
    <w:rsid w:val="00A53E55"/>
    <w:rsid w:val="00A544E2"/>
    <w:rsid w:val="00A62B85"/>
    <w:rsid w:val="00A63C0D"/>
    <w:rsid w:val="00A64694"/>
    <w:rsid w:val="00A91783"/>
    <w:rsid w:val="00A949DD"/>
    <w:rsid w:val="00AA735E"/>
    <w:rsid w:val="00AD2828"/>
    <w:rsid w:val="00AE1621"/>
    <w:rsid w:val="00AE23F7"/>
    <w:rsid w:val="00AE79F2"/>
    <w:rsid w:val="00AF01D0"/>
    <w:rsid w:val="00AF469F"/>
    <w:rsid w:val="00AF5A93"/>
    <w:rsid w:val="00B330F9"/>
    <w:rsid w:val="00B34C60"/>
    <w:rsid w:val="00B35C55"/>
    <w:rsid w:val="00B35CDE"/>
    <w:rsid w:val="00B419F8"/>
    <w:rsid w:val="00B53BD0"/>
    <w:rsid w:val="00B56260"/>
    <w:rsid w:val="00B56F36"/>
    <w:rsid w:val="00B62495"/>
    <w:rsid w:val="00B75C87"/>
    <w:rsid w:val="00B80836"/>
    <w:rsid w:val="00BA22EF"/>
    <w:rsid w:val="00BA70C9"/>
    <w:rsid w:val="00BB4251"/>
    <w:rsid w:val="00BC2A0F"/>
    <w:rsid w:val="00BD102B"/>
    <w:rsid w:val="00BD4A91"/>
    <w:rsid w:val="00BD6FB7"/>
    <w:rsid w:val="00BF0EAF"/>
    <w:rsid w:val="00BF2132"/>
    <w:rsid w:val="00BF4D2C"/>
    <w:rsid w:val="00BF5E8B"/>
    <w:rsid w:val="00C07FC4"/>
    <w:rsid w:val="00C116B7"/>
    <w:rsid w:val="00C22382"/>
    <w:rsid w:val="00C4261B"/>
    <w:rsid w:val="00C45CF0"/>
    <w:rsid w:val="00C47F8A"/>
    <w:rsid w:val="00C53798"/>
    <w:rsid w:val="00C7328D"/>
    <w:rsid w:val="00C860D2"/>
    <w:rsid w:val="00CA3BB7"/>
    <w:rsid w:val="00CB513A"/>
    <w:rsid w:val="00CB7BD0"/>
    <w:rsid w:val="00CC0D31"/>
    <w:rsid w:val="00CC1EA5"/>
    <w:rsid w:val="00CC47D0"/>
    <w:rsid w:val="00CD0778"/>
    <w:rsid w:val="00CD670F"/>
    <w:rsid w:val="00CE082A"/>
    <w:rsid w:val="00CE71FE"/>
    <w:rsid w:val="00CF195D"/>
    <w:rsid w:val="00CF5E54"/>
    <w:rsid w:val="00D057BB"/>
    <w:rsid w:val="00D0625C"/>
    <w:rsid w:val="00D10E70"/>
    <w:rsid w:val="00D153B8"/>
    <w:rsid w:val="00D36493"/>
    <w:rsid w:val="00D41667"/>
    <w:rsid w:val="00D7650A"/>
    <w:rsid w:val="00D837B0"/>
    <w:rsid w:val="00DB0C26"/>
    <w:rsid w:val="00DB3369"/>
    <w:rsid w:val="00DB68BC"/>
    <w:rsid w:val="00DF26D8"/>
    <w:rsid w:val="00E02D39"/>
    <w:rsid w:val="00E0680C"/>
    <w:rsid w:val="00E13268"/>
    <w:rsid w:val="00E24F21"/>
    <w:rsid w:val="00E2799B"/>
    <w:rsid w:val="00E419C0"/>
    <w:rsid w:val="00E441A7"/>
    <w:rsid w:val="00E44F04"/>
    <w:rsid w:val="00E45746"/>
    <w:rsid w:val="00E51317"/>
    <w:rsid w:val="00E562F3"/>
    <w:rsid w:val="00E62096"/>
    <w:rsid w:val="00E639C6"/>
    <w:rsid w:val="00E707AC"/>
    <w:rsid w:val="00E9122B"/>
    <w:rsid w:val="00EA5762"/>
    <w:rsid w:val="00EC2CC0"/>
    <w:rsid w:val="00EC36B2"/>
    <w:rsid w:val="00EC3B14"/>
    <w:rsid w:val="00EC5BC5"/>
    <w:rsid w:val="00EC66D9"/>
    <w:rsid w:val="00ED6A3F"/>
    <w:rsid w:val="00EF0114"/>
    <w:rsid w:val="00F071DD"/>
    <w:rsid w:val="00F24AD8"/>
    <w:rsid w:val="00F2628F"/>
    <w:rsid w:val="00F312FA"/>
    <w:rsid w:val="00F33077"/>
    <w:rsid w:val="00F33C6D"/>
    <w:rsid w:val="00F36F1B"/>
    <w:rsid w:val="00F6214F"/>
    <w:rsid w:val="00F63A7F"/>
    <w:rsid w:val="00F6702F"/>
    <w:rsid w:val="00F67D88"/>
    <w:rsid w:val="00F74572"/>
    <w:rsid w:val="00F92754"/>
    <w:rsid w:val="00F94A70"/>
    <w:rsid w:val="00F963B6"/>
    <w:rsid w:val="00FA29AC"/>
    <w:rsid w:val="00FC0DF0"/>
    <w:rsid w:val="00FE4D66"/>
    <w:rsid w:val="00FF6BC4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05684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05684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n.reiser@census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D551CC64</Template>
  <TotalTime>2</TotalTime>
  <Pages>2</Pages>
  <Words>771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Courtney N Reiser</cp:lastModifiedBy>
  <cp:revision>3</cp:revision>
  <cp:lastPrinted>2016-11-29T19:19:00Z</cp:lastPrinted>
  <dcterms:created xsi:type="dcterms:W3CDTF">2016-12-05T14:36:00Z</dcterms:created>
  <dcterms:modified xsi:type="dcterms:W3CDTF">2016-12-08T21:32:00Z</dcterms:modified>
</cp:coreProperties>
</file>