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CA" w:rsidRPr="00F206F5" w:rsidRDefault="00C916CA" w:rsidP="00E96F44">
      <w:pPr>
        <w:pStyle w:val="Heading1"/>
      </w:pPr>
      <w:bookmarkStart w:id="0" w:name="_GoBack"/>
      <w:bookmarkEnd w:id="0"/>
      <w:r w:rsidRPr="00F206F5">
        <w:t>A</w:t>
      </w:r>
      <w:r>
        <w:t>ppendix</w:t>
      </w:r>
      <w:r w:rsidRPr="00F206F5">
        <w:t xml:space="preserve"> B. State Agency Follow-up Interview Protocol</w:t>
      </w:r>
    </w:p>
    <w:p w:rsidR="00C916CA" w:rsidRDefault="00C916CA" w:rsidP="00AB56DB">
      <w:pPr>
        <w:rPr>
          <w:noProof/>
        </w:rPr>
      </w:pPr>
      <w:r w:rsidRPr="00ED070A">
        <w:t>My name is [</w:t>
      </w:r>
      <w:r w:rsidRPr="00ED070A">
        <w:rPr>
          <w:i/>
        </w:rPr>
        <w:t>name</w:t>
      </w:r>
      <w:r w:rsidRPr="00ED070A">
        <w:t>], and I’m a researcher at [</w:t>
      </w:r>
      <w:r w:rsidRPr="00ED070A">
        <w:rPr>
          <w:i/>
        </w:rPr>
        <w:t>Abt Associates/Insight Policy Research</w:t>
      </w:r>
      <w:r w:rsidRPr="00ED070A">
        <w:t>]. My colleague, [</w:t>
      </w:r>
      <w:r w:rsidRPr="00ED070A">
        <w:rPr>
          <w:i/>
        </w:rPr>
        <w:t>name</w:t>
      </w:r>
      <w:r w:rsidRPr="00ED070A">
        <w:t>], is also present to take notes throughout the interview. As a reminder, we are conducting a study of the Administrative Review and Training (ART) Grants for the Food and Nutrition Service (FNS) of the U.S. Department of Agriculture. The primary purpose of this study is to better understand the ART grant interventions and to gather information about perceived results and implementation challenges.</w:t>
      </w:r>
      <w:r>
        <w:t xml:space="preserve"> </w:t>
      </w:r>
      <w:r w:rsidRPr="00ED070A">
        <w:t xml:space="preserve">Additionally, we are interested in finding out how States sustain the grant-funded activities once the grant has ended. </w:t>
      </w:r>
      <w:r w:rsidRPr="00ED070A">
        <w:rPr>
          <w:noProof/>
        </w:rPr>
        <w:t xml:space="preserve">Your candid responses can help identify opportunities for improving the effectiveness of ART grants and inform FNS about the ways these grants have influenced </w:t>
      </w:r>
      <w:r w:rsidRPr="00ED070A">
        <w:rPr>
          <w:color w:val="000000"/>
          <w:shd w:val="clear" w:color="auto" w:fill="FFFFFF"/>
        </w:rPr>
        <w:t xml:space="preserve">the administration and delivery of </w:t>
      </w:r>
      <w:r w:rsidRPr="00ED070A">
        <w:rPr>
          <w:noProof/>
        </w:rPr>
        <w:t>child nutrition programs among grantees.</w:t>
      </w:r>
    </w:p>
    <w:p w:rsidR="00C916CA" w:rsidRDefault="00C916CA" w:rsidP="00AB56DB">
      <w:r w:rsidRPr="00ED070A">
        <w:t>We are conducting follow-up interviews with a total of 10 State agencies for this study.</w:t>
      </w:r>
      <w:r>
        <w:t xml:space="preserve"> </w:t>
      </w:r>
      <w:r w:rsidRPr="00ED070A">
        <w:t>When we complete all the interviews, we will summarize your responses with those provided by the other States in a final report for FNS.</w:t>
      </w:r>
      <w:r>
        <w:t xml:space="preserve"> </w:t>
      </w:r>
      <w:r w:rsidRPr="00ED070A">
        <w:t>We will not use any names in that report or identify any individual respondents.</w:t>
      </w:r>
    </w:p>
    <w:p w:rsidR="00C916CA" w:rsidRPr="00ED070A" w:rsidRDefault="00C916CA" w:rsidP="00AB56DB">
      <w:r w:rsidRPr="00ED070A">
        <w:t>We expect our conversation will take 60 minutes.</w:t>
      </w:r>
      <w:r w:rsidR="003E6D72">
        <w:t xml:space="preserve"> </w:t>
      </w:r>
      <w:r w:rsidRPr="00ED070A">
        <w:t>Do you have any questions for me about the project in general or what we will be discussing today?</w:t>
      </w:r>
    </w:p>
    <w:p w:rsidR="00C916CA" w:rsidRPr="00ED070A" w:rsidRDefault="00C916CA" w:rsidP="00AB56DB">
      <w:r w:rsidRPr="00ED070A">
        <w:t>With your permission, we would like to record the conversation to ensure our notes accurately reflect your responses.</w:t>
      </w:r>
      <w:r>
        <w:t xml:space="preserve"> </w:t>
      </w:r>
      <w:r w:rsidRPr="00ED070A">
        <w:t>Do I have your permission to record our conversation?</w:t>
      </w:r>
      <w:r w:rsidR="000547BA">
        <w:t xml:space="preserve"> (IF NO: No problem. You may hear pauses throughout the interview as I may need to take additional time to record and verify your responses by hand.)</w:t>
      </w:r>
    </w:p>
    <w:p w:rsidR="00C916CA" w:rsidRPr="00174F79" w:rsidRDefault="00C916CA" w:rsidP="00AB56DB">
      <w:pPr>
        <w:rPr>
          <w:b/>
          <w:i/>
          <w:color w:val="C00000"/>
        </w:rPr>
      </w:pPr>
      <w:r w:rsidRPr="00174F79">
        <w:rPr>
          <w:b/>
          <w:i/>
          <w:color w:val="C00000"/>
        </w:rPr>
        <w:t>Confirm permission once recording starts. Note the State Agency name and date and time of the call.</w:t>
      </w:r>
    </w:p>
    <w:p w:rsidR="00C916CA" w:rsidRPr="00ED070A" w:rsidRDefault="00C916CA" w:rsidP="00C916CA">
      <w:pPr>
        <w:numPr>
          <w:ilvl w:val="0"/>
          <w:numId w:val="1"/>
        </w:numPr>
      </w:pPr>
      <w:r w:rsidRPr="00ED070A">
        <w:t>Yes</w:t>
      </w:r>
    </w:p>
    <w:p w:rsidR="00C916CA" w:rsidRPr="00ED070A" w:rsidRDefault="00C916CA" w:rsidP="00C916CA">
      <w:pPr>
        <w:numPr>
          <w:ilvl w:val="0"/>
          <w:numId w:val="1"/>
        </w:numPr>
      </w:pPr>
      <w:r w:rsidRPr="00ED070A">
        <w:t>No</w:t>
      </w:r>
    </w:p>
    <w:tbl>
      <w:tblPr>
        <w:tblStyle w:val="TableGrid2"/>
        <w:tblW w:w="0" w:type="auto"/>
        <w:tblLook w:val="04A0" w:firstRow="1" w:lastRow="0" w:firstColumn="1" w:lastColumn="0" w:noHBand="0" w:noVBand="1"/>
      </w:tblPr>
      <w:tblGrid>
        <w:gridCol w:w="2448"/>
        <w:gridCol w:w="7128"/>
      </w:tblGrid>
      <w:tr w:rsidR="00C916CA" w:rsidRPr="00ED070A" w:rsidTr="00F206F5">
        <w:tc>
          <w:tcPr>
            <w:tcW w:w="2448" w:type="dxa"/>
            <w:tcBorders>
              <w:bottom w:val="single" w:sz="4" w:space="0" w:color="auto"/>
            </w:tcBorders>
            <w:shd w:val="clear" w:color="auto" w:fill="C3C6A8"/>
            <w:vAlign w:val="bottom"/>
          </w:tcPr>
          <w:p w:rsidR="00C916CA" w:rsidRPr="00ED070A" w:rsidRDefault="00C916CA" w:rsidP="00F206F5">
            <w:pPr>
              <w:rPr>
                <w:b/>
                <w:color w:val="000000" w:themeColor="text1"/>
              </w:rPr>
            </w:pPr>
            <w:r w:rsidRPr="00ED070A">
              <w:rPr>
                <w:b/>
                <w:color w:val="000000" w:themeColor="text1"/>
              </w:rPr>
              <w:t>State Agency</w:t>
            </w:r>
          </w:p>
        </w:tc>
        <w:tc>
          <w:tcPr>
            <w:tcW w:w="7128" w:type="dxa"/>
            <w:tcBorders>
              <w:bottom w:val="single" w:sz="4" w:space="0" w:color="auto"/>
            </w:tcBorders>
            <w:vAlign w:val="bottom"/>
          </w:tcPr>
          <w:p w:rsidR="00C916CA" w:rsidRPr="00ED070A" w:rsidRDefault="00C916CA" w:rsidP="00F206F5">
            <w:pPr>
              <w:spacing w:before="40" w:after="40"/>
              <w:rPr>
                <w:rFonts w:ascii="Arial Narrow" w:hAnsi="Arial Narrow" w:cs="Arial"/>
                <w:bCs/>
                <w:color w:val="000000"/>
                <w:sz w:val="18"/>
              </w:rPr>
            </w:pPr>
          </w:p>
        </w:tc>
      </w:tr>
      <w:tr w:rsidR="00C916CA" w:rsidRPr="00ED070A" w:rsidTr="00F206F5">
        <w:tc>
          <w:tcPr>
            <w:tcW w:w="2448" w:type="dxa"/>
            <w:shd w:val="clear" w:color="auto" w:fill="C3C6A8"/>
            <w:vAlign w:val="bottom"/>
          </w:tcPr>
          <w:p w:rsidR="00C916CA" w:rsidRPr="00ED070A" w:rsidRDefault="00C916CA" w:rsidP="00F206F5">
            <w:pPr>
              <w:rPr>
                <w:b/>
                <w:color w:val="000000" w:themeColor="text1"/>
              </w:rPr>
            </w:pPr>
            <w:r w:rsidRPr="00ED070A">
              <w:rPr>
                <w:b/>
                <w:color w:val="000000" w:themeColor="text1"/>
              </w:rPr>
              <w:t>Interview Date</w:t>
            </w:r>
          </w:p>
        </w:tc>
        <w:tc>
          <w:tcPr>
            <w:tcW w:w="7128" w:type="dxa"/>
            <w:shd w:val="clear" w:color="auto" w:fill="E7E8E8"/>
            <w:vAlign w:val="bottom"/>
          </w:tcPr>
          <w:p w:rsidR="00C916CA" w:rsidRPr="00ED070A" w:rsidRDefault="00C916CA" w:rsidP="00F206F5">
            <w:pPr>
              <w:spacing w:before="40" w:after="40"/>
              <w:rPr>
                <w:rFonts w:ascii="Arial Narrow" w:hAnsi="Arial Narrow" w:cs="Arial"/>
                <w:bCs/>
                <w:color w:val="000000"/>
                <w:sz w:val="18"/>
              </w:rPr>
            </w:pPr>
          </w:p>
        </w:tc>
      </w:tr>
      <w:tr w:rsidR="00C916CA" w:rsidRPr="00ED070A" w:rsidTr="00F206F5">
        <w:tc>
          <w:tcPr>
            <w:tcW w:w="2448" w:type="dxa"/>
            <w:tcBorders>
              <w:bottom w:val="single" w:sz="4" w:space="0" w:color="auto"/>
            </w:tcBorders>
            <w:shd w:val="clear" w:color="auto" w:fill="C3C6A8"/>
            <w:vAlign w:val="bottom"/>
          </w:tcPr>
          <w:p w:rsidR="00C916CA" w:rsidRPr="00ED070A" w:rsidRDefault="00C916CA" w:rsidP="00F206F5">
            <w:pPr>
              <w:rPr>
                <w:b/>
                <w:color w:val="000000" w:themeColor="text1"/>
              </w:rPr>
            </w:pPr>
            <w:r w:rsidRPr="00ED070A">
              <w:rPr>
                <w:b/>
                <w:color w:val="000000" w:themeColor="text1"/>
              </w:rPr>
              <w:t>Time Start</w:t>
            </w:r>
          </w:p>
        </w:tc>
        <w:tc>
          <w:tcPr>
            <w:tcW w:w="7128" w:type="dxa"/>
            <w:tcBorders>
              <w:bottom w:val="single" w:sz="4" w:space="0" w:color="auto"/>
            </w:tcBorders>
            <w:vAlign w:val="bottom"/>
          </w:tcPr>
          <w:p w:rsidR="00C916CA" w:rsidRPr="00ED070A" w:rsidRDefault="00C916CA" w:rsidP="00F206F5">
            <w:pPr>
              <w:spacing w:before="40" w:after="40"/>
              <w:rPr>
                <w:rFonts w:ascii="Arial Narrow" w:hAnsi="Arial Narrow" w:cs="Arial"/>
                <w:bCs/>
                <w:color w:val="000000"/>
                <w:sz w:val="18"/>
              </w:rPr>
            </w:pPr>
          </w:p>
        </w:tc>
      </w:tr>
      <w:tr w:rsidR="00C916CA" w:rsidRPr="00ED070A" w:rsidTr="00F206F5">
        <w:tc>
          <w:tcPr>
            <w:tcW w:w="2448" w:type="dxa"/>
            <w:shd w:val="clear" w:color="auto" w:fill="C3C6A8"/>
            <w:vAlign w:val="bottom"/>
          </w:tcPr>
          <w:p w:rsidR="00C916CA" w:rsidRPr="00ED070A" w:rsidRDefault="00C916CA" w:rsidP="00F206F5">
            <w:pPr>
              <w:rPr>
                <w:b/>
                <w:color w:val="000000" w:themeColor="text1"/>
              </w:rPr>
            </w:pPr>
            <w:r w:rsidRPr="00ED070A">
              <w:rPr>
                <w:b/>
                <w:color w:val="000000" w:themeColor="text1"/>
              </w:rPr>
              <w:t>Time End</w:t>
            </w:r>
          </w:p>
        </w:tc>
        <w:tc>
          <w:tcPr>
            <w:tcW w:w="7128" w:type="dxa"/>
            <w:shd w:val="clear" w:color="auto" w:fill="E7E8E8"/>
            <w:vAlign w:val="bottom"/>
          </w:tcPr>
          <w:p w:rsidR="00C916CA" w:rsidRPr="00ED070A" w:rsidRDefault="00C916CA" w:rsidP="00F206F5">
            <w:pPr>
              <w:spacing w:before="40" w:after="40"/>
              <w:rPr>
                <w:rFonts w:ascii="Arial Narrow" w:hAnsi="Arial Narrow" w:cs="Arial"/>
                <w:bCs/>
                <w:color w:val="000000"/>
                <w:sz w:val="18"/>
              </w:rPr>
            </w:pPr>
          </w:p>
        </w:tc>
      </w:tr>
    </w:tbl>
    <w:p w:rsidR="00C916CA" w:rsidRDefault="00C916CA" w:rsidP="00AB56DB">
      <w:pPr>
        <w:keepNext/>
        <w:keepLines/>
        <w:rPr>
          <w:b/>
          <w:i/>
          <w:color w:val="FF0000"/>
        </w:rPr>
      </w:pPr>
    </w:p>
    <w:p w:rsidR="00501470" w:rsidRPr="0087389F" w:rsidRDefault="00501470" w:rsidP="00ED7DA4">
      <w:pPr>
        <w:pStyle w:val="BodyText"/>
        <w:rPr>
          <w:rFonts w:eastAsia="Times New Roman" w:cs="Times New Roman"/>
          <w:sz w:val="16"/>
          <w:szCs w:val="20"/>
        </w:rPr>
      </w:pPr>
      <w:r w:rsidRPr="0087389F">
        <w:rPr>
          <w:rFonts w:eastAsia="Times New Roman"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eastAsia="Times New Roman" w:cs="Times New Roman"/>
          <w:sz w:val="16"/>
          <w:szCs w:val="20"/>
        </w:rPr>
        <w:t>60 minutes</w:t>
      </w:r>
      <w:r w:rsidRPr="0087389F">
        <w:rPr>
          <w:rFonts w:eastAsia="Times New Roman" w:cs="Times New Roman"/>
          <w:sz w:val="16"/>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eastAsia="Times New Roman" w:cs="Times New Roman"/>
          <w:sz w:val="16"/>
          <w:szCs w:val="20"/>
        </w:rPr>
        <w:t>0524</w:t>
      </w:r>
      <w:r w:rsidRPr="0087389F">
        <w:rPr>
          <w:rFonts w:eastAsia="Times New Roman" w:cs="Times New Roman"/>
          <w:sz w:val="16"/>
          <w:szCs w:val="20"/>
        </w:rPr>
        <w:t>).  Do not return the completed form to this address.</w:t>
      </w:r>
    </w:p>
    <w:p w:rsidR="00C916CA" w:rsidRPr="00174F79" w:rsidRDefault="00C916CA" w:rsidP="00AB56DB">
      <w:pPr>
        <w:keepNext/>
        <w:keepLines/>
        <w:rPr>
          <w:b/>
          <w:i/>
          <w:color w:val="C00000"/>
        </w:rPr>
      </w:pPr>
      <w:r w:rsidRPr="008502C0">
        <w:rPr>
          <w:b/>
          <w:i/>
          <w:color w:val="C00000"/>
        </w:rPr>
        <w:lastRenderedPageBreak/>
        <w:t>NOTE TO INTERVIEWER: The table below will be pre-populated from data collected during initial interviews with SAs and SFAs.</w:t>
      </w:r>
      <w:r w:rsidRPr="00085AF0">
        <w:rPr>
          <w:b/>
          <w:i/>
          <w:color w:val="C00000"/>
        </w:rPr>
        <w:t xml:space="preserve"> It </w:t>
      </w:r>
      <w:r w:rsidRPr="008502C0">
        <w:rPr>
          <w:b/>
          <w:i/>
          <w:color w:val="C00000"/>
        </w:rPr>
        <w:t>is for your information only, in case the respondents don’t mention what we learned during the first interviews. They are potential points for probes or to follow-up on if they aren’t mentioned.</w:t>
      </w:r>
    </w:p>
    <w:tbl>
      <w:tblPr>
        <w:tblStyle w:val="TableGrid2"/>
        <w:tblW w:w="0" w:type="auto"/>
        <w:tblLook w:val="04A0" w:firstRow="1" w:lastRow="0" w:firstColumn="1" w:lastColumn="0" w:noHBand="0" w:noVBand="1"/>
      </w:tblPr>
      <w:tblGrid>
        <w:gridCol w:w="4734"/>
        <w:gridCol w:w="4734"/>
      </w:tblGrid>
      <w:tr w:rsidR="00C916CA" w:rsidRPr="00ED070A" w:rsidTr="00174F79">
        <w:tc>
          <w:tcPr>
            <w:tcW w:w="4734" w:type="dxa"/>
            <w:shd w:val="clear" w:color="auto" w:fill="C3C6A8"/>
            <w:vAlign w:val="center"/>
          </w:tcPr>
          <w:p w:rsidR="00C916CA" w:rsidRPr="00174F79" w:rsidRDefault="00C916CA" w:rsidP="00174F79">
            <w:pPr>
              <w:jc w:val="center"/>
              <w:rPr>
                <w:b/>
                <w:color w:val="000000" w:themeColor="text1"/>
              </w:rPr>
            </w:pPr>
            <w:r w:rsidRPr="00174F79">
              <w:rPr>
                <w:b/>
                <w:color w:val="000000" w:themeColor="text1"/>
              </w:rPr>
              <w:t>Summary of data collection interest area (e.g., intervention challenges, sustainability, outcomes, etc.)</w:t>
            </w:r>
          </w:p>
        </w:tc>
        <w:tc>
          <w:tcPr>
            <w:tcW w:w="4734" w:type="dxa"/>
            <w:shd w:val="clear" w:color="auto" w:fill="C3C6A8"/>
            <w:vAlign w:val="center"/>
          </w:tcPr>
          <w:p w:rsidR="00C916CA" w:rsidRPr="00174F79" w:rsidRDefault="00C916CA" w:rsidP="00174F79">
            <w:pPr>
              <w:jc w:val="center"/>
              <w:rPr>
                <w:b/>
                <w:color w:val="000000" w:themeColor="text1"/>
              </w:rPr>
            </w:pPr>
            <w:r w:rsidRPr="00174F79">
              <w:rPr>
                <w:b/>
                <w:color w:val="000000" w:themeColor="text1"/>
              </w:rPr>
              <w:t>Added areas for inquiry identified by the team from initial interviews (e.g., outcomes that may be of particular interest, innovative interventions etc.)</w:t>
            </w:r>
          </w:p>
        </w:tc>
      </w:tr>
      <w:tr w:rsidR="00C916CA" w:rsidRPr="00ED070A" w:rsidTr="00F206F5">
        <w:tc>
          <w:tcPr>
            <w:tcW w:w="4734" w:type="dxa"/>
          </w:tcPr>
          <w:p w:rsidR="00C916CA" w:rsidRPr="00ED070A" w:rsidRDefault="00C916CA" w:rsidP="00F206F5">
            <w:pPr>
              <w:spacing w:before="200"/>
            </w:pPr>
          </w:p>
        </w:tc>
        <w:tc>
          <w:tcPr>
            <w:tcW w:w="4734" w:type="dxa"/>
          </w:tcPr>
          <w:p w:rsidR="00C916CA" w:rsidRPr="00ED070A" w:rsidRDefault="00C916CA" w:rsidP="00F206F5">
            <w:pPr>
              <w:spacing w:before="200"/>
            </w:pPr>
          </w:p>
        </w:tc>
      </w:tr>
    </w:tbl>
    <w:p w:rsidR="00C916CA" w:rsidRPr="00ED070A" w:rsidRDefault="00C916CA" w:rsidP="00AB56DB"/>
    <w:p w:rsidR="00C916CA" w:rsidRPr="00174F79" w:rsidRDefault="00085AF0" w:rsidP="00AB56DB">
      <w:pPr>
        <w:rPr>
          <w:b/>
          <w:i/>
          <w:color w:val="C00000"/>
        </w:rPr>
      </w:pPr>
      <w:r w:rsidRPr="00085AF0">
        <w:rPr>
          <w:b/>
          <w:i/>
          <w:color w:val="C00000"/>
        </w:rPr>
        <w:t xml:space="preserve">INTERVIEW </w:t>
      </w:r>
      <w:r>
        <w:rPr>
          <w:b/>
          <w:i/>
          <w:color w:val="C00000"/>
        </w:rPr>
        <w:t>A</w:t>
      </w:r>
      <w:r w:rsidRPr="00085AF0">
        <w:rPr>
          <w:b/>
          <w:i/>
          <w:color w:val="C00000"/>
        </w:rPr>
        <w:t>ND QUESTIONS START HERE</w:t>
      </w:r>
    </w:p>
    <w:p w:rsidR="00C916CA" w:rsidRDefault="00C916CA" w:rsidP="00AB56DB">
      <w:r w:rsidRPr="00ED070A">
        <w:t>Let’s begin with introductions.</w:t>
      </w:r>
    </w:p>
    <w:p w:rsidR="00C916CA" w:rsidRPr="00ED070A" w:rsidRDefault="00C916CA" w:rsidP="00AB56DB">
      <w:r w:rsidRPr="00ED070A">
        <w:t>Please provide your name, job title, and your role (to include how long you have been involved) in the Administrative Review process and ART grant-funded activities.</w:t>
      </w:r>
    </w:p>
    <w:tbl>
      <w:tblPr>
        <w:tblStyle w:val="TableGrid2"/>
        <w:tblW w:w="0" w:type="auto"/>
        <w:tblLook w:val="04A0" w:firstRow="1" w:lastRow="0" w:firstColumn="1" w:lastColumn="0" w:noHBand="0" w:noVBand="1"/>
      </w:tblPr>
      <w:tblGrid>
        <w:gridCol w:w="1703"/>
        <w:gridCol w:w="1496"/>
        <w:gridCol w:w="1353"/>
        <w:gridCol w:w="1763"/>
        <w:gridCol w:w="1431"/>
        <w:gridCol w:w="1830"/>
      </w:tblGrid>
      <w:tr w:rsidR="00C916CA" w:rsidRPr="00ED070A" w:rsidTr="00174F79">
        <w:trPr>
          <w:trHeight w:val="827"/>
        </w:trPr>
        <w:tc>
          <w:tcPr>
            <w:tcW w:w="1974" w:type="dxa"/>
            <w:shd w:val="clear" w:color="auto" w:fill="C3C6A8"/>
            <w:vAlign w:val="center"/>
          </w:tcPr>
          <w:p w:rsidR="00C916CA" w:rsidRPr="00ED070A" w:rsidRDefault="00C916CA" w:rsidP="008502C0">
            <w:pPr>
              <w:jc w:val="center"/>
              <w:rPr>
                <w:b/>
                <w:color w:val="000000" w:themeColor="text1"/>
              </w:rPr>
            </w:pPr>
            <w:r w:rsidRPr="00ED070A">
              <w:rPr>
                <w:b/>
                <w:color w:val="000000" w:themeColor="text1"/>
              </w:rPr>
              <w:t>Name</w:t>
            </w:r>
          </w:p>
        </w:tc>
        <w:tc>
          <w:tcPr>
            <w:tcW w:w="1292" w:type="dxa"/>
            <w:shd w:val="clear" w:color="auto" w:fill="C3C6A8"/>
            <w:vAlign w:val="center"/>
          </w:tcPr>
          <w:p w:rsidR="00C916CA" w:rsidRPr="00ED070A" w:rsidRDefault="00C916CA" w:rsidP="008502C0">
            <w:pPr>
              <w:jc w:val="center"/>
              <w:rPr>
                <w:b/>
                <w:color w:val="000000" w:themeColor="text1"/>
              </w:rPr>
            </w:pPr>
            <w:r w:rsidRPr="00ED070A">
              <w:rPr>
                <w:b/>
                <w:color w:val="000000" w:themeColor="text1"/>
              </w:rPr>
              <w:t>First Interview Participant?</w:t>
            </w:r>
          </w:p>
        </w:tc>
        <w:tc>
          <w:tcPr>
            <w:tcW w:w="1553" w:type="dxa"/>
            <w:shd w:val="clear" w:color="auto" w:fill="C3C6A8"/>
            <w:vAlign w:val="center"/>
          </w:tcPr>
          <w:p w:rsidR="00C916CA" w:rsidRPr="00ED070A" w:rsidRDefault="00C916CA" w:rsidP="00085AF0">
            <w:pPr>
              <w:jc w:val="center"/>
              <w:rPr>
                <w:b/>
                <w:color w:val="000000" w:themeColor="text1"/>
              </w:rPr>
            </w:pPr>
            <w:r w:rsidRPr="00ED070A">
              <w:rPr>
                <w:b/>
                <w:color w:val="000000" w:themeColor="text1"/>
              </w:rPr>
              <w:t>Title</w:t>
            </w:r>
          </w:p>
        </w:tc>
        <w:tc>
          <w:tcPr>
            <w:tcW w:w="1678" w:type="dxa"/>
            <w:shd w:val="clear" w:color="auto" w:fill="C3C6A8"/>
            <w:vAlign w:val="center"/>
          </w:tcPr>
          <w:p w:rsidR="00C916CA" w:rsidRPr="00ED070A" w:rsidRDefault="00C916CA" w:rsidP="00085AF0">
            <w:pPr>
              <w:jc w:val="center"/>
              <w:rPr>
                <w:b/>
                <w:color w:val="000000" w:themeColor="text1"/>
              </w:rPr>
            </w:pPr>
            <w:r w:rsidRPr="00ED070A">
              <w:rPr>
                <w:b/>
                <w:color w:val="000000" w:themeColor="text1"/>
              </w:rPr>
              <w:t>Role in Administrative Review Process</w:t>
            </w:r>
          </w:p>
        </w:tc>
        <w:tc>
          <w:tcPr>
            <w:tcW w:w="1610" w:type="dxa"/>
            <w:shd w:val="clear" w:color="auto" w:fill="C3C6A8"/>
            <w:vAlign w:val="center"/>
          </w:tcPr>
          <w:p w:rsidR="00C916CA" w:rsidRPr="00ED070A" w:rsidRDefault="00C916CA">
            <w:pPr>
              <w:jc w:val="center"/>
              <w:rPr>
                <w:b/>
                <w:color w:val="000000" w:themeColor="text1"/>
              </w:rPr>
            </w:pPr>
            <w:r w:rsidRPr="00ED070A">
              <w:rPr>
                <w:b/>
                <w:color w:val="000000" w:themeColor="text1"/>
              </w:rPr>
              <w:t>Role with ART Grant</w:t>
            </w:r>
          </w:p>
        </w:tc>
        <w:tc>
          <w:tcPr>
            <w:tcW w:w="1469" w:type="dxa"/>
            <w:shd w:val="clear" w:color="auto" w:fill="C3C6A8"/>
            <w:vAlign w:val="center"/>
          </w:tcPr>
          <w:p w:rsidR="00C916CA" w:rsidRPr="00ED070A" w:rsidRDefault="00C916CA">
            <w:pPr>
              <w:jc w:val="center"/>
              <w:rPr>
                <w:b/>
                <w:color w:val="000000" w:themeColor="text1"/>
              </w:rPr>
            </w:pPr>
            <w:r w:rsidRPr="00ED070A">
              <w:rPr>
                <w:b/>
                <w:color w:val="000000" w:themeColor="text1"/>
              </w:rPr>
              <w:t>Duration in Role</w:t>
            </w:r>
          </w:p>
          <w:p w:rsidR="00C916CA" w:rsidRPr="00ED070A" w:rsidRDefault="00C916CA">
            <w:pPr>
              <w:jc w:val="center"/>
              <w:rPr>
                <w:b/>
                <w:color w:val="000000" w:themeColor="text1"/>
              </w:rPr>
            </w:pPr>
            <w:r w:rsidRPr="00ED070A">
              <w:rPr>
                <w:b/>
                <w:color w:val="000000" w:themeColor="text1"/>
              </w:rPr>
              <w:t>(Months/Years)</w:t>
            </w:r>
          </w:p>
        </w:tc>
      </w:tr>
      <w:tr w:rsidR="00C916CA" w:rsidRPr="00ED070A" w:rsidTr="00F206F5">
        <w:tc>
          <w:tcPr>
            <w:tcW w:w="1974" w:type="dxa"/>
            <w:tcBorders>
              <w:bottom w:val="single" w:sz="4" w:space="0" w:color="auto"/>
            </w:tcBorders>
          </w:tcPr>
          <w:p w:rsidR="00C916CA" w:rsidRPr="00ED070A" w:rsidRDefault="00C916CA" w:rsidP="00F206F5">
            <w:pPr>
              <w:spacing w:before="40" w:after="40"/>
              <w:rPr>
                <w:bCs/>
                <w:color w:val="000000"/>
                <w:sz w:val="18"/>
              </w:rPr>
            </w:pPr>
          </w:p>
        </w:tc>
        <w:tc>
          <w:tcPr>
            <w:tcW w:w="1292" w:type="dxa"/>
            <w:tcBorders>
              <w:bottom w:val="single" w:sz="4" w:space="0" w:color="auto"/>
            </w:tcBorders>
          </w:tcPr>
          <w:p w:rsidR="00C916CA" w:rsidRPr="00ED070A" w:rsidRDefault="00C916CA" w:rsidP="00F206F5">
            <w:pPr>
              <w:spacing w:before="40" w:after="40"/>
              <w:rPr>
                <w:bCs/>
                <w:color w:val="000000"/>
                <w:sz w:val="18"/>
              </w:rPr>
            </w:pPr>
          </w:p>
        </w:tc>
        <w:tc>
          <w:tcPr>
            <w:tcW w:w="1553" w:type="dxa"/>
            <w:tcBorders>
              <w:bottom w:val="single" w:sz="4" w:space="0" w:color="auto"/>
            </w:tcBorders>
          </w:tcPr>
          <w:p w:rsidR="00C916CA" w:rsidRPr="00ED070A" w:rsidRDefault="00C916CA" w:rsidP="00F206F5">
            <w:pPr>
              <w:spacing w:before="40" w:after="40"/>
              <w:rPr>
                <w:bCs/>
                <w:color w:val="000000"/>
                <w:sz w:val="18"/>
              </w:rPr>
            </w:pPr>
          </w:p>
        </w:tc>
        <w:tc>
          <w:tcPr>
            <w:tcW w:w="1678" w:type="dxa"/>
            <w:tcBorders>
              <w:bottom w:val="single" w:sz="4" w:space="0" w:color="auto"/>
            </w:tcBorders>
          </w:tcPr>
          <w:p w:rsidR="00C916CA" w:rsidRPr="00ED070A" w:rsidRDefault="00C916CA" w:rsidP="00F206F5">
            <w:pPr>
              <w:spacing w:before="40" w:after="40"/>
              <w:rPr>
                <w:bCs/>
                <w:color w:val="000000"/>
                <w:sz w:val="18"/>
              </w:rPr>
            </w:pPr>
          </w:p>
        </w:tc>
        <w:tc>
          <w:tcPr>
            <w:tcW w:w="1610" w:type="dxa"/>
            <w:tcBorders>
              <w:bottom w:val="single" w:sz="4" w:space="0" w:color="auto"/>
            </w:tcBorders>
          </w:tcPr>
          <w:p w:rsidR="00C916CA" w:rsidRPr="00ED070A" w:rsidRDefault="00C916CA" w:rsidP="00F206F5">
            <w:pPr>
              <w:spacing w:before="40" w:after="40"/>
              <w:rPr>
                <w:bCs/>
                <w:color w:val="000000"/>
                <w:sz w:val="18"/>
              </w:rPr>
            </w:pPr>
          </w:p>
        </w:tc>
        <w:tc>
          <w:tcPr>
            <w:tcW w:w="1469" w:type="dxa"/>
            <w:tcBorders>
              <w:bottom w:val="single" w:sz="4" w:space="0" w:color="auto"/>
            </w:tcBorders>
          </w:tcPr>
          <w:p w:rsidR="00C916CA" w:rsidRPr="00ED070A" w:rsidRDefault="00C916CA" w:rsidP="00F206F5">
            <w:pPr>
              <w:spacing w:before="40" w:after="40"/>
              <w:rPr>
                <w:bCs/>
                <w:color w:val="000000"/>
                <w:sz w:val="18"/>
              </w:rPr>
            </w:pPr>
          </w:p>
        </w:tc>
      </w:tr>
      <w:tr w:rsidR="00C916CA" w:rsidRPr="00ED070A" w:rsidTr="00F206F5">
        <w:tc>
          <w:tcPr>
            <w:tcW w:w="1974" w:type="dxa"/>
            <w:shd w:val="clear" w:color="auto" w:fill="E7E8E8"/>
          </w:tcPr>
          <w:p w:rsidR="00C916CA" w:rsidRPr="00ED070A" w:rsidRDefault="00C916CA" w:rsidP="00F206F5">
            <w:pPr>
              <w:spacing w:before="40" w:after="40"/>
              <w:rPr>
                <w:bCs/>
                <w:color w:val="000000"/>
                <w:sz w:val="18"/>
              </w:rPr>
            </w:pPr>
          </w:p>
        </w:tc>
        <w:tc>
          <w:tcPr>
            <w:tcW w:w="1292" w:type="dxa"/>
            <w:shd w:val="clear" w:color="auto" w:fill="E7E8E8"/>
          </w:tcPr>
          <w:p w:rsidR="00C916CA" w:rsidRPr="00ED070A" w:rsidRDefault="00C916CA" w:rsidP="00F206F5">
            <w:pPr>
              <w:spacing w:before="40" w:after="40"/>
              <w:rPr>
                <w:bCs/>
                <w:color w:val="000000"/>
                <w:sz w:val="18"/>
              </w:rPr>
            </w:pPr>
          </w:p>
        </w:tc>
        <w:tc>
          <w:tcPr>
            <w:tcW w:w="1553" w:type="dxa"/>
            <w:shd w:val="clear" w:color="auto" w:fill="E7E8E8"/>
          </w:tcPr>
          <w:p w:rsidR="00C916CA" w:rsidRPr="00ED070A" w:rsidRDefault="00C916CA" w:rsidP="00F206F5">
            <w:pPr>
              <w:spacing w:before="40" w:after="40"/>
              <w:rPr>
                <w:bCs/>
                <w:color w:val="000000"/>
                <w:sz w:val="18"/>
              </w:rPr>
            </w:pPr>
          </w:p>
        </w:tc>
        <w:tc>
          <w:tcPr>
            <w:tcW w:w="1678" w:type="dxa"/>
            <w:shd w:val="clear" w:color="auto" w:fill="E7E8E8"/>
          </w:tcPr>
          <w:p w:rsidR="00C916CA" w:rsidRPr="00ED070A" w:rsidRDefault="00C916CA" w:rsidP="00F206F5">
            <w:pPr>
              <w:spacing w:before="40" w:after="40"/>
              <w:rPr>
                <w:bCs/>
                <w:color w:val="000000"/>
                <w:sz w:val="18"/>
              </w:rPr>
            </w:pPr>
          </w:p>
        </w:tc>
        <w:tc>
          <w:tcPr>
            <w:tcW w:w="1610" w:type="dxa"/>
            <w:shd w:val="clear" w:color="auto" w:fill="E7E8E8"/>
          </w:tcPr>
          <w:p w:rsidR="00C916CA" w:rsidRPr="00ED070A" w:rsidRDefault="00C916CA" w:rsidP="00F206F5">
            <w:pPr>
              <w:spacing w:before="40" w:after="40"/>
              <w:rPr>
                <w:bCs/>
                <w:color w:val="000000"/>
                <w:sz w:val="18"/>
              </w:rPr>
            </w:pPr>
          </w:p>
        </w:tc>
        <w:tc>
          <w:tcPr>
            <w:tcW w:w="1469" w:type="dxa"/>
            <w:shd w:val="clear" w:color="auto" w:fill="E7E8E8"/>
          </w:tcPr>
          <w:p w:rsidR="00C916CA" w:rsidRPr="00ED070A" w:rsidRDefault="00C916CA" w:rsidP="00F206F5">
            <w:pPr>
              <w:spacing w:before="40" w:after="40"/>
              <w:rPr>
                <w:bCs/>
                <w:color w:val="000000"/>
                <w:sz w:val="18"/>
              </w:rPr>
            </w:pPr>
          </w:p>
        </w:tc>
      </w:tr>
      <w:tr w:rsidR="00C916CA" w:rsidRPr="00ED070A" w:rsidTr="00F206F5">
        <w:tc>
          <w:tcPr>
            <w:tcW w:w="1974" w:type="dxa"/>
          </w:tcPr>
          <w:p w:rsidR="00C916CA" w:rsidRPr="00ED070A" w:rsidRDefault="00C916CA" w:rsidP="00F206F5">
            <w:pPr>
              <w:spacing w:before="40" w:after="40"/>
              <w:rPr>
                <w:bCs/>
                <w:color w:val="000000"/>
                <w:sz w:val="18"/>
              </w:rPr>
            </w:pPr>
          </w:p>
        </w:tc>
        <w:tc>
          <w:tcPr>
            <w:tcW w:w="1292" w:type="dxa"/>
          </w:tcPr>
          <w:p w:rsidR="00C916CA" w:rsidRPr="00ED070A" w:rsidRDefault="00C916CA" w:rsidP="00F206F5">
            <w:pPr>
              <w:spacing w:before="40" w:after="40"/>
              <w:rPr>
                <w:bCs/>
                <w:color w:val="000000"/>
                <w:sz w:val="18"/>
              </w:rPr>
            </w:pPr>
          </w:p>
        </w:tc>
        <w:tc>
          <w:tcPr>
            <w:tcW w:w="1553" w:type="dxa"/>
          </w:tcPr>
          <w:p w:rsidR="00C916CA" w:rsidRPr="00ED070A" w:rsidRDefault="00C916CA" w:rsidP="00F206F5">
            <w:pPr>
              <w:spacing w:before="40" w:after="40"/>
              <w:rPr>
                <w:bCs/>
                <w:color w:val="000000"/>
                <w:sz w:val="18"/>
              </w:rPr>
            </w:pPr>
          </w:p>
        </w:tc>
        <w:tc>
          <w:tcPr>
            <w:tcW w:w="1678" w:type="dxa"/>
          </w:tcPr>
          <w:p w:rsidR="00C916CA" w:rsidRPr="00ED070A" w:rsidRDefault="00C916CA" w:rsidP="00F206F5">
            <w:pPr>
              <w:spacing w:before="40" w:after="40"/>
              <w:rPr>
                <w:bCs/>
                <w:color w:val="000000"/>
                <w:sz w:val="18"/>
              </w:rPr>
            </w:pPr>
          </w:p>
        </w:tc>
        <w:tc>
          <w:tcPr>
            <w:tcW w:w="1610" w:type="dxa"/>
          </w:tcPr>
          <w:p w:rsidR="00C916CA" w:rsidRPr="00ED070A" w:rsidRDefault="00C916CA" w:rsidP="00F206F5">
            <w:pPr>
              <w:spacing w:before="40" w:after="40"/>
              <w:rPr>
                <w:bCs/>
                <w:color w:val="000000"/>
                <w:sz w:val="18"/>
              </w:rPr>
            </w:pPr>
          </w:p>
        </w:tc>
        <w:tc>
          <w:tcPr>
            <w:tcW w:w="1469" w:type="dxa"/>
          </w:tcPr>
          <w:p w:rsidR="00C916CA" w:rsidRPr="00ED070A" w:rsidRDefault="00C916CA" w:rsidP="00F206F5">
            <w:pPr>
              <w:spacing w:before="40" w:after="40"/>
              <w:rPr>
                <w:bCs/>
                <w:color w:val="000000"/>
                <w:sz w:val="18"/>
              </w:rPr>
            </w:pPr>
          </w:p>
        </w:tc>
      </w:tr>
    </w:tbl>
    <w:p w:rsidR="00C916CA" w:rsidRPr="00ED070A" w:rsidRDefault="00C916CA" w:rsidP="00AB56DB"/>
    <w:p w:rsidR="00C916CA" w:rsidRPr="00ED070A" w:rsidRDefault="00C916CA" w:rsidP="00AB56DB">
      <w:r w:rsidRPr="00ED070A">
        <w:t xml:space="preserve">During our first interview, we talked with [refer to list below; welcome back “repeat” interviewees] about ART grant goals and outcomes. </w:t>
      </w:r>
    </w:p>
    <w:tbl>
      <w:tblPr>
        <w:tblStyle w:val="TableGrid2"/>
        <w:tblW w:w="0" w:type="auto"/>
        <w:tblLook w:val="04A0" w:firstRow="1" w:lastRow="0" w:firstColumn="1" w:lastColumn="0" w:noHBand="0" w:noVBand="1"/>
      </w:tblPr>
      <w:tblGrid>
        <w:gridCol w:w="2394"/>
        <w:gridCol w:w="2394"/>
        <w:gridCol w:w="2394"/>
        <w:gridCol w:w="2394"/>
      </w:tblGrid>
      <w:tr w:rsidR="00C916CA" w:rsidRPr="00ED070A" w:rsidTr="00174F79">
        <w:tc>
          <w:tcPr>
            <w:tcW w:w="2394" w:type="dxa"/>
            <w:shd w:val="clear" w:color="auto" w:fill="C3C6A8"/>
            <w:vAlign w:val="center"/>
          </w:tcPr>
          <w:p w:rsidR="00C916CA" w:rsidRPr="00ED070A" w:rsidRDefault="00C916CA" w:rsidP="008502C0">
            <w:pPr>
              <w:jc w:val="center"/>
              <w:rPr>
                <w:b/>
                <w:color w:val="000000" w:themeColor="text1"/>
              </w:rPr>
            </w:pPr>
            <w:r w:rsidRPr="00ED070A">
              <w:rPr>
                <w:b/>
                <w:color w:val="000000" w:themeColor="text1"/>
              </w:rPr>
              <w:t>Initial Respondent</w:t>
            </w:r>
          </w:p>
        </w:tc>
        <w:tc>
          <w:tcPr>
            <w:tcW w:w="2394" w:type="dxa"/>
            <w:shd w:val="clear" w:color="auto" w:fill="C3C6A8"/>
            <w:vAlign w:val="center"/>
          </w:tcPr>
          <w:p w:rsidR="00C916CA" w:rsidRPr="00ED070A" w:rsidRDefault="00C916CA" w:rsidP="008502C0">
            <w:pPr>
              <w:jc w:val="center"/>
              <w:rPr>
                <w:b/>
                <w:color w:val="000000" w:themeColor="text1"/>
              </w:rPr>
            </w:pPr>
            <w:r w:rsidRPr="00ED070A">
              <w:rPr>
                <w:b/>
                <w:color w:val="000000" w:themeColor="text1"/>
              </w:rPr>
              <w:t>Title</w:t>
            </w:r>
          </w:p>
        </w:tc>
        <w:tc>
          <w:tcPr>
            <w:tcW w:w="2394" w:type="dxa"/>
            <w:shd w:val="clear" w:color="auto" w:fill="C3C6A8"/>
            <w:vAlign w:val="center"/>
          </w:tcPr>
          <w:p w:rsidR="00C916CA" w:rsidRPr="00ED070A" w:rsidRDefault="00C916CA">
            <w:pPr>
              <w:jc w:val="center"/>
              <w:rPr>
                <w:b/>
                <w:color w:val="000000" w:themeColor="text1"/>
              </w:rPr>
            </w:pPr>
            <w:r w:rsidRPr="00ED070A">
              <w:rPr>
                <w:b/>
                <w:color w:val="000000" w:themeColor="text1"/>
              </w:rPr>
              <w:t>Role in Administrative Review Process</w:t>
            </w:r>
          </w:p>
        </w:tc>
        <w:tc>
          <w:tcPr>
            <w:tcW w:w="2394" w:type="dxa"/>
            <w:shd w:val="clear" w:color="auto" w:fill="C3C6A8"/>
            <w:vAlign w:val="center"/>
          </w:tcPr>
          <w:p w:rsidR="00C916CA" w:rsidRPr="00ED070A" w:rsidRDefault="00C916CA" w:rsidP="008502C0">
            <w:pPr>
              <w:jc w:val="center"/>
              <w:rPr>
                <w:b/>
                <w:color w:val="000000" w:themeColor="text1"/>
              </w:rPr>
            </w:pPr>
            <w:r w:rsidRPr="00ED070A">
              <w:rPr>
                <w:b/>
                <w:color w:val="000000" w:themeColor="text1"/>
              </w:rPr>
              <w:t xml:space="preserve">Role with </w:t>
            </w:r>
            <w:r w:rsidR="008502C0">
              <w:rPr>
                <w:b/>
                <w:color w:val="000000" w:themeColor="text1"/>
              </w:rPr>
              <w:br/>
            </w:r>
            <w:r w:rsidRPr="00ED070A">
              <w:rPr>
                <w:b/>
                <w:color w:val="000000" w:themeColor="text1"/>
              </w:rPr>
              <w:t>ART Grant</w:t>
            </w:r>
          </w:p>
        </w:tc>
      </w:tr>
      <w:tr w:rsidR="00C916CA" w:rsidRPr="00ED070A" w:rsidTr="00F206F5">
        <w:tc>
          <w:tcPr>
            <w:tcW w:w="2394" w:type="dxa"/>
            <w:tcBorders>
              <w:bottom w:val="single" w:sz="4" w:space="0" w:color="auto"/>
            </w:tcBorders>
          </w:tcPr>
          <w:p w:rsidR="00C916CA" w:rsidRPr="00ED070A" w:rsidRDefault="00C916CA" w:rsidP="00F206F5">
            <w:pPr>
              <w:spacing w:before="40" w:after="40"/>
              <w:rPr>
                <w:bCs/>
                <w:color w:val="000000"/>
                <w:sz w:val="18"/>
              </w:rPr>
            </w:pPr>
          </w:p>
        </w:tc>
        <w:tc>
          <w:tcPr>
            <w:tcW w:w="2394" w:type="dxa"/>
            <w:tcBorders>
              <w:bottom w:val="single" w:sz="4" w:space="0" w:color="auto"/>
            </w:tcBorders>
          </w:tcPr>
          <w:p w:rsidR="00C916CA" w:rsidRPr="00ED070A" w:rsidRDefault="00C916CA" w:rsidP="00F206F5">
            <w:pPr>
              <w:spacing w:before="40" w:after="40"/>
              <w:rPr>
                <w:bCs/>
                <w:color w:val="000000"/>
                <w:sz w:val="18"/>
              </w:rPr>
            </w:pPr>
          </w:p>
        </w:tc>
        <w:tc>
          <w:tcPr>
            <w:tcW w:w="2394" w:type="dxa"/>
            <w:tcBorders>
              <w:bottom w:val="single" w:sz="4" w:space="0" w:color="auto"/>
            </w:tcBorders>
          </w:tcPr>
          <w:p w:rsidR="00C916CA" w:rsidRPr="00ED070A" w:rsidRDefault="00C916CA" w:rsidP="00F206F5">
            <w:pPr>
              <w:spacing w:before="40" w:after="40"/>
              <w:rPr>
                <w:bCs/>
                <w:color w:val="000000"/>
                <w:sz w:val="18"/>
              </w:rPr>
            </w:pPr>
          </w:p>
        </w:tc>
        <w:tc>
          <w:tcPr>
            <w:tcW w:w="2394" w:type="dxa"/>
            <w:tcBorders>
              <w:bottom w:val="single" w:sz="4" w:space="0" w:color="auto"/>
            </w:tcBorders>
          </w:tcPr>
          <w:p w:rsidR="00C916CA" w:rsidRPr="00ED070A" w:rsidRDefault="00C916CA" w:rsidP="00F206F5">
            <w:pPr>
              <w:spacing w:before="40" w:after="40"/>
              <w:rPr>
                <w:bCs/>
                <w:color w:val="000000"/>
                <w:sz w:val="18"/>
              </w:rPr>
            </w:pPr>
          </w:p>
        </w:tc>
      </w:tr>
      <w:tr w:rsidR="00C916CA" w:rsidRPr="00ED070A" w:rsidTr="00F206F5">
        <w:tc>
          <w:tcPr>
            <w:tcW w:w="2394" w:type="dxa"/>
            <w:shd w:val="clear" w:color="auto" w:fill="E7E8E8"/>
          </w:tcPr>
          <w:p w:rsidR="00C916CA" w:rsidRPr="00ED070A" w:rsidRDefault="00C916CA" w:rsidP="00F206F5">
            <w:pPr>
              <w:spacing w:before="40" w:after="40"/>
              <w:rPr>
                <w:bCs/>
                <w:color w:val="000000"/>
                <w:sz w:val="18"/>
              </w:rPr>
            </w:pPr>
          </w:p>
        </w:tc>
        <w:tc>
          <w:tcPr>
            <w:tcW w:w="2394" w:type="dxa"/>
            <w:shd w:val="clear" w:color="auto" w:fill="E7E8E8"/>
          </w:tcPr>
          <w:p w:rsidR="00C916CA" w:rsidRPr="00ED070A" w:rsidRDefault="00C916CA" w:rsidP="00F206F5">
            <w:pPr>
              <w:spacing w:before="40" w:after="40"/>
              <w:rPr>
                <w:bCs/>
                <w:color w:val="000000"/>
                <w:sz w:val="18"/>
              </w:rPr>
            </w:pPr>
          </w:p>
        </w:tc>
        <w:tc>
          <w:tcPr>
            <w:tcW w:w="2394" w:type="dxa"/>
            <w:shd w:val="clear" w:color="auto" w:fill="E7E8E8"/>
          </w:tcPr>
          <w:p w:rsidR="00C916CA" w:rsidRPr="00ED070A" w:rsidRDefault="00C916CA" w:rsidP="00F206F5">
            <w:pPr>
              <w:spacing w:before="40" w:after="40"/>
              <w:rPr>
                <w:bCs/>
                <w:color w:val="000000"/>
                <w:sz w:val="18"/>
              </w:rPr>
            </w:pPr>
          </w:p>
        </w:tc>
        <w:tc>
          <w:tcPr>
            <w:tcW w:w="2394" w:type="dxa"/>
            <w:shd w:val="clear" w:color="auto" w:fill="E7E8E8"/>
          </w:tcPr>
          <w:p w:rsidR="00C916CA" w:rsidRPr="00ED070A" w:rsidRDefault="00C916CA" w:rsidP="00F206F5">
            <w:pPr>
              <w:spacing w:before="40" w:after="40"/>
              <w:rPr>
                <w:bCs/>
                <w:color w:val="000000"/>
                <w:sz w:val="18"/>
              </w:rPr>
            </w:pPr>
          </w:p>
        </w:tc>
      </w:tr>
      <w:tr w:rsidR="00C916CA" w:rsidRPr="00ED070A" w:rsidTr="00F206F5">
        <w:tc>
          <w:tcPr>
            <w:tcW w:w="2394" w:type="dxa"/>
          </w:tcPr>
          <w:p w:rsidR="00C916CA" w:rsidRPr="00ED070A" w:rsidRDefault="00C916CA" w:rsidP="00F206F5">
            <w:pPr>
              <w:spacing w:before="40" w:after="40"/>
              <w:rPr>
                <w:bCs/>
                <w:color w:val="000000"/>
                <w:sz w:val="18"/>
              </w:rPr>
            </w:pPr>
          </w:p>
        </w:tc>
        <w:tc>
          <w:tcPr>
            <w:tcW w:w="2394" w:type="dxa"/>
          </w:tcPr>
          <w:p w:rsidR="00C916CA" w:rsidRPr="00ED070A" w:rsidRDefault="00C916CA" w:rsidP="00F206F5">
            <w:pPr>
              <w:spacing w:before="40" w:after="40"/>
              <w:rPr>
                <w:bCs/>
                <w:color w:val="000000"/>
                <w:sz w:val="18"/>
              </w:rPr>
            </w:pPr>
          </w:p>
        </w:tc>
        <w:tc>
          <w:tcPr>
            <w:tcW w:w="2394" w:type="dxa"/>
          </w:tcPr>
          <w:p w:rsidR="00C916CA" w:rsidRPr="00ED070A" w:rsidRDefault="00C916CA" w:rsidP="00F206F5">
            <w:pPr>
              <w:spacing w:before="40" w:after="40"/>
              <w:rPr>
                <w:bCs/>
                <w:color w:val="000000"/>
                <w:sz w:val="18"/>
              </w:rPr>
            </w:pPr>
          </w:p>
        </w:tc>
        <w:tc>
          <w:tcPr>
            <w:tcW w:w="2394" w:type="dxa"/>
          </w:tcPr>
          <w:p w:rsidR="00C916CA" w:rsidRPr="00ED070A" w:rsidRDefault="00C916CA" w:rsidP="00F206F5">
            <w:pPr>
              <w:spacing w:before="40" w:after="40"/>
              <w:rPr>
                <w:bCs/>
                <w:color w:val="000000"/>
                <w:sz w:val="18"/>
              </w:rPr>
            </w:pPr>
          </w:p>
        </w:tc>
      </w:tr>
    </w:tbl>
    <w:p w:rsidR="00C916CA" w:rsidRPr="00ED070A" w:rsidRDefault="00C916CA" w:rsidP="00AB56DB"/>
    <w:p w:rsidR="00C916CA" w:rsidRPr="00ED070A" w:rsidRDefault="00C916CA" w:rsidP="00AB56DB">
      <w:r w:rsidRPr="00ED070A">
        <w:t>Your State has been selected as a subset of former ART grantees so that we may learn more about outcomes, facilitators of success, challenges, and sustainability of grant-funded interventions.</w:t>
      </w:r>
    </w:p>
    <w:p w:rsidR="00C916CA" w:rsidRPr="00ED070A" w:rsidRDefault="00C916CA" w:rsidP="00AB56DB">
      <w:pPr>
        <w:pStyle w:val="Heading2ES"/>
      </w:pPr>
      <w:r w:rsidRPr="00ED070A">
        <w:t>Outcomes and Facilitators of Success</w:t>
      </w:r>
    </w:p>
    <w:p w:rsidR="00C916CA" w:rsidRPr="00ED070A" w:rsidRDefault="00C916CA" w:rsidP="00AB56DB">
      <w:r w:rsidRPr="00ED070A">
        <w:t xml:space="preserve">First, we are interested in finding out more about the results of your ART grant and, in particular, the factors that contributed to its success. We plan to refer to </w:t>
      </w:r>
      <w:r w:rsidR="006608CA">
        <w:t>SFAs</w:t>
      </w:r>
      <w:r w:rsidRPr="00ED070A">
        <w:t xml:space="preserve"> targeted by the grant.</w:t>
      </w:r>
    </w:p>
    <w:p w:rsidR="00C916CA" w:rsidRDefault="00085AF0" w:rsidP="00AB56DB">
      <w:r>
        <w:rPr>
          <w:b/>
          <w:i/>
          <w:color w:val="C00000"/>
        </w:rPr>
        <w:t>(</w:t>
      </w:r>
      <w:r w:rsidR="00C916CA" w:rsidRPr="00ED070A">
        <w:rPr>
          <w:b/>
          <w:i/>
          <w:color w:val="C00000"/>
        </w:rPr>
        <w:t>NOTE TO INTERVIEWER: Ask about areas specifically targeted by the grant.</w:t>
      </w:r>
      <w:r>
        <w:t>)</w:t>
      </w:r>
    </w:p>
    <w:p w:rsidR="00C916CA" w:rsidRDefault="00C916CA" w:rsidP="00C916CA">
      <w:pPr>
        <w:numPr>
          <w:ilvl w:val="0"/>
          <w:numId w:val="3"/>
        </w:numPr>
        <w:contextualSpacing/>
      </w:pPr>
      <w:r w:rsidRPr="00ED070A">
        <w:t>What do you think were the most important results of your ART grant?</w:t>
      </w:r>
    </w:p>
    <w:p w:rsidR="00C916CA" w:rsidRPr="00174F79" w:rsidRDefault="00085AF0" w:rsidP="00AB56DB">
      <w:pPr>
        <w:ind w:left="720"/>
        <w:rPr>
          <w:b/>
          <w:i/>
          <w:color w:val="C00000"/>
        </w:rPr>
      </w:pPr>
      <w:r>
        <w:rPr>
          <w:b/>
          <w:color w:val="C00000"/>
        </w:rPr>
        <w:t>(</w:t>
      </w:r>
      <w:r w:rsidR="00C916CA" w:rsidRPr="0082574D">
        <w:rPr>
          <w:b/>
          <w:color w:val="C00000"/>
        </w:rPr>
        <w:t>PROBES:</w:t>
      </w:r>
      <w:r w:rsidR="00C916CA" w:rsidRPr="00174F79">
        <w:rPr>
          <w:b/>
          <w:i/>
          <w:color w:val="C00000"/>
        </w:rPr>
        <w:t xml:space="preserve"> Do you think it affected administrative costs? What about meal claims or compliance?</w:t>
      </w:r>
      <w:r w:rsidR="006608CA" w:rsidRPr="00174F79">
        <w:rPr>
          <w:b/>
          <w:i/>
          <w:color w:val="C00000"/>
        </w:rPr>
        <w:t xml:space="preserve"> What about the SFA error-rates identified in the Administrative Reviews?</w:t>
      </w:r>
      <w:r>
        <w:rPr>
          <w:b/>
          <w:i/>
          <w:color w:val="C00000"/>
        </w:rPr>
        <w:t>)</w:t>
      </w:r>
    </w:p>
    <w:p w:rsidR="00C916CA" w:rsidRPr="00ED070A" w:rsidRDefault="00C916CA" w:rsidP="00AB56DB">
      <w:pPr>
        <w:ind w:left="720"/>
        <w:contextualSpacing/>
        <w:rPr>
          <w:i/>
          <w:color w:val="C00000"/>
        </w:rPr>
      </w:pPr>
      <w:r w:rsidRPr="00ED070A">
        <w:t xml:space="preserve">About how long did it take for you to start seeing those results? </w:t>
      </w:r>
      <w:r w:rsidR="00085AF0">
        <w:rPr>
          <w:b/>
          <w:i/>
          <w:color w:val="C00000"/>
        </w:rPr>
        <w:t>(</w:t>
      </w:r>
      <w:r w:rsidRPr="0082574D">
        <w:rPr>
          <w:b/>
          <w:i/>
          <w:color w:val="C00000"/>
        </w:rPr>
        <w:t>NOTE TO INTERVIEWER: Refer back to each result reported</w:t>
      </w:r>
      <w:r w:rsidR="00085AF0">
        <w:rPr>
          <w:b/>
          <w:i/>
          <w:color w:val="C00000"/>
        </w:rPr>
        <w:t>.)</w:t>
      </w:r>
    </w:p>
    <w:p w:rsidR="00C916CA" w:rsidRPr="00ED070A" w:rsidRDefault="00C916CA" w:rsidP="00AB56DB">
      <w:pPr>
        <w:ind w:left="720"/>
        <w:contextualSpacing/>
        <w:rPr>
          <w:i/>
          <w:color w:val="C00000"/>
        </w:rPr>
      </w:pPr>
    </w:p>
    <w:p w:rsidR="00C916CA" w:rsidRDefault="00C916CA" w:rsidP="00C916CA">
      <w:pPr>
        <w:numPr>
          <w:ilvl w:val="0"/>
          <w:numId w:val="3"/>
        </w:numPr>
        <w:spacing w:after="120"/>
        <w:contextualSpacing/>
        <w:rPr>
          <w:color w:val="000000" w:themeColor="text1"/>
        </w:rPr>
      </w:pPr>
      <w:r w:rsidRPr="00ED070A">
        <w:t xml:space="preserve">How do these results compare with </w:t>
      </w:r>
      <w:r w:rsidRPr="00ED070A">
        <w:rPr>
          <w:color w:val="000000" w:themeColor="text1"/>
        </w:rPr>
        <w:t>the intended outcomes?</w:t>
      </w:r>
    </w:p>
    <w:p w:rsidR="00C916CA" w:rsidRPr="00ED070A" w:rsidRDefault="00C916CA" w:rsidP="00AB56DB">
      <w:pPr>
        <w:spacing w:after="120"/>
        <w:ind w:left="720"/>
        <w:contextualSpacing/>
      </w:pPr>
    </w:p>
    <w:p w:rsidR="00C916CA" w:rsidRPr="00ED070A" w:rsidRDefault="00C916CA" w:rsidP="00C916CA">
      <w:pPr>
        <w:numPr>
          <w:ilvl w:val="0"/>
          <w:numId w:val="3"/>
        </w:numPr>
        <w:tabs>
          <w:tab w:val="left" w:pos="720"/>
        </w:tabs>
      </w:pPr>
      <w:r w:rsidRPr="00ED070A">
        <w:t>Many projects rely on outside vendors to develop and manage software appli</w:t>
      </w:r>
      <w:r w:rsidR="006608CA">
        <w:t>cations related to their ART grant project</w:t>
      </w:r>
      <w:r w:rsidRPr="00ED070A">
        <w:t xml:space="preserve">. </w:t>
      </w:r>
      <w:r w:rsidR="006608CA">
        <w:t xml:space="preserve">Did you contract with a vendor? </w:t>
      </w:r>
      <w:r w:rsidR="006608CA" w:rsidRPr="0082574D">
        <w:rPr>
          <w:b/>
          <w:i/>
          <w:color w:val="C00000"/>
        </w:rPr>
        <w:t>(If yes</w:t>
      </w:r>
      <w:r w:rsidR="00085AF0">
        <w:rPr>
          <w:b/>
          <w:i/>
          <w:color w:val="C00000"/>
        </w:rPr>
        <w:t>:</w:t>
      </w:r>
      <w:r w:rsidR="006608CA" w:rsidRPr="0082574D">
        <w:rPr>
          <w:b/>
          <w:i/>
          <w:color w:val="C00000"/>
        </w:rPr>
        <w:t>)</w:t>
      </w:r>
      <w:r w:rsidR="006608CA">
        <w:t xml:space="preserve"> </w:t>
      </w:r>
      <w:r w:rsidRPr="00ED070A">
        <w:t xml:space="preserve">We would like to know more about the successes and challenges associated with vendor management. </w:t>
      </w:r>
    </w:p>
    <w:p w:rsidR="00C916CA" w:rsidRPr="00ED070A" w:rsidRDefault="00C916CA" w:rsidP="00C916CA">
      <w:pPr>
        <w:numPr>
          <w:ilvl w:val="1"/>
          <w:numId w:val="3"/>
        </w:numPr>
        <w:tabs>
          <w:tab w:val="left" w:pos="720"/>
        </w:tabs>
      </w:pPr>
      <w:r w:rsidRPr="00ED070A">
        <w:t xml:space="preserve">In what areas did the vendor perform well? </w:t>
      </w:r>
      <w:r w:rsidR="00085AF0">
        <w:rPr>
          <w:b/>
          <w:color w:val="C00000"/>
        </w:rPr>
        <w:t>(</w:t>
      </w:r>
      <w:r w:rsidRPr="0082574D">
        <w:rPr>
          <w:b/>
          <w:i/>
          <w:color w:val="C00000"/>
        </w:rPr>
        <w:t>NOTE TO INTERVIEWER: If not addressed in the answer ask</w:t>
      </w:r>
      <w:r w:rsidR="00085AF0">
        <w:rPr>
          <w:b/>
          <w:i/>
          <w:color w:val="C00000"/>
        </w:rPr>
        <w:t xml:space="preserve">:) </w:t>
      </w:r>
      <w:r w:rsidRPr="00ED070A">
        <w:t>What factors</w:t>
      </w:r>
      <w:r w:rsidR="006608CA">
        <w:t xml:space="preserve"> do you think</w:t>
      </w:r>
      <w:r w:rsidRPr="00ED070A">
        <w:t xml:space="preserve"> led to their success?</w:t>
      </w:r>
    </w:p>
    <w:p w:rsidR="00C916CA" w:rsidRPr="00ED070A" w:rsidRDefault="00C916CA" w:rsidP="00C916CA">
      <w:pPr>
        <w:numPr>
          <w:ilvl w:val="1"/>
          <w:numId w:val="3"/>
        </w:numPr>
        <w:tabs>
          <w:tab w:val="left" w:pos="720"/>
        </w:tabs>
      </w:pPr>
      <w:r w:rsidRPr="00ED070A">
        <w:t>In what areas did you experience challenges with the vendor?</w:t>
      </w:r>
    </w:p>
    <w:p w:rsidR="00C916CA" w:rsidRDefault="00C916CA" w:rsidP="00C916CA">
      <w:pPr>
        <w:numPr>
          <w:ilvl w:val="1"/>
          <w:numId w:val="3"/>
        </w:numPr>
        <w:tabs>
          <w:tab w:val="left" w:pos="720"/>
        </w:tabs>
      </w:pPr>
      <w:r w:rsidRPr="00ED070A">
        <w:t>What actions did you take in order to improve their performance?</w:t>
      </w:r>
    </w:p>
    <w:p w:rsidR="006608CA" w:rsidRDefault="006608CA" w:rsidP="006608CA">
      <w:pPr>
        <w:numPr>
          <w:ilvl w:val="1"/>
          <w:numId w:val="3"/>
        </w:numPr>
        <w:tabs>
          <w:tab w:val="left" w:pos="720"/>
        </w:tabs>
      </w:pPr>
      <w:r>
        <w:t>If you were to do this again, would you contract with a vendor or would you keep the project in-house? Why?</w:t>
      </w:r>
    </w:p>
    <w:p w:rsidR="006608CA" w:rsidRDefault="006608CA" w:rsidP="006608CA">
      <w:pPr>
        <w:numPr>
          <w:ilvl w:val="0"/>
          <w:numId w:val="3"/>
        </w:numPr>
        <w:tabs>
          <w:tab w:val="left" w:pos="720"/>
        </w:tabs>
      </w:pPr>
      <w:r>
        <w:t xml:space="preserve">Did you design any software applications or other IT solutions in-house? </w:t>
      </w:r>
      <w:r w:rsidRPr="0082574D">
        <w:rPr>
          <w:b/>
          <w:i/>
          <w:color w:val="C00000"/>
        </w:rPr>
        <w:t>(If yes</w:t>
      </w:r>
      <w:r w:rsidR="00085AF0">
        <w:rPr>
          <w:b/>
          <w:i/>
          <w:color w:val="C00000"/>
        </w:rPr>
        <w:t>:</w:t>
      </w:r>
      <w:r w:rsidRPr="0082574D">
        <w:rPr>
          <w:b/>
          <w:i/>
          <w:color w:val="C00000"/>
        </w:rPr>
        <w:t>)</w:t>
      </w:r>
      <w:r>
        <w:t xml:space="preserve"> We would like to know more about the successes and challenges associated with in-house development.</w:t>
      </w:r>
    </w:p>
    <w:p w:rsidR="006608CA" w:rsidRPr="00ED070A" w:rsidRDefault="006608CA" w:rsidP="006608CA">
      <w:pPr>
        <w:numPr>
          <w:ilvl w:val="1"/>
          <w:numId w:val="3"/>
        </w:numPr>
        <w:tabs>
          <w:tab w:val="left" w:pos="720"/>
        </w:tabs>
      </w:pPr>
      <w:r w:rsidRPr="00ED070A">
        <w:t xml:space="preserve">In what areas did </w:t>
      </w:r>
      <w:r>
        <w:t>your in-house development team</w:t>
      </w:r>
      <w:r w:rsidRPr="00ED070A">
        <w:t xml:space="preserve"> perform well? </w:t>
      </w:r>
      <w:r w:rsidR="00085AF0">
        <w:rPr>
          <w:b/>
          <w:color w:val="C00000"/>
        </w:rPr>
        <w:t>(</w:t>
      </w:r>
      <w:r w:rsidRPr="0082574D">
        <w:rPr>
          <w:b/>
          <w:i/>
          <w:color w:val="C00000"/>
        </w:rPr>
        <w:t>NOTE TO INTERVIEWER: If not addressed in the answer ask</w:t>
      </w:r>
      <w:r w:rsidR="00085AF0">
        <w:rPr>
          <w:b/>
          <w:i/>
          <w:color w:val="C00000"/>
        </w:rPr>
        <w:t>:)</w:t>
      </w:r>
      <w:r w:rsidRPr="00ED070A">
        <w:t xml:space="preserve"> What factors</w:t>
      </w:r>
      <w:r>
        <w:t xml:space="preserve"> do you think</w:t>
      </w:r>
      <w:r w:rsidRPr="00ED070A">
        <w:t xml:space="preserve"> led to their success?</w:t>
      </w:r>
    </w:p>
    <w:p w:rsidR="006608CA" w:rsidRPr="00ED070A" w:rsidRDefault="006608CA" w:rsidP="006608CA">
      <w:pPr>
        <w:numPr>
          <w:ilvl w:val="1"/>
          <w:numId w:val="3"/>
        </w:numPr>
        <w:tabs>
          <w:tab w:val="left" w:pos="720"/>
        </w:tabs>
      </w:pPr>
      <w:r w:rsidRPr="00ED070A">
        <w:t>In what areas did yo</w:t>
      </w:r>
      <w:r>
        <w:t>u experience challenges with in-house development</w:t>
      </w:r>
      <w:r w:rsidRPr="00ED070A">
        <w:t>?</w:t>
      </w:r>
    </w:p>
    <w:p w:rsidR="006608CA" w:rsidRDefault="006608CA" w:rsidP="006608CA">
      <w:pPr>
        <w:numPr>
          <w:ilvl w:val="1"/>
          <w:numId w:val="3"/>
        </w:numPr>
        <w:tabs>
          <w:tab w:val="left" w:pos="720"/>
        </w:tabs>
      </w:pPr>
      <w:r w:rsidRPr="00ED070A">
        <w:t>What actions did you take in order to improve performance?</w:t>
      </w:r>
    </w:p>
    <w:p w:rsidR="006608CA" w:rsidRPr="00ED070A" w:rsidRDefault="006608CA" w:rsidP="006608CA">
      <w:pPr>
        <w:numPr>
          <w:ilvl w:val="1"/>
          <w:numId w:val="3"/>
        </w:numPr>
        <w:tabs>
          <w:tab w:val="left" w:pos="720"/>
        </w:tabs>
      </w:pPr>
      <w:r>
        <w:t>If you were to do this again, would you still use an in-house developer or would you contract with a vendor? Why?</w:t>
      </w:r>
    </w:p>
    <w:p w:rsidR="00C916CA" w:rsidRDefault="00085AF0" w:rsidP="00C916CA">
      <w:pPr>
        <w:numPr>
          <w:ilvl w:val="0"/>
          <w:numId w:val="3"/>
        </w:numPr>
        <w:tabs>
          <w:tab w:val="left" w:pos="720"/>
        </w:tabs>
        <w:rPr>
          <w:color w:val="000000" w:themeColor="text1"/>
        </w:rPr>
      </w:pPr>
      <w:r>
        <w:rPr>
          <w:b/>
          <w:i/>
          <w:color w:val="C00000"/>
        </w:rPr>
        <w:t>(</w:t>
      </w:r>
      <w:r w:rsidR="00C916CA" w:rsidRPr="00ED070A">
        <w:rPr>
          <w:b/>
          <w:i/>
          <w:color w:val="C00000"/>
        </w:rPr>
        <w:t>NOTE TO INTERVIEWER: Ask if grant</w:t>
      </w:r>
      <w:r w:rsidR="006608CA">
        <w:rPr>
          <w:b/>
          <w:i/>
          <w:color w:val="C00000"/>
        </w:rPr>
        <w:t xml:space="preserve"> involved training or professional development</w:t>
      </w:r>
      <w:r>
        <w:rPr>
          <w:b/>
          <w:i/>
          <w:color w:val="C00000"/>
        </w:rPr>
        <w:t>.)</w:t>
      </w:r>
      <w:r w:rsidR="00C916CA">
        <w:rPr>
          <w:color w:val="C00000"/>
        </w:rPr>
        <w:t xml:space="preserve"> </w:t>
      </w:r>
      <w:r w:rsidR="00C916CA" w:rsidRPr="00ED070A">
        <w:rPr>
          <w:color w:val="000000" w:themeColor="text1"/>
        </w:rPr>
        <w:t>I want to ask about professional training offered through the grant.</w:t>
      </w:r>
    </w:p>
    <w:p w:rsidR="006608CA" w:rsidRPr="006608CA" w:rsidRDefault="006608CA" w:rsidP="006608CA">
      <w:pPr>
        <w:numPr>
          <w:ilvl w:val="1"/>
          <w:numId w:val="3"/>
        </w:numPr>
        <w:tabs>
          <w:tab w:val="left" w:pos="720"/>
        </w:tabs>
        <w:contextualSpacing/>
      </w:pPr>
      <w:r>
        <w:rPr>
          <w:color w:val="000000" w:themeColor="text1"/>
        </w:rPr>
        <w:t>What type of training was developed or improved upon as a result of rec</w:t>
      </w:r>
      <w:r w:rsidR="0082574D">
        <w:rPr>
          <w:color w:val="000000" w:themeColor="text1"/>
        </w:rPr>
        <w:t>ei</w:t>
      </w:r>
      <w:r>
        <w:rPr>
          <w:color w:val="000000" w:themeColor="text1"/>
        </w:rPr>
        <w:t xml:space="preserve">ving the ART </w:t>
      </w:r>
      <w:r w:rsidR="001D05DD">
        <w:rPr>
          <w:color w:val="000000" w:themeColor="text1"/>
        </w:rPr>
        <w:t>g</w:t>
      </w:r>
      <w:r>
        <w:rPr>
          <w:color w:val="000000" w:themeColor="text1"/>
        </w:rPr>
        <w:t>rant?</w:t>
      </w:r>
    </w:p>
    <w:p w:rsidR="006608CA" w:rsidRPr="00B21C6A" w:rsidRDefault="006608CA" w:rsidP="006608CA">
      <w:pPr>
        <w:tabs>
          <w:tab w:val="left" w:pos="720"/>
        </w:tabs>
        <w:ind w:left="1440"/>
        <w:contextualSpacing/>
      </w:pPr>
    </w:p>
    <w:p w:rsidR="006608CA" w:rsidRPr="006608CA" w:rsidRDefault="006608CA" w:rsidP="006608CA">
      <w:pPr>
        <w:numPr>
          <w:ilvl w:val="1"/>
          <w:numId w:val="3"/>
        </w:numPr>
        <w:tabs>
          <w:tab w:val="left" w:pos="720"/>
        </w:tabs>
        <w:contextualSpacing/>
      </w:pPr>
      <w:r>
        <w:rPr>
          <w:color w:val="000000" w:themeColor="text1"/>
        </w:rPr>
        <w:t xml:space="preserve">How was the training offered to SFAs? </w:t>
      </w:r>
      <w:r w:rsidRPr="00174F79">
        <w:rPr>
          <w:b/>
          <w:i/>
          <w:color w:val="C00000"/>
        </w:rPr>
        <w:t>(</w:t>
      </w:r>
      <w:r w:rsidR="0082574D" w:rsidRPr="00085AF0">
        <w:rPr>
          <w:b/>
          <w:i/>
          <w:color w:val="C00000"/>
        </w:rPr>
        <w:t>PROBES</w:t>
      </w:r>
      <w:r w:rsidRPr="00174F79">
        <w:rPr>
          <w:b/>
          <w:i/>
          <w:color w:val="C00000"/>
        </w:rPr>
        <w:t xml:space="preserve">: </w:t>
      </w:r>
      <w:r w:rsidR="0082574D" w:rsidRPr="00174F79">
        <w:rPr>
          <w:b/>
          <w:i/>
          <w:color w:val="C00000"/>
        </w:rPr>
        <w:t xml:space="preserve">In </w:t>
      </w:r>
      <w:r w:rsidRPr="00174F79">
        <w:rPr>
          <w:b/>
          <w:i/>
          <w:color w:val="C00000"/>
        </w:rPr>
        <w:t>what formats</w:t>
      </w:r>
      <w:r w:rsidR="00085AF0">
        <w:rPr>
          <w:b/>
          <w:i/>
          <w:color w:val="C00000"/>
        </w:rPr>
        <w:t xml:space="preserve">; </w:t>
      </w:r>
      <w:r w:rsidR="0082574D" w:rsidRPr="00174F79">
        <w:rPr>
          <w:b/>
          <w:i/>
          <w:color w:val="C00000"/>
        </w:rPr>
        <w:t xml:space="preserve">did these include, for example, </w:t>
      </w:r>
      <w:r w:rsidRPr="00174F79">
        <w:rPr>
          <w:b/>
          <w:i/>
          <w:color w:val="C00000"/>
        </w:rPr>
        <w:t>in-person, online, etc.</w:t>
      </w:r>
      <w:r w:rsidR="00085AF0">
        <w:rPr>
          <w:b/>
          <w:i/>
          <w:color w:val="C00000"/>
        </w:rPr>
        <w:t>?</w:t>
      </w:r>
      <w:r w:rsidRPr="00174F79">
        <w:rPr>
          <w:b/>
          <w:i/>
          <w:color w:val="C00000"/>
        </w:rPr>
        <w:t>)</w:t>
      </w:r>
    </w:p>
    <w:p w:rsidR="006608CA" w:rsidRPr="006608CA" w:rsidRDefault="006608CA" w:rsidP="006608CA">
      <w:pPr>
        <w:tabs>
          <w:tab w:val="left" w:pos="720"/>
        </w:tabs>
        <w:ind w:left="1440"/>
        <w:contextualSpacing/>
      </w:pPr>
    </w:p>
    <w:p w:rsidR="006608CA" w:rsidRPr="00174F79" w:rsidRDefault="006608CA" w:rsidP="006608CA">
      <w:pPr>
        <w:numPr>
          <w:ilvl w:val="1"/>
          <w:numId w:val="3"/>
        </w:numPr>
        <w:tabs>
          <w:tab w:val="left" w:pos="720"/>
        </w:tabs>
        <w:contextualSpacing/>
      </w:pPr>
      <w:r w:rsidRPr="00174F79">
        <w:t>Does the State track how the trainings are being used? (e.g., professional standard</w:t>
      </w:r>
      <w:r w:rsidR="001D05DD" w:rsidRPr="00174F79">
        <w:t>s</w:t>
      </w:r>
      <w:r w:rsidRPr="00174F79">
        <w:t xml:space="preserve"> tracking, tracking via Administrative Review corrective action)</w:t>
      </w:r>
      <w:r w:rsidR="001D05DD" w:rsidRPr="00174F79">
        <w:t>?</w:t>
      </w:r>
    </w:p>
    <w:p w:rsidR="006608CA" w:rsidRPr="00174F79" w:rsidRDefault="006608CA" w:rsidP="006608CA">
      <w:pPr>
        <w:tabs>
          <w:tab w:val="left" w:pos="720"/>
        </w:tabs>
        <w:ind w:left="1440"/>
        <w:contextualSpacing/>
      </w:pPr>
    </w:p>
    <w:p w:rsidR="006608CA" w:rsidRPr="00174F79" w:rsidRDefault="006608CA" w:rsidP="006608CA">
      <w:pPr>
        <w:numPr>
          <w:ilvl w:val="1"/>
          <w:numId w:val="3"/>
        </w:numPr>
        <w:tabs>
          <w:tab w:val="left" w:pos="720"/>
        </w:tabs>
        <w:contextualSpacing/>
      </w:pPr>
      <w:r w:rsidRPr="00174F79">
        <w:t xml:space="preserve">Have you seen any improvements to program administration as a result of the offered training? </w:t>
      </w:r>
      <w:r w:rsidRPr="00174F79">
        <w:rPr>
          <w:b/>
          <w:i/>
          <w:color w:val="C00000"/>
        </w:rPr>
        <w:t>(</w:t>
      </w:r>
      <w:r w:rsidR="0082574D" w:rsidRPr="00174F79">
        <w:rPr>
          <w:b/>
          <w:i/>
          <w:color w:val="C00000"/>
        </w:rPr>
        <w:t>PROBE</w:t>
      </w:r>
      <w:r w:rsidRPr="00174F79">
        <w:rPr>
          <w:b/>
          <w:i/>
          <w:color w:val="C00000"/>
        </w:rPr>
        <w:t xml:space="preserve">: </w:t>
      </w:r>
      <w:r w:rsidR="0082574D" w:rsidRPr="00174F79">
        <w:rPr>
          <w:b/>
          <w:i/>
          <w:color w:val="C00000"/>
        </w:rPr>
        <w:t>Have</w:t>
      </w:r>
      <w:r w:rsidRPr="00174F79">
        <w:rPr>
          <w:b/>
          <w:i/>
          <w:color w:val="C00000"/>
        </w:rPr>
        <w:t xml:space="preserve"> improvements been identified based on a decrease i</w:t>
      </w:r>
      <w:r w:rsidR="0082574D" w:rsidRPr="00174F79">
        <w:rPr>
          <w:b/>
          <w:i/>
          <w:color w:val="C00000"/>
        </w:rPr>
        <w:t>n</w:t>
      </w:r>
      <w:r w:rsidRPr="00174F79">
        <w:rPr>
          <w:b/>
          <w:i/>
          <w:color w:val="C00000"/>
        </w:rPr>
        <w:t xml:space="preserve"> administrative error identified in th</w:t>
      </w:r>
      <w:r w:rsidR="0082574D" w:rsidRPr="00174F79">
        <w:rPr>
          <w:b/>
          <w:i/>
          <w:color w:val="C00000"/>
        </w:rPr>
        <w:t>e Administrative Review process?</w:t>
      </w:r>
      <w:r w:rsidRPr="00174F79">
        <w:rPr>
          <w:b/>
          <w:i/>
          <w:color w:val="C00000"/>
        </w:rPr>
        <w:t>)</w:t>
      </w:r>
    </w:p>
    <w:p w:rsidR="006608CA" w:rsidRPr="00174F79" w:rsidRDefault="006608CA" w:rsidP="006608CA">
      <w:pPr>
        <w:tabs>
          <w:tab w:val="left" w:pos="720"/>
        </w:tabs>
        <w:ind w:left="1440"/>
        <w:contextualSpacing/>
        <w:rPr>
          <w:i/>
        </w:rPr>
      </w:pPr>
    </w:p>
    <w:p w:rsidR="006608CA" w:rsidRDefault="006608CA" w:rsidP="006608CA">
      <w:pPr>
        <w:numPr>
          <w:ilvl w:val="1"/>
          <w:numId w:val="3"/>
        </w:numPr>
        <w:tabs>
          <w:tab w:val="left" w:pos="720"/>
        </w:tabs>
        <w:contextualSpacing/>
      </w:pPr>
      <w:r w:rsidRPr="006608CA">
        <w:rPr>
          <w:color w:val="000000" w:themeColor="text1"/>
        </w:rPr>
        <w:t xml:space="preserve">Have you seen improvement with SFA staff meeting program requirements or </w:t>
      </w:r>
      <w:r>
        <w:rPr>
          <w:color w:val="000000" w:themeColor="text1"/>
        </w:rPr>
        <w:t>professional standards?</w:t>
      </w:r>
    </w:p>
    <w:p w:rsidR="006608CA" w:rsidRPr="00ED070A" w:rsidRDefault="006608CA" w:rsidP="006608CA">
      <w:pPr>
        <w:tabs>
          <w:tab w:val="left" w:pos="720"/>
        </w:tabs>
        <w:ind w:left="1440"/>
        <w:contextualSpacing/>
      </w:pPr>
    </w:p>
    <w:p w:rsidR="006608CA" w:rsidRPr="00ED070A" w:rsidRDefault="006608CA" w:rsidP="006608CA">
      <w:pPr>
        <w:numPr>
          <w:ilvl w:val="1"/>
          <w:numId w:val="3"/>
        </w:numPr>
        <w:tabs>
          <w:tab w:val="left" w:pos="720"/>
        </w:tabs>
        <w:contextualSpacing/>
      </w:pPr>
      <w:r w:rsidRPr="00ED070A">
        <w:rPr>
          <w:color w:val="000000" w:themeColor="text1"/>
        </w:rPr>
        <w:t>What</w:t>
      </w:r>
      <w:r>
        <w:rPr>
          <w:color w:val="000000" w:themeColor="text1"/>
        </w:rPr>
        <w:t xml:space="preserve"> other</w:t>
      </w:r>
      <w:r w:rsidRPr="00ED070A">
        <w:rPr>
          <w:color w:val="000000" w:themeColor="text1"/>
        </w:rPr>
        <w:t xml:space="preserve"> changes or improvements have you seen following the training?</w:t>
      </w:r>
    </w:p>
    <w:p w:rsidR="00C916CA" w:rsidRPr="00ED070A" w:rsidRDefault="00C916CA" w:rsidP="00AB56DB">
      <w:pPr>
        <w:tabs>
          <w:tab w:val="left" w:pos="720"/>
        </w:tabs>
        <w:ind w:left="1440"/>
        <w:contextualSpacing/>
      </w:pPr>
    </w:p>
    <w:p w:rsidR="00C916CA" w:rsidRPr="0082574D" w:rsidRDefault="00C916CA" w:rsidP="00C916CA">
      <w:pPr>
        <w:numPr>
          <w:ilvl w:val="0"/>
          <w:numId w:val="3"/>
        </w:numPr>
        <w:tabs>
          <w:tab w:val="left" w:pos="720"/>
        </w:tabs>
        <w:contextualSpacing/>
      </w:pPr>
      <w:r w:rsidRPr="00ED070A">
        <w:t xml:space="preserve">State Agencies sometimes receive additional support from other departments within the State Agency or from FNS when implementing ART grants. We would like to know more about that support. </w:t>
      </w:r>
    </w:p>
    <w:p w:rsidR="0082574D" w:rsidRPr="00ED070A" w:rsidRDefault="0082574D" w:rsidP="0082574D">
      <w:pPr>
        <w:tabs>
          <w:tab w:val="left" w:pos="720"/>
        </w:tabs>
        <w:ind w:left="720"/>
        <w:contextualSpacing/>
      </w:pPr>
    </w:p>
    <w:p w:rsidR="00C916CA" w:rsidRPr="00ED070A" w:rsidRDefault="00C916CA" w:rsidP="00C916CA">
      <w:pPr>
        <w:numPr>
          <w:ilvl w:val="1"/>
          <w:numId w:val="3"/>
        </w:numPr>
        <w:tabs>
          <w:tab w:val="left" w:pos="720"/>
        </w:tabs>
      </w:pPr>
      <w:r w:rsidRPr="00ED070A">
        <w:t>What, if any, support or technical assistance did you receive during grant implementation?</w:t>
      </w:r>
      <w:r>
        <w:t xml:space="preserve"> </w:t>
      </w:r>
      <w:r w:rsidRPr="00174F79">
        <w:rPr>
          <w:b/>
          <w:i/>
          <w:color w:val="C00000"/>
        </w:rPr>
        <w:t>(P</w:t>
      </w:r>
      <w:r w:rsidR="0082574D" w:rsidRPr="00085AF0">
        <w:rPr>
          <w:b/>
          <w:i/>
          <w:color w:val="C00000"/>
        </w:rPr>
        <w:t>ROBE</w:t>
      </w:r>
      <w:r w:rsidRPr="00085AF0">
        <w:rPr>
          <w:b/>
          <w:i/>
          <w:color w:val="C00000"/>
        </w:rPr>
        <w:t>: This might include project management or IT support from another department</w:t>
      </w:r>
      <w:r w:rsidR="006608CA" w:rsidRPr="00174F79">
        <w:rPr>
          <w:b/>
          <w:i/>
          <w:color w:val="C00000"/>
        </w:rPr>
        <w:t xml:space="preserve"> or assistance from the FNS technical assistance team</w:t>
      </w:r>
      <w:r w:rsidRPr="00174F79">
        <w:rPr>
          <w:b/>
          <w:i/>
          <w:color w:val="C00000"/>
        </w:rPr>
        <w:t>. Did you request that assistance?</w:t>
      </w:r>
      <w:r w:rsidR="00085AF0">
        <w:rPr>
          <w:b/>
          <w:i/>
          <w:color w:val="C00000"/>
        </w:rPr>
        <w:t>)</w:t>
      </w:r>
    </w:p>
    <w:p w:rsidR="00C916CA" w:rsidRPr="00ED070A" w:rsidRDefault="00C916CA" w:rsidP="00C916CA">
      <w:pPr>
        <w:numPr>
          <w:ilvl w:val="1"/>
          <w:numId w:val="3"/>
        </w:numPr>
        <w:tabs>
          <w:tab w:val="left" w:pos="720"/>
        </w:tabs>
      </w:pPr>
      <w:r w:rsidRPr="00ED070A">
        <w:t>Was assistance available from the beginning or was it made accessible after encountering a specific issue/challenge?</w:t>
      </w:r>
    </w:p>
    <w:p w:rsidR="00C916CA" w:rsidRDefault="00C916CA" w:rsidP="00C916CA">
      <w:pPr>
        <w:numPr>
          <w:ilvl w:val="1"/>
          <w:numId w:val="3"/>
        </w:numPr>
        <w:tabs>
          <w:tab w:val="left" w:pos="720"/>
        </w:tabs>
      </w:pPr>
      <w:r w:rsidRPr="00ED070A">
        <w:t>Do you feel this support was sufficient?</w:t>
      </w:r>
    </w:p>
    <w:p w:rsidR="00C916CA" w:rsidRPr="00ED070A" w:rsidRDefault="00C916CA" w:rsidP="00C916CA">
      <w:pPr>
        <w:numPr>
          <w:ilvl w:val="1"/>
          <w:numId w:val="3"/>
        </w:numPr>
        <w:tabs>
          <w:tab w:val="left" w:pos="720"/>
        </w:tabs>
      </w:pPr>
      <w:r w:rsidRPr="00ED070A">
        <w:t>If not, what additional support was needed?</w:t>
      </w:r>
    </w:p>
    <w:p w:rsidR="00C916CA" w:rsidRPr="00ED070A" w:rsidRDefault="00C916CA" w:rsidP="006608CA">
      <w:pPr>
        <w:numPr>
          <w:ilvl w:val="0"/>
          <w:numId w:val="3"/>
        </w:numPr>
        <w:tabs>
          <w:tab w:val="left" w:pos="720"/>
        </w:tabs>
      </w:pPr>
      <w:r w:rsidRPr="00ED070A">
        <w:t xml:space="preserve">What trainings or conferences, if any, helped you implement your project (FNS ART Grant training, </w:t>
      </w:r>
      <w:r w:rsidR="006608CA" w:rsidRPr="006608CA">
        <w:t>Child and Nutrition Access &amp; Accountability thro</w:t>
      </w:r>
      <w:r w:rsidR="006608CA">
        <w:t>ugh Technology (CNAAT) training</w:t>
      </w:r>
      <w:r w:rsidRPr="00ED070A">
        <w:t>, outside professional training, etc.)?</w:t>
      </w:r>
    </w:p>
    <w:p w:rsidR="00C916CA" w:rsidRPr="00ED070A" w:rsidRDefault="00C916CA" w:rsidP="00C916CA">
      <w:pPr>
        <w:numPr>
          <w:ilvl w:val="1"/>
          <w:numId w:val="3"/>
        </w:numPr>
        <w:tabs>
          <w:tab w:val="left" w:pos="720"/>
        </w:tabs>
      </w:pPr>
      <w:r w:rsidRPr="00ED070A">
        <w:t>FNS also offered project management assistance to State Agencies. We would like your feedback on their support. Did you take advantage of this support?</w:t>
      </w:r>
    </w:p>
    <w:p w:rsidR="00C916CA" w:rsidRDefault="00C916CA" w:rsidP="00C916CA">
      <w:pPr>
        <w:numPr>
          <w:ilvl w:val="1"/>
          <w:numId w:val="3"/>
        </w:numPr>
        <w:tabs>
          <w:tab w:val="left" w:pos="720"/>
        </w:tabs>
      </w:pPr>
      <w:r w:rsidRPr="00ED070A">
        <w:t>Do you feel this support was sufficient?</w:t>
      </w:r>
    </w:p>
    <w:p w:rsidR="00C916CA" w:rsidRDefault="00C916CA" w:rsidP="00C916CA">
      <w:pPr>
        <w:numPr>
          <w:ilvl w:val="1"/>
          <w:numId w:val="3"/>
        </w:numPr>
        <w:tabs>
          <w:tab w:val="left" w:pos="720"/>
        </w:tabs>
      </w:pPr>
      <w:r w:rsidRPr="00ED070A">
        <w:t>If not, what additional support would have been helpful?</w:t>
      </w:r>
    </w:p>
    <w:p w:rsidR="00C916CA" w:rsidRDefault="00C916CA" w:rsidP="00C916CA">
      <w:pPr>
        <w:numPr>
          <w:ilvl w:val="0"/>
          <w:numId w:val="3"/>
        </w:numPr>
        <w:tabs>
          <w:tab w:val="left" w:pos="720"/>
        </w:tabs>
      </w:pPr>
      <w:r w:rsidRPr="00ED070A">
        <w:t>Thinking of your own project team, we would like more details on the process you used to manage your project:</w:t>
      </w:r>
    </w:p>
    <w:p w:rsidR="00C916CA" w:rsidRPr="00ED070A" w:rsidRDefault="00085AF0" w:rsidP="00C916CA">
      <w:pPr>
        <w:numPr>
          <w:ilvl w:val="1"/>
          <w:numId w:val="3"/>
        </w:numPr>
        <w:tabs>
          <w:tab w:val="left" w:pos="720"/>
        </w:tabs>
      </w:pPr>
      <w:r>
        <w:rPr>
          <w:b/>
          <w:color w:val="C00000"/>
        </w:rPr>
        <w:t>(</w:t>
      </w:r>
      <w:r w:rsidR="0082574D" w:rsidRPr="00174F79">
        <w:rPr>
          <w:b/>
          <w:color w:val="C00000"/>
        </w:rPr>
        <w:t>I</w:t>
      </w:r>
      <w:r w:rsidR="006608CA" w:rsidRPr="00174F79">
        <w:rPr>
          <w:b/>
          <w:color w:val="C00000"/>
        </w:rPr>
        <w:t>f interviewee is not a director</w:t>
      </w:r>
      <w:r>
        <w:rPr>
          <w:b/>
          <w:color w:val="C00000"/>
        </w:rPr>
        <w:t>:)</w:t>
      </w:r>
      <w:r w:rsidR="006608CA">
        <w:t xml:space="preserve"> </w:t>
      </w:r>
      <w:r w:rsidR="00C916CA" w:rsidRPr="00ED070A">
        <w:t>How involved was State Agency leadership (Assistant Director/Director) in the project?</w:t>
      </w:r>
    </w:p>
    <w:p w:rsidR="00C916CA" w:rsidRPr="00ED070A" w:rsidRDefault="00C916CA" w:rsidP="00C916CA">
      <w:pPr>
        <w:numPr>
          <w:ilvl w:val="1"/>
          <w:numId w:val="3"/>
        </w:numPr>
        <w:tabs>
          <w:tab w:val="left" w:pos="720"/>
        </w:tabs>
      </w:pPr>
      <w:r w:rsidRPr="00ED070A">
        <w:t xml:space="preserve">I have some questions about how the </w:t>
      </w:r>
      <w:r w:rsidR="006608CA">
        <w:t xml:space="preserve">ART grant </w:t>
      </w:r>
      <w:r w:rsidRPr="00ED070A">
        <w:t>project was managed.</w:t>
      </w:r>
    </w:p>
    <w:p w:rsidR="00C916CA" w:rsidRPr="00ED070A" w:rsidRDefault="00C916CA" w:rsidP="00C916CA">
      <w:pPr>
        <w:numPr>
          <w:ilvl w:val="2"/>
          <w:numId w:val="3"/>
        </w:numPr>
        <w:tabs>
          <w:tab w:val="left" w:pos="720"/>
        </w:tabs>
      </w:pPr>
      <w:r w:rsidRPr="00ED070A">
        <w:t>Did you have to hire someone to handle project management responsibilities or did you use existing staff?</w:t>
      </w:r>
    </w:p>
    <w:p w:rsidR="00C916CA" w:rsidRPr="00ED070A" w:rsidRDefault="00C916CA" w:rsidP="00C916CA">
      <w:pPr>
        <w:numPr>
          <w:ilvl w:val="2"/>
          <w:numId w:val="3"/>
        </w:numPr>
        <w:tabs>
          <w:tab w:val="left" w:pos="720"/>
        </w:tabs>
      </w:pPr>
      <w:r w:rsidRPr="00ED070A">
        <w:t>Did the selected individual have prior project management experience? If not, did they receive any training on project management?</w:t>
      </w:r>
    </w:p>
    <w:p w:rsidR="00C916CA" w:rsidRDefault="00C916CA" w:rsidP="00C916CA">
      <w:pPr>
        <w:numPr>
          <w:ilvl w:val="2"/>
          <w:numId w:val="3"/>
        </w:numPr>
        <w:tabs>
          <w:tab w:val="left" w:pos="720"/>
        </w:tabs>
      </w:pPr>
      <w:r w:rsidRPr="00ED070A">
        <w:t>Did that person fill other roles in addition to managing the project?</w:t>
      </w:r>
    </w:p>
    <w:p w:rsidR="00C916CA" w:rsidRDefault="000219AA" w:rsidP="00AB56DB">
      <w:pPr>
        <w:tabs>
          <w:tab w:val="left" w:pos="720"/>
        </w:tabs>
        <w:ind w:left="720" w:hanging="360"/>
      </w:pPr>
      <w:r>
        <w:t>9</w:t>
      </w:r>
      <w:r w:rsidR="00C916CA" w:rsidRPr="00ED070A">
        <w:t>.</w:t>
      </w:r>
      <w:r w:rsidR="00C916CA" w:rsidRPr="00ED070A">
        <w:tab/>
        <w:t>We also want to learn more about the kinds of support State Agencies provide to SFAs for implementation of ART grants.</w:t>
      </w:r>
    </w:p>
    <w:p w:rsidR="00C916CA" w:rsidRDefault="00C916CA" w:rsidP="00E96F44">
      <w:pPr>
        <w:tabs>
          <w:tab w:val="left" w:pos="720"/>
        </w:tabs>
        <w:ind w:left="1440" w:hanging="360"/>
      </w:pPr>
      <w:r w:rsidRPr="00ED070A">
        <w:t xml:space="preserve">a. </w:t>
      </w:r>
      <w:r w:rsidRPr="00ED070A">
        <w:tab/>
        <w:t xml:space="preserve">Can you describe any specific types of </w:t>
      </w:r>
      <w:r w:rsidR="006608CA">
        <w:t>assistance</w:t>
      </w:r>
      <w:r w:rsidRPr="00ED070A">
        <w:t xml:space="preserve"> your State Agency provided SFAs during the grant – this might include technical assistance, training, manuals, etc.?</w:t>
      </w:r>
    </w:p>
    <w:p w:rsidR="00C916CA" w:rsidRDefault="00C916CA" w:rsidP="00E96F44">
      <w:pPr>
        <w:tabs>
          <w:tab w:val="left" w:pos="720"/>
        </w:tabs>
        <w:ind w:left="1440" w:hanging="360"/>
      </w:pPr>
      <w:r w:rsidRPr="00ED070A">
        <w:t>b.</w:t>
      </w:r>
      <w:r w:rsidRPr="00ED070A">
        <w:tab/>
        <w:t>At what point in the ART grant process was assistance made available to the SFAs?</w:t>
      </w:r>
    </w:p>
    <w:p w:rsidR="00C916CA" w:rsidRPr="00ED070A" w:rsidRDefault="00C916CA" w:rsidP="00C916CA">
      <w:pPr>
        <w:numPr>
          <w:ilvl w:val="0"/>
          <w:numId w:val="5"/>
        </w:numPr>
        <w:ind w:left="1440"/>
        <w:contextualSpacing/>
        <w:rPr>
          <w:color w:val="C00000"/>
        </w:rPr>
      </w:pPr>
      <w:r w:rsidRPr="00ED070A">
        <w:t xml:space="preserve">Did the SFA request the </w:t>
      </w:r>
      <w:r w:rsidR="006608CA">
        <w:t>assistance</w:t>
      </w:r>
      <w:r w:rsidRPr="00ED070A">
        <w:t xml:space="preserve"> or was it offered?</w:t>
      </w:r>
    </w:p>
    <w:p w:rsidR="00C916CA" w:rsidRPr="00ED070A" w:rsidRDefault="00C916CA" w:rsidP="00AB56DB">
      <w:pPr>
        <w:ind w:left="1440"/>
        <w:contextualSpacing/>
        <w:rPr>
          <w:color w:val="C00000"/>
        </w:rPr>
      </w:pPr>
    </w:p>
    <w:p w:rsidR="00C916CA" w:rsidRPr="00ED070A" w:rsidRDefault="00C916CA" w:rsidP="00AB56DB">
      <w:pPr>
        <w:pStyle w:val="Heading2ES"/>
      </w:pPr>
      <w:r w:rsidRPr="00ED070A">
        <w:t>Challenges and Lessons Learned</w:t>
      </w:r>
    </w:p>
    <w:p w:rsidR="00C916CA" w:rsidRPr="00ED070A" w:rsidRDefault="00C916CA" w:rsidP="00AB56DB">
      <w:r w:rsidRPr="00ED070A">
        <w:t>During the prior interview we discussed some of the implementation issues and challenges encountered during the grant period and we would like to explore those further. Some of the issues we discussed included (review previously identified challenges)</w:t>
      </w:r>
    </w:p>
    <w:p w:rsidR="00C916CA" w:rsidRPr="00ED070A" w:rsidRDefault="000219AA" w:rsidP="00AB56DB">
      <w:pPr>
        <w:ind w:left="720" w:hanging="360"/>
      </w:pPr>
      <w:r>
        <w:t>10</w:t>
      </w:r>
      <w:r w:rsidR="00C916CA" w:rsidRPr="00ED070A">
        <w:t>. What role, if any, did outside organizations or groups (for example, steering committee, State IT agency, State Agency leadership, etc.) play in helping to resolve challenges?</w:t>
      </w:r>
    </w:p>
    <w:p w:rsidR="00C916CA" w:rsidRPr="00ED070A" w:rsidRDefault="000219AA" w:rsidP="00AB56DB">
      <w:pPr>
        <w:ind w:left="720" w:hanging="360"/>
      </w:pPr>
      <w:r>
        <w:t>11</w:t>
      </w:r>
      <w:r w:rsidR="00C916CA" w:rsidRPr="00ED070A">
        <w:t xml:space="preserve">. Please describe any challenges that may remain unresolved related to the ART grant implementation for either the State Agency or SFAs. </w:t>
      </w:r>
    </w:p>
    <w:p w:rsidR="006608CA" w:rsidRDefault="000219AA" w:rsidP="00174F79">
      <w:pPr>
        <w:ind w:left="720" w:hanging="360"/>
      </w:pPr>
      <w:r>
        <w:t>12</w:t>
      </w:r>
      <w:r w:rsidR="00C916CA" w:rsidRPr="00ED070A">
        <w:t>. If you were to apply for</w:t>
      </w:r>
      <w:r w:rsidR="006608CA">
        <w:t xml:space="preserve"> and receive</w:t>
      </w:r>
      <w:r w:rsidR="00C916CA" w:rsidRPr="00ED070A">
        <w:t xml:space="preserve"> another ART grant</w:t>
      </w:r>
      <w:r w:rsidR="006608CA">
        <w:t>,</w:t>
      </w:r>
      <w:r w:rsidR="00C916CA" w:rsidRPr="00ED070A">
        <w:t xml:space="preserve"> what would you do differently?</w:t>
      </w:r>
    </w:p>
    <w:p w:rsidR="00C916CA" w:rsidRDefault="000219AA" w:rsidP="00AB56DB">
      <w:pPr>
        <w:ind w:left="720" w:hanging="360"/>
      </w:pPr>
      <w:r>
        <w:t>13</w:t>
      </w:r>
      <w:r w:rsidR="00C916CA" w:rsidRPr="00ED070A">
        <w:t>. What advice wo</w:t>
      </w:r>
      <w:r w:rsidR="006608CA">
        <w:t xml:space="preserve">uld you give State Agencies </w:t>
      </w:r>
      <w:r w:rsidR="00C916CA" w:rsidRPr="00ED070A">
        <w:t>to help ensure successful implementation and outcomes for a similar project?</w:t>
      </w:r>
    </w:p>
    <w:p w:rsidR="00C916CA" w:rsidRDefault="00C916CA" w:rsidP="00AB56DB">
      <w:pPr>
        <w:pStyle w:val="Heading2ES"/>
      </w:pPr>
      <w:r w:rsidRPr="00ED070A">
        <w:t>Sustainability</w:t>
      </w:r>
    </w:p>
    <w:p w:rsidR="00C916CA" w:rsidRPr="00ED070A" w:rsidRDefault="000219AA" w:rsidP="00AB56DB">
      <w:pPr>
        <w:ind w:left="720" w:hanging="360"/>
      </w:pPr>
      <w:r>
        <w:t>14</w:t>
      </w:r>
      <w:r w:rsidR="00C916CA">
        <w:t xml:space="preserve">. </w:t>
      </w:r>
      <w:r w:rsidR="00C916CA" w:rsidRPr="00ED070A">
        <w:t>How have the grant outcomes been sustained?</w:t>
      </w:r>
    </w:p>
    <w:p w:rsidR="00C916CA" w:rsidRPr="00ED070A" w:rsidRDefault="00C916CA" w:rsidP="00C916CA">
      <w:pPr>
        <w:numPr>
          <w:ilvl w:val="0"/>
          <w:numId w:val="2"/>
        </w:numPr>
        <w:ind w:left="1080"/>
      </w:pPr>
      <w:r w:rsidRPr="00ED070A">
        <w:t>What has the State Agency done, if anything, to sustain any improvements</w:t>
      </w:r>
      <w:r w:rsidR="006608CA">
        <w:t xml:space="preserve"> from ART grant implementation</w:t>
      </w:r>
      <w:r w:rsidRPr="00ED070A">
        <w:t>?</w:t>
      </w:r>
    </w:p>
    <w:p w:rsidR="00C916CA" w:rsidRDefault="00C916CA" w:rsidP="00C916CA">
      <w:pPr>
        <w:numPr>
          <w:ilvl w:val="0"/>
          <w:numId w:val="2"/>
        </w:numPr>
        <w:ind w:left="1080"/>
      </w:pPr>
      <w:r w:rsidRPr="00ED070A">
        <w:t xml:space="preserve">What can the State </w:t>
      </w:r>
      <w:r>
        <w:t>A</w:t>
      </w:r>
      <w:r w:rsidRPr="00ED070A">
        <w:t>gency continue to do, or start doing, to sustain improvements?</w:t>
      </w:r>
    </w:p>
    <w:p w:rsidR="00C916CA" w:rsidRPr="00ED070A" w:rsidRDefault="00C916CA" w:rsidP="00C916CA">
      <w:pPr>
        <w:numPr>
          <w:ilvl w:val="0"/>
          <w:numId w:val="2"/>
        </w:numPr>
        <w:ind w:left="1080"/>
      </w:pPr>
      <w:r w:rsidRPr="00ED070A">
        <w:t>What have the SFAs done, if anything, to sustain the improvements?</w:t>
      </w:r>
    </w:p>
    <w:p w:rsidR="00C916CA" w:rsidRDefault="00C916CA" w:rsidP="00C916CA">
      <w:pPr>
        <w:numPr>
          <w:ilvl w:val="0"/>
          <w:numId w:val="2"/>
        </w:numPr>
        <w:ind w:left="1080"/>
      </w:pPr>
      <w:r w:rsidRPr="00ED070A">
        <w:t>What can the SFAs continue to do, or start doing, to sustain the improvements?</w:t>
      </w:r>
    </w:p>
    <w:p w:rsidR="00C916CA" w:rsidRPr="00ED070A" w:rsidRDefault="000219AA" w:rsidP="00AB56DB">
      <w:pPr>
        <w:ind w:left="720" w:hanging="360"/>
        <w:contextualSpacing/>
      </w:pPr>
      <w:r>
        <w:t>15</w:t>
      </w:r>
      <w:r w:rsidR="00C916CA">
        <w:t xml:space="preserve">. </w:t>
      </w:r>
      <w:r w:rsidR="00C916CA" w:rsidRPr="00ED070A">
        <w:t xml:space="preserve">What </w:t>
      </w:r>
      <w:r w:rsidR="006608CA">
        <w:t>is</w:t>
      </w:r>
      <w:r w:rsidR="00C916CA" w:rsidRPr="00ED070A">
        <w:t xml:space="preserve"> the ongoing </w:t>
      </w:r>
      <w:r w:rsidR="006608CA">
        <w:t>level of effort</w:t>
      </w:r>
      <w:r w:rsidR="00C916CA" w:rsidRPr="00ED070A">
        <w:t xml:space="preserve"> associated with continuing the activities implemented under the ART grant? </w:t>
      </w:r>
      <w:r w:rsidR="00085AF0">
        <w:rPr>
          <w:b/>
          <w:i/>
          <w:color w:val="C00000"/>
        </w:rPr>
        <w:t>(</w:t>
      </w:r>
      <w:r w:rsidR="00C916CA" w:rsidRPr="00ED070A">
        <w:rPr>
          <w:b/>
          <w:i/>
          <w:color w:val="C00000"/>
        </w:rPr>
        <w:t>NOTE FOR INTERVIEWER: Staff level of efforts or description, not actual costs.</w:t>
      </w:r>
      <w:r w:rsidR="00085AF0">
        <w:rPr>
          <w:b/>
          <w:i/>
          <w:color w:val="C00000"/>
        </w:rPr>
        <w:t>)</w:t>
      </w:r>
    </w:p>
    <w:p w:rsidR="00C916CA" w:rsidRDefault="00C916CA" w:rsidP="00C916CA">
      <w:pPr>
        <w:numPr>
          <w:ilvl w:val="1"/>
          <w:numId w:val="4"/>
        </w:numPr>
        <w:ind w:left="1080"/>
      </w:pPr>
      <w:r w:rsidRPr="00ED070A">
        <w:t xml:space="preserve">From your perspective, do you see the level of effort for staff increasing or decreasing since </w:t>
      </w:r>
      <w:r w:rsidR="006608CA">
        <w:t>the ART grant project was implemented</w:t>
      </w:r>
      <w:r w:rsidRPr="00ED070A">
        <w:t>?</w:t>
      </w:r>
    </w:p>
    <w:p w:rsidR="00C916CA" w:rsidRPr="00ED070A" w:rsidRDefault="00C916CA" w:rsidP="00C916CA">
      <w:pPr>
        <w:numPr>
          <w:ilvl w:val="1"/>
          <w:numId w:val="4"/>
        </w:numPr>
        <w:ind w:left="1080"/>
      </w:pPr>
      <w:r w:rsidRPr="00ED070A">
        <w:t xml:space="preserve">How are/were you able to continue and sustain these activities after the end of your ART grant? </w:t>
      </w:r>
    </w:p>
    <w:p w:rsidR="00C916CA" w:rsidRPr="00ED070A" w:rsidRDefault="00C916CA" w:rsidP="00C916CA">
      <w:pPr>
        <w:numPr>
          <w:ilvl w:val="1"/>
          <w:numId w:val="4"/>
        </w:numPr>
        <w:ind w:left="1080"/>
      </w:pPr>
      <w:r w:rsidRPr="00ED070A">
        <w:t>Please describe any additional funding sources used for sustaining</w:t>
      </w:r>
      <w:r w:rsidR="006608CA">
        <w:t xml:space="preserve"> ART</w:t>
      </w:r>
      <w:r w:rsidRPr="00ED070A">
        <w:t xml:space="preserve"> grant activities after the grant period. </w:t>
      </w:r>
      <w:r w:rsidR="00085AF0">
        <w:rPr>
          <w:b/>
          <w:i/>
          <w:color w:val="C00000"/>
        </w:rPr>
        <w:t>(</w:t>
      </w:r>
      <w:r w:rsidRPr="00ED070A">
        <w:rPr>
          <w:b/>
          <w:i/>
          <w:color w:val="C00000"/>
        </w:rPr>
        <w:t>NOTE FOR INTERVIEWER: Probe for State Administrative Expense (SAE) funds, other funds.</w:t>
      </w:r>
      <w:r w:rsidR="00085AF0">
        <w:rPr>
          <w:b/>
          <w:i/>
          <w:color w:val="C00000"/>
        </w:rPr>
        <w:t>)</w:t>
      </w:r>
    </w:p>
    <w:p w:rsidR="00C916CA" w:rsidRPr="00ED070A" w:rsidRDefault="00C916CA" w:rsidP="00AB56DB">
      <w:pPr>
        <w:pStyle w:val="Heading2ES"/>
      </w:pPr>
      <w:r w:rsidRPr="00ED070A">
        <w:t>Wrap-</w:t>
      </w:r>
      <w:r>
        <w:t>u</w:t>
      </w:r>
      <w:r w:rsidRPr="00ED070A">
        <w:t>p</w:t>
      </w:r>
    </w:p>
    <w:p w:rsidR="00C916CA" w:rsidRDefault="000219AA" w:rsidP="00AB56DB">
      <w:pPr>
        <w:ind w:left="720" w:hanging="360"/>
      </w:pPr>
      <w:r>
        <w:t>16</w:t>
      </w:r>
      <w:r w:rsidR="00C916CA">
        <w:t xml:space="preserve">. </w:t>
      </w:r>
      <w:r w:rsidR="00C916CA" w:rsidRPr="00ED070A">
        <w:t>Is there anything that we did not ask about that you think is important for us to know?</w:t>
      </w:r>
    </w:p>
    <w:p w:rsidR="00085AF0" w:rsidRDefault="00085AF0" w:rsidP="00174F79">
      <w:pPr>
        <w:spacing w:after="0"/>
      </w:pPr>
      <w:r w:rsidRPr="003B56C8">
        <w:tab/>
      </w:r>
    </w:p>
    <w:p w:rsidR="00C916CA" w:rsidRPr="00ED070A" w:rsidRDefault="00C916CA" w:rsidP="00AB56DB">
      <w:r w:rsidRPr="00ED070A">
        <w:t>Thank you for answering my questions.</w:t>
      </w:r>
      <w:r w:rsidR="00085AF0">
        <w:t xml:space="preserve"> </w:t>
      </w:r>
      <w:r w:rsidRPr="00ED070A">
        <w:t>That completes today’s interview.</w:t>
      </w:r>
      <w:r w:rsidR="00085AF0">
        <w:t xml:space="preserve"> </w:t>
      </w:r>
      <w:r w:rsidRPr="00ED070A">
        <w:t>Have a nice day.</w:t>
      </w:r>
    </w:p>
    <w:p w:rsidR="00324EE8" w:rsidRPr="0087389F" w:rsidRDefault="00C916CA" w:rsidP="00ED7DA4">
      <w:pPr>
        <w:rPr>
          <w:rFonts w:eastAsia="Times New Roman" w:cs="Times New Roman"/>
          <w:sz w:val="16"/>
          <w:szCs w:val="20"/>
        </w:rPr>
      </w:pPr>
      <w:r w:rsidRPr="00ED070A">
        <w:rPr>
          <w:b/>
          <w:i/>
          <w:color w:val="C00000"/>
        </w:rPr>
        <w:t>Stop recording and note time interview concluded.</w:t>
      </w:r>
    </w:p>
    <w:p w:rsidR="00D22DBD" w:rsidRDefault="00D22DBD"/>
    <w:sectPr w:rsidR="00D22DBD" w:rsidSect="00ED7DA4">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279" w:rsidRDefault="00753279" w:rsidP="000547BA">
      <w:pPr>
        <w:spacing w:after="0" w:line="240" w:lineRule="auto"/>
      </w:pPr>
      <w:r>
        <w:separator/>
      </w:r>
    </w:p>
  </w:endnote>
  <w:endnote w:type="continuationSeparator" w:id="0">
    <w:p w:rsidR="00753279" w:rsidRDefault="00753279" w:rsidP="0005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557302"/>
      <w:docPartObj>
        <w:docPartGallery w:val="Page Numbers (Bottom of Page)"/>
        <w:docPartUnique/>
      </w:docPartObj>
    </w:sdtPr>
    <w:sdtEndPr>
      <w:rPr>
        <w:noProof/>
      </w:rPr>
    </w:sdtEndPr>
    <w:sdtContent>
      <w:p w:rsidR="00324EE8" w:rsidRDefault="00324EE8">
        <w:pPr>
          <w:pStyle w:val="Footer"/>
          <w:jc w:val="center"/>
        </w:pPr>
        <w:r>
          <w:fldChar w:fldCharType="begin"/>
        </w:r>
        <w:r>
          <w:instrText xml:space="preserve"> PAGE   \* MERGEFORMAT </w:instrText>
        </w:r>
        <w:r>
          <w:fldChar w:fldCharType="separate"/>
        </w:r>
        <w:r w:rsidR="00ED7DA4">
          <w:rPr>
            <w:noProof/>
          </w:rPr>
          <w:t>2</w:t>
        </w:r>
        <w:r>
          <w:rPr>
            <w:noProof/>
          </w:rPr>
          <w:fldChar w:fldCharType="end"/>
        </w:r>
      </w:p>
    </w:sdtContent>
  </w:sdt>
  <w:p w:rsidR="00324EE8" w:rsidRDefault="00324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279" w:rsidRDefault="00753279" w:rsidP="000547BA">
      <w:pPr>
        <w:spacing w:after="0" w:line="240" w:lineRule="auto"/>
      </w:pPr>
      <w:r>
        <w:separator/>
      </w:r>
    </w:p>
  </w:footnote>
  <w:footnote w:type="continuationSeparator" w:id="0">
    <w:p w:rsidR="00753279" w:rsidRDefault="00753279" w:rsidP="00054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E8" w:rsidRPr="0093223B" w:rsidRDefault="00324EE8" w:rsidP="00324EE8">
    <w:pPr>
      <w:pStyle w:val="Header"/>
      <w:jc w:val="right"/>
      <w:rPr>
        <w:rFonts w:cs="Times New Roman"/>
        <w:sz w:val="20"/>
        <w:szCs w:val="20"/>
      </w:rPr>
    </w:pPr>
    <w:r w:rsidRPr="0093223B">
      <w:rPr>
        <w:rFonts w:cs="Times New Roman"/>
        <w:sz w:val="20"/>
        <w:szCs w:val="20"/>
      </w:rPr>
      <w:t>OMB</w:t>
    </w:r>
    <w:r>
      <w:rPr>
        <w:rFonts w:cs="Times New Roman"/>
        <w:sz w:val="20"/>
        <w:szCs w:val="20"/>
      </w:rPr>
      <w:t xml:space="preserve"> Number:</w:t>
    </w:r>
    <w:r w:rsidRPr="0093223B">
      <w:rPr>
        <w:rFonts w:cs="Times New Roman"/>
        <w:sz w:val="20"/>
        <w:szCs w:val="20"/>
      </w:rPr>
      <w:t xml:space="preserve"> 0584-0524</w:t>
    </w:r>
  </w:p>
  <w:p w:rsidR="00324EE8" w:rsidRPr="0087389F" w:rsidRDefault="00324EE8" w:rsidP="00324EE8">
    <w:pPr>
      <w:pStyle w:val="Header"/>
      <w:jc w:val="right"/>
      <w:rPr>
        <w:rFonts w:cs="Times New Roman"/>
        <w:sz w:val="20"/>
        <w:szCs w:val="20"/>
      </w:rPr>
    </w:pPr>
    <w:r w:rsidRPr="0093223B">
      <w:rPr>
        <w:rFonts w:cs="Times New Roman"/>
        <w:sz w:val="20"/>
        <w:szCs w:val="20"/>
      </w:rPr>
      <w:t>Expiration Date:  09/30/2019</w:t>
    </w:r>
  </w:p>
  <w:p w:rsidR="00324EE8" w:rsidRDefault="00324EE8" w:rsidP="0050147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94632"/>
    <w:multiLevelType w:val="hybridMultilevel"/>
    <w:tmpl w:val="B622D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77457F"/>
    <w:multiLevelType w:val="hybridMultilevel"/>
    <w:tmpl w:val="B622D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465328"/>
    <w:multiLevelType w:val="hybridMultilevel"/>
    <w:tmpl w:val="51E09394"/>
    <w:lvl w:ilvl="0" w:tplc="41BE7438">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70E30"/>
    <w:multiLevelType w:val="hybridMultilevel"/>
    <w:tmpl w:val="D66810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CF70258"/>
    <w:multiLevelType w:val="hybridMultilevel"/>
    <w:tmpl w:val="50D42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CA"/>
    <w:rsid w:val="000219AA"/>
    <w:rsid w:val="00050827"/>
    <w:rsid w:val="000547BA"/>
    <w:rsid w:val="00085AF0"/>
    <w:rsid w:val="00174F79"/>
    <w:rsid w:val="001D05DD"/>
    <w:rsid w:val="001F68CC"/>
    <w:rsid w:val="00324EE8"/>
    <w:rsid w:val="0035278E"/>
    <w:rsid w:val="003A4E86"/>
    <w:rsid w:val="003E6D72"/>
    <w:rsid w:val="00501470"/>
    <w:rsid w:val="006608CA"/>
    <w:rsid w:val="00753279"/>
    <w:rsid w:val="0082574D"/>
    <w:rsid w:val="008502C0"/>
    <w:rsid w:val="00910932"/>
    <w:rsid w:val="00C916CA"/>
    <w:rsid w:val="00CE6833"/>
    <w:rsid w:val="00CF7F31"/>
    <w:rsid w:val="00D22DBD"/>
    <w:rsid w:val="00D53EC9"/>
    <w:rsid w:val="00ED7DA4"/>
    <w:rsid w:val="00FB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EC9"/>
    <w:rPr>
      <w:rFonts w:ascii="Times New Roman" w:hAnsi="Times New Roman"/>
      <w:sz w:val="24"/>
    </w:rPr>
  </w:style>
  <w:style w:type="paragraph" w:styleId="Heading1">
    <w:name w:val="heading 1"/>
    <w:basedOn w:val="Normal"/>
    <w:next w:val="BodyText"/>
    <w:link w:val="Heading1Char"/>
    <w:qFormat/>
    <w:rsid w:val="00C916CA"/>
    <w:pPr>
      <w:keepNext/>
      <w:keepLines/>
      <w:pageBreakBefore/>
      <w:shd w:val="clear" w:color="auto" w:fill="FFFFFF" w:themeFill="background1"/>
      <w:spacing w:after="180" w:line="264" w:lineRule="auto"/>
      <w:outlineLvl w:val="0"/>
    </w:pPr>
    <w:rPr>
      <w:rFonts w:eastAsia="Times New Roman" w:cs="Times New Roman"/>
      <w:b/>
      <w:kern w:val="28"/>
      <w:sz w:val="28"/>
      <w:szCs w:val="20"/>
    </w:rPr>
  </w:style>
  <w:style w:type="paragraph" w:styleId="Heading2">
    <w:name w:val="heading 2"/>
    <w:basedOn w:val="Normal"/>
    <w:next w:val="Normal"/>
    <w:link w:val="Heading2Char"/>
    <w:uiPriority w:val="9"/>
    <w:semiHidden/>
    <w:unhideWhenUsed/>
    <w:qFormat/>
    <w:rsid w:val="00C916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6CA"/>
    <w:rPr>
      <w:rFonts w:ascii="Times New Roman" w:eastAsia="Times New Roman" w:hAnsi="Times New Roman" w:cs="Times New Roman"/>
      <w:b/>
      <w:kern w:val="28"/>
      <w:sz w:val="28"/>
      <w:szCs w:val="20"/>
      <w:shd w:val="clear" w:color="auto" w:fill="FFFFFF" w:themeFill="background1"/>
    </w:rPr>
  </w:style>
  <w:style w:type="paragraph" w:customStyle="1" w:styleId="Heading2ES">
    <w:name w:val="Heading 2 ES"/>
    <w:basedOn w:val="Heading2"/>
    <w:qFormat/>
    <w:rsid w:val="00C916CA"/>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table" w:customStyle="1" w:styleId="TableGrid2">
    <w:name w:val="Table Grid2"/>
    <w:basedOn w:val="TableNormal"/>
    <w:next w:val="TableGrid"/>
    <w:rsid w:val="00C9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916CA"/>
    <w:pPr>
      <w:spacing w:after="120"/>
    </w:pPr>
  </w:style>
  <w:style w:type="character" w:customStyle="1" w:styleId="BodyTextChar">
    <w:name w:val="Body Text Char"/>
    <w:basedOn w:val="DefaultParagraphFont"/>
    <w:link w:val="BodyText"/>
    <w:uiPriority w:val="99"/>
    <w:rsid w:val="00C916CA"/>
  </w:style>
  <w:style w:type="character" w:customStyle="1" w:styleId="Heading2Char">
    <w:name w:val="Heading 2 Char"/>
    <w:basedOn w:val="DefaultParagraphFont"/>
    <w:link w:val="Heading2"/>
    <w:uiPriority w:val="9"/>
    <w:semiHidden/>
    <w:rsid w:val="00C916C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9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8CA"/>
    <w:pPr>
      <w:ind w:left="720"/>
      <w:contextualSpacing/>
    </w:pPr>
  </w:style>
  <w:style w:type="character" w:styleId="CommentReference">
    <w:name w:val="annotation reference"/>
    <w:basedOn w:val="DefaultParagraphFont"/>
    <w:uiPriority w:val="99"/>
    <w:semiHidden/>
    <w:unhideWhenUsed/>
    <w:rsid w:val="001F68CC"/>
    <w:rPr>
      <w:sz w:val="16"/>
      <w:szCs w:val="16"/>
    </w:rPr>
  </w:style>
  <w:style w:type="paragraph" w:styleId="CommentText">
    <w:name w:val="annotation text"/>
    <w:basedOn w:val="Normal"/>
    <w:link w:val="CommentTextChar"/>
    <w:uiPriority w:val="99"/>
    <w:semiHidden/>
    <w:unhideWhenUsed/>
    <w:rsid w:val="001F68CC"/>
    <w:pPr>
      <w:spacing w:line="240" w:lineRule="auto"/>
    </w:pPr>
    <w:rPr>
      <w:sz w:val="20"/>
      <w:szCs w:val="20"/>
    </w:rPr>
  </w:style>
  <w:style w:type="character" w:customStyle="1" w:styleId="CommentTextChar">
    <w:name w:val="Comment Text Char"/>
    <w:basedOn w:val="DefaultParagraphFont"/>
    <w:link w:val="CommentText"/>
    <w:uiPriority w:val="99"/>
    <w:semiHidden/>
    <w:rsid w:val="001F68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68CC"/>
    <w:rPr>
      <w:b/>
      <w:bCs/>
    </w:rPr>
  </w:style>
  <w:style w:type="character" w:customStyle="1" w:styleId="CommentSubjectChar">
    <w:name w:val="Comment Subject Char"/>
    <w:basedOn w:val="CommentTextChar"/>
    <w:link w:val="CommentSubject"/>
    <w:uiPriority w:val="99"/>
    <w:semiHidden/>
    <w:rsid w:val="001F68CC"/>
    <w:rPr>
      <w:rFonts w:ascii="Times New Roman" w:hAnsi="Times New Roman"/>
      <w:b/>
      <w:bCs/>
      <w:sz w:val="20"/>
      <w:szCs w:val="20"/>
    </w:rPr>
  </w:style>
  <w:style w:type="paragraph" w:styleId="BalloonText">
    <w:name w:val="Balloon Text"/>
    <w:basedOn w:val="Normal"/>
    <w:link w:val="BalloonTextChar"/>
    <w:uiPriority w:val="99"/>
    <w:semiHidden/>
    <w:unhideWhenUsed/>
    <w:rsid w:val="001F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CC"/>
    <w:rPr>
      <w:rFonts w:ascii="Tahoma" w:hAnsi="Tahoma" w:cs="Tahoma"/>
      <w:sz w:val="16"/>
      <w:szCs w:val="16"/>
    </w:rPr>
  </w:style>
  <w:style w:type="paragraph" w:styleId="Header">
    <w:name w:val="header"/>
    <w:basedOn w:val="Normal"/>
    <w:link w:val="HeaderChar"/>
    <w:uiPriority w:val="99"/>
    <w:unhideWhenUsed/>
    <w:rsid w:val="0005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BA"/>
    <w:rPr>
      <w:rFonts w:ascii="Times New Roman" w:hAnsi="Times New Roman"/>
      <w:sz w:val="24"/>
    </w:rPr>
  </w:style>
  <w:style w:type="paragraph" w:styleId="Footer">
    <w:name w:val="footer"/>
    <w:basedOn w:val="Normal"/>
    <w:link w:val="FooterChar"/>
    <w:uiPriority w:val="99"/>
    <w:unhideWhenUsed/>
    <w:rsid w:val="0005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B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EC9"/>
    <w:rPr>
      <w:rFonts w:ascii="Times New Roman" w:hAnsi="Times New Roman"/>
      <w:sz w:val="24"/>
    </w:rPr>
  </w:style>
  <w:style w:type="paragraph" w:styleId="Heading1">
    <w:name w:val="heading 1"/>
    <w:basedOn w:val="Normal"/>
    <w:next w:val="BodyText"/>
    <w:link w:val="Heading1Char"/>
    <w:qFormat/>
    <w:rsid w:val="00C916CA"/>
    <w:pPr>
      <w:keepNext/>
      <w:keepLines/>
      <w:pageBreakBefore/>
      <w:shd w:val="clear" w:color="auto" w:fill="FFFFFF" w:themeFill="background1"/>
      <w:spacing w:after="180" w:line="264" w:lineRule="auto"/>
      <w:outlineLvl w:val="0"/>
    </w:pPr>
    <w:rPr>
      <w:rFonts w:eastAsia="Times New Roman" w:cs="Times New Roman"/>
      <w:b/>
      <w:kern w:val="28"/>
      <w:sz w:val="28"/>
      <w:szCs w:val="20"/>
    </w:rPr>
  </w:style>
  <w:style w:type="paragraph" w:styleId="Heading2">
    <w:name w:val="heading 2"/>
    <w:basedOn w:val="Normal"/>
    <w:next w:val="Normal"/>
    <w:link w:val="Heading2Char"/>
    <w:uiPriority w:val="9"/>
    <w:semiHidden/>
    <w:unhideWhenUsed/>
    <w:qFormat/>
    <w:rsid w:val="00C916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6CA"/>
    <w:rPr>
      <w:rFonts w:ascii="Times New Roman" w:eastAsia="Times New Roman" w:hAnsi="Times New Roman" w:cs="Times New Roman"/>
      <w:b/>
      <w:kern w:val="28"/>
      <w:sz w:val="28"/>
      <w:szCs w:val="20"/>
      <w:shd w:val="clear" w:color="auto" w:fill="FFFFFF" w:themeFill="background1"/>
    </w:rPr>
  </w:style>
  <w:style w:type="paragraph" w:customStyle="1" w:styleId="Heading2ES">
    <w:name w:val="Heading 2 ES"/>
    <w:basedOn w:val="Heading2"/>
    <w:qFormat/>
    <w:rsid w:val="00C916CA"/>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table" w:customStyle="1" w:styleId="TableGrid2">
    <w:name w:val="Table Grid2"/>
    <w:basedOn w:val="TableNormal"/>
    <w:next w:val="TableGrid"/>
    <w:rsid w:val="00C9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916CA"/>
    <w:pPr>
      <w:spacing w:after="120"/>
    </w:pPr>
  </w:style>
  <w:style w:type="character" w:customStyle="1" w:styleId="BodyTextChar">
    <w:name w:val="Body Text Char"/>
    <w:basedOn w:val="DefaultParagraphFont"/>
    <w:link w:val="BodyText"/>
    <w:uiPriority w:val="99"/>
    <w:rsid w:val="00C916CA"/>
  </w:style>
  <w:style w:type="character" w:customStyle="1" w:styleId="Heading2Char">
    <w:name w:val="Heading 2 Char"/>
    <w:basedOn w:val="DefaultParagraphFont"/>
    <w:link w:val="Heading2"/>
    <w:uiPriority w:val="9"/>
    <w:semiHidden/>
    <w:rsid w:val="00C916C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9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8CA"/>
    <w:pPr>
      <w:ind w:left="720"/>
      <w:contextualSpacing/>
    </w:pPr>
  </w:style>
  <w:style w:type="character" w:styleId="CommentReference">
    <w:name w:val="annotation reference"/>
    <w:basedOn w:val="DefaultParagraphFont"/>
    <w:uiPriority w:val="99"/>
    <w:semiHidden/>
    <w:unhideWhenUsed/>
    <w:rsid w:val="001F68CC"/>
    <w:rPr>
      <w:sz w:val="16"/>
      <w:szCs w:val="16"/>
    </w:rPr>
  </w:style>
  <w:style w:type="paragraph" w:styleId="CommentText">
    <w:name w:val="annotation text"/>
    <w:basedOn w:val="Normal"/>
    <w:link w:val="CommentTextChar"/>
    <w:uiPriority w:val="99"/>
    <w:semiHidden/>
    <w:unhideWhenUsed/>
    <w:rsid w:val="001F68CC"/>
    <w:pPr>
      <w:spacing w:line="240" w:lineRule="auto"/>
    </w:pPr>
    <w:rPr>
      <w:sz w:val="20"/>
      <w:szCs w:val="20"/>
    </w:rPr>
  </w:style>
  <w:style w:type="character" w:customStyle="1" w:styleId="CommentTextChar">
    <w:name w:val="Comment Text Char"/>
    <w:basedOn w:val="DefaultParagraphFont"/>
    <w:link w:val="CommentText"/>
    <w:uiPriority w:val="99"/>
    <w:semiHidden/>
    <w:rsid w:val="001F68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68CC"/>
    <w:rPr>
      <w:b/>
      <w:bCs/>
    </w:rPr>
  </w:style>
  <w:style w:type="character" w:customStyle="1" w:styleId="CommentSubjectChar">
    <w:name w:val="Comment Subject Char"/>
    <w:basedOn w:val="CommentTextChar"/>
    <w:link w:val="CommentSubject"/>
    <w:uiPriority w:val="99"/>
    <w:semiHidden/>
    <w:rsid w:val="001F68CC"/>
    <w:rPr>
      <w:rFonts w:ascii="Times New Roman" w:hAnsi="Times New Roman"/>
      <w:b/>
      <w:bCs/>
      <w:sz w:val="20"/>
      <w:szCs w:val="20"/>
    </w:rPr>
  </w:style>
  <w:style w:type="paragraph" w:styleId="BalloonText">
    <w:name w:val="Balloon Text"/>
    <w:basedOn w:val="Normal"/>
    <w:link w:val="BalloonTextChar"/>
    <w:uiPriority w:val="99"/>
    <w:semiHidden/>
    <w:unhideWhenUsed/>
    <w:rsid w:val="001F6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CC"/>
    <w:rPr>
      <w:rFonts w:ascii="Tahoma" w:hAnsi="Tahoma" w:cs="Tahoma"/>
      <w:sz w:val="16"/>
      <w:szCs w:val="16"/>
    </w:rPr>
  </w:style>
  <w:style w:type="paragraph" w:styleId="Header">
    <w:name w:val="header"/>
    <w:basedOn w:val="Normal"/>
    <w:link w:val="HeaderChar"/>
    <w:uiPriority w:val="99"/>
    <w:unhideWhenUsed/>
    <w:rsid w:val="0005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BA"/>
    <w:rPr>
      <w:rFonts w:ascii="Times New Roman" w:hAnsi="Times New Roman"/>
      <w:sz w:val="24"/>
    </w:rPr>
  </w:style>
  <w:style w:type="paragraph" w:styleId="Footer">
    <w:name w:val="footer"/>
    <w:basedOn w:val="Normal"/>
    <w:link w:val="FooterChar"/>
    <w:uiPriority w:val="99"/>
    <w:unhideWhenUsed/>
    <w:rsid w:val="0005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B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BEBD-90D2-4B01-9B1E-EA667329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McGovern, Conor - FNS</dc:creator>
  <cp:lastModifiedBy>SYSTEM</cp:lastModifiedBy>
  <cp:revision>2</cp:revision>
  <dcterms:created xsi:type="dcterms:W3CDTF">2018-10-24T19:25:00Z</dcterms:created>
  <dcterms:modified xsi:type="dcterms:W3CDTF">2018-10-24T19:25:00Z</dcterms:modified>
</cp:coreProperties>
</file>