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24" w:rsidRDefault="002D1824" w:rsidP="002D1824">
      <w:pPr>
        <w:spacing w:after="0" w:line="240" w:lineRule="auto"/>
        <w:jc w:val="center"/>
        <w:rPr>
          <w:sz w:val="26"/>
          <w:szCs w:val="26"/>
          <w:u w:val="single"/>
        </w:rPr>
      </w:pPr>
      <w:bookmarkStart w:id="0" w:name="_GoBack"/>
      <w:bookmarkEnd w:id="0"/>
      <w:r>
        <w:rPr>
          <w:sz w:val="26"/>
          <w:szCs w:val="26"/>
          <w:u w:val="single"/>
        </w:rPr>
        <w:t>Attachment P: Draft Agenda for Kickoff Meeting with Program Operators</w:t>
      </w:r>
    </w:p>
    <w:p w:rsidR="00B573EC" w:rsidRDefault="00B573EC" w:rsidP="00B573EC">
      <w:pPr>
        <w:spacing w:after="0" w:line="240" w:lineRule="auto"/>
        <w:jc w:val="center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107266</wp:posOffset>
                </wp:positionV>
                <wp:extent cx="5764924" cy="1077311"/>
                <wp:effectExtent l="0" t="0" r="2667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924" cy="1077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3EC" w:rsidRPr="00B573EC" w:rsidRDefault="00B573EC" w:rsidP="00B573EC">
                            <w:pPr>
                              <w:rPr>
                                <w:rFonts w:ascii="Franklin Gothic Book" w:eastAsia="Calibri" w:hAnsi="Franklin Gothic Book" w:cs="Times New Roman"/>
                                <w:sz w:val="24"/>
                              </w:rPr>
                            </w:pPr>
                            <w:r w:rsidRPr="00B573EC">
                              <w:rPr>
                                <w:rFonts w:ascii="Franklin Gothic Book" w:eastAsia="Times New Roman" w:hAnsi="Franklin Gothic Book" w:cs="Arial"/>
                                <w:b/>
                                <w:sz w:val="20"/>
                              </w:rPr>
                              <w:t>OMB BURDEN STATEMENT:</w:t>
                            </w:r>
                            <w:r w:rsidRPr="00B573EC">
                              <w:rPr>
                                <w:rFonts w:ascii="Franklin Gothic Book" w:eastAsia="Times New Roman" w:hAnsi="Franklin Gothic Book" w:cs="Arial"/>
                                <w:sz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ascii="Franklin Gothic Book" w:eastAsia="Times New Roman" w:hAnsi="Franklin Gothic Book" w:cs="Arial"/>
                                <w:sz w:val="20"/>
                              </w:rPr>
                              <w:t>60</w:t>
                            </w:r>
                            <w:r w:rsidRPr="00B573EC">
                              <w:rPr>
                                <w:rFonts w:ascii="Franklin Gothic Book" w:eastAsia="Times New Roman" w:hAnsi="Franklin Gothic Book" w:cs="Arial"/>
                                <w:sz w:val="20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B573EC" w:rsidRDefault="00B57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7pt;margin-top:8.45pt;width:453.95pt;height:8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" fillcolor="white [3201]" strokeweight=".5pt">
                <v:textbox>
                  <w:txbxContent>
                    <w:p w:rsidR="00B573EC" w:rsidRPr="00B573EC" w:rsidRDefault="00B573EC" w:rsidP="00B573EC">
                      <w:pPr>
                        <w:rPr>
                          <w:rFonts w:ascii="Franklin Gothic Book" w:eastAsia="Calibri" w:hAnsi="Franklin Gothic Book" w:cs="Times New Roman"/>
                          <w:sz w:val="24"/>
                        </w:rPr>
                      </w:pPr>
                      <w:r w:rsidRPr="00B573EC">
                        <w:rPr>
                          <w:rFonts w:ascii="Franklin Gothic Book" w:eastAsia="Times New Roman" w:hAnsi="Franklin Gothic Book" w:cs="Arial"/>
                          <w:b/>
                          <w:sz w:val="20"/>
                        </w:rPr>
                        <w:t>OMB BURDEN STATEMENT:</w:t>
                      </w:r>
                      <w:r w:rsidRPr="00B573EC">
                        <w:rPr>
                          <w:rFonts w:ascii="Franklin Gothic Book" w:eastAsia="Times New Roman" w:hAnsi="Franklin Gothic Book" w:cs="Arial"/>
                          <w:sz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ascii="Franklin Gothic Book" w:eastAsia="Times New Roman" w:hAnsi="Franklin Gothic Book" w:cs="Arial"/>
                          <w:sz w:val="20"/>
                        </w:rPr>
                        <w:t>60</w:t>
                      </w:r>
                      <w:r w:rsidRPr="00B573EC">
                        <w:rPr>
                          <w:rFonts w:ascii="Franklin Gothic Book" w:eastAsia="Times New Roman" w:hAnsi="Franklin Gothic Book" w:cs="Arial"/>
                          <w:sz w:val="20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B573EC" w:rsidRDefault="00B573EC"/>
                  </w:txbxContent>
                </v:textbox>
              </v:shape>
            </w:pict>
          </mc:Fallback>
        </mc:AlternateContent>
      </w:r>
    </w:p>
    <w:p w:rsidR="00B573EC" w:rsidRDefault="00B573EC" w:rsidP="00B573EC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B573EC" w:rsidRDefault="00B573EC" w:rsidP="00B573EC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B573EC" w:rsidRDefault="00B573EC" w:rsidP="00B573EC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B573EC" w:rsidRDefault="00B573EC" w:rsidP="00B573EC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B573EC" w:rsidRPr="00B7239C" w:rsidRDefault="00B573EC" w:rsidP="00B573EC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2D1824" w:rsidRDefault="002D1824" w:rsidP="00B573EC">
      <w:pPr>
        <w:spacing w:line="240" w:lineRule="auto"/>
        <w:rPr>
          <w:u w:val="single"/>
        </w:rPr>
      </w:pPr>
    </w:p>
    <w:p w:rsidR="00B573EC" w:rsidRDefault="00B573EC" w:rsidP="00B573EC">
      <w:pPr>
        <w:spacing w:line="240" w:lineRule="auto"/>
      </w:pPr>
      <w:r>
        <w:rPr>
          <w:u w:val="single"/>
        </w:rPr>
        <w:t>Date</w:t>
      </w:r>
      <w:r w:rsidRPr="00372281">
        <w:t xml:space="preserve">: </w:t>
      </w:r>
      <w:r w:rsidR="002D1824">
        <w:t>TBD</w:t>
      </w:r>
    </w:p>
    <w:p w:rsidR="00B573EC" w:rsidRDefault="00B573EC" w:rsidP="00B573EC">
      <w:pPr>
        <w:spacing w:line="240" w:lineRule="auto"/>
      </w:pPr>
      <w:r>
        <w:rPr>
          <w:u w:val="single"/>
        </w:rPr>
        <w:t>Location</w:t>
      </w:r>
      <w:r w:rsidRPr="00372281">
        <w:t xml:space="preserve">: </w:t>
      </w:r>
      <w:r w:rsidR="002D1824">
        <w:t>TBD</w:t>
      </w:r>
    </w:p>
    <w:p w:rsidR="00B573EC" w:rsidRDefault="00B573EC" w:rsidP="00B573EC">
      <w:pPr>
        <w:spacing w:line="240" w:lineRule="auto"/>
      </w:pPr>
      <w:r>
        <w:rPr>
          <w:u w:val="single"/>
        </w:rPr>
        <w:t>Attendees</w:t>
      </w:r>
      <w:r w:rsidRPr="00372281">
        <w:t xml:space="preserve">: </w:t>
      </w:r>
      <w:r>
        <w:t xml:space="preserve"> </w:t>
      </w:r>
    </w:p>
    <w:p w:rsidR="00B573EC" w:rsidRPr="002D1824" w:rsidRDefault="002D1824" w:rsidP="00B573EC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>
        <w:rPr>
          <w:i/>
        </w:rPr>
        <w:t>[</w:t>
      </w:r>
      <w:r w:rsidRPr="002D1824">
        <w:rPr>
          <w:i/>
        </w:rPr>
        <w:t>List of attendees and their role in the study</w:t>
      </w:r>
      <w:r>
        <w:rPr>
          <w:i/>
        </w:rPr>
        <w:t>]</w:t>
      </w:r>
    </w:p>
    <w:p w:rsidR="00B573EC" w:rsidRDefault="00B573EC" w:rsidP="00B573EC">
      <w:pPr>
        <w:spacing w:line="240" w:lineRule="auto"/>
      </w:pPr>
      <w:r w:rsidRPr="00372281">
        <w:rPr>
          <w:u w:val="single"/>
        </w:rPr>
        <w:t>Meeting Objective</w:t>
      </w:r>
      <w:r>
        <w:rPr>
          <w:u w:val="single"/>
        </w:rPr>
        <w:t>s</w:t>
      </w:r>
      <w:r w:rsidRPr="00372281">
        <w:t xml:space="preserve">: </w:t>
      </w:r>
    </w:p>
    <w:p w:rsidR="00B573EC" w:rsidRPr="000424B8" w:rsidRDefault="00B573EC" w:rsidP="00B573EC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t xml:space="preserve">Introduce the </w:t>
      </w:r>
      <w:r w:rsidR="002D1824">
        <w:t>research team</w:t>
      </w:r>
    </w:p>
    <w:p w:rsidR="00B573EC" w:rsidRPr="002D1824" w:rsidRDefault="002D1824" w:rsidP="00B573EC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t>Study Background</w:t>
      </w:r>
    </w:p>
    <w:p w:rsidR="002D1824" w:rsidRPr="002D1824" w:rsidRDefault="002D1824" w:rsidP="00B573EC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t>Research Objectives</w:t>
      </w:r>
    </w:p>
    <w:p w:rsidR="002D1824" w:rsidRPr="002D1824" w:rsidRDefault="002D1824" w:rsidP="002D1824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t>Expectations and Roles for Program Operators</w:t>
      </w:r>
    </w:p>
    <w:p w:rsidR="002D1824" w:rsidRPr="002D1824" w:rsidRDefault="002D1824" w:rsidP="002D1824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t>Logistics and Timing</w:t>
      </w:r>
    </w:p>
    <w:p w:rsidR="002D1824" w:rsidRPr="002D1824" w:rsidRDefault="002D1824" w:rsidP="002D1824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t>Q &amp; A</w:t>
      </w:r>
    </w:p>
    <w:p w:rsidR="002D1824" w:rsidRDefault="002D1824" w:rsidP="002D1824">
      <w:pPr>
        <w:spacing w:line="240" w:lineRule="auto"/>
      </w:pPr>
      <w:r>
        <w:rPr>
          <w:u w:val="single"/>
        </w:rPr>
        <w:t>Study Schedule</w:t>
      </w:r>
      <w:r w:rsidRPr="00372281"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359"/>
        <w:gridCol w:w="2359"/>
        <w:gridCol w:w="2359"/>
      </w:tblGrid>
      <w:tr w:rsidR="002D1824" w:rsidRPr="002D1824" w:rsidTr="002D1824">
        <w:tc>
          <w:tcPr>
            <w:tcW w:w="2499" w:type="dxa"/>
            <w:shd w:val="clear" w:color="auto" w:fill="C6D9F1" w:themeFill="text2" w:themeFillTint="33"/>
          </w:tcPr>
          <w:p w:rsidR="002D1824" w:rsidRPr="002D1824" w:rsidRDefault="002D1824" w:rsidP="002D1824">
            <w:pPr>
              <w:rPr>
                <w:b/>
                <w:iCs/>
              </w:rPr>
            </w:pPr>
            <w:r w:rsidRPr="002D1824">
              <w:rPr>
                <w:b/>
                <w:iCs/>
              </w:rPr>
              <w:t>Timeline</w:t>
            </w:r>
          </w:p>
        </w:tc>
        <w:tc>
          <w:tcPr>
            <w:tcW w:w="2359" w:type="dxa"/>
            <w:shd w:val="clear" w:color="auto" w:fill="C6D9F1" w:themeFill="text2" w:themeFillTint="33"/>
          </w:tcPr>
          <w:p w:rsidR="002D1824" w:rsidRPr="002D1824" w:rsidRDefault="002D1824" w:rsidP="002D1824">
            <w:pPr>
              <w:rPr>
                <w:b/>
                <w:iCs/>
              </w:rPr>
            </w:pPr>
            <w:r w:rsidRPr="002D1824">
              <w:rPr>
                <w:b/>
                <w:iCs/>
              </w:rPr>
              <w:t>Tentative Dates</w:t>
            </w:r>
          </w:p>
        </w:tc>
        <w:tc>
          <w:tcPr>
            <w:tcW w:w="2359" w:type="dxa"/>
            <w:shd w:val="clear" w:color="auto" w:fill="C6D9F1" w:themeFill="text2" w:themeFillTint="33"/>
          </w:tcPr>
          <w:p w:rsidR="002D1824" w:rsidRPr="002D1824" w:rsidRDefault="002D1824" w:rsidP="002D1824">
            <w:pPr>
              <w:rPr>
                <w:b/>
                <w:iCs/>
              </w:rPr>
            </w:pPr>
            <w:r w:rsidRPr="002D1824">
              <w:rPr>
                <w:b/>
                <w:iCs/>
              </w:rPr>
              <w:t>Activity/Task(s)</w:t>
            </w:r>
          </w:p>
        </w:tc>
        <w:tc>
          <w:tcPr>
            <w:tcW w:w="2359" w:type="dxa"/>
            <w:shd w:val="clear" w:color="auto" w:fill="C6D9F1" w:themeFill="text2" w:themeFillTint="33"/>
          </w:tcPr>
          <w:p w:rsidR="002D1824" w:rsidRPr="002D1824" w:rsidRDefault="002D1824" w:rsidP="002D1824">
            <w:pPr>
              <w:rPr>
                <w:b/>
                <w:iCs/>
              </w:rPr>
            </w:pPr>
            <w:r w:rsidRPr="002D1824">
              <w:rPr>
                <w:b/>
                <w:iCs/>
              </w:rPr>
              <w:t>Responsible</w:t>
            </w:r>
          </w:p>
        </w:tc>
      </w:tr>
      <w:tr w:rsidR="002D1824" w:rsidTr="002D1824">
        <w:tc>
          <w:tcPr>
            <w:tcW w:w="249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</w:tr>
      <w:tr w:rsidR="002D1824" w:rsidTr="002D1824">
        <w:tc>
          <w:tcPr>
            <w:tcW w:w="249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</w:tr>
      <w:tr w:rsidR="002D1824" w:rsidTr="002D1824">
        <w:tc>
          <w:tcPr>
            <w:tcW w:w="249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</w:tr>
      <w:tr w:rsidR="002D1824" w:rsidTr="002D1824">
        <w:tc>
          <w:tcPr>
            <w:tcW w:w="249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</w:tr>
      <w:tr w:rsidR="002D1824" w:rsidTr="002D1824">
        <w:tc>
          <w:tcPr>
            <w:tcW w:w="249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  <w:tc>
          <w:tcPr>
            <w:tcW w:w="2359" w:type="dxa"/>
          </w:tcPr>
          <w:p w:rsidR="002D1824" w:rsidRDefault="002D1824" w:rsidP="002D1824">
            <w:pPr>
              <w:rPr>
                <w:i/>
                <w:iCs/>
              </w:rPr>
            </w:pPr>
          </w:p>
        </w:tc>
      </w:tr>
    </w:tbl>
    <w:p w:rsidR="002D1824" w:rsidRPr="002D1824" w:rsidRDefault="002D1824" w:rsidP="002D1824">
      <w:pPr>
        <w:spacing w:line="240" w:lineRule="auto"/>
        <w:rPr>
          <w:i/>
          <w:iCs/>
        </w:rPr>
      </w:pPr>
    </w:p>
    <w:sectPr w:rsidR="002D1824" w:rsidRPr="002D18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46" w:rsidRDefault="00E66D46" w:rsidP="00B573EC">
      <w:pPr>
        <w:spacing w:after="0" w:line="240" w:lineRule="auto"/>
      </w:pPr>
      <w:r>
        <w:separator/>
      </w:r>
    </w:p>
  </w:endnote>
  <w:endnote w:type="continuationSeparator" w:id="0">
    <w:p w:rsidR="00E66D46" w:rsidRDefault="00E66D46" w:rsidP="00B5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46" w:rsidRDefault="00E66D46" w:rsidP="00B573EC">
      <w:pPr>
        <w:spacing w:after="0" w:line="240" w:lineRule="auto"/>
      </w:pPr>
      <w:r>
        <w:separator/>
      </w:r>
    </w:p>
  </w:footnote>
  <w:footnote w:type="continuationSeparator" w:id="0">
    <w:p w:rsidR="00E66D46" w:rsidRDefault="00E66D46" w:rsidP="00B5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EC" w:rsidRDefault="00B573EC" w:rsidP="00B573EC">
    <w:pPr>
      <w:pStyle w:val="Header"/>
      <w:tabs>
        <w:tab w:val="clear" w:pos="4680"/>
        <w:tab w:val="clear" w:pos="9360"/>
        <w:tab w:val="left" w:pos="3426"/>
      </w:tabs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958A6DD" wp14:editId="59066C56">
          <wp:simplePos x="0" y="0"/>
          <wp:positionH relativeFrom="column">
            <wp:posOffset>3766185</wp:posOffset>
          </wp:positionH>
          <wp:positionV relativeFrom="paragraph">
            <wp:posOffset>-284480</wp:posOffset>
          </wp:positionV>
          <wp:extent cx="2863850" cy="534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2B00"/>
    <w:multiLevelType w:val="hybridMultilevel"/>
    <w:tmpl w:val="CFE4F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FB477B"/>
    <w:multiLevelType w:val="hybridMultilevel"/>
    <w:tmpl w:val="F8AC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7C10"/>
    <w:multiLevelType w:val="hybridMultilevel"/>
    <w:tmpl w:val="6A0A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EC"/>
    <w:rsid w:val="00063EFD"/>
    <w:rsid w:val="002D1824"/>
    <w:rsid w:val="00465D02"/>
    <w:rsid w:val="005951F3"/>
    <w:rsid w:val="00AF0CCA"/>
    <w:rsid w:val="00B573EC"/>
    <w:rsid w:val="00E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EC"/>
  </w:style>
  <w:style w:type="paragraph" w:styleId="Footer">
    <w:name w:val="footer"/>
    <w:basedOn w:val="Normal"/>
    <w:link w:val="FooterChar"/>
    <w:uiPriority w:val="99"/>
    <w:unhideWhenUsed/>
    <w:rsid w:val="00B5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EC"/>
  </w:style>
  <w:style w:type="paragraph" w:styleId="BalloonText">
    <w:name w:val="Balloon Text"/>
    <w:basedOn w:val="Normal"/>
    <w:link w:val="BalloonTextChar"/>
    <w:uiPriority w:val="99"/>
    <w:semiHidden/>
    <w:unhideWhenUsed/>
    <w:rsid w:val="00B5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3EC"/>
    <w:pPr>
      <w:ind w:left="720"/>
      <w:contextualSpacing/>
    </w:pPr>
  </w:style>
  <w:style w:type="table" w:styleId="TableGrid">
    <w:name w:val="Table Grid"/>
    <w:basedOn w:val="TableNormal"/>
    <w:uiPriority w:val="59"/>
    <w:rsid w:val="002D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EC"/>
  </w:style>
  <w:style w:type="paragraph" w:styleId="Footer">
    <w:name w:val="footer"/>
    <w:basedOn w:val="Normal"/>
    <w:link w:val="FooterChar"/>
    <w:uiPriority w:val="99"/>
    <w:unhideWhenUsed/>
    <w:rsid w:val="00B5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EC"/>
  </w:style>
  <w:style w:type="paragraph" w:styleId="BalloonText">
    <w:name w:val="Balloon Text"/>
    <w:basedOn w:val="Normal"/>
    <w:link w:val="BalloonTextChar"/>
    <w:uiPriority w:val="99"/>
    <w:semiHidden/>
    <w:unhideWhenUsed/>
    <w:rsid w:val="00B5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3EC"/>
    <w:pPr>
      <w:ind w:left="720"/>
      <w:contextualSpacing/>
    </w:pPr>
  </w:style>
  <w:style w:type="table" w:styleId="TableGrid">
    <w:name w:val="Table Grid"/>
    <w:basedOn w:val="TableNormal"/>
    <w:uiPriority w:val="59"/>
    <w:rsid w:val="002D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Wu, Tsun-Min "Mimi" - FNS</cp:lastModifiedBy>
  <cp:revision>2</cp:revision>
  <dcterms:created xsi:type="dcterms:W3CDTF">2016-12-20T22:31:00Z</dcterms:created>
  <dcterms:modified xsi:type="dcterms:W3CDTF">2016-12-20T22:31:00Z</dcterms:modified>
</cp:coreProperties>
</file>