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337EF" w:rsidRDefault="009D0164">
      <w:pPr>
        <w:pStyle w:val="Heading1"/>
        <w:contextualSpacing w:val="0"/>
        <w:rPr>
          <w:rFonts w:asciiTheme="minorHAnsi" w:eastAsia="Proxima Nova" w:hAnsiTheme="minorHAnsi" w:cs="Proxima Nova"/>
        </w:rPr>
      </w:pPr>
      <w:bookmarkStart w:id="0" w:name="_up97te9mp25v" w:colFirst="0" w:colLast="0"/>
      <w:bookmarkEnd w:id="0"/>
      <w:r w:rsidRPr="005441EF">
        <w:rPr>
          <w:rFonts w:asciiTheme="minorHAnsi" w:eastAsia="Proxima Nova" w:hAnsiTheme="minorHAnsi" w:cs="Proxima Nova"/>
        </w:rPr>
        <w:t>Personal Finance</w:t>
      </w:r>
      <w:r w:rsidR="00782991" w:rsidRPr="005441EF">
        <w:rPr>
          <w:rFonts w:asciiTheme="minorHAnsi" w:eastAsia="Proxima Nova" w:hAnsiTheme="minorHAnsi" w:cs="Proxima Nova"/>
        </w:rPr>
        <w:t xml:space="preserve"> Pedagogy User Research Screener</w:t>
      </w:r>
      <w:bookmarkStart w:id="1" w:name="_lygoj3x59jm4" w:colFirst="0" w:colLast="0"/>
      <w:bookmarkStart w:id="2" w:name="_7h5tpwsswtbc" w:colFirst="0" w:colLast="0"/>
      <w:bookmarkEnd w:id="1"/>
      <w:bookmarkEnd w:id="2"/>
    </w:p>
    <w:p w:rsidR="003A3E54" w:rsidRPr="005441EF" w:rsidRDefault="00782991">
      <w:pPr>
        <w:pStyle w:val="Heading1"/>
        <w:contextualSpacing w:val="0"/>
        <w:rPr>
          <w:rFonts w:asciiTheme="minorHAnsi" w:hAnsiTheme="minorHAnsi"/>
        </w:rPr>
      </w:pPr>
      <w:r w:rsidRPr="005441EF">
        <w:rPr>
          <w:rFonts w:asciiTheme="minorHAnsi" w:eastAsia="Proxima Nova" w:hAnsiTheme="minorHAnsi" w:cs="Proxima Nova"/>
          <w:sz w:val="32"/>
          <w:szCs w:val="32"/>
        </w:rPr>
        <w:t>Quota</w:t>
      </w:r>
    </w:p>
    <w:p w:rsidR="003A3E54" w:rsidRPr="005441EF" w:rsidRDefault="00824621">
      <w:pPr>
        <w:rPr>
          <w:rFonts w:asciiTheme="minorHAnsi" w:hAnsiTheme="minorHAnsi"/>
        </w:rPr>
      </w:pPr>
      <w:r>
        <w:rPr>
          <w:rFonts w:asciiTheme="minorHAnsi" w:eastAsia="Proxima Nova" w:hAnsiTheme="minorHAnsi" w:cs="Proxima Nova"/>
        </w:rPr>
        <w:t>A</w:t>
      </w:r>
      <w:r w:rsidR="00782991" w:rsidRPr="005441EF">
        <w:rPr>
          <w:rFonts w:asciiTheme="minorHAnsi" w:eastAsia="Proxima Nova" w:hAnsiTheme="minorHAnsi" w:cs="Proxima Nova"/>
        </w:rPr>
        <w:t>dults who state that they:</w:t>
      </w:r>
    </w:p>
    <w:p w:rsidR="003A3E54" w:rsidRPr="005441EF" w:rsidRDefault="00782991">
      <w:pPr>
        <w:numPr>
          <w:ilvl w:val="0"/>
          <w:numId w:val="5"/>
        </w:numPr>
        <w:ind w:hanging="360"/>
        <w:contextualSpacing/>
        <w:rPr>
          <w:rFonts w:asciiTheme="minorHAnsi" w:eastAsia="Proxima Nova" w:hAnsiTheme="minorHAnsi" w:cs="Proxima Nova"/>
        </w:rPr>
      </w:pPr>
      <w:r w:rsidRPr="005441EF">
        <w:rPr>
          <w:rFonts w:asciiTheme="minorHAnsi" w:eastAsia="Proxima Nova" w:hAnsiTheme="minorHAnsi" w:cs="Proxima Nova"/>
        </w:rPr>
        <w:t xml:space="preserve">Work full time as </w:t>
      </w:r>
      <w:r w:rsidR="00C05B48" w:rsidRPr="005441EF">
        <w:rPr>
          <w:rFonts w:asciiTheme="minorHAnsi" w:eastAsia="Proxima Nova" w:hAnsiTheme="minorHAnsi" w:cs="Proxima Nova"/>
        </w:rPr>
        <w:t>7</w:t>
      </w:r>
      <w:r w:rsidR="00C05B48" w:rsidRPr="005441EF">
        <w:rPr>
          <w:rFonts w:asciiTheme="minorHAnsi" w:eastAsia="Proxima Nova" w:hAnsiTheme="minorHAnsi" w:cs="Proxima Nova"/>
          <w:vertAlign w:val="superscript"/>
        </w:rPr>
        <w:t>th</w:t>
      </w:r>
      <w:r w:rsidR="00C05B48" w:rsidRPr="005441EF">
        <w:rPr>
          <w:rFonts w:asciiTheme="minorHAnsi" w:eastAsia="Proxima Nova" w:hAnsiTheme="minorHAnsi" w:cs="Proxima Nova"/>
        </w:rPr>
        <w:t xml:space="preserve"> </w:t>
      </w:r>
      <w:r w:rsidR="006D2C26" w:rsidRPr="005441EF">
        <w:rPr>
          <w:rFonts w:asciiTheme="minorHAnsi" w:eastAsia="Proxima Nova" w:hAnsiTheme="minorHAnsi" w:cs="Proxima Nova"/>
        </w:rPr>
        <w:t>-</w:t>
      </w:r>
      <w:r w:rsidR="00C05B48" w:rsidRPr="005441EF">
        <w:rPr>
          <w:rFonts w:asciiTheme="minorHAnsi" w:eastAsia="Proxima Nova" w:hAnsiTheme="minorHAnsi" w:cs="Proxima Nova"/>
        </w:rPr>
        <w:t>12</w:t>
      </w:r>
      <w:r w:rsidR="00C05B48" w:rsidRPr="005441EF">
        <w:rPr>
          <w:rFonts w:asciiTheme="minorHAnsi" w:eastAsia="Proxima Nova" w:hAnsiTheme="minorHAnsi" w:cs="Proxima Nova"/>
          <w:vertAlign w:val="superscript"/>
        </w:rPr>
        <w:t>th</w:t>
      </w:r>
      <w:r w:rsidR="00C05B48" w:rsidRPr="005441EF">
        <w:rPr>
          <w:rFonts w:asciiTheme="minorHAnsi" w:eastAsia="Proxima Nova" w:hAnsiTheme="minorHAnsi" w:cs="Proxima Nova"/>
        </w:rPr>
        <w:t xml:space="preserve"> grade </w:t>
      </w:r>
      <w:r w:rsidR="00973439">
        <w:rPr>
          <w:rFonts w:asciiTheme="minorHAnsi" w:eastAsia="Proxima Nova" w:hAnsiTheme="minorHAnsi" w:cs="Proxima Nova"/>
        </w:rPr>
        <w:t xml:space="preserve">public school </w:t>
      </w:r>
      <w:r w:rsidR="00C05B48" w:rsidRPr="005441EF">
        <w:rPr>
          <w:rFonts w:asciiTheme="minorHAnsi" w:eastAsia="Proxima Nova" w:hAnsiTheme="minorHAnsi" w:cs="Proxima Nova"/>
        </w:rPr>
        <w:t>t</w:t>
      </w:r>
      <w:r w:rsidRPr="005441EF">
        <w:rPr>
          <w:rFonts w:asciiTheme="minorHAnsi" w:eastAsia="Proxima Nova" w:hAnsiTheme="minorHAnsi" w:cs="Proxima Nova"/>
        </w:rPr>
        <w:t>eachers</w:t>
      </w:r>
    </w:p>
    <w:p w:rsidR="003A3E54" w:rsidRPr="005441EF" w:rsidRDefault="00782991">
      <w:pPr>
        <w:numPr>
          <w:ilvl w:val="0"/>
          <w:numId w:val="5"/>
        </w:numPr>
        <w:ind w:hanging="360"/>
        <w:contextualSpacing/>
        <w:rPr>
          <w:rFonts w:asciiTheme="minorHAnsi" w:eastAsia="Proxima Nova" w:hAnsiTheme="minorHAnsi" w:cs="Proxima Nova"/>
        </w:rPr>
      </w:pPr>
      <w:r w:rsidRPr="005441EF">
        <w:rPr>
          <w:rFonts w:asciiTheme="minorHAnsi" w:eastAsia="Proxima Nova" w:hAnsiTheme="minorHAnsi" w:cs="Proxima Nova"/>
        </w:rPr>
        <w:t>Teach</w:t>
      </w:r>
      <w:r w:rsidR="004F32DB">
        <w:rPr>
          <w:rFonts w:asciiTheme="minorHAnsi" w:eastAsia="Proxima Nova" w:hAnsiTheme="minorHAnsi" w:cs="Proxima Nova"/>
        </w:rPr>
        <w:t xml:space="preserve"> personal </w:t>
      </w:r>
      <w:r w:rsidRPr="005441EF">
        <w:rPr>
          <w:rFonts w:asciiTheme="minorHAnsi" w:eastAsia="Proxima Nova" w:hAnsiTheme="minorHAnsi" w:cs="Proxima Nova"/>
        </w:rPr>
        <w:t>fina</w:t>
      </w:r>
      <w:r w:rsidR="00701D08">
        <w:rPr>
          <w:rFonts w:asciiTheme="minorHAnsi" w:eastAsia="Proxima Nova" w:hAnsiTheme="minorHAnsi" w:cs="Proxima Nova"/>
        </w:rPr>
        <w:t>nce</w:t>
      </w:r>
      <w:r w:rsidRPr="005441EF">
        <w:rPr>
          <w:rFonts w:asciiTheme="minorHAnsi" w:eastAsia="Proxima Nova" w:hAnsiTheme="minorHAnsi" w:cs="Proxima Nova"/>
        </w:rPr>
        <w:t xml:space="preserve"> </w:t>
      </w:r>
      <w:r w:rsidR="005441EF">
        <w:rPr>
          <w:rFonts w:asciiTheme="minorHAnsi" w:eastAsia="Proxima Nova" w:hAnsiTheme="minorHAnsi" w:cs="Proxima Nova"/>
        </w:rPr>
        <w:t>i</w:t>
      </w:r>
      <w:r w:rsidRPr="005441EF">
        <w:rPr>
          <w:rFonts w:asciiTheme="minorHAnsi" w:eastAsia="Proxima Nova" w:hAnsiTheme="minorHAnsi" w:cs="Proxima Nova"/>
        </w:rPr>
        <w:t>n the majority of their course</w:t>
      </w:r>
      <w:r w:rsidR="004F32DB">
        <w:rPr>
          <w:rFonts w:asciiTheme="minorHAnsi" w:eastAsia="Proxima Nova" w:hAnsiTheme="minorHAnsi" w:cs="Proxima Nova"/>
        </w:rPr>
        <w:t>s</w:t>
      </w:r>
    </w:p>
    <w:p w:rsidR="003A3E54" w:rsidRDefault="00782991">
      <w:pPr>
        <w:numPr>
          <w:ilvl w:val="0"/>
          <w:numId w:val="5"/>
        </w:numPr>
        <w:ind w:hanging="360"/>
        <w:contextualSpacing/>
        <w:rPr>
          <w:rFonts w:asciiTheme="minorHAnsi" w:eastAsia="Proxima Nova" w:hAnsiTheme="minorHAnsi" w:cs="Proxima Nova"/>
        </w:rPr>
      </w:pPr>
      <w:r w:rsidRPr="005441EF">
        <w:rPr>
          <w:rFonts w:asciiTheme="minorHAnsi" w:eastAsia="Proxima Nova" w:hAnsiTheme="minorHAnsi" w:cs="Proxima Nova"/>
        </w:rPr>
        <w:t xml:space="preserve">Possess at least </w:t>
      </w:r>
      <w:r w:rsidR="00170B27" w:rsidRPr="005441EF">
        <w:rPr>
          <w:rFonts w:asciiTheme="minorHAnsi" w:eastAsia="Proxima Nova" w:hAnsiTheme="minorHAnsi" w:cs="Proxima Nova"/>
        </w:rPr>
        <w:t xml:space="preserve">4 </w:t>
      </w:r>
      <w:r w:rsidRPr="005441EF">
        <w:rPr>
          <w:rFonts w:asciiTheme="minorHAnsi" w:eastAsia="Proxima Nova" w:hAnsiTheme="minorHAnsi" w:cs="Proxima Nova"/>
        </w:rPr>
        <w:t>years of teaching experience</w:t>
      </w:r>
    </w:p>
    <w:p w:rsidR="004F32DB" w:rsidRDefault="004F32DB">
      <w:pPr>
        <w:numPr>
          <w:ilvl w:val="0"/>
          <w:numId w:val="5"/>
        </w:numPr>
        <w:ind w:hanging="360"/>
        <w:contextualSpacing/>
        <w:rPr>
          <w:rFonts w:asciiTheme="minorHAnsi" w:eastAsia="Proxima Nova" w:hAnsiTheme="minorHAnsi" w:cs="Proxima Nova"/>
        </w:rPr>
      </w:pPr>
      <w:r>
        <w:rPr>
          <w:rFonts w:asciiTheme="minorHAnsi" w:eastAsia="Proxima Nova" w:hAnsiTheme="minorHAnsi" w:cs="Proxima Nova"/>
        </w:rPr>
        <w:t>Teach in Virginia, Maryland, Delaware, or the District of Columbia</w:t>
      </w:r>
    </w:p>
    <w:p w:rsidR="0036482D" w:rsidRPr="005441EF" w:rsidRDefault="0036482D" w:rsidP="0036482D">
      <w:pPr>
        <w:ind w:left="720"/>
        <w:contextualSpacing/>
        <w:rPr>
          <w:rFonts w:asciiTheme="minorHAnsi" w:eastAsia="Proxima Nova" w:hAnsiTheme="minorHAnsi" w:cs="Proxima Nova"/>
        </w:rPr>
      </w:pPr>
    </w:p>
    <w:p w:rsidR="003A3E54" w:rsidRPr="005441EF" w:rsidRDefault="00782991">
      <w:pPr>
        <w:rPr>
          <w:rFonts w:asciiTheme="minorHAnsi" w:hAnsiTheme="minorHAnsi"/>
        </w:rPr>
      </w:pPr>
      <w:r w:rsidRPr="005441EF">
        <w:rPr>
          <w:rFonts w:asciiTheme="minorHAnsi" w:eastAsia="Proxima Nova" w:hAnsiTheme="minorHAnsi" w:cs="Proxima Nova"/>
        </w:rPr>
        <w:t>Recruit for:</w:t>
      </w:r>
    </w:p>
    <w:p w:rsidR="003A3E54" w:rsidRPr="005441EF" w:rsidRDefault="00782991">
      <w:pPr>
        <w:numPr>
          <w:ilvl w:val="0"/>
          <w:numId w:val="5"/>
        </w:numPr>
        <w:ind w:hanging="360"/>
        <w:contextualSpacing/>
        <w:rPr>
          <w:rFonts w:asciiTheme="minorHAnsi" w:eastAsia="Proxima Nova" w:hAnsiTheme="minorHAnsi" w:cs="Proxima Nova"/>
        </w:rPr>
      </w:pPr>
      <w:r w:rsidRPr="005441EF">
        <w:rPr>
          <w:rFonts w:asciiTheme="minorHAnsi" w:eastAsia="Proxima Nova" w:hAnsiTheme="minorHAnsi" w:cs="Proxima Nova"/>
        </w:rPr>
        <w:t>Mix of race and ethnicity</w:t>
      </w:r>
    </w:p>
    <w:p w:rsidR="003A3E54" w:rsidRPr="005441EF" w:rsidRDefault="00782991">
      <w:pPr>
        <w:numPr>
          <w:ilvl w:val="0"/>
          <w:numId w:val="5"/>
        </w:numPr>
        <w:ind w:hanging="360"/>
        <w:contextualSpacing/>
        <w:rPr>
          <w:rFonts w:asciiTheme="minorHAnsi" w:eastAsia="Proxima Nova" w:hAnsiTheme="minorHAnsi" w:cs="Proxima Nova"/>
        </w:rPr>
      </w:pPr>
      <w:r w:rsidRPr="005441EF">
        <w:rPr>
          <w:rFonts w:asciiTheme="minorHAnsi" w:eastAsia="Proxima Nova" w:hAnsiTheme="minorHAnsi" w:cs="Proxima Nova"/>
        </w:rPr>
        <w:t xml:space="preserve">Mix of education (Bachelors, Masters, </w:t>
      </w:r>
      <w:r w:rsidR="006D2C26" w:rsidRPr="005441EF">
        <w:rPr>
          <w:rFonts w:asciiTheme="minorHAnsi" w:eastAsia="Proxima Nova" w:hAnsiTheme="minorHAnsi" w:cs="Proxima Nova"/>
        </w:rPr>
        <w:t>Ph.D.</w:t>
      </w:r>
      <w:r w:rsidRPr="005441EF">
        <w:rPr>
          <w:rFonts w:asciiTheme="minorHAnsi" w:eastAsia="Proxima Nova" w:hAnsiTheme="minorHAnsi" w:cs="Proxima Nova"/>
        </w:rPr>
        <w:t>)</w:t>
      </w:r>
    </w:p>
    <w:p w:rsidR="003A3E54" w:rsidRPr="005441EF" w:rsidRDefault="00782991">
      <w:pPr>
        <w:numPr>
          <w:ilvl w:val="0"/>
          <w:numId w:val="5"/>
        </w:numPr>
        <w:ind w:hanging="360"/>
        <w:contextualSpacing/>
        <w:rPr>
          <w:rFonts w:asciiTheme="minorHAnsi" w:eastAsia="Proxima Nova" w:hAnsiTheme="minorHAnsi" w:cs="Proxima Nova"/>
        </w:rPr>
      </w:pPr>
      <w:r w:rsidRPr="005441EF">
        <w:rPr>
          <w:rFonts w:asciiTheme="minorHAnsi" w:eastAsia="Proxima Nova" w:hAnsiTheme="minorHAnsi" w:cs="Proxima Nova"/>
        </w:rPr>
        <w:t>Mix of certifications (</w:t>
      </w:r>
      <w:r w:rsidR="00557ABF">
        <w:rPr>
          <w:rFonts w:asciiTheme="minorHAnsi" w:eastAsia="Proxima Nova" w:hAnsiTheme="minorHAnsi" w:cs="Proxima Nova"/>
        </w:rPr>
        <w:t>Career and Technical Education</w:t>
      </w:r>
      <w:r w:rsidRPr="005441EF">
        <w:rPr>
          <w:rFonts w:asciiTheme="minorHAnsi" w:eastAsia="Proxima Nova" w:hAnsiTheme="minorHAnsi" w:cs="Proxima Nova"/>
        </w:rPr>
        <w:t>, Math, Science, Social Science)</w:t>
      </w:r>
    </w:p>
    <w:p w:rsidR="003A3E54" w:rsidRPr="005441EF" w:rsidRDefault="00782991">
      <w:pPr>
        <w:numPr>
          <w:ilvl w:val="0"/>
          <w:numId w:val="5"/>
        </w:numPr>
        <w:ind w:hanging="360"/>
        <w:contextualSpacing/>
        <w:rPr>
          <w:rFonts w:asciiTheme="minorHAnsi" w:eastAsia="Proxima Nova" w:hAnsiTheme="minorHAnsi" w:cs="Proxima Nova"/>
        </w:rPr>
      </w:pPr>
      <w:r w:rsidRPr="005441EF">
        <w:rPr>
          <w:rFonts w:asciiTheme="minorHAnsi" w:eastAsia="Proxima Nova" w:hAnsiTheme="minorHAnsi" w:cs="Proxima Nova"/>
        </w:rPr>
        <w:t>Equal distribution of gender as possible (Discipline of teaching tends to skew female)</w:t>
      </w:r>
    </w:p>
    <w:p w:rsidR="004A29E4" w:rsidRPr="005441EF" w:rsidRDefault="004A29E4">
      <w:pPr>
        <w:numPr>
          <w:ilvl w:val="0"/>
          <w:numId w:val="5"/>
        </w:numPr>
        <w:ind w:hanging="360"/>
        <w:contextualSpacing/>
        <w:rPr>
          <w:rFonts w:asciiTheme="minorHAnsi" w:eastAsia="Proxima Nova" w:hAnsiTheme="minorHAnsi" w:cs="Proxima Nova"/>
        </w:rPr>
      </w:pPr>
      <w:r w:rsidRPr="005441EF">
        <w:rPr>
          <w:rFonts w:asciiTheme="minorHAnsi" w:eastAsia="Proxima Nova" w:hAnsiTheme="minorHAnsi" w:cs="Proxima Nova"/>
        </w:rPr>
        <w:t xml:space="preserve">Mix of grade levels </w:t>
      </w:r>
      <w:r w:rsidR="004F32DB">
        <w:rPr>
          <w:rFonts w:asciiTheme="minorHAnsi" w:eastAsia="Proxima Nova" w:hAnsiTheme="minorHAnsi" w:cs="Proxima Nova"/>
        </w:rPr>
        <w:t>ranging from 7</w:t>
      </w:r>
      <w:r w:rsidR="004F32DB" w:rsidRPr="005441EF">
        <w:rPr>
          <w:rFonts w:asciiTheme="minorHAnsi" w:eastAsia="Proxima Nova" w:hAnsiTheme="minorHAnsi" w:cs="Proxima Nova"/>
          <w:vertAlign w:val="superscript"/>
        </w:rPr>
        <w:t>th</w:t>
      </w:r>
      <w:r w:rsidR="004F32DB">
        <w:rPr>
          <w:rFonts w:asciiTheme="minorHAnsi" w:eastAsia="Proxima Nova" w:hAnsiTheme="minorHAnsi" w:cs="Proxima Nova"/>
        </w:rPr>
        <w:t xml:space="preserve"> to 12</w:t>
      </w:r>
      <w:r w:rsidR="004F32DB" w:rsidRPr="005441EF">
        <w:rPr>
          <w:rFonts w:asciiTheme="minorHAnsi" w:eastAsia="Proxima Nova" w:hAnsiTheme="minorHAnsi" w:cs="Proxima Nova"/>
          <w:vertAlign w:val="superscript"/>
        </w:rPr>
        <w:t>th</w:t>
      </w:r>
      <w:r w:rsidR="004F32DB">
        <w:rPr>
          <w:rFonts w:asciiTheme="minorHAnsi" w:eastAsia="Proxima Nova" w:hAnsiTheme="minorHAnsi" w:cs="Proxima Nova"/>
        </w:rPr>
        <w:t xml:space="preserve"> grade </w:t>
      </w:r>
      <w:r w:rsidRPr="005441EF">
        <w:rPr>
          <w:rFonts w:asciiTheme="minorHAnsi" w:eastAsia="Proxima Nova" w:hAnsiTheme="minorHAnsi" w:cs="Proxima Nova"/>
        </w:rPr>
        <w:t>(</w:t>
      </w:r>
      <w:r w:rsidR="004F32DB">
        <w:rPr>
          <w:rFonts w:asciiTheme="minorHAnsi" w:eastAsia="Proxima Nova" w:hAnsiTheme="minorHAnsi" w:cs="Proxima Nova"/>
        </w:rPr>
        <w:t>Up to [1] 7</w:t>
      </w:r>
      <w:r w:rsidR="004F32DB" w:rsidRPr="005441EF">
        <w:rPr>
          <w:rFonts w:asciiTheme="minorHAnsi" w:eastAsia="Proxima Nova" w:hAnsiTheme="minorHAnsi" w:cs="Proxima Nova"/>
          <w:vertAlign w:val="superscript"/>
        </w:rPr>
        <w:t>th</w:t>
      </w:r>
      <w:r w:rsidR="004F32DB">
        <w:rPr>
          <w:rFonts w:asciiTheme="minorHAnsi" w:eastAsia="Proxima Nova" w:hAnsiTheme="minorHAnsi" w:cs="Proxima Nova"/>
        </w:rPr>
        <w:t xml:space="preserve"> or 8</w:t>
      </w:r>
      <w:r w:rsidR="004F32DB" w:rsidRPr="005441EF">
        <w:rPr>
          <w:rFonts w:asciiTheme="minorHAnsi" w:eastAsia="Proxima Nova" w:hAnsiTheme="minorHAnsi" w:cs="Proxima Nova"/>
          <w:vertAlign w:val="superscript"/>
        </w:rPr>
        <w:t>th</w:t>
      </w:r>
      <w:r w:rsidR="004F32DB">
        <w:rPr>
          <w:rFonts w:asciiTheme="minorHAnsi" w:eastAsia="Proxima Nova" w:hAnsiTheme="minorHAnsi" w:cs="Proxima Nova"/>
        </w:rPr>
        <w:t xml:space="preserve"> grade teacher</w:t>
      </w:r>
      <w:r w:rsidRPr="005441EF">
        <w:rPr>
          <w:rFonts w:asciiTheme="minorHAnsi" w:eastAsia="Proxima Nova" w:hAnsiTheme="minorHAnsi" w:cs="Proxima Nova"/>
        </w:rPr>
        <w:t>)</w:t>
      </w:r>
    </w:p>
    <w:p w:rsidR="003A3E54" w:rsidRPr="005441EF" w:rsidRDefault="00782991" w:rsidP="00FF42F3">
      <w:pPr>
        <w:pStyle w:val="Heading1"/>
        <w:tabs>
          <w:tab w:val="left" w:pos="2805"/>
        </w:tabs>
        <w:contextualSpacing w:val="0"/>
        <w:rPr>
          <w:rFonts w:asciiTheme="minorHAnsi" w:hAnsiTheme="minorHAnsi"/>
        </w:rPr>
      </w:pPr>
      <w:bookmarkStart w:id="3" w:name="_u0rqp6sgh21w" w:colFirst="0" w:colLast="0"/>
      <w:bookmarkEnd w:id="3"/>
      <w:r w:rsidRPr="005441EF">
        <w:rPr>
          <w:rFonts w:asciiTheme="minorHAnsi" w:eastAsia="Proxima Nova" w:hAnsiTheme="minorHAnsi" w:cs="Proxima Nova"/>
          <w:sz w:val="32"/>
          <w:szCs w:val="32"/>
        </w:rPr>
        <w:t>Recruitment Plan</w:t>
      </w:r>
      <w:r w:rsidR="006F0116">
        <w:rPr>
          <w:rFonts w:asciiTheme="minorHAnsi" w:eastAsia="Proxima Nova" w:hAnsiTheme="minorHAnsi" w:cs="Proxima Nova"/>
          <w:sz w:val="32"/>
          <w:szCs w:val="32"/>
        </w:rPr>
        <w:tab/>
      </w:r>
    </w:p>
    <w:p w:rsidR="003A3E54" w:rsidRPr="005441EF" w:rsidRDefault="00782991">
      <w:pPr>
        <w:numPr>
          <w:ilvl w:val="0"/>
          <w:numId w:val="10"/>
        </w:numPr>
        <w:ind w:hanging="360"/>
        <w:contextualSpacing/>
        <w:rPr>
          <w:rFonts w:asciiTheme="minorHAnsi" w:eastAsia="Proxima Nova" w:hAnsiTheme="minorHAnsi" w:cs="Proxima Nova"/>
        </w:rPr>
      </w:pPr>
      <w:r w:rsidRPr="005441EF">
        <w:rPr>
          <w:rFonts w:asciiTheme="minorHAnsi" w:eastAsia="Proxima Nova" w:hAnsiTheme="minorHAnsi" w:cs="Proxima Nova"/>
        </w:rPr>
        <w:t>Recruitment will be conducted by Fors Marsh</w:t>
      </w:r>
      <w:r w:rsidR="00C05B48" w:rsidRPr="005441EF">
        <w:rPr>
          <w:rFonts w:asciiTheme="minorHAnsi" w:eastAsia="Proxima Nova" w:hAnsiTheme="minorHAnsi" w:cs="Proxima Nova"/>
        </w:rPr>
        <w:t xml:space="preserve"> a</w:t>
      </w:r>
      <w:r w:rsidR="00C05B48" w:rsidRPr="00C17FA6">
        <w:rPr>
          <w:rFonts w:asciiTheme="minorHAnsi" w:eastAsia="Proxima Nova" w:hAnsiTheme="minorHAnsi" w:cs="Proxima Nova"/>
        </w:rPr>
        <w:t>n</w:t>
      </w:r>
      <w:r w:rsidR="00C05B48" w:rsidRPr="005441EF">
        <w:rPr>
          <w:rFonts w:asciiTheme="minorHAnsi" w:eastAsia="Proxima Nova" w:hAnsiTheme="minorHAnsi" w:cs="Proxima Nova"/>
        </w:rPr>
        <w:t xml:space="preserve">d facilitated by the Recruitment </w:t>
      </w:r>
      <w:r w:rsidR="006D2C26" w:rsidRPr="005441EF">
        <w:rPr>
          <w:rFonts w:asciiTheme="minorHAnsi" w:eastAsia="Proxima Nova" w:hAnsiTheme="minorHAnsi" w:cs="Proxima Nova"/>
        </w:rPr>
        <w:t>Liaison</w:t>
      </w:r>
      <w:r w:rsidR="00C05B48" w:rsidRPr="005441EF">
        <w:rPr>
          <w:rFonts w:asciiTheme="minorHAnsi" w:eastAsia="Proxima Nova" w:hAnsiTheme="minorHAnsi" w:cs="Proxima Nova"/>
        </w:rPr>
        <w:t xml:space="preserve"> at </w:t>
      </w:r>
      <w:r w:rsidR="006F0116">
        <w:rPr>
          <w:rFonts w:asciiTheme="minorHAnsi" w:eastAsia="Proxima Nova" w:hAnsiTheme="minorHAnsi" w:cs="Proxima Nova"/>
        </w:rPr>
        <w:t>Consumer Financial Protection Bureau (</w:t>
      </w:r>
      <w:r w:rsidR="00C05B48" w:rsidRPr="005441EF">
        <w:rPr>
          <w:rFonts w:asciiTheme="minorHAnsi" w:eastAsia="Proxima Nova" w:hAnsiTheme="minorHAnsi" w:cs="Proxima Nova"/>
        </w:rPr>
        <w:t>CFPB</w:t>
      </w:r>
      <w:r w:rsidR="006F0116">
        <w:rPr>
          <w:rFonts w:asciiTheme="minorHAnsi" w:eastAsia="Proxima Nova" w:hAnsiTheme="minorHAnsi" w:cs="Proxima Nova"/>
        </w:rPr>
        <w:t>)</w:t>
      </w:r>
      <w:r w:rsidR="00C05B48" w:rsidRPr="005441EF">
        <w:rPr>
          <w:rFonts w:asciiTheme="minorHAnsi" w:eastAsia="Proxima Nova" w:hAnsiTheme="minorHAnsi" w:cs="Proxima Nova"/>
        </w:rPr>
        <w:t>, Maria Porta</w:t>
      </w:r>
      <w:r w:rsidR="006F0116">
        <w:rPr>
          <w:rFonts w:asciiTheme="minorHAnsi" w:eastAsia="Proxima Nova" w:hAnsiTheme="minorHAnsi" w:cs="Proxima Nova"/>
        </w:rPr>
        <w:t>.</w:t>
      </w:r>
    </w:p>
    <w:p w:rsidR="003A3E54" w:rsidRPr="005441EF" w:rsidRDefault="00E425B8">
      <w:pPr>
        <w:numPr>
          <w:ilvl w:val="0"/>
          <w:numId w:val="10"/>
        </w:numPr>
        <w:ind w:hanging="360"/>
        <w:contextualSpacing/>
        <w:rPr>
          <w:rFonts w:asciiTheme="minorHAnsi" w:eastAsia="Proxima Nova" w:hAnsiTheme="minorHAnsi" w:cs="Proxima Nova"/>
        </w:rPr>
      </w:pPr>
      <w:r>
        <w:rPr>
          <w:rFonts w:asciiTheme="minorHAnsi" w:eastAsia="Proxima Nova" w:hAnsiTheme="minorHAnsi" w:cs="Proxima Nova"/>
        </w:rPr>
        <w:t xml:space="preserve">Ms. Porta </w:t>
      </w:r>
      <w:r w:rsidR="004F32DB">
        <w:rPr>
          <w:rFonts w:asciiTheme="minorHAnsi" w:eastAsia="Proxima Nova" w:hAnsiTheme="minorHAnsi" w:cs="Proxima Nova"/>
        </w:rPr>
        <w:t xml:space="preserve">and </w:t>
      </w:r>
      <w:r w:rsidR="006F0116">
        <w:rPr>
          <w:rFonts w:asciiTheme="minorHAnsi" w:eastAsia="Proxima Nova" w:hAnsiTheme="minorHAnsi" w:cs="Proxima Nova"/>
        </w:rPr>
        <w:t xml:space="preserve">Office of Financial Education </w:t>
      </w:r>
      <w:r w:rsidR="00C17FA6">
        <w:rPr>
          <w:rFonts w:asciiTheme="minorHAnsi" w:eastAsia="Proxima Nova" w:hAnsiTheme="minorHAnsi" w:cs="Proxima Nova"/>
        </w:rPr>
        <w:t>p</w:t>
      </w:r>
      <w:r w:rsidR="00782991" w:rsidRPr="005441EF">
        <w:rPr>
          <w:rFonts w:asciiTheme="minorHAnsi" w:eastAsia="Proxima Nova" w:hAnsiTheme="minorHAnsi" w:cs="Proxima Nova"/>
        </w:rPr>
        <w:t xml:space="preserve">oints of </w:t>
      </w:r>
      <w:r w:rsidR="00C17FA6">
        <w:rPr>
          <w:rFonts w:asciiTheme="minorHAnsi" w:eastAsia="Proxima Nova" w:hAnsiTheme="minorHAnsi" w:cs="Proxima Nova"/>
        </w:rPr>
        <w:t>c</w:t>
      </w:r>
      <w:r w:rsidR="00782991" w:rsidRPr="005441EF">
        <w:rPr>
          <w:rFonts w:asciiTheme="minorHAnsi" w:eastAsia="Proxima Nova" w:hAnsiTheme="minorHAnsi" w:cs="Proxima Nova"/>
        </w:rPr>
        <w:t xml:space="preserve">ontact to supply a list of potential participants to reach out to </w:t>
      </w:r>
      <w:r w:rsidR="004F32DB">
        <w:rPr>
          <w:rFonts w:asciiTheme="minorHAnsi" w:eastAsia="Proxima Nova" w:hAnsiTheme="minorHAnsi" w:cs="Proxima Nova"/>
        </w:rPr>
        <w:t>via email</w:t>
      </w:r>
      <w:r w:rsidR="006F0116">
        <w:rPr>
          <w:rFonts w:asciiTheme="minorHAnsi" w:eastAsia="Proxima Nova" w:hAnsiTheme="minorHAnsi" w:cs="Proxima Nova"/>
        </w:rPr>
        <w:t>.</w:t>
      </w:r>
    </w:p>
    <w:p w:rsidR="003756D8" w:rsidRDefault="00782991" w:rsidP="00432EBB">
      <w:pPr>
        <w:numPr>
          <w:ilvl w:val="0"/>
          <w:numId w:val="10"/>
        </w:numPr>
        <w:ind w:hanging="360"/>
        <w:contextualSpacing/>
        <w:rPr>
          <w:rFonts w:asciiTheme="minorHAnsi" w:eastAsia="Proxima Nova" w:hAnsiTheme="minorHAnsi" w:cs="Proxima Nova"/>
        </w:rPr>
      </w:pPr>
      <w:r w:rsidRPr="005441EF">
        <w:rPr>
          <w:rFonts w:asciiTheme="minorHAnsi" w:eastAsia="Proxima Nova" w:hAnsiTheme="minorHAnsi" w:cs="Proxima Nova"/>
        </w:rPr>
        <w:t xml:space="preserve">Fors Marsh </w:t>
      </w:r>
      <w:r w:rsidR="006D2C26" w:rsidRPr="005441EF">
        <w:rPr>
          <w:rFonts w:asciiTheme="minorHAnsi" w:eastAsia="Proxima Nova" w:hAnsiTheme="minorHAnsi" w:cs="Proxima Nova"/>
        </w:rPr>
        <w:t xml:space="preserve">will </w:t>
      </w:r>
      <w:r w:rsidRPr="005441EF">
        <w:rPr>
          <w:rFonts w:asciiTheme="minorHAnsi" w:eastAsia="Proxima Nova" w:hAnsiTheme="minorHAnsi" w:cs="Proxima Nova"/>
        </w:rPr>
        <w:t>program</w:t>
      </w:r>
      <w:r w:rsidR="006D2C26" w:rsidRPr="005441EF">
        <w:rPr>
          <w:rFonts w:asciiTheme="minorHAnsi" w:eastAsia="Proxima Nova" w:hAnsiTheme="minorHAnsi" w:cs="Proxima Nova"/>
        </w:rPr>
        <w:t xml:space="preserve"> recruitment</w:t>
      </w:r>
      <w:r w:rsidRPr="005441EF">
        <w:rPr>
          <w:rFonts w:asciiTheme="minorHAnsi" w:eastAsia="Proxima Nova" w:hAnsiTheme="minorHAnsi" w:cs="Proxima Nova"/>
        </w:rPr>
        <w:t xml:space="preserve"> screener and </w:t>
      </w:r>
      <w:r w:rsidR="004F32DB">
        <w:rPr>
          <w:rFonts w:asciiTheme="minorHAnsi" w:eastAsia="Proxima Nova" w:hAnsiTheme="minorHAnsi" w:cs="Proxima Nova"/>
        </w:rPr>
        <w:t>generate a link to the screener for disseminating with potential participants</w:t>
      </w:r>
      <w:r w:rsidR="006F0116">
        <w:rPr>
          <w:rFonts w:asciiTheme="minorHAnsi" w:eastAsia="Proxima Nova" w:hAnsiTheme="minorHAnsi" w:cs="Proxima Nova"/>
        </w:rPr>
        <w:t>.</w:t>
      </w:r>
    </w:p>
    <w:p w:rsidR="004F32DB" w:rsidRDefault="004F32DB" w:rsidP="00432EBB">
      <w:pPr>
        <w:numPr>
          <w:ilvl w:val="0"/>
          <w:numId w:val="10"/>
        </w:numPr>
        <w:ind w:hanging="360"/>
        <w:contextualSpacing/>
        <w:rPr>
          <w:rFonts w:asciiTheme="minorHAnsi" w:eastAsia="Proxima Nova" w:hAnsiTheme="minorHAnsi" w:cs="Proxima Nova"/>
        </w:rPr>
      </w:pPr>
      <w:r>
        <w:rPr>
          <w:rFonts w:asciiTheme="minorHAnsi" w:eastAsia="Proxima Nova" w:hAnsiTheme="minorHAnsi" w:cs="Proxima Nova"/>
        </w:rPr>
        <w:t>Email will be sent out by Fors Marsh to participants on the list</w:t>
      </w:r>
      <w:r w:rsidR="006F0116">
        <w:rPr>
          <w:rFonts w:asciiTheme="minorHAnsi" w:eastAsia="Proxima Nova" w:hAnsiTheme="minorHAnsi" w:cs="Proxima Nova"/>
        </w:rPr>
        <w:t>.</w:t>
      </w:r>
    </w:p>
    <w:p w:rsidR="004F32DB" w:rsidRDefault="00E425B8" w:rsidP="00432EBB">
      <w:pPr>
        <w:numPr>
          <w:ilvl w:val="0"/>
          <w:numId w:val="10"/>
        </w:numPr>
        <w:ind w:hanging="360"/>
        <w:contextualSpacing/>
        <w:rPr>
          <w:rFonts w:asciiTheme="minorHAnsi" w:eastAsia="Proxima Nova" w:hAnsiTheme="minorHAnsi" w:cs="Proxima Nova"/>
        </w:rPr>
      </w:pPr>
      <w:r>
        <w:rPr>
          <w:rFonts w:asciiTheme="minorHAnsi" w:eastAsia="Proxima Nova" w:hAnsiTheme="minorHAnsi" w:cs="Proxima Nova"/>
        </w:rPr>
        <w:t xml:space="preserve">Ms. </w:t>
      </w:r>
      <w:r w:rsidR="004F32DB">
        <w:rPr>
          <w:rFonts w:asciiTheme="minorHAnsi" w:eastAsia="Proxima Nova" w:hAnsiTheme="minorHAnsi" w:cs="Proxima Nova"/>
        </w:rPr>
        <w:t>Porta will follow up with participants who qualify through the screener via phone call to confirm eligibility and schedule participants for interviews</w:t>
      </w:r>
      <w:r w:rsidR="006F0116">
        <w:rPr>
          <w:rFonts w:asciiTheme="minorHAnsi" w:eastAsia="Proxima Nova" w:hAnsiTheme="minorHAnsi" w:cs="Proxima Nova"/>
        </w:rPr>
        <w:t>.</w:t>
      </w:r>
    </w:p>
    <w:p w:rsidR="004F32DB" w:rsidRPr="005441EF" w:rsidRDefault="004F32DB" w:rsidP="00432EBB">
      <w:pPr>
        <w:numPr>
          <w:ilvl w:val="0"/>
          <w:numId w:val="10"/>
        </w:numPr>
        <w:ind w:hanging="360"/>
        <w:contextualSpacing/>
        <w:rPr>
          <w:rFonts w:asciiTheme="minorHAnsi" w:eastAsia="Proxima Nova" w:hAnsiTheme="minorHAnsi" w:cs="Proxima Nova"/>
        </w:rPr>
      </w:pPr>
      <w:r>
        <w:rPr>
          <w:rFonts w:asciiTheme="minorHAnsi" w:eastAsia="Proxima Nova" w:hAnsiTheme="minorHAnsi" w:cs="Proxima Nova"/>
        </w:rPr>
        <w:t>Maria Porta will send confirmation emails to participants containing interview details (date, time, location, requirements</w:t>
      </w:r>
      <w:r w:rsidR="006F0116">
        <w:rPr>
          <w:rFonts w:asciiTheme="minorHAnsi" w:eastAsia="Proxima Nova" w:hAnsiTheme="minorHAnsi" w:cs="Proxima Nova"/>
        </w:rPr>
        <w:t>,</w:t>
      </w:r>
      <w:r>
        <w:rPr>
          <w:rFonts w:asciiTheme="minorHAnsi" w:eastAsia="Proxima Nova" w:hAnsiTheme="minorHAnsi" w:cs="Proxima Nova"/>
        </w:rPr>
        <w:t xml:space="preserve"> etc.)</w:t>
      </w:r>
      <w:r w:rsidR="006F0116">
        <w:rPr>
          <w:rFonts w:asciiTheme="minorHAnsi" w:eastAsia="Proxima Nova" w:hAnsiTheme="minorHAnsi" w:cs="Proxima Nova"/>
        </w:rPr>
        <w:t>.</w:t>
      </w:r>
    </w:p>
    <w:p w:rsidR="003A3E54" w:rsidRPr="005441EF" w:rsidRDefault="004F32DB">
      <w:pPr>
        <w:numPr>
          <w:ilvl w:val="0"/>
          <w:numId w:val="10"/>
        </w:numPr>
        <w:ind w:hanging="360"/>
        <w:contextualSpacing/>
        <w:rPr>
          <w:rFonts w:asciiTheme="minorHAnsi" w:eastAsia="Proxima Nova" w:hAnsiTheme="minorHAnsi" w:cs="Proxima Nova"/>
        </w:rPr>
      </w:pPr>
      <w:r>
        <w:rPr>
          <w:rFonts w:asciiTheme="minorHAnsi" w:eastAsia="Proxima Nova" w:hAnsiTheme="minorHAnsi" w:cs="Proxima Nova"/>
        </w:rPr>
        <w:t>Maria Porta will be conducting interviews, which will be approximately 60 minutes in length, in-person and will hand p</w:t>
      </w:r>
      <w:r w:rsidR="00782991" w:rsidRPr="005441EF">
        <w:rPr>
          <w:rFonts w:asciiTheme="minorHAnsi" w:eastAsia="Proxima Nova" w:hAnsiTheme="minorHAnsi" w:cs="Proxima Nova"/>
        </w:rPr>
        <w:t xml:space="preserve">articipants </w:t>
      </w:r>
      <w:r>
        <w:rPr>
          <w:rFonts w:asciiTheme="minorHAnsi" w:eastAsia="Proxima Nova" w:hAnsiTheme="minorHAnsi" w:cs="Proxima Nova"/>
        </w:rPr>
        <w:t xml:space="preserve">their </w:t>
      </w:r>
      <w:r w:rsidR="00782991" w:rsidRPr="005441EF">
        <w:rPr>
          <w:rFonts w:asciiTheme="minorHAnsi" w:eastAsia="Proxima Nova" w:hAnsiTheme="minorHAnsi" w:cs="Proxima Nova"/>
        </w:rPr>
        <w:t>compens</w:t>
      </w:r>
      <w:r>
        <w:rPr>
          <w:rFonts w:asciiTheme="minorHAnsi" w:eastAsia="Proxima Nova" w:hAnsiTheme="minorHAnsi" w:cs="Proxima Nova"/>
        </w:rPr>
        <w:t>ation of</w:t>
      </w:r>
      <w:r w:rsidR="00782991" w:rsidRPr="005441EF">
        <w:rPr>
          <w:rFonts w:asciiTheme="minorHAnsi" w:eastAsia="Proxima Nova" w:hAnsiTheme="minorHAnsi" w:cs="Proxima Nova"/>
        </w:rPr>
        <w:t xml:space="preserve"> $</w:t>
      </w:r>
      <w:r w:rsidR="00557ABF">
        <w:rPr>
          <w:rFonts w:asciiTheme="minorHAnsi" w:eastAsia="Proxima Nova" w:hAnsiTheme="minorHAnsi" w:cs="Proxima Nova"/>
        </w:rPr>
        <w:t>75</w:t>
      </w:r>
      <w:r w:rsidR="00557ABF" w:rsidRPr="005441EF">
        <w:rPr>
          <w:rFonts w:asciiTheme="minorHAnsi" w:eastAsia="Proxima Nova" w:hAnsiTheme="minorHAnsi" w:cs="Proxima Nova"/>
        </w:rPr>
        <w:t xml:space="preserve"> </w:t>
      </w:r>
      <w:r w:rsidR="0010544C">
        <w:rPr>
          <w:rFonts w:asciiTheme="minorHAnsi" w:eastAsia="Proxima Nova" w:hAnsiTheme="minorHAnsi" w:cs="Proxima Nova"/>
        </w:rPr>
        <w:t xml:space="preserve">in the form of a gift card </w:t>
      </w:r>
      <w:r>
        <w:rPr>
          <w:rFonts w:asciiTheme="minorHAnsi" w:eastAsia="Proxima Nova" w:hAnsiTheme="minorHAnsi" w:cs="Proxima Nova"/>
        </w:rPr>
        <w:t>at the beginning of interview</w:t>
      </w:r>
      <w:r w:rsidR="00D200B4">
        <w:rPr>
          <w:rFonts w:asciiTheme="minorHAnsi" w:eastAsia="Proxima Nova" w:hAnsiTheme="minorHAnsi" w:cs="Proxima Nova"/>
        </w:rPr>
        <w:t>.</w:t>
      </w:r>
    </w:p>
    <w:p w:rsidR="00821044" w:rsidRDefault="00821044" w:rsidP="005441EF">
      <w:pPr>
        <w:pStyle w:val="Normal1"/>
        <w:rPr>
          <w:rFonts w:asciiTheme="minorHAnsi" w:hAnsiTheme="minorHAnsi"/>
          <w:color w:val="auto"/>
        </w:rPr>
      </w:pPr>
      <w:bookmarkStart w:id="4" w:name="_gb7e7is51sal" w:colFirst="0" w:colLast="0"/>
      <w:bookmarkEnd w:id="4"/>
    </w:p>
    <w:p w:rsidR="00821044" w:rsidRDefault="00821044" w:rsidP="005441EF">
      <w:pPr>
        <w:pStyle w:val="Normal1"/>
        <w:rPr>
          <w:rFonts w:asciiTheme="minorHAnsi" w:hAnsiTheme="minorHAnsi"/>
          <w:color w:val="auto"/>
        </w:rPr>
      </w:pPr>
    </w:p>
    <w:p w:rsidR="00821044" w:rsidRDefault="00821044" w:rsidP="005441EF">
      <w:pPr>
        <w:pStyle w:val="Normal1"/>
        <w:rPr>
          <w:rFonts w:asciiTheme="minorHAnsi" w:hAnsiTheme="minorHAnsi"/>
          <w:color w:val="auto"/>
        </w:rPr>
      </w:pPr>
    </w:p>
    <w:p w:rsidR="00821044" w:rsidRDefault="00821044" w:rsidP="005441EF">
      <w:pPr>
        <w:pStyle w:val="Normal1"/>
        <w:rPr>
          <w:rFonts w:asciiTheme="minorHAnsi" w:hAnsiTheme="minorHAnsi"/>
          <w:color w:val="auto"/>
        </w:rPr>
      </w:pPr>
    </w:p>
    <w:p w:rsidR="00821044" w:rsidRDefault="00821044" w:rsidP="005441EF">
      <w:pPr>
        <w:pStyle w:val="Normal1"/>
        <w:rPr>
          <w:rFonts w:asciiTheme="minorHAnsi" w:hAnsiTheme="minorHAnsi"/>
          <w:color w:val="auto"/>
        </w:rPr>
      </w:pPr>
    </w:p>
    <w:p w:rsidR="00821044" w:rsidRPr="005441EF" w:rsidRDefault="00821044" w:rsidP="005441EF">
      <w:pPr>
        <w:pStyle w:val="Heading1"/>
        <w:contextualSpacing w:val="0"/>
        <w:rPr>
          <w:rFonts w:asciiTheme="minorHAnsi" w:hAnsiTheme="minorHAnsi"/>
        </w:rPr>
      </w:pPr>
      <w:r>
        <w:rPr>
          <w:rFonts w:asciiTheme="minorHAnsi" w:eastAsia="Proxima Nova" w:hAnsiTheme="minorHAnsi" w:cs="Proxima Nova"/>
          <w:sz w:val="32"/>
          <w:szCs w:val="32"/>
        </w:rPr>
        <w:lastRenderedPageBreak/>
        <w:t>Email</w:t>
      </w:r>
      <w:r w:rsidRPr="00874E67">
        <w:rPr>
          <w:rFonts w:asciiTheme="minorHAnsi" w:eastAsia="Proxima Nova" w:hAnsiTheme="minorHAnsi" w:cs="Proxima Nova"/>
          <w:sz w:val="32"/>
          <w:szCs w:val="32"/>
        </w:rPr>
        <w:t xml:space="preserve"> </w:t>
      </w:r>
      <w:r>
        <w:rPr>
          <w:rFonts w:asciiTheme="minorHAnsi" w:eastAsia="Proxima Nova" w:hAnsiTheme="minorHAnsi" w:cs="Proxima Nova"/>
          <w:sz w:val="32"/>
          <w:szCs w:val="32"/>
        </w:rPr>
        <w:t>Communications</w:t>
      </w:r>
    </w:p>
    <w:p w:rsidR="0062034E" w:rsidRDefault="0062034E" w:rsidP="005441EF">
      <w:pPr>
        <w:pStyle w:val="Normal1"/>
        <w:rPr>
          <w:rFonts w:asciiTheme="minorHAnsi" w:hAnsiTheme="minorHAnsi"/>
          <w:color w:val="auto"/>
        </w:rPr>
      </w:pPr>
      <w:r>
        <w:rPr>
          <w:rFonts w:asciiTheme="minorHAnsi" w:hAnsiTheme="minorHAnsi"/>
          <w:color w:val="auto"/>
        </w:rPr>
        <w:t xml:space="preserve">Subject: </w:t>
      </w:r>
      <w:r w:rsidR="006F0116">
        <w:rPr>
          <w:rFonts w:asciiTheme="minorHAnsi" w:hAnsiTheme="minorHAnsi"/>
          <w:color w:val="auto"/>
        </w:rPr>
        <w:t xml:space="preserve">Consumer Financial </w:t>
      </w:r>
      <w:r w:rsidR="004F2EBD">
        <w:rPr>
          <w:rFonts w:asciiTheme="minorHAnsi" w:hAnsiTheme="minorHAnsi"/>
          <w:color w:val="auto"/>
        </w:rPr>
        <w:t xml:space="preserve">Protection </w:t>
      </w:r>
      <w:r w:rsidR="006F0116">
        <w:rPr>
          <w:rFonts w:asciiTheme="minorHAnsi" w:hAnsiTheme="minorHAnsi"/>
          <w:color w:val="auto"/>
        </w:rPr>
        <w:t>Bureau (</w:t>
      </w:r>
      <w:r>
        <w:rPr>
          <w:rFonts w:asciiTheme="minorHAnsi" w:hAnsiTheme="minorHAnsi"/>
          <w:color w:val="auto"/>
        </w:rPr>
        <w:t>CFPB</w:t>
      </w:r>
      <w:r w:rsidR="006F0116">
        <w:rPr>
          <w:rFonts w:asciiTheme="minorHAnsi" w:hAnsiTheme="minorHAnsi"/>
          <w:color w:val="auto"/>
        </w:rPr>
        <w:t>)</w:t>
      </w:r>
      <w:r>
        <w:rPr>
          <w:rFonts w:asciiTheme="minorHAnsi" w:hAnsiTheme="minorHAnsi"/>
          <w:color w:val="auto"/>
        </w:rPr>
        <w:t xml:space="preserve"> Financial Education Teacher Study</w:t>
      </w:r>
    </w:p>
    <w:p w:rsidR="0062034E" w:rsidRDefault="0062034E" w:rsidP="005441EF">
      <w:pPr>
        <w:pStyle w:val="Normal1"/>
        <w:rPr>
          <w:rFonts w:asciiTheme="minorHAnsi" w:hAnsiTheme="minorHAnsi"/>
          <w:color w:val="auto"/>
        </w:rPr>
      </w:pPr>
    </w:p>
    <w:p w:rsidR="0062034E" w:rsidRDefault="00975B6E" w:rsidP="005441EF">
      <w:pPr>
        <w:pStyle w:val="Normal1"/>
        <w:rPr>
          <w:rFonts w:asciiTheme="minorHAnsi" w:hAnsiTheme="minorHAnsi"/>
          <w:color w:val="auto"/>
        </w:rPr>
      </w:pPr>
      <w:r>
        <w:rPr>
          <w:rFonts w:asciiTheme="minorHAnsi" w:hAnsiTheme="minorHAnsi"/>
          <w:color w:val="auto"/>
        </w:rPr>
        <w:t>[Participant Name</w:t>
      </w:r>
      <w:r w:rsidR="0062034E">
        <w:rPr>
          <w:rFonts w:asciiTheme="minorHAnsi" w:hAnsiTheme="minorHAnsi"/>
          <w:color w:val="auto"/>
        </w:rPr>
        <w:t>]</w:t>
      </w:r>
      <w:r w:rsidR="00C17FA6">
        <w:rPr>
          <w:rFonts w:asciiTheme="minorHAnsi" w:hAnsiTheme="minorHAnsi"/>
          <w:color w:val="auto"/>
        </w:rPr>
        <w:t>,</w:t>
      </w:r>
    </w:p>
    <w:p w:rsidR="0062034E" w:rsidRDefault="0062034E" w:rsidP="005441EF">
      <w:pPr>
        <w:pStyle w:val="Normal1"/>
        <w:rPr>
          <w:rFonts w:asciiTheme="minorHAnsi" w:hAnsiTheme="minorHAnsi"/>
          <w:color w:val="auto"/>
        </w:rPr>
      </w:pPr>
    </w:p>
    <w:p w:rsidR="0062034E" w:rsidRDefault="0062034E" w:rsidP="005441EF">
      <w:pPr>
        <w:pStyle w:val="Normal1"/>
        <w:rPr>
          <w:rFonts w:asciiTheme="minorHAnsi" w:hAnsiTheme="minorHAnsi"/>
          <w:color w:val="auto"/>
        </w:rPr>
      </w:pPr>
      <w:r>
        <w:rPr>
          <w:rFonts w:asciiTheme="minorHAnsi" w:hAnsiTheme="minorHAnsi"/>
          <w:color w:val="auto"/>
        </w:rPr>
        <w:t xml:space="preserve">You are receiving this </w:t>
      </w:r>
      <w:r w:rsidR="00701D08">
        <w:rPr>
          <w:rFonts w:asciiTheme="minorHAnsi" w:hAnsiTheme="minorHAnsi"/>
          <w:color w:val="auto"/>
        </w:rPr>
        <w:t>email because you were referred</w:t>
      </w:r>
      <w:r>
        <w:rPr>
          <w:rFonts w:asciiTheme="minorHAnsi" w:hAnsiTheme="minorHAnsi"/>
          <w:color w:val="auto"/>
        </w:rPr>
        <w:t xml:space="preserve"> to us by Leslie Jones</w:t>
      </w:r>
      <w:r w:rsidR="00D13A51">
        <w:rPr>
          <w:rFonts w:asciiTheme="minorHAnsi" w:hAnsiTheme="minorHAnsi"/>
          <w:color w:val="auto"/>
        </w:rPr>
        <w:t xml:space="preserve">, </w:t>
      </w:r>
      <w:r w:rsidR="0010544C">
        <w:rPr>
          <w:rFonts w:asciiTheme="minorHAnsi" w:hAnsiTheme="minorHAnsi"/>
          <w:color w:val="auto"/>
        </w:rPr>
        <w:t>Youth Financial Education Analyst</w:t>
      </w:r>
      <w:r w:rsidR="00D200B4">
        <w:rPr>
          <w:rFonts w:asciiTheme="minorHAnsi" w:hAnsiTheme="minorHAnsi"/>
          <w:color w:val="auto"/>
        </w:rPr>
        <w:t xml:space="preserve">, working at the </w:t>
      </w:r>
      <w:r w:rsidR="00D13A51">
        <w:rPr>
          <w:rFonts w:asciiTheme="minorHAnsi" w:hAnsiTheme="minorHAnsi"/>
          <w:color w:val="auto"/>
        </w:rPr>
        <w:t>Consumer Financial Protection Bureau</w:t>
      </w:r>
      <w:r w:rsidR="00D200B4">
        <w:rPr>
          <w:rFonts w:asciiTheme="minorHAnsi" w:hAnsiTheme="minorHAnsi"/>
          <w:color w:val="auto"/>
        </w:rPr>
        <w:t xml:space="preserve"> (CFPB) within the</w:t>
      </w:r>
      <w:r w:rsidR="00D13A51">
        <w:rPr>
          <w:rFonts w:asciiTheme="minorHAnsi" w:hAnsiTheme="minorHAnsi"/>
          <w:color w:val="auto"/>
        </w:rPr>
        <w:t xml:space="preserve"> Office of Financial Education</w:t>
      </w:r>
      <w:r w:rsidR="00D200B4">
        <w:rPr>
          <w:rFonts w:asciiTheme="minorHAnsi" w:hAnsiTheme="minorHAnsi"/>
          <w:color w:val="auto"/>
        </w:rPr>
        <w:t>,</w:t>
      </w:r>
      <w:r>
        <w:rPr>
          <w:rFonts w:asciiTheme="minorHAnsi" w:hAnsiTheme="minorHAnsi"/>
          <w:color w:val="auto"/>
        </w:rPr>
        <w:t xml:space="preserve"> as someone who would be a great fit for an upcoming study. Our firm, Fors Marsh Group, has been hired on behalf of</w:t>
      </w:r>
      <w:r w:rsidR="00701D08">
        <w:rPr>
          <w:rFonts w:asciiTheme="minorHAnsi" w:hAnsiTheme="minorHAnsi"/>
          <w:color w:val="auto"/>
        </w:rPr>
        <w:t xml:space="preserve"> the</w:t>
      </w:r>
      <w:r>
        <w:rPr>
          <w:rFonts w:asciiTheme="minorHAnsi" w:hAnsiTheme="minorHAnsi"/>
          <w:color w:val="auto"/>
        </w:rPr>
        <w:t xml:space="preserve"> </w:t>
      </w:r>
      <w:r w:rsidR="006F0116">
        <w:rPr>
          <w:rFonts w:asciiTheme="minorHAnsi" w:hAnsiTheme="minorHAnsi"/>
          <w:color w:val="auto"/>
        </w:rPr>
        <w:t>CFPB</w:t>
      </w:r>
      <w:r>
        <w:rPr>
          <w:rFonts w:asciiTheme="minorHAnsi" w:hAnsiTheme="minorHAnsi"/>
          <w:color w:val="auto"/>
        </w:rPr>
        <w:t xml:space="preserve"> to facilitate </w:t>
      </w:r>
      <w:r w:rsidR="00975B6E">
        <w:rPr>
          <w:rFonts w:asciiTheme="minorHAnsi" w:hAnsiTheme="minorHAnsi"/>
          <w:color w:val="auto"/>
        </w:rPr>
        <w:t>this</w:t>
      </w:r>
      <w:r>
        <w:rPr>
          <w:rFonts w:asciiTheme="minorHAnsi" w:hAnsiTheme="minorHAnsi"/>
          <w:color w:val="auto"/>
        </w:rPr>
        <w:t xml:space="preserve"> study</w:t>
      </w:r>
      <w:r w:rsidR="00701D08">
        <w:rPr>
          <w:rFonts w:asciiTheme="minorHAnsi" w:hAnsiTheme="minorHAnsi"/>
          <w:color w:val="auto"/>
        </w:rPr>
        <w:t>.</w:t>
      </w:r>
      <w:r w:rsidR="00364601" w:rsidRPr="00364601">
        <w:rPr>
          <w:rFonts w:asciiTheme="minorHAnsi" w:eastAsia="Proxima Nova" w:hAnsiTheme="minorHAnsi" w:cs="Proxima Nova"/>
        </w:rPr>
        <w:t xml:space="preserve"> Compensation of $75 in the form of a gift</w:t>
      </w:r>
      <w:r w:rsidR="00364601">
        <w:rPr>
          <w:rFonts w:asciiTheme="minorHAnsi" w:eastAsia="Proxima Nova" w:hAnsiTheme="minorHAnsi" w:cs="Proxima Nova"/>
        </w:rPr>
        <w:t xml:space="preserve"> </w:t>
      </w:r>
      <w:r w:rsidR="00364601" w:rsidRPr="00364601">
        <w:rPr>
          <w:rFonts w:asciiTheme="minorHAnsi" w:eastAsia="Proxima Nova" w:hAnsiTheme="minorHAnsi" w:cs="Proxima Nova"/>
        </w:rPr>
        <w:t>card will</w:t>
      </w:r>
      <w:r w:rsidR="00364601" w:rsidRPr="005441EF">
        <w:rPr>
          <w:rFonts w:asciiTheme="minorHAnsi" w:eastAsia="Proxima Nova" w:hAnsiTheme="minorHAnsi" w:cs="Proxima Nova"/>
        </w:rPr>
        <w:t xml:space="preserve"> be provided to those who participate in the study.</w:t>
      </w:r>
    </w:p>
    <w:p w:rsidR="0062034E" w:rsidRDefault="0062034E" w:rsidP="005441EF">
      <w:pPr>
        <w:pStyle w:val="Normal1"/>
        <w:rPr>
          <w:rFonts w:asciiTheme="minorHAnsi" w:hAnsiTheme="minorHAnsi"/>
          <w:color w:val="auto"/>
        </w:rPr>
      </w:pPr>
    </w:p>
    <w:p w:rsidR="00821044" w:rsidRPr="005441EF" w:rsidRDefault="00821044" w:rsidP="005441EF">
      <w:pPr>
        <w:pStyle w:val="Normal1"/>
        <w:rPr>
          <w:rFonts w:asciiTheme="minorHAnsi" w:hAnsiTheme="minorHAnsi"/>
          <w:color w:val="auto"/>
        </w:rPr>
      </w:pPr>
      <w:r w:rsidRPr="005441EF">
        <w:rPr>
          <w:rFonts w:asciiTheme="minorHAnsi" w:hAnsiTheme="minorHAnsi"/>
          <w:color w:val="auto"/>
        </w:rPr>
        <w:t>The</w:t>
      </w:r>
      <w:r w:rsidR="00FF42F3">
        <w:rPr>
          <w:rFonts w:asciiTheme="minorHAnsi" w:hAnsiTheme="minorHAnsi"/>
          <w:color w:val="auto"/>
        </w:rPr>
        <w:t xml:space="preserve"> </w:t>
      </w:r>
      <w:r w:rsidRPr="005441EF">
        <w:rPr>
          <w:rFonts w:asciiTheme="minorHAnsi" w:hAnsiTheme="minorHAnsi"/>
          <w:color w:val="auto"/>
        </w:rPr>
        <w:t xml:space="preserve">CFPB, a U.S. government agency, </w:t>
      </w:r>
      <w:r w:rsidR="00557ABF">
        <w:rPr>
          <w:rFonts w:asciiTheme="minorHAnsi" w:hAnsiTheme="minorHAnsi"/>
          <w:color w:val="auto"/>
        </w:rPr>
        <w:t>would like to speak with</w:t>
      </w:r>
      <w:r w:rsidRPr="005441EF">
        <w:rPr>
          <w:rFonts w:asciiTheme="minorHAnsi" w:hAnsiTheme="minorHAnsi"/>
          <w:color w:val="auto"/>
        </w:rPr>
        <w:t xml:space="preserve"> teachers who specialize in teaching personal finance in their classroom. We </w:t>
      </w:r>
      <w:r w:rsidR="00557ABF">
        <w:rPr>
          <w:rFonts w:asciiTheme="minorHAnsi" w:hAnsiTheme="minorHAnsi"/>
          <w:color w:val="auto"/>
        </w:rPr>
        <w:t>want</w:t>
      </w:r>
      <w:r w:rsidRPr="005441EF">
        <w:rPr>
          <w:rFonts w:asciiTheme="minorHAnsi" w:hAnsiTheme="minorHAnsi"/>
          <w:color w:val="auto"/>
        </w:rPr>
        <w:t xml:space="preserve"> to gain </w:t>
      </w:r>
      <w:r w:rsidR="00557ABF">
        <w:rPr>
          <w:rFonts w:asciiTheme="minorHAnsi" w:hAnsiTheme="minorHAnsi"/>
          <w:color w:val="auto"/>
        </w:rPr>
        <w:t xml:space="preserve">an understanding about </w:t>
      </w:r>
      <w:r w:rsidRPr="005441EF">
        <w:rPr>
          <w:rFonts w:asciiTheme="minorHAnsi" w:hAnsiTheme="minorHAnsi"/>
          <w:color w:val="auto"/>
        </w:rPr>
        <w:t xml:space="preserve">what you need in the classroom as a personal finance educator as well as get your feedback on a new product we are working on. Your participation will provide us valuable insights into how to improve the teaching product in the future. </w:t>
      </w:r>
    </w:p>
    <w:p w:rsidR="00821044" w:rsidRPr="005441EF" w:rsidRDefault="00821044" w:rsidP="005441EF">
      <w:pPr>
        <w:pStyle w:val="Normal1"/>
        <w:rPr>
          <w:rFonts w:asciiTheme="minorHAnsi" w:hAnsiTheme="minorHAnsi"/>
          <w:color w:val="auto"/>
        </w:rPr>
      </w:pPr>
    </w:p>
    <w:p w:rsidR="00D13A51" w:rsidRPr="005441EF" w:rsidRDefault="00821044" w:rsidP="00D13A51">
      <w:pPr>
        <w:rPr>
          <w:rFonts w:asciiTheme="minorHAnsi" w:hAnsiTheme="minorHAnsi"/>
        </w:rPr>
      </w:pPr>
      <w:r w:rsidRPr="005441EF">
        <w:rPr>
          <w:rFonts w:asciiTheme="minorHAnsi" w:hAnsiTheme="minorHAnsi"/>
          <w:color w:val="auto"/>
        </w:rPr>
        <w:t xml:space="preserve">If you </w:t>
      </w:r>
      <w:r w:rsidR="00701D08">
        <w:rPr>
          <w:rFonts w:asciiTheme="minorHAnsi" w:hAnsiTheme="minorHAnsi"/>
          <w:b/>
          <w:color w:val="auto"/>
        </w:rPr>
        <w:t>teach personal finance to</w:t>
      </w:r>
      <w:r w:rsidRPr="005441EF">
        <w:rPr>
          <w:rFonts w:asciiTheme="minorHAnsi" w:hAnsiTheme="minorHAnsi"/>
          <w:b/>
          <w:color w:val="auto"/>
        </w:rPr>
        <w:t xml:space="preserve"> 7</w:t>
      </w:r>
      <w:r w:rsidRPr="005441EF">
        <w:rPr>
          <w:rFonts w:asciiTheme="minorHAnsi" w:hAnsiTheme="minorHAnsi"/>
          <w:b/>
          <w:color w:val="auto"/>
          <w:vertAlign w:val="superscript"/>
        </w:rPr>
        <w:t>th</w:t>
      </w:r>
      <w:r w:rsidRPr="005441EF">
        <w:rPr>
          <w:rFonts w:asciiTheme="minorHAnsi" w:hAnsiTheme="minorHAnsi"/>
          <w:b/>
          <w:color w:val="auto"/>
        </w:rPr>
        <w:t xml:space="preserve"> through 12</w:t>
      </w:r>
      <w:r w:rsidRPr="005441EF">
        <w:rPr>
          <w:rFonts w:asciiTheme="minorHAnsi" w:hAnsiTheme="minorHAnsi"/>
          <w:b/>
          <w:color w:val="auto"/>
          <w:vertAlign w:val="superscript"/>
        </w:rPr>
        <w:t>th</w:t>
      </w:r>
      <w:r w:rsidR="00D60774" w:rsidRPr="00432EBB">
        <w:rPr>
          <w:rFonts w:asciiTheme="minorHAnsi" w:hAnsiTheme="minorHAnsi"/>
          <w:b/>
          <w:color w:val="auto"/>
        </w:rPr>
        <w:t xml:space="preserve"> grade</w:t>
      </w:r>
      <w:r w:rsidR="00701D08">
        <w:rPr>
          <w:rFonts w:asciiTheme="minorHAnsi" w:hAnsiTheme="minorHAnsi"/>
          <w:b/>
          <w:color w:val="auto"/>
        </w:rPr>
        <w:t>rs</w:t>
      </w:r>
      <w:r w:rsidR="00D60774" w:rsidRPr="00432EBB">
        <w:rPr>
          <w:rFonts w:asciiTheme="minorHAnsi" w:hAnsiTheme="minorHAnsi"/>
          <w:b/>
          <w:color w:val="auto"/>
        </w:rPr>
        <w:t xml:space="preserve"> in a public</w:t>
      </w:r>
      <w:r w:rsidR="00D60774">
        <w:rPr>
          <w:rFonts w:asciiTheme="minorHAnsi" w:hAnsiTheme="minorHAnsi"/>
          <w:b/>
          <w:color w:val="auto"/>
        </w:rPr>
        <w:t xml:space="preserve"> </w:t>
      </w:r>
      <w:r w:rsidRPr="005441EF">
        <w:rPr>
          <w:rFonts w:asciiTheme="minorHAnsi" w:hAnsiTheme="minorHAnsi"/>
          <w:b/>
          <w:color w:val="auto"/>
        </w:rPr>
        <w:t>school</w:t>
      </w:r>
      <w:r w:rsidRPr="005441EF">
        <w:rPr>
          <w:rFonts w:asciiTheme="minorHAnsi" w:hAnsiTheme="minorHAnsi"/>
          <w:color w:val="auto"/>
        </w:rPr>
        <w:t xml:space="preserve"> and are interested in participating, please complete the following </w:t>
      </w:r>
      <w:r w:rsidR="00432EBB">
        <w:rPr>
          <w:rFonts w:asciiTheme="minorHAnsi" w:hAnsiTheme="minorHAnsi"/>
          <w:color w:val="auto"/>
        </w:rPr>
        <w:t>questionnaire</w:t>
      </w:r>
      <w:r w:rsidRPr="005441EF">
        <w:rPr>
          <w:rFonts w:asciiTheme="minorHAnsi" w:hAnsiTheme="minorHAnsi"/>
          <w:color w:val="auto"/>
        </w:rPr>
        <w:t xml:space="preserve"> at your earliest convenience </w:t>
      </w:r>
      <w:r w:rsidR="00D200B4">
        <w:rPr>
          <w:rFonts w:asciiTheme="minorHAnsi" w:hAnsiTheme="minorHAnsi"/>
          <w:color w:val="auto"/>
        </w:rPr>
        <w:t xml:space="preserve">at </w:t>
      </w:r>
      <w:r w:rsidRPr="005441EF">
        <w:rPr>
          <w:rFonts w:asciiTheme="minorHAnsi" w:hAnsiTheme="minorHAnsi"/>
          <w:color w:val="auto"/>
        </w:rPr>
        <w:t>[</w:t>
      </w:r>
      <w:r w:rsidRPr="00CC7F7E">
        <w:rPr>
          <w:rFonts w:asciiTheme="minorHAnsi" w:hAnsiTheme="minorHAnsi"/>
          <w:b/>
          <w:color w:val="auto"/>
        </w:rPr>
        <w:t>insert link here</w:t>
      </w:r>
      <w:r w:rsidRPr="005441EF">
        <w:rPr>
          <w:rFonts w:asciiTheme="minorHAnsi" w:hAnsiTheme="minorHAnsi"/>
          <w:color w:val="auto"/>
        </w:rPr>
        <w:t xml:space="preserve">.] We encourage </w:t>
      </w:r>
      <w:r w:rsidR="00701D08">
        <w:rPr>
          <w:rFonts w:asciiTheme="minorHAnsi" w:hAnsiTheme="minorHAnsi"/>
          <w:color w:val="auto"/>
        </w:rPr>
        <w:t>you</w:t>
      </w:r>
      <w:r w:rsidRPr="005441EF">
        <w:rPr>
          <w:rFonts w:asciiTheme="minorHAnsi" w:hAnsiTheme="minorHAnsi"/>
          <w:color w:val="auto"/>
        </w:rPr>
        <w:t xml:space="preserve"> to participate even if </w:t>
      </w:r>
      <w:r w:rsidR="00701D08">
        <w:rPr>
          <w:rFonts w:asciiTheme="minorHAnsi" w:hAnsiTheme="minorHAnsi"/>
          <w:color w:val="auto"/>
        </w:rPr>
        <w:t xml:space="preserve">you are not familiar with the </w:t>
      </w:r>
      <w:r w:rsidR="006F0116">
        <w:rPr>
          <w:rFonts w:asciiTheme="minorHAnsi" w:hAnsiTheme="minorHAnsi"/>
          <w:color w:val="auto"/>
        </w:rPr>
        <w:t>CFPB</w:t>
      </w:r>
      <w:r w:rsidR="00701D08">
        <w:rPr>
          <w:rFonts w:asciiTheme="minorHAnsi" w:hAnsiTheme="minorHAnsi"/>
          <w:color w:val="auto"/>
        </w:rPr>
        <w:t>.</w:t>
      </w:r>
      <w:r w:rsidR="00D13A51">
        <w:rPr>
          <w:rFonts w:asciiTheme="minorHAnsi" w:hAnsiTheme="minorHAnsi"/>
          <w:color w:val="auto"/>
        </w:rPr>
        <w:t xml:space="preserve"> </w:t>
      </w:r>
    </w:p>
    <w:p w:rsidR="00821044" w:rsidRPr="005441EF" w:rsidRDefault="00821044" w:rsidP="005441EF">
      <w:pPr>
        <w:pStyle w:val="Normal1"/>
        <w:rPr>
          <w:rFonts w:asciiTheme="minorHAnsi" w:hAnsiTheme="minorHAnsi"/>
          <w:color w:val="auto"/>
        </w:rPr>
      </w:pPr>
    </w:p>
    <w:p w:rsidR="00821044" w:rsidRPr="005441EF" w:rsidRDefault="00821044" w:rsidP="005441EF">
      <w:pPr>
        <w:pStyle w:val="Normal1"/>
        <w:rPr>
          <w:rFonts w:asciiTheme="minorHAnsi" w:hAnsiTheme="minorHAnsi"/>
          <w:i/>
          <w:color w:val="auto"/>
        </w:rPr>
      </w:pPr>
      <w:r w:rsidRPr="005441EF">
        <w:rPr>
          <w:rFonts w:asciiTheme="minorHAnsi" w:hAnsiTheme="minorHAnsi"/>
          <w:color w:val="auto"/>
        </w:rPr>
        <w:t>If you qualify, we will call you to schedule a session. The sessions typically last around 60 minutes and will be in-person at your work or at a local library.</w:t>
      </w:r>
    </w:p>
    <w:p w:rsidR="00821044" w:rsidRPr="005441EF" w:rsidRDefault="00821044" w:rsidP="005441EF">
      <w:pPr>
        <w:pStyle w:val="Normal1"/>
        <w:rPr>
          <w:rFonts w:asciiTheme="minorHAnsi" w:hAnsiTheme="minorHAnsi"/>
          <w:i/>
          <w:color w:val="auto"/>
        </w:rPr>
      </w:pPr>
    </w:p>
    <w:p w:rsidR="00821044" w:rsidRPr="005441EF" w:rsidRDefault="00821044" w:rsidP="005441EF">
      <w:pPr>
        <w:pStyle w:val="Normal1"/>
        <w:rPr>
          <w:rFonts w:asciiTheme="minorHAnsi" w:hAnsiTheme="minorHAnsi"/>
          <w:color w:val="auto"/>
        </w:rPr>
      </w:pPr>
      <w:r w:rsidRPr="005441EF">
        <w:rPr>
          <w:rFonts w:asciiTheme="minorHAnsi" w:hAnsiTheme="minorHAnsi"/>
          <w:color w:val="auto"/>
        </w:rPr>
        <w:t>Thank you in advance for your help!</w:t>
      </w:r>
    </w:p>
    <w:p w:rsidR="00821044" w:rsidRDefault="00821044" w:rsidP="005441EF">
      <w:pPr>
        <w:pStyle w:val="Normal1"/>
        <w:rPr>
          <w:rFonts w:asciiTheme="minorHAnsi" w:hAnsiTheme="minorHAnsi"/>
          <w:color w:val="auto"/>
        </w:rPr>
      </w:pPr>
    </w:p>
    <w:p w:rsidR="00821044" w:rsidRPr="005441EF" w:rsidRDefault="00821044" w:rsidP="005441EF">
      <w:pPr>
        <w:pStyle w:val="Normal1"/>
        <w:rPr>
          <w:rFonts w:asciiTheme="minorHAnsi" w:hAnsiTheme="minorHAnsi"/>
          <w:b/>
          <w:color w:val="auto"/>
        </w:rPr>
      </w:pPr>
      <w:r w:rsidRPr="005441EF">
        <w:rPr>
          <w:rFonts w:asciiTheme="minorHAnsi" w:hAnsiTheme="minorHAnsi"/>
          <w:b/>
          <w:color w:val="auto"/>
        </w:rPr>
        <w:t>About Us</w:t>
      </w:r>
    </w:p>
    <w:p w:rsidR="00821044" w:rsidRPr="005441EF" w:rsidRDefault="00821044" w:rsidP="005441EF">
      <w:pPr>
        <w:pStyle w:val="Normal1"/>
        <w:rPr>
          <w:rFonts w:asciiTheme="minorHAnsi" w:hAnsiTheme="minorHAnsi"/>
          <w:color w:val="auto"/>
        </w:rPr>
      </w:pPr>
      <w:r w:rsidRPr="005441EF">
        <w:rPr>
          <w:rFonts w:asciiTheme="minorHAnsi" w:hAnsiTheme="minorHAnsi"/>
          <w:color w:val="auto"/>
        </w:rPr>
        <w:t>The CFPB is a U.S. government agency that makes sure banks, lenders, and other financial companies treat you fairly. We also help educate consumers about financial products and services to ensure you have the information you need to make informed decisions.</w:t>
      </w:r>
    </w:p>
    <w:p w:rsidR="003A3E54" w:rsidRPr="005441EF" w:rsidRDefault="00782991">
      <w:pPr>
        <w:pStyle w:val="Heading1"/>
        <w:contextualSpacing w:val="0"/>
        <w:rPr>
          <w:rFonts w:asciiTheme="minorHAnsi" w:hAnsiTheme="minorHAnsi"/>
        </w:rPr>
      </w:pPr>
      <w:r w:rsidRPr="005441EF">
        <w:rPr>
          <w:rFonts w:asciiTheme="minorHAnsi" w:eastAsia="Proxima Nova" w:hAnsiTheme="minorHAnsi" w:cs="Proxima Nova"/>
          <w:sz w:val="32"/>
          <w:szCs w:val="32"/>
        </w:rPr>
        <w:t xml:space="preserve">Web-based Screener </w:t>
      </w:r>
      <w:r w:rsidR="00CC7F7E">
        <w:rPr>
          <w:rFonts w:asciiTheme="minorHAnsi" w:eastAsia="Proxima Nova" w:hAnsiTheme="minorHAnsi" w:cs="Proxima Nova"/>
          <w:sz w:val="32"/>
          <w:szCs w:val="32"/>
        </w:rPr>
        <w:t>(</w:t>
      </w:r>
      <w:r w:rsidR="00CC7F7E" w:rsidRPr="00CC7F7E">
        <w:rPr>
          <w:rFonts w:asciiTheme="minorHAnsi" w:eastAsia="Proxima Nova" w:hAnsiTheme="minorHAnsi" w:cs="Proxima Nova"/>
          <w:sz w:val="32"/>
          <w:szCs w:val="32"/>
        </w:rPr>
        <w:t>NOTE: Items in grey are FMG standard recruiting items.</w:t>
      </w:r>
      <w:r w:rsidR="00CC7F7E">
        <w:rPr>
          <w:rFonts w:asciiTheme="minorHAnsi" w:eastAsia="Proxima Nova" w:hAnsiTheme="minorHAnsi" w:cs="Proxima Nova"/>
          <w:sz w:val="32"/>
          <w:szCs w:val="32"/>
        </w:rPr>
        <w:t>)</w:t>
      </w:r>
    </w:p>
    <w:p w:rsidR="00CC7F7E" w:rsidRDefault="00782991">
      <w:pPr>
        <w:rPr>
          <w:rFonts w:asciiTheme="minorHAnsi" w:hAnsiTheme="minorHAnsi"/>
          <w:color w:val="auto"/>
        </w:rPr>
      </w:pPr>
      <w:r w:rsidRPr="005441EF">
        <w:rPr>
          <w:rFonts w:asciiTheme="minorHAnsi" w:eastAsia="Proxima Nova" w:hAnsiTheme="minorHAnsi" w:cs="Proxima Nova"/>
        </w:rPr>
        <w:t xml:space="preserve">Thank you for your interest in participating in this research study. </w:t>
      </w:r>
      <w:r w:rsidR="003338A9" w:rsidRPr="005441EF">
        <w:rPr>
          <w:rFonts w:asciiTheme="minorHAnsi" w:eastAsia="Proxima Nova" w:hAnsiTheme="minorHAnsi" w:cs="Proxima Nova"/>
        </w:rPr>
        <w:t>The following study is sponsored by the Consumer Financial Protection Bureau</w:t>
      </w:r>
      <w:r w:rsidR="006F0116">
        <w:rPr>
          <w:rFonts w:asciiTheme="minorHAnsi" w:eastAsia="Proxima Nova" w:hAnsiTheme="minorHAnsi" w:cs="Proxima Nova"/>
        </w:rPr>
        <w:t xml:space="preserve"> (CFPB)</w:t>
      </w:r>
      <w:r w:rsidR="003338A9" w:rsidRPr="005441EF">
        <w:rPr>
          <w:rFonts w:asciiTheme="minorHAnsi" w:eastAsia="Proxima Nova" w:hAnsiTheme="minorHAnsi" w:cs="Proxima Nova"/>
        </w:rPr>
        <w:t xml:space="preserve">, a U.S. Government </w:t>
      </w:r>
      <w:r w:rsidR="00364601" w:rsidRPr="005441EF">
        <w:rPr>
          <w:rFonts w:asciiTheme="minorHAnsi" w:eastAsia="Proxima Nova" w:hAnsiTheme="minorHAnsi" w:cs="Proxima Nova"/>
        </w:rPr>
        <w:t>agency that</w:t>
      </w:r>
      <w:r w:rsidR="00D13A51" w:rsidRPr="00D13A51">
        <w:rPr>
          <w:rFonts w:asciiTheme="minorHAnsi" w:eastAsia="Proxima Nova" w:hAnsiTheme="minorHAnsi" w:cs="Proxima Nova"/>
        </w:rPr>
        <w:t xml:space="preserve"> </w:t>
      </w:r>
      <w:r w:rsidR="00D13A51" w:rsidRPr="00364601">
        <w:rPr>
          <w:rFonts w:asciiTheme="minorHAnsi" w:hAnsiTheme="minorHAnsi"/>
          <w:color w:val="101820"/>
        </w:rPr>
        <w:t>makes consumer financial markets work for consumers, responsible providers, and the economy as a whole. CFPB protects consumers from unfair, deceptive, or abusive practices and take action against companies that break the law. CFPB arms people with the information, steps, and tools that they need to make smart financial decisions.</w:t>
      </w:r>
      <w:r w:rsidR="00D13A51" w:rsidRPr="00D13A51" w:rsidDel="00D13A51">
        <w:rPr>
          <w:rFonts w:asciiTheme="minorHAnsi" w:hAnsiTheme="minorHAnsi"/>
          <w:color w:val="auto"/>
        </w:rPr>
        <w:t xml:space="preserve"> </w:t>
      </w:r>
    </w:p>
    <w:p w:rsidR="00432EBB" w:rsidRDefault="00782991">
      <w:pPr>
        <w:rPr>
          <w:rFonts w:asciiTheme="minorHAnsi" w:eastAsia="Proxima Nova" w:hAnsiTheme="minorHAnsi" w:cs="Proxima Nova"/>
        </w:rPr>
      </w:pPr>
      <w:r w:rsidRPr="005441EF">
        <w:rPr>
          <w:rFonts w:asciiTheme="minorHAnsi" w:eastAsia="Proxima Nova" w:hAnsiTheme="minorHAnsi" w:cs="Proxima Nova"/>
        </w:rPr>
        <w:lastRenderedPageBreak/>
        <w:t xml:space="preserve">We </w:t>
      </w:r>
      <w:r w:rsidR="005441EF">
        <w:rPr>
          <w:rFonts w:asciiTheme="minorHAnsi" w:eastAsia="Proxima Nova" w:hAnsiTheme="minorHAnsi" w:cs="Proxima Nova"/>
        </w:rPr>
        <w:t>would like t</w:t>
      </w:r>
      <w:r w:rsidR="009304AE">
        <w:rPr>
          <w:rFonts w:asciiTheme="minorHAnsi" w:eastAsia="Proxima Nova" w:hAnsiTheme="minorHAnsi" w:cs="Proxima Nova"/>
        </w:rPr>
        <w:t>o speak with</w:t>
      </w:r>
      <w:r w:rsidRPr="005441EF">
        <w:rPr>
          <w:rFonts w:asciiTheme="minorHAnsi" w:eastAsia="Proxima Nova" w:hAnsiTheme="minorHAnsi" w:cs="Proxima Nova"/>
        </w:rPr>
        <w:t xml:space="preserve"> </w:t>
      </w:r>
      <w:r w:rsidR="003338A9" w:rsidRPr="005441EF">
        <w:rPr>
          <w:rFonts w:asciiTheme="minorHAnsi" w:eastAsia="Proxima Nova" w:hAnsiTheme="minorHAnsi" w:cs="Proxima Nova"/>
        </w:rPr>
        <w:t>7</w:t>
      </w:r>
      <w:r w:rsidR="003338A9" w:rsidRPr="005441EF">
        <w:rPr>
          <w:rFonts w:asciiTheme="minorHAnsi" w:eastAsia="Proxima Nova" w:hAnsiTheme="minorHAnsi" w:cs="Proxima Nova"/>
          <w:vertAlign w:val="superscript"/>
        </w:rPr>
        <w:t>th</w:t>
      </w:r>
      <w:r w:rsidR="003338A9" w:rsidRPr="005441EF">
        <w:rPr>
          <w:rFonts w:asciiTheme="minorHAnsi" w:eastAsia="Proxima Nova" w:hAnsiTheme="minorHAnsi" w:cs="Proxima Nova"/>
        </w:rPr>
        <w:t xml:space="preserve"> through 12</w:t>
      </w:r>
      <w:r w:rsidR="003338A9" w:rsidRPr="005441EF">
        <w:rPr>
          <w:rFonts w:asciiTheme="minorHAnsi" w:eastAsia="Proxima Nova" w:hAnsiTheme="minorHAnsi" w:cs="Proxima Nova"/>
          <w:vertAlign w:val="superscript"/>
        </w:rPr>
        <w:t>th</w:t>
      </w:r>
      <w:r w:rsidR="003338A9" w:rsidRPr="005441EF">
        <w:rPr>
          <w:rFonts w:asciiTheme="minorHAnsi" w:eastAsia="Proxima Nova" w:hAnsiTheme="minorHAnsi" w:cs="Proxima Nova"/>
        </w:rPr>
        <w:t xml:space="preserve"> grade teachers</w:t>
      </w:r>
      <w:r w:rsidR="00701D08">
        <w:rPr>
          <w:rFonts w:asciiTheme="minorHAnsi" w:eastAsia="Proxima Nova" w:hAnsiTheme="minorHAnsi" w:cs="Proxima Nova"/>
        </w:rPr>
        <w:t>,</w:t>
      </w:r>
      <w:r w:rsidR="003338A9" w:rsidRPr="005441EF">
        <w:rPr>
          <w:rFonts w:asciiTheme="minorHAnsi" w:eastAsia="Proxima Nova" w:hAnsiTheme="minorHAnsi" w:cs="Proxima Nova"/>
        </w:rPr>
        <w:t xml:space="preserve"> who teach personal finance</w:t>
      </w:r>
      <w:r w:rsidR="00432EBB">
        <w:rPr>
          <w:rFonts w:asciiTheme="minorHAnsi" w:eastAsia="Proxima Nova" w:hAnsiTheme="minorHAnsi" w:cs="Proxima Nova"/>
        </w:rPr>
        <w:t xml:space="preserve"> regularly in their classrooms</w:t>
      </w:r>
      <w:r w:rsidR="00701D08">
        <w:rPr>
          <w:rFonts w:asciiTheme="minorHAnsi" w:eastAsia="Proxima Nova" w:hAnsiTheme="minorHAnsi" w:cs="Proxima Nova"/>
        </w:rPr>
        <w:t>,</w:t>
      </w:r>
      <w:r w:rsidR="00432EBB">
        <w:rPr>
          <w:rFonts w:asciiTheme="minorHAnsi" w:eastAsia="Proxima Nova" w:hAnsiTheme="minorHAnsi" w:cs="Proxima Nova"/>
        </w:rPr>
        <w:t xml:space="preserve"> about their experiences as well as get feedback on a teaching product we are currently working on</w:t>
      </w:r>
      <w:r w:rsidRPr="005441EF">
        <w:rPr>
          <w:rFonts w:asciiTheme="minorHAnsi" w:eastAsia="Proxima Nova" w:hAnsiTheme="minorHAnsi" w:cs="Proxima Nova"/>
        </w:rPr>
        <w:t xml:space="preserve">. </w:t>
      </w:r>
    </w:p>
    <w:p w:rsidR="00432EBB" w:rsidRDefault="00432EBB">
      <w:pPr>
        <w:rPr>
          <w:rFonts w:asciiTheme="minorHAnsi" w:eastAsia="Proxima Nova" w:hAnsiTheme="minorHAnsi" w:cs="Proxima Nova"/>
        </w:rPr>
      </w:pPr>
    </w:p>
    <w:p w:rsidR="00364601" w:rsidRDefault="00782991" w:rsidP="00364601">
      <w:pPr>
        <w:pStyle w:val="Normal1"/>
        <w:rPr>
          <w:rFonts w:asciiTheme="minorHAnsi" w:eastAsia="Proxima Nova" w:hAnsiTheme="minorHAnsi" w:cs="Proxima Nova"/>
        </w:rPr>
      </w:pPr>
      <w:r w:rsidRPr="005441EF">
        <w:rPr>
          <w:rFonts w:asciiTheme="minorHAnsi" w:eastAsia="Proxima Nova" w:hAnsiTheme="minorHAnsi" w:cs="Proxima Nova"/>
        </w:rPr>
        <w:t xml:space="preserve">One-on-one, in-person interviews will be held </w:t>
      </w:r>
      <w:r w:rsidR="00E425B8">
        <w:rPr>
          <w:rFonts w:asciiTheme="minorHAnsi" w:eastAsia="Proxima Nova" w:hAnsiTheme="minorHAnsi" w:cs="Proxima Nova"/>
          <w:b/>
        </w:rPr>
        <w:t>[date]</w:t>
      </w:r>
      <w:r w:rsidR="00364601" w:rsidRPr="005441EF">
        <w:rPr>
          <w:rFonts w:asciiTheme="minorHAnsi" w:eastAsia="Proxima Nova" w:hAnsiTheme="minorHAnsi" w:cs="Proxima Nova"/>
          <w:b/>
        </w:rPr>
        <w:t xml:space="preserve"> </w:t>
      </w:r>
      <w:r w:rsidRPr="005441EF">
        <w:rPr>
          <w:rFonts w:asciiTheme="minorHAnsi" w:eastAsia="Proxima Nova" w:hAnsiTheme="minorHAnsi" w:cs="Proxima Nova"/>
          <w:b/>
        </w:rPr>
        <w:t xml:space="preserve">through </w:t>
      </w:r>
      <w:r w:rsidR="00E425B8">
        <w:rPr>
          <w:rFonts w:asciiTheme="minorHAnsi" w:eastAsia="Proxima Nova" w:hAnsiTheme="minorHAnsi" w:cs="Proxima Nova"/>
          <w:b/>
        </w:rPr>
        <w:t xml:space="preserve"> [date]</w:t>
      </w:r>
      <w:r w:rsidRPr="005441EF">
        <w:rPr>
          <w:rFonts w:asciiTheme="minorHAnsi" w:eastAsia="Proxima Nova" w:hAnsiTheme="minorHAnsi" w:cs="Proxima Nova"/>
        </w:rPr>
        <w:t xml:space="preserve"> and will take place in your place of work or a local library, depending on your preference and availability. </w:t>
      </w:r>
      <w:r w:rsidR="00364601" w:rsidRPr="00364601">
        <w:rPr>
          <w:rFonts w:asciiTheme="minorHAnsi" w:eastAsia="Proxima Nova" w:hAnsiTheme="minorHAnsi" w:cs="Proxima Nova"/>
        </w:rPr>
        <w:t>Compensation of $75 in the form of a gift</w:t>
      </w:r>
      <w:r w:rsidR="00364601">
        <w:rPr>
          <w:rFonts w:asciiTheme="minorHAnsi" w:eastAsia="Proxima Nova" w:hAnsiTheme="minorHAnsi" w:cs="Proxima Nova"/>
        </w:rPr>
        <w:t xml:space="preserve"> </w:t>
      </w:r>
      <w:r w:rsidR="00364601" w:rsidRPr="00364601">
        <w:rPr>
          <w:rFonts w:asciiTheme="minorHAnsi" w:eastAsia="Proxima Nova" w:hAnsiTheme="minorHAnsi" w:cs="Proxima Nova"/>
        </w:rPr>
        <w:t>card will</w:t>
      </w:r>
      <w:r w:rsidR="00364601" w:rsidRPr="005441EF">
        <w:rPr>
          <w:rFonts w:asciiTheme="minorHAnsi" w:eastAsia="Proxima Nova" w:hAnsiTheme="minorHAnsi" w:cs="Proxima Nova"/>
        </w:rPr>
        <w:t xml:space="preserve"> be provided to those who participate in the study.</w:t>
      </w:r>
    </w:p>
    <w:p w:rsidR="00D200B4" w:rsidRDefault="00D200B4" w:rsidP="00364601">
      <w:pPr>
        <w:pStyle w:val="Normal1"/>
        <w:rPr>
          <w:rFonts w:asciiTheme="minorHAnsi" w:hAnsiTheme="minorHAnsi"/>
          <w:color w:val="auto"/>
        </w:rPr>
      </w:pPr>
    </w:p>
    <w:p w:rsidR="003A3E54" w:rsidRPr="005441EF" w:rsidRDefault="00364601">
      <w:pPr>
        <w:rPr>
          <w:rFonts w:asciiTheme="minorHAnsi" w:hAnsiTheme="minorHAnsi"/>
        </w:rPr>
      </w:pPr>
      <w:r>
        <w:rPr>
          <w:rFonts w:asciiTheme="minorHAnsi" w:eastAsia="Proxima Nova" w:hAnsiTheme="minorHAnsi" w:cs="Proxima Nova"/>
        </w:rPr>
        <w:t xml:space="preserve"> </w:t>
      </w:r>
      <w:r w:rsidR="00782991" w:rsidRPr="005441EF">
        <w:rPr>
          <w:rFonts w:asciiTheme="minorHAnsi" w:eastAsia="Proxima Nova" w:hAnsiTheme="minorHAnsi" w:cs="Proxima Nova"/>
        </w:rPr>
        <w:t xml:space="preserve">If you are interested in participating, please complete this questionnaire by </w:t>
      </w:r>
      <w:r w:rsidR="0036482D">
        <w:rPr>
          <w:rFonts w:asciiTheme="minorHAnsi" w:eastAsia="Proxima Nova" w:hAnsiTheme="minorHAnsi" w:cs="Proxima Nova"/>
          <w:b/>
        </w:rPr>
        <w:t>[date]</w:t>
      </w:r>
      <w:r w:rsidR="00782991" w:rsidRPr="005441EF">
        <w:rPr>
          <w:rFonts w:asciiTheme="minorHAnsi" w:eastAsia="Proxima Nova" w:hAnsiTheme="minorHAnsi" w:cs="Proxima Nova"/>
          <w:b/>
        </w:rPr>
        <w:t>.</w:t>
      </w:r>
      <w:r w:rsidR="00782991" w:rsidRPr="005441EF">
        <w:rPr>
          <w:rFonts w:asciiTheme="minorHAnsi" w:eastAsia="Proxima Nova" w:hAnsiTheme="minorHAnsi" w:cs="Proxima Nova"/>
        </w:rPr>
        <w:t xml:space="preserve"> If you qualify for this study, we will contact you for further screening and schedule you at time that is convenient for you. </w:t>
      </w:r>
    </w:p>
    <w:p w:rsidR="003A3E54" w:rsidRPr="005441EF" w:rsidRDefault="003A3E54">
      <w:pPr>
        <w:rPr>
          <w:rFonts w:asciiTheme="minorHAnsi" w:hAnsiTheme="minorHAnsi"/>
        </w:rPr>
      </w:pPr>
    </w:p>
    <w:p w:rsidR="003A3E54" w:rsidRPr="005441EF" w:rsidRDefault="00782991">
      <w:pPr>
        <w:rPr>
          <w:rFonts w:asciiTheme="minorHAnsi" w:hAnsiTheme="minorHAnsi"/>
        </w:rPr>
      </w:pPr>
      <w:r w:rsidRPr="005441EF">
        <w:rPr>
          <w:rFonts w:asciiTheme="minorHAnsi" w:eastAsia="Proxima Nova" w:hAnsiTheme="minorHAnsi" w:cs="Proxima Nova"/>
        </w:rPr>
        <w:t xml:space="preserve"> [</w:t>
      </w:r>
      <w:r w:rsidRPr="005441EF">
        <w:rPr>
          <w:rFonts w:asciiTheme="minorHAnsi" w:eastAsia="Proxima Nova" w:hAnsiTheme="minorHAnsi" w:cs="Proxima Nova"/>
          <w:b/>
        </w:rPr>
        <w:t>Link to new window</w:t>
      </w:r>
      <w:r w:rsidRPr="005441EF">
        <w:rPr>
          <w:rFonts w:asciiTheme="minorHAnsi" w:eastAsia="Proxima Nova" w:hAnsiTheme="minorHAnsi" w:cs="Proxima Nova"/>
        </w:rPr>
        <w:t>]</w:t>
      </w:r>
    </w:p>
    <w:p w:rsidR="003A3E54" w:rsidRPr="005441EF" w:rsidRDefault="003A3E54">
      <w:pPr>
        <w:rPr>
          <w:rFonts w:asciiTheme="minorHAnsi" w:hAnsiTheme="minorHAnsi"/>
        </w:rPr>
      </w:pPr>
    </w:p>
    <w:p w:rsidR="003A3E54" w:rsidRPr="00F51FC9" w:rsidRDefault="00782991">
      <w:pPr>
        <w:rPr>
          <w:rFonts w:asciiTheme="minorHAnsi" w:hAnsiTheme="minorHAnsi"/>
        </w:rPr>
      </w:pPr>
      <w:r w:rsidRPr="005441EF">
        <w:rPr>
          <w:rFonts w:asciiTheme="minorHAnsi" w:eastAsia="Proxima Nova" w:hAnsiTheme="minorHAnsi" w:cs="Proxima Nova"/>
        </w:rPr>
        <w:t>[</w:t>
      </w:r>
      <w:r w:rsidRPr="005441EF">
        <w:rPr>
          <w:rFonts w:asciiTheme="minorHAnsi" w:eastAsia="Proxima Nova" w:hAnsiTheme="minorHAnsi" w:cs="Proxima Nova"/>
          <w:b/>
        </w:rPr>
        <w:t>Paragraph below in the new window</w:t>
      </w:r>
      <w:r w:rsidRPr="005441EF">
        <w:rPr>
          <w:rFonts w:asciiTheme="minorHAnsi" w:eastAsia="Proxima Nova" w:hAnsiTheme="minorHAnsi" w:cs="Proxima Nova"/>
        </w:rPr>
        <w:t>]</w:t>
      </w:r>
    </w:p>
    <w:p w:rsidR="00F51FC9" w:rsidRPr="00CC7F7E" w:rsidRDefault="00F51FC9" w:rsidP="00F51FC9">
      <w:pPr>
        <w:rPr>
          <w:rFonts w:asciiTheme="minorHAnsi" w:hAnsiTheme="minorHAnsi" w:cstheme="minorHAnsi"/>
          <w:b/>
          <w:shd w:val="clear" w:color="auto" w:fill="FFFFFF"/>
        </w:rPr>
      </w:pPr>
      <w:r w:rsidRPr="00CC7F7E">
        <w:rPr>
          <w:rFonts w:asciiTheme="minorHAnsi" w:hAnsiTheme="minorHAnsi" w:cstheme="minorHAnsi"/>
          <w:b/>
          <w:shd w:val="clear" w:color="auto" w:fill="FFFFFF"/>
        </w:rPr>
        <w:t xml:space="preserve">[Privacy Act </w:t>
      </w:r>
      <w:r w:rsidR="009233DF">
        <w:rPr>
          <w:rFonts w:asciiTheme="minorHAnsi" w:hAnsiTheme="minorHAnsi" w:cstheme="minorHAnsi"/>
          <w:b/>
          <w:shd w:val="clear" w:color="auto" w:fill="FFFFFF"/>
        </w:rPr>
        <w:t>Statement</w:t>
      </w:r>
      <w:r w:rsidR="009233DF" w:rsidRPr="00CC7F7E">
        <w:rPr>
          <w:rFonts w:asciiTheme="minorHAnsi" w:hAnsiTheme="minorHAnsi" w:cstheme="minorHAnsi"/>
          <w:b/>
          <w:shd w:val="clear" w:color="auto" w:fill="FFFFFF"/>
        </w:rPr>
        <w:t xml:space="preserve"> </w:t>
      </w:r>
      <w:r w:rsidRPr="00CC7F7E">
        <w:rPr>
          <w:rFonts w:asciiTheme="minorHAnsi" w:hAnsiTheme="minorHAnsi" w:cstheme="minorHAnsi"/>
          <w:b/>
          <w:shd w:val="clear" w:color="auto" w:fill="FFFFFF"/>
        </w:rPr>
        <w:t>will be included]</w:t>
      </w:r>
    </w:p>
    <w:p w:rsidR="00F51FC9" w:rsidRPr="00F51FC9" w:rsidRDefault="00F51FC9" w:rsidP="00F51FC9">
      <w:pPr>
        <w:rPr>
          <w:rFonts w:asciiTheme="minorHAnsi" w:hAnsiTheme="minorHAnsi" w:cstheme="minorHAnsi"/>
          <w:u w:val="single"/>
          <w:shd w:val="clear" w:color="auto" w:fill="FFFFFF"/>
        </w:rPr>
      </w:pPr>
    </w:p>
    <w:p w:rsidR="00F51FC9" w:rsidRPr="00F51FC9" w:rsidRDefault="00F51FC9" w:rsidP="00F51FC9">
      <w:pPr>
        <w:rPr>
          <w:rFonts w:asciiTheme="minorHAnsi" w:hAnsiTheme="minorHAnsi" w:cstheme="minorHAnsi"/>
          <w:b/>
          <w:shd w:val="clear" w:color="auto" w:fill="FFFFFF"/>
        </w:rPr>
      </w:pPr>
      <w:r w:rsidRPr="00F51FC9">
        <w:rPr>
          <w:rFonts w:asciiTheme="minorHAnsi" w:hAnsiTheme="minorHAnsi" w:cstheme="minorHAnsi"/>
          <w:b/>
          <w:shd w:val="clear" w:color="auto" w:fill="FFFFFF"/>
        </w:rPr>
        <w:t xml:space="preserve">Privacy Act </w:t>
      </w:r>
      <w:r w:rsidR="009233DF">
        <w:rPr>
          <w:rFonts w:asciiTheme="minorHAnsi" w:hAnsiTheme="minorHAnsi" w:cstheme="minorHAnsi"/>
          <w:b/>
          <w:shd w:val="clear" w:color="auto" w:fill="FFFFFF"/>
        </w:rPr>
        <w:t>Statement</w:t>
      </w:r>
    </w:p>
    <w:p w:rsidR="00F51FC9" w:rsidRPr="00F51FC9" w:rsidRDefault="00F51FC9" w:rsidP="00F51FC9">
      <w:pPr>
        <w:rPr>
          <w:rFonts w:asciiTheme="minorHAnsi" w:hAnsiTheme="minorHAnsi" w:cstheme="minorHAnsi"/>
          <w:b/>
          <w:shd w:val="clear" w:color="auto" w:fill="FFFFFF"/>
        </w:rPr>
      </w:pPr>
      <w:r w:rsidRPr="00F51FC9">
        <w:rPr>
          <w:rFonts w:asciiTheme="minorHAnsi" w:hAnsiTheme="minorHAnsi" w:cstheme="minorHAnsi"/>
          <w:b/>
          <w:shd w:val="clear" w:color="auto" w:fill="FFFFFF"/>
        </w:rPr>
        <w:t>5 U.S.C. 552a(e)(3)</w:t>
      </w:r>
    </w:p>
    <w:p w:rsidR="00F51FC9" w:rsidRPr="00841F75" w:rsidRDefault="00F51FC9" w:rsidP="00F51FC9">
      <w:pPr>
        <w:rPr>
          <w:rFonts w:asciiTheme="minorHAnsi" w:hAnsiTheme="minorHAnsi"/>
        </w:rPr>
      </w:pPr>
    </w:p>
    <w:p w:rsidR="00F51FC9" w:rsidRDefault="00F51FC9" w:rsidP="00F51FC9">
      <w:pPr>
        <w:rPr>
          <w:rFonts w:asciiTheme="minorHAnsi" w:hAnsiTheme="minorHAnsi" w:cstheme="minorHAnsi"/>
          <w:shd w:val="clear" w:color="auto" w:fill="FFFFFF"/>
        </w:rPr>
      </w:pPr>
      <w:r w:rsidRPr="00F51FC9">
        <w:rPr>
          <w:rFonts w:asciiTheme="minorHAnsi" w:hAnsiTheme="minorHAnsi" w:cstheme="minorHAnsi"/>
          <w:shd w:val="clear" w:color="auto" w:fill="FFFFFF"/>
        </w:rPr>
        <w:t xml:space="preserve">The information you provide through your responses to Fors Marsh will assist the study sponsor, the Consumer Financial Protection Bureau (“CFPB”), in providing feedback on </w:t>
      </w:r>
      <w:r w:rsidR="00456E5B">
        <w:rPr>
          <w:rFonts w:asciiTheme="minorHAnsi" w:hAnsiTheme="minorHAnsi" w:cstheme="minorHAnsi"/>
          <w:shd w:val="clear" w:color="auto" w:fill="FFFFFF"/>
        </w:rPr>
        <w:t xml:space="preserve">teaching personal finance </w:t>
      </w:r>
      <w:r w:rsidR="009D491D">
        <w:rPr>
          <w:rFonts w:asciiTheme="minorHAnsi" w:hAnsiTheme="minorHAnsi" w:cstheme="minorHAnsi"/>
          <w:shd w:val="clear" w:color="auto" w:fill="FFFFFF"/>
        </w:rPr>
        <w:t>to high school students</w:t>
      </w:r>
      <w:r w:rsidRPr="00F51FC9">
        <w:rPr>
          <w:rFonts w:asciiTheme="minorHAnsi" w:hAnsiTheme="minorHAnsi" w:cstheme="minorHAnsi"/>
          <w:shd w:val="clear" w:color="auto" w:fill="FFFFFF"/>
        </w:rPr>
        <w:t xml:space="preserve">. The CFPB will not obtain nor access any directly identifying information from Fors Marsh about study participants.  The agency will only obtain and access de-identified results and aggregated analyses of those results. </w:t>
      </w:r>
    </w:p>
    <w:p w:rsidR="00F51FC9" w:rsidRPr="009D491D" w:rsidRDefault="00F51FC9" w:rsidP="00F51FC9">
      <w:pPr>
        <w:rPr>
          <w:rFonts w:asciiTheme="minorHAnsi" w:hAnsiTheme="minorHAnsi" w:cstheme="minorHAnsi"/>
          <w:shd w:val="clear" w:color="auto" w:fill="FFFFFF"/>
        </w:rPr>
      </w:pPr>
    </w:p>
    <w:p w:rsidR="009D491D" w:rsidRPr="009D491D" w:rsidRDefault="009D491D" w:rsidP="009D491D">
      <w:pPr>
        <w:rPr>
          <w:rFonts w:asciiTheme="minorHAnsi" w:hAnsiTheme="minorHAnsi"/>
        </w:rPr>
      </w:pPr>
      <w:r w:rsidRPr="009D491D">
        <w:rPr>
          <w:rFonts w:asciiTheme="minorHAnsi" w:hAnsiTheme="minorHAnsi"/>
        </w:rPr>
        <w:t>Information collected on behalf of the Bureau by Fors Marsh Group will be treated in accordance with the System of Records Notice (“SORN”),</w:t>
      </w:r>
      <w:r w:rsidR="00557035">
        <w:rPr>
          <w:rFonts w:asciiTheme="minorHAnsi" w:hAnsiTheme="minorHAnsi"/>
        </w:rPr>
        <w:t xml:space="preserve"> CFPB.021 C</w:t>
      </w:r>
      <w:r w:rsidR="009233DF">
        <w:rPr>
          <w:rFonts w:asciiTheme="minorHAnsi" w:hAnsiTheme="minorHAnsi"/>
        </w:rPr>
        <w:t xml:space="preserve">onsumer Education and Engagement Records </w:t>
      </w:r>
      <w:r w:rsidRPr="009D491D">
        <w:rPr>
          <w:rFonts w:asciiTheme="minorHAnsi" w:hAnsiTheme="minorHAnsi"/>
        </w:rPr>
        <w:t xml:space="preserve">, </w:t>
      </w:r>
      <w:r w:rsidR="009233DF">
        <w:rPr>
          <w:rFonts w:asciiTheme="minorHAnsi" w:hAnsiTheme="minorHAnsi"/>
        </w:rPr>
        <w:t>79</w:t>
      </w:r>
      <w:r w:rsidR="009233DF" w:rsidRPr="009D491D">
        <w:rPr>
          <w:rFonts w:asciiTheme="minorHAnsi" w:hAnsiTheme="minorHAnsi"/>
        </w:rPr>
        <w:t xml:space="preserve"> </w:t>
      </w:r>
      <w:r w:rsidRPr="009D491D">
        <w:rPr>
          <w:rFonts w:asciiTheme="minorHAnsi" w:hAnsiTheme="minorHAnsi"/>
        </w:rPr>
        <w:t xml:space="preserve">FR </w:t>
      </w:r>
      <w:r w:rsidR="009233DF">
        <w:rPr>
          <w:rFonts w:asciiTheme="minorHAnsi" w:hAnsiTheme="minorHAnsi"/>
        </w:rPr>
        <w:t>78839</w:t>
      </w:r>
      <w:r w:rsidRPr="009D491D">
        <w:rPr>
          <w:rFonts w:asciiTheme="minorHAnsi" w:hAnsiTheme="minorHAnsi"/>
        </w:rPr>
        <w:t>. This information will not be disclosed as outlined in the Routine Uses for the SORN. Direct identifying information will only be used by Fors Marsh to facilitate the study and will be kept private except as required by law.</w:t>
      </w:r>
    </w:p>
    <w:p w:rsidR="00F51FC9" w:rsidRPr="009D491D" w:rsidRDefault="00F51FC9" w:rsidP="00F51FC9">
      <w:pPr>
        <w:rPr>
          <w:rFonts w:asciiTheme="minorHAnsi" w:hAnsiTheme="minorHAnsi" w:cstheme="minorHAnsi"/>
          <w:shd w:val="clear" w:color="auto" w:fill="FFFFFF"/>
        </w:rPr>
      </w:pPr>
    </w:p>
    <w:p w:rsidR="00F51FC9" w:rsidRPr="00F51FC9" w:rsidRDefault="00F51FC9" w:rsidP="00F51FC9">
      <w:pPr>
        <w:rPr>
          <w:rFonts w:asciiTheme="minorHAnsi" w:hAnsiTheme="minorHAnsi" w:cstheme="minorHAnsi"/>
          <w:shd w:val="clear" w:color="auto" w:fill="FFFFFF"/>
        </w:rPr>
      </w:pPr>
      <w:r w:rsidRPr="00F51FC9">
        <w:rPr>
          <w:rFonts w:asciiTheme="minorHAnsi" w:hAnsiTheme="minorHAnsi" w:cstheme="minorHAnsi"/>
          <w:shd w:val="clear" w:color="auto" w:fill="FFFFFF"/>
        </w:rPr>
        <w:t>This collection of information is authorized by Pub. L. No. 111-203, Title X, Sections 1013 and 1022, codified at 12 U.S.C. §§ 5493 and 5512.</w:t>
      </w:r>
    </w:p>
    <w:p w:rsidR="00F51FC9" w:rsidRDefault="00F51FC9" w:rsidP="00F51FC9">
      <w:pPr>
        <w:rPr>
          <w:rFonts w:asciiTheme="minorHAnsi" w:hAnsiTheme="minorHAnsi" w:cstheme="minorHAnsi"/>
          <w:shd w:val="clear" w:color="auto" w:fill="FFFFFF"/>
        </w:rPr>
      </w:pPr>
    </w:p>
    <w:p w:rsidR="003A3E54" w:rsidRDefault="000C1B70">
      <w:pPr>
        <w:rPr>
          <w:rFonts w:asciiTheme="minorHAnsi" w:hAnsiTheme="minorHAnsi" w:cstheme="minorHAnsi"/>
          <w:shd w:val="clear" w:color="auto" w:fill="FFFFFF"/>
        </w:rPr>
      </w:pPr>
      <w:r w:rsidRPr="000C1B70">
        <w:rPr>
          <w:rFonts w:asciiTheme="minorHAnsi" w:hAnsiTheme="minorHAnsi"/>
        </w:rPr>
        <w:t>Participation in this study is voluntary; you are not required to participate or share any identifying information with Fors Marsh Group, including name, email address and recordings, and you may withdraw participation at any time. However, if you do not include the requested information, you may not participate in the interview</w:t>
      </w:r>
      <w:r w:rsidR="00CC7F7E" w:rsidRPr="000C1B70">
        <w:rPr>
          <w:rFonts w:asciiTheme="minorHAnsi" w:hAnsiTheme="minorHAnsi" w:cstheme="minorHAnsi"/>
          <w:shd w:val="clear" w:color="auto" w:fill="FFFFFF"/>
        </w:rPr>
        <w:t>.</w:t>
      </w:r>
      <w:r w:rsidR="00F51FC9" w:rsidRPr="000C1B70">
        <w:rPr>
          <w:rFonts w:asciiTheme="minorHAnsi" w:hAnsiTheme="minorHAnsi" w:cstheme="minorHAnsi"/>
          <w:shd w:val="clear" w:color="auto" w:fill="FFFFFF"/>
        </w:rPr>
        <w:t xml:space="preserve"> </w:t>
      </w:r>
    </w:p>
    <w:p w:rsidR="00D434CB" w:rsidRPr="00D434CB" w:rsidRDefault="00D434CB">
      <w:pPr>
        <w:rPr>
          <w:rFonts w:asciiTheme="minorHAnsi" w:hAnsiTheme="minorHAnsi" w:cstheme="minorHAnsi"/>
          <w:shd w:val="clear" w:color="auto" w:fill="FFFFFF"/>
        </w:rPr>
      </w:pPr>
    </w:p>
    <w:p w:rsidR="00D434CB" w:rsidRPr="00364601" w:rsidRDefault="00D434CB" w:rsidP="00364601">
      <w:pPr>
        <w:spacing w:line="240" w:lineRule="auto"/>
        <w:rPr>
          <w:rFonts w:asciiTheme="minorHAnsi" w:eastAsia="Times New Roman" w:hAnsiTheme="minorHAnsi" w:cs="Times New Roman"/>
          <w:b/>
          <w:color w:val="auto"/>
        </w:rPr>
      </w:pPr>
      <w:r w:rsidRPr="00364601">
        <w:rPr>
          <w:rFonts w:asciiTheme="minorHAnsi" w:eastAsia="Times New Roman" w:hAnsiTheme="minorHAnsi" w:cs="Times New Roman"/>
          <w:b/>
          <w:color w:val="auto"/>
        </w:rPr>
        <w:t>Paperwork Reduction Act Statement</w:t>
      </w:r>
    </w:p>
    <w:p w:rsidR="00D434CB" w:rsidRPr="00364601" w:rsidRDefault="00D434CB" w:rsidP="00D434CB">
      <w:pPr>
        <w:spacing w:line="240" w:lineRule="auto"/>
        <w:rPr>
          <w:rFonts w:asciiTheme="minorHAnsi" w:eastAsia="Times New Roman" w:hAnsiTheme="minorHAnsi" w:cs="Times New Roman"/>
          <w:color w:val="auto"/>
        </w:rPr>
      </w:pPr>
    </w:p>
    <w:p w:rsidR="00D434CB" w:rsidRPr="00364601" w:rsidRDefault="00D434CB" w:rsidP="00D434CB">
      <w:pPr>
        <w:spacing w:line="240" w:lineRule="auto"/>
        <w:rPr>
          <w:rFonts w:asciiTheme="minorHAnsi" w:eastAsia="Times New Roman" w:hAnsiTheme="minorHAnsi" w:cs="Times New Roman"/>
          <w:color w:val="auto"/>
        </w:rPr>
      </w:pPr>
      <w:r w:rsidRPr="00364601">
        <w:rPr>
          <w:rFonts w:asciiTheme="minorHAnsi" w:eastAsia="Times New Roman" w:hAnsiTheme="minorHAnsi" w:cs="Times New Roman"/>
          <w:color w:val="auto"/>
        </w:rPr>
        <w:lastRenderedPageBreak/>
        <w:t>According to the Paperwork Reduction Act of 1995, an agency may not conduct or sponsor, and not withstanding any other provision of law a person is not required to respond to a collection of information unless it displays a valid OMB control number.  The OMB control number for this collection is 3170-</w:t>
      </w:r>
      <w:r w:rsidR="00D200B4" w:rsidRPr="00243E80">
        <w:rPr>
          <w:rFonts w:asciiTheme="minorHAnsi" w:eastAsia="Times New Roman" w:hAnsiTheme="minorHAnsi" w:cs="Times New Roman"/>
          <w:color w:val="auto"/>
        </w:rPr>
        <w:t>0036</w:t>
      </w:r>
      <w:r w:rsidRPr="00364601">
        <w:rPr>
          <w:rFonts w:asciiTheme="minorHAnsi" w:eastAsia="Times New Roman" w:hAnsiTheme="minorHAnsi" w:cs="Times New Roman"/>
          <w:color w:val="auto"/>
        </w:rPr>
        <w:t xml:space="preserve">. It expires on </w:t>
      </w:r>
      <w:r w:rsidR="001A35ED">
        <w:rPr>
          <w:rFonts w:asciiTheme="minorHAnsi" w:eastAsia="Times New Roman" w:hAnsiTheme="minorHAnsi" w:cs="Times New Roman"/>
          <w:color w:val="auto"/>
        </w:rPr>
        <w:t>8/31/2019</w:t>
      </w:r>
      <w:r w:rsidRPr="00364601">
        <w:rPr>
          <w:rFonts w:asciiTheme="minorHAnsi" w:eastAsia="Times New Roman" w:hAnsiTheme="minorHAnsi" w:cs="Times New Roman"/>
          <w:color w:val="auto"/>
        </w:rPr>
        <w:t xml:space="preserve">.  The time required to complete this information collection is estimated to average approximately </w:t>
      </w:r>
      <w:r w:rsidR="00BE0176">
        <w:rPr>
          <w:rFonts w:asciiTheme="minorHAnsi" w:eastAsia="Times New Roman" w:hAnsiTheme="minorHAnsi" w:cs="Times New Roman"/>
          <w:color w:val="auto"/>
        </w:rPr>
        <w:t>15</w:t>
      </w:r>
      <w:r w:rsidR="00BE0176" w:rsidRPr="00364601">
        <w:rPr>
          <w:rFonts w:asciiTheme="minorHAnsi" w:eastAsia="Times New Roman" w:hAnsiTheme="minorHAnsi" w:cs="Times New Roman"/>
          <w:color w:val="auto"/>
        </w:rPr>
        <w:t xml:space="preserve"> </w:t>
      </w:r>
      <w:r w:rsidRPr="00364601">
        <w:rPr>
          <w:rFonts w:asciiTheme="minorHAnsi" w:eastAsia="Times New Roman" w:hAnsiTheme="minorHAnsi" w:cs="Times New Roman"/>
          <w:color w:val="auto"/>
        </w:rPr>
        <w:t xml:space="preserve">minutes per response. </w:t>
      </w:r>
      <w:bookmarkStart w:id="5" w:name="_GoBack"/>
      <w:bookmarkEnd w:id="5"/>
      <w:r w:rsidRPr="00364601">
        <w:rPr>
          <w:rFonts w:asciiTheme="minorHAnsi" w:eastAsia="Times New Roman" w:hAnsiTheme="minorHAnsi" w:cs="Times New Roman"/>
          <w:color w:val="auto"/>
        </w:rPr>
        <w:t xml:space="preserve">Comments regarding this collection of information, including the estimated response time, suggestions for improving the usefulness of the information, or suggestions for reducing the burden to respond to this collection should be submitted to Bureau at the Consumer Financial Protection Bureau (Attention: PRA Office), 1700 G Street NW, Washington, DC 20552, or by email to </w:t>
      </w:r>
      <w:hyperlink r:id="rId9" w:history="1">
        <w:r w:rsidRPr="00364601">
          <w:rPr>
            <w:rFonts w:asciiTheme="minorHAnsi" w:eastAsia="Times New Roman" w:hAnsiTheme="minorHAnsi" w:cs="Times New Roman"/>
            <w:color w:val="0000FF" w:themeColor="hyperlink"/>
            <w:u w:val="single"/>
          </w:rPr>
          <w:t>CFPB_PRA@cfpb.gov</w:t>
        </w:r>
      </w:hyperlink>
      <w:r w:rsidRPr="00364601">
        <w:rPr>
          <w:rFonts w:asciiTheme="minorHAnsi" w:eastAsia="Times New Roman" w:hAnsiTheme="minorHAnsi" w:cs="Times New Roman"/>
          <w:color w:val="auto"/>
        </w:rPr>
        <w:t xml:space="preserve">.   </w:t>
      </w:r>
    </w:p>
    <w:p w:rsidR="00D434CB" w:rsidRPr="00D434CB" w:rsidRDefault="00D434CB">
      <w:pPr>
        <w:rPr>
          <w:rFonts w:asciiTheme="minorHAnsi" w:hAnsiTheme="minorHAnsi" w:cstheme="minorHAnsi"/>
          <w:shd w:val="clear" w:color="auto" w:fill="FFFFFF"/>
        </w:rPr>
      </w:pPr>
    </w:p>
    <w:p w:rsidR="00CC7F7E" w:rsidRDefault="00CC7F7E">
      <w:pPr>
        <w:rPr>
          <w:rFonts w:asciiTheme="minorHAnsi" w:hAnsiTheme="minorHAnsi" w:cstheme="minorHAnsi"/>
          <w:shd w:val="clear" w:color="auto" w:fill="FFFFFF"/>
        </w:rPr>
      </w:pPr>
    </w:p>
    <w:p w:rsidR="00CC7F7E" w:rsidRDefault="00CC7F7E">
      <w:pPr>
        <w:rPr>
          <w:rFonts w:asciiTheme="minorHAnsi" w:hAnsiTheme="minorHAnsi" w:cstheme="minorHAnsi"/>
          <w:b/>
          <w:shd w:val="clear" w:color="auto" w:fill="FFFFFF"/>
        </w:rPr>
      </w:pPr>
      <w:r w:rsidRPr="00CC7F7E">
        <w:rPr>
          <w:rFonts w:asciiTheme="minorHAnsi" w:hAnsiTheme="minorHAnsi" w:cstheme="minorHAnsi"/>
          <w:b/>
          <w:shd w:val="clear" w:color="auto" w:fill="FFFFFF"/>
        </w:rPr>
        <w:t>Screener Questions</w:t>
      </w:r>
    </w:p>
    <w:p w:rsidR="00CC7F7E" w:rsidRPr="00CC7F7E" w:rsidRDefault="00CC7F7E" w:rsidP="00CC7F7E">
      <w:pPr>
        <w:rPr>
          <w:rFonts w:asciiTheme="minorHAnsi" w:hAnsiTheme="minorHAnsi" w:cstheme="minorHAnsi"/>
          <w:b/>
          <w:shd w:val="clear" w:color="auto" w:fill="FFFFFF"/>
        </w:rPr>
      </w:pPr>
      <w:r w:rsidRPr="00CC7F7E">
        <w:rPr>
          <w:rFonts w:asciiTheme="minorHAnsi" w:hAnsiTheme="minorHAnsi" w:cstheme="minorHAnsi"/>
          <w:b/>
          <w:shd w:val="clear" w:color="auto" w:fill="FFFFFF"/>
        </w:rPr>
        <w:t>[The gray highlighted questions are standard FMG questions]</w:t>
      </w:r>
    </w:p>
    <w:p w:rsidR="00CC7F7E" w:rsidRPr="00CC7F7E" w:rsidRDefault="00CC7F7E">
      <w:pPr>
        <w:rPr>
          <w:rFonts w:asciiTheme="minorHAnsi" w:hAnsiTheme="minorHAnsi" w:cstheme="minorHAnsi"/>
          <w:b/>
          <w:shd w:val="clear" w:color="auto" w:fill="FFFFFF"/>
        </w:rPr>
      </w:pPr>
    </w:p>
    <w:p w:rsidR="003A3E54" w:rsidRPr="005441EF" w:rsidRDefault="00782991" w:rsidP="00CC7F7E">
      <w:pPr>
        <w:shd w:val="clear" w:color="auto" w:fill="BFBFBF" w:themeFill="background1" w:themeFillShade="BF"/>
        <w:rPr>
          <w:rFonts w:asciiTheme="minorHAnsi" w:hAnsiTheme="minorHAnsi"/>
        </w:rPr>
      </w:pPr>
      <w:r w:rsidRPr="005441EF">
        <w:rPr>
          <w:rFonts w:asciiTheme="minorHAnsi" w:eastAsia="Proxima Nova" w:hAnsiTheme="minorHAnsi" w:cs="Proxima Nova"/>
        </w:rPr>
        <w:t>Q1. First Name [</w:t>
      </w:r>
      <w:r w:rsidRPr="005441EF">
        <w:rPr>
          <w:rFonts w:asciiTheme="minorHAnsi" w:eastAsia="Proxima Nova" w:hAnsiTheme="minorHAnsi" w:cs="Proxima Nova"/>
          <w:b/>
        </w:rPr>
        <w:t>Text Box</w:t>
      </w:r>
      <w:r w:rsidRPr="005441EF">
        <w:rPr>
          <w:rFonts w:asciiTheme="minorHAnsi" w:eastAsia="Proxima Nova" w:hAnsiTheme="minorHAnsi" w:cs="Proxima Nova"/>
        </w:rPr>
        <w:t>]</w:t>
      </w:r>
      <w:r w:rsidRPr="005441EF">
        <w:rPr>
          <w:rFonts w:asciiTheme="minorHAnsi" w:eastAsia="Proxima Nova" w:hAnsiTheme="minorHAnsi" w:cs="Proxima Nova"/>
        </w:rPr>
        <w:tab/>
        <w:t>Last Name [</w:t>
      </w:r>
      <w:r w:rsidRPr="005441EF">
        <w:rPr>
          <w:rFonts w:asciiTheme="minorHAnsi" w:eastAsia="Proxima Nova" w:hAnsiTheme="minorHAnsi" w:cs="Proxima Nova"/>
          <w:b/>
        </w:rPr>
        <w:t>Text Box</w:t>
      </w:r>
      <w:r w:rsidRPr="005441EF">
        <w:rPr>
          <w:rFonts w:asciiTheme="minorHAnsi" w:eastAsia="Proxima Nova" w:hAnsiTheme="minorHAnsi" w:cs="Proxima Nova"/>
        </w:rPr>
        <w:t>]</w:t>
      </w:r>
    </w:p>
    <w:p w:rsidR="003A3E54" w:rsidRPr="005441EF" w:rsidRDefault="003A3E54">
      <w:pPr>
        <w:rPr>
          <w:rFonts w:asciiTheme="minorHAnsi" w:hAnsiTheme="minorHAnsi"/>
        </w:rPr>
      </w:pPr>
    </w:p>
    <w:p w:rsidR="003A3E54" w:rsidRPr="005441EF" w:rsidRDefault="00782991" w:rsidP="00CC7F7E">
      <w:pPr>
        <w:shd w:val="clear" w:color="auto" w:fill="BFBFBF" w:themeFill="background1" w:themeFillShade="BF"/>
        <w:rPr>
          <w:rFonts w:asciiTheme="minorHAnsi" w:hAnsiTheme="minorHAnsi"/>
        </w:rPr>
      </w:pPr>
      <w:r w:rsidRPr="005441EF">
        <w:rPr>
          <w:rFonts w:asciiTheme="minorHAnsi" w:eastAsia="Proxima Nova" w:hAnsiTheme="minorHAnsi" w:cs="Proxima Nova"/>
        </w:rPr>
        <w:t>Q2. Email [</w:t>
      </w:r>
      <w:r w:rsidRPr="005441EF">
        <w:rPr>
          <w:rFonts w:asciiTheme="minorHAnsi" w:eastAsia="Proxima Nova" w:hAnsiTheme="minorHAnsi" w:cs="Proxima Nova"/>
          <w:b/>
        </w:rPr>
        <w:t>Text Box</w:t>
      </w:r>
      <w:r w:rsidRPr="005441EF">
        <w:rPr>
          <w:rFonts w:asciiTheme="minorHAnsi" w:eastAsia="Proxima Nova" w:hAnsiTheme="minorHAnsi" w:cs="Proxima Nova"/>
        </w:rPr>
        <w:t>]</w:t>
      </w:r>
    </w:p>
    <w:p w:rsidR="003A3E54" w:rsidRPr="005441EF" w:rsidRDefault="003A3E54">
      <w:pPr>
        <w:rPr>
          <w:rFonts w:asciiTheme="minorHAnsi" w:hAnsiTheme="minorHAnsi"/>
        </w:rPr>
      </w:pPr>
    </w:p>
    <w:p w:rsidR="003A3E54" w:rsidRPr="005441EF" w:rsidRDefault="00782991" w:rsidP="00CC7F7E">
      <w:pPr>
        <w:shd w:val="clear" w:color="auto" w:fill="BFBFBF" w:themeFill="background1" w:themeFillShade="BF"/>
        <w:rPr>
          <w:rFonts w:asciiTheme="minorHAnsi" w:hAnsiTheme="minorHAnsi"/>
        </w:rPr>
      </w:pPr>
      <w:r w:rsidRPr="005441EF">
        <w:rPr>
          <w:rFonts w:asciiTheme="minorHAnsi" w:eastAsia="Proxima Nova" w:hAnsiTheme="minorHAnsi" w:cs="Proxima Nova"/>
        </w:rPr>
        <w:t>Q3. Mobile number: [</w:t>
      </w:r>
      <w:r w:rsidRPr="005441EF">
        <w:rPr>
          <w:rFonts w:asciiTheme="minorHAnsi" w:eastAsia="Proxima Nova" w:hAnsiTheme="minorHAnsi" w:cs="Proxima Nova"/>
          <w:b/>
        </w:rPr>
        <w:t>Text Box</w:t>
      </w:r>
      <w:r w:rsidRPr="005441EF">
        <w:rPr>
          <w:rFonts w:asciiTheme="minorHAnsi" w:eastAsia="Proxima Nova" w:hAnsiTheme="minorHAnsi" w:cs="Proxima Nova"/>
        </w:rPr>
        <w:t>]</w:t>
      </w:r>
    </w:p>
    <w:p w:rsidR="003A3E54" w:rsidRPr="005441EF" w:rsidRDefault="003A3E54">
      <w:pPr>
        <w:rPr>
          <w:rFonts w:asciiTheme="minorHAnsi" w:hAnsiTheme="minorHAnsi"/>
        </w:rPr>
      </w:pPr>
    </w:p>
    <w:p w:rsidR="003A3E54" w:rsidRPr="005441EF" w:rsidRDefault="00782991" w:rsidP="00CC7F7E">
      <w:pPr>
        <w:shd w:val="clear" w:color="auto" w:fill="BFBFBF" w:themeFill="background1" w:themeFillShade="BF"/>
        <w:rPr>
          <w:rFonts w:asciiTheme="minorHAnsi" w:hAnsiTheme="minorHAnsi"/>
        </w:rPr>
      </w:pPr>
      <w:r w:rsidRPr="005441EF">
        <w:rPr>
          <w:rFonts w:asciiTheme="minorHAnsi" w:eastAsia="Proxima Nova" w:hAnsiTheme="minorHAnsi" w:cs="Proxima Nova"/>
        </w:rPr>
        <w:t>Q4. Age [</w:t>
      </w:r>
      <w:r w:rsidRPr="005441EF">
        <w:rPr>
          <w:rFonts w:asciiTheme="minorHAnsi" w:eastAsia="Proxima Nova" w:hAnsiTheme="minorHAnsi" w:cs="Proxima Nova"/>
          <w:b/>
        </w:rPr>
        <w:t>Radio button</w:t>
      </w:r>
      <w:r w:rsidRPr="005441EF">
        <w:rPr>
          <w:rFonts w:asciiTheme="minorHAnsi" w:eastAsia="Proxima Nova" w:hAnsiTheme="minorHAnsi" w:cs="Proxima Nova"/>
        </w:rPr>
        <w:t>]</w:t>
      </w:r>
    </w:p>
    <w:p w:rsidR="003A3E54" w:rsidRPr="005441EF" w:rsidRDefault="00782991" w:rsidP="00CC7F7E">
      <w:pPr>
        <w:numPr>
          <w:ilvl w:val="0"/>
          <w:numId w:val="11"/>
        </w:numPr>
        <w:shd w:val="clear" w:color="auto" w:fill="BFBFBF" w:themeFill="background1" w:themeFillShade="BF"/>
        <w:ind w:hanging="360"/>
        <w:contextualSpacing/>
        <w:rPr>
          <w:rFonts w:asciiTheme="minorHAnsi" w:eastAsia="Proxima Nova" w:hAnsiTheme="minorHAnsi" w:cs="Proxima Nova"/>
        </w:rPr>
      </w:pPr>
      <w:r w:rsidRPr="005441EF">
        <w:rPr>
          <w:rFonts w:asciiTheme="minorHAnsi" w:eastAsia="Proxima Nova" w:hAnsiTheme="minorHAnsi" w:cs="Proxima Nova"/>
        </w:rPr>
        <w:t>18-25</w:t>
      </w:r>
    </w:p>
    <w:p w:rsidR="003A3E54" w:rsidRPr="005441EF" w:rsidRDefault="00782991" w:rsidP="00CC7F7E">
      <w:pPr>
        <w:numPr>
          <w:ilvl w:val="0"/>
          <w:numId w:val="11"/>
        </w:numPr>
        <w:shd w:val="clear" w:color="auto" w:fill="BFBFBF" w:themeFill="background1" w:themeFillShade="BF"/>
        <w:ind w:hanging="360"/>
        <w:contextualSpacing/>
        <w:rPr>
          <w:rFonts w:asciiTheme="minorHAnsi" w:eastAsia="Proxima Nova" w:hAnsiTheme="minorHAnsi" w:cs="Proxima Nova"/>
        </w:rPr>
      </w:pPr>
      <w:r w:rsidRPr="005441EF">
        <w:rPr>
          <w:rFonts w:asciiTheme="minorHAnsi" w:eastAsia="Proxima Nova" w:hAnsiTheme="minorHAnsi" w:cs="Proxima Nova"/>
        </w:rPr>
        <w:t>26-35</w:t>
      </w:r>
    </w:p>
    <w:p w:rsidR="003A3E54" w:rsidRPr="005441EF" w:rsidRDefault="00782991" w:rsidP="00CC7F7E">
      <w:pPr>
        <w:numPr>
          <w:ilvl w:val="0"/>
          <w:numId w:val="11"/>
        </w:numPr>
        <w:shd w:val="clear" w:color="auto" w:fill="BFBFBF" w:themeFill="background1" w:themeFillShade="BF"/>
        <w:ind w:hanging="360"/>
        <w:contextualSpacing/>
        <w:rPr>
          <w:rFonts w:asciiTheme="minorHAnsi" w:eastAsia="Proxima Nova" w:hAnsiTheme="minorHAnsi" w:cs="Proxima Nova"/>
        </w:rPr>
      </w:pPr>
      <w:r w:rsidRPr="005441EF">
        <w:rPr>
          <w:rFonts w:asciiTheme="minorHAnsi" w:eastAsia="Proxima Nova" w:hAnsiTheme="minorHAnsi" w:cs="Proxima Nova"/>
        </w:rPr>
        <w:t>36-45</w:t>
      </w:r>
    </w:p>
    <w:p w:rsidR="003A3E54" w:rsidRPr="005441EF" w:rsidRDefault="00782991" w:rsidP="00CC7F7E">
      <w:pPr>
        <w:numPr>
          <w:ilvl w:val="0"/>
          <w:numId w:val="11"/>
        </w:numPr>
        <w:shd w:val="clear" w:color="auto" w:fill="BFBFBF" w:themeFill="background1" w:themeFillShade="BF"/>
        <w:ind w:hanging="360"/>
        <w:contextualSpacing/>
        <w:rPr>
          <w:rFonts w:asciiTheme="minorHAnsi" w:eastAsia="Proxima Nova" w:hAnsiTheme="minorHAnsi" w:cs="Proxima Nova"/>
        </w:rPr>
      </w:pPr>
      <w:r w:rsidRPr="005441EF">
        <w:rPr>
          <w:rFonts w:asciiTheme="minorHAnsi" w:eastAsia="Proxima Nova" w:hAnsiTheme="minorHAnsi" w:cs="Proxima Nova"/>
        </w:rPr>
        <w:t>46-55</w:t>
      </w:r>
    </w:p>
    <w:p w:rsidR="003A3E54" w:rsidRPr="005441EF" w:rsidRDefault="00782991" w:rsidP="00CC7F7E">
      <w:pPr>
        <w:numPr>
          <w:ilvl w:val="0"/>
          <w:numId w:val="11"/>
        </w:numPr>
        <w:shd w:val="clear" w:color="auto" w:fill="BFBFBF" w:themeFill="background1" w:themeFillShade="BF"/>
        <w:ind w:hanging="360"/>
        <w:contextualSpacing/>
        <w:rPr>
          <w:rFonts w:asciiTheme="minorHAnsi" w:eastAsia="Proxima Nova" w:hAnsiTheme="minorHAnsi" w:cs="Proxima Nova"/>
        </w:rPr>
      </w:pPr>
      <w:r w:rsidRPr="005441EF">
        <w:rPr>
          <w:rFonts w:asciiTheme="minorHAnsi" w:eastAsia="Proxima Nova" w:hAnsiTheme="minorHAnsi" w:cs="Proxima Nova"/>
        </w:rPr>
        <w:t>56-65</w:t>
      </w:r>
    </w:p>
    <w:p w:rsidR="003A3E54" w:rsidRPr="005441EF" w:rsidRDefault="00782991" w:rsidP="00CC7F7E">
      <w:pPr>
        <w:numPr>
          <w:ilvl w:val="0"/>
          <w:numId w:val="11"/>
        </w:numPr>
        <w:shd w:val="clear" w:color="auto" w:fill="BFBFBF" w:themeFill="background1" w:themeFillShade="BF"/>
        <w:ind w:hanging="360"/>
        <w:contextualSpacing/>
        <w:rPr>
          <w:rFonts w:asciiTheme="minorHAnsi" w:eastAsia="Proxima Nova" w:hAnsiTheme="minorHAnsi" w:cs="Proxima Nova"/>
        </w:rPr>
      </w:pPr>
      <w:r w:rsidRPr="005441EF">
        <w:rPr>
          <w:rFonts w:asciiTheme="minorHAnsi" w:eastAsia="Proxima Nova" w:hAnsiTheme="minorHAnsi" w:cs="Proxima Nova"/>
        </w:rPr>
        <w:t>66+</w:t>
      </w:r>
    </w:p>
    <w:p w:rsidR="003A3E54" w:rsidRDefault="00CC7F7E">
      <w:pPr>
        <w:rPr>
          <w:rFonts w:asciiTheme="minorHAnsi" w:hAnsiTheme="minorHAnsi"/>
        </w:rPr>
      </w:pPr>
      <w:r>
        <w:rPr>
          <w:rFonts w:asciiTheme="minorHAnsi" w:hAnsiTheme="minorHAnsi"/>
        </w:rPr>
        <w:t>Q5. What is your gender? [</w:t>
      </w:r>
      <w:r w:rsidRPr="00FA4AD5">
        <w:rPr>
          <w:rFonts w:asciiTheme="minorHAnsi" w:hAnsiTheme="minorHAnsi"/>
          <w:b/>
        </w:rPr>
        <w:t>Radio button</w:t>
      </w:r>
      <w:r>
        <w:rPr>
          <w:rFonts w:asciiTheme="minorHAnsi" w:hAnsiTheme="minorHAnsi"/>
        </w:rPr>
        <w:t>]</w:t>
      </w:r>
    </w:p>
    <w:p w:rsidR="00CC7F7E" w:rsidRPr="005441EF" w:rsidRDefault="00CC7F7E" w:rsidP="00CC7F7E">
      <w:pPr>
        <w:numPr>
          <w:ilvl w:val="0"/>
          <w:numId w:val="12"/>
        </w:numPr>
        <w:shd w:val="clear" w:color="auto" w:fill="BFBFBF" w:themeFill="background1" w:themeFillShade="BF"/>
        <w:contextualSpacing/>
        <w:rPr>
          <w:rFonts w:asciiTheme="minorHAnsi" w:eastAsia="Proxima Nova" w:hAnsiTheme="minorHAnsi" w:cs="Proxima Nova"/>
        </w:rPr>
      </w:pPr>
      <w:r>
        <w:rPr>
          <w:rFonts w:asciiTheme="minorHAnsi" w:eastAsia="Proxima Nova" w:hAnsiTheme="minorHAnsi" w:cs="Proxima Nova"/>
        </w:rPr>
        <w:t>Female</w:t>
      </w:r>
    </w:p>
    <w:p w:rsidR="00CC7F7E" w:rsidRDefault="00CC7F7E" w:rsidP="00CC7F7E">
      <w:pPr>
        <w:numPr>
          <w:ilvl w:val="0"/>
          <w:numId w:val="12"/>
        </w:numPr>
        <w:shd w:val="clear" w:color="auto" w:fill="BFBFBF" w:themeFill="background1" w:themeFillShade="BF"/>
        <w:contextualSpacing/>
        <w:rPr>
          <w:rFonts w:asciiTheme="minorHAnsi" w:eastAsia="Proxima Nova" w:hAnsiTheme="minorHAnsi" w:cs="Proxima Nova"/>
        </w:rPr>
      </w:pPr>
      <w:r>
        <w:rPr>
          <w:rFonts w:asciiTheme="minorHAnsi" w:eastAsia="Proxima Nova" w:hAnsiTheme="minorHAnsi" w:cs="Proxima Nova"/>
        </w:rPr>
        <w:t>Male</w:t>
      </w:r>
    </w:p>
    <w:p w:rsidR="00E425B8" w:rsidRDefault="00E425B8" w:rsidP="00A525DF">
      <w:pPr>
        <w:rPr>
          <w:rFonts w:asciiTheme="minorHAnsi" w:eastAsia="Proxima Nova" w:hAnsiTheme="minorHAnsi" w:cs="Proxima Nova"/>
        </w:rPr>
      </w:pPr>
    </w:p>
    <w:p w:rsidR="00A525DF" w:rsidRPr="00A525DF" w:rsidRDefault="00A525DF" w:rsidP="00A525DF">
      <w:pPr>
        <w:rPr>
          <w:rFonts w:asciiTheme="minorHAnsi" w:hAnsiTheme="minorHAnsi"/>
        </w:rPr>
      </w:pPr>
      <w:r w:rsidRPr="00A525DF">
        <w:rPr>
          <w:rFonts w:asciiTheme="minorHAnsi" w:eastAsia="Proxima Nova" w:hAnsiTheme="minorHAnsi" w:cs="Proxima Nova"/>
        </w:rPr>
        <w:t xml:space="preserve">Q6. </w:t>
      </w:r>
      <w:r w:rsidRPr="00A525DF">
        <w:rPr>
          <w:rFonts w:asciiTheme="minorHAnsi" w:hAnsiTheme="minorHAnsi"/>
        </w:rPr>
        <w:t>Are you Hispanic, Latino, or Spanish origin?</w:t>
      </w:r>
    </w:p>
    <w:p w:rsidR="00A525DF" w:rsidRPr="00A525DF" w:rsidRDefault="00A525DF" w:rsidP="00A525DF">
      <w:pPr>
        <w:rPr>
          <w:rFonts w:asciiTheme="minorHAnsi" w:hAnsiTheme="minorHAnsi"/>
        </w:rPr>
      </w:pPr>
      <w:r w:rsidRPr="00A525DF">
        <w:rPr>
          <w:rFonts w:asciiTheme="minorHAnsi" w:hAnsiTheme="minorHAnsi"/>
        </w:rPr>
        <w:tab/>
        <w:t>1. No, not of Hispanic, Latino, or Spanish origin</w:t>
      </w:r>
    </w:p>
    <w:p w:rsidR="00A525DF" w:rsidRPr="00A525DF" w:rsidRDefault="00A525DF" w:rsidP="00A525DF">
      <w:pPr>
        <w:rPr>
          <w:rFonts w:asciiTheme="minorHAnsi" w:hAnsiTheme="minorHAnsi"/>
        </w:rPr>
      </w:pPr>
      <w:r w:rsidRPr="00A525DF">
        <w:rPr>
          <w:rFonts w:asciiTheme="minorHAnsi" w:hAnsiTheme="minorHAnsi"/>
        </w:rPr>
        <w:tab/>
        <w:t>2. Yes, Hispanic, Latino, or Spanish origin</w:t>
      </w:r>
    </w:p>
    <w:p w:rsidR="00CC7F7E" w:rsidRPr="005441EF" w:rsidRDefault="00CC7F7E">
      <w:pPr>
        <w:rPr>
          <w:rFonts w:asciiTheme="minorHAnsi" w:hAnsiTheme="minorHAnsi"/>
        </w:rPr>
      </w:pPr>
    </w:p>
    <w:p w:rsidR="003A3E54" w:rsidRPr="005441EF" w:rsidRDefault="00782991" w:rsidP="00CC7F7E">
      <w:pPr>
        <w:shd w:val="clear" w:color="auto" w:fill="BFBFBF" w:themeFill="background1" w:themeFillShade="BF"/>
        <w:rPr>
          <w:rFonts w:asciiTheme="minorHAnsi" w:hAnsiTheme="minorHAnsi"/>
        </w:rPr>
      </w:pPr>
      <w:r w:rsidRPr="005441EF">
        <w:rPr>
          <w:rFonts w:asciiTheme="minorHAnsi" w:eastAsia="Proxima Nova" w:hAnsiTheme="minorHAnsi" w:cs="Proxima Nova"/>
        </w:rPr>
        <w:t>Q</w:t>
      </w:r>
      <w:r w:rsidR="00A525DF">
        <w:rPr>
          <w:rFonts w:asciiTheme="minorHAnsi" w:eastAsia="Proxima Nova" w:hAnsiTheme="minorHAnsi" w:cs="Proxima Nova"/>
        </w:rPr>
        <w:t>7</w:t>
      </w:r>
      <w:r w:rsidRPr="005441EF">
        <w:rPr>
          <w:rFonts w:asciiTheme="minorHAnsi" w:eastAsia="Proxima Nova" w:hAnsiTheme="minorHAnsi" w:cs="Proxima Nova"/>
        </w:rPr>
        <w:t>. Please select all of the following that best describes your race: [</w:t>
      </w:r>
      <w:r w:rsidRPr="005441EF">
        <w:rPr>
          <w:rFonts w:asciiTheme="minorHAnsi" w:eastAsia="Proxima Nova" w:hAnsiTheme="minorHAnsi" w:cs="Proxima Nova"/>
          <w:b/>
        </w:rPr>
        <w:t>Check boxes]</w:t>
      </w:r>
    </w:p>
    <w:p w:rsidR="003A3E54" w:rsidRPr="005441EF" w:rsidRDefault="00557ABF" w:rsidP="00CC7F7E">
      <w:pPr>
        <w:numPr>
          <w:ilvl w:val="0"/>
          <w:numId w:val="1"/>
        </w:numPr>
        <w:shd w:val="clear" w:color="auto" w:fill="BFBFBF" w:themeFill="background1" w:themeFillShade="BF"/>
        <w:ind w:hanging="360"/>
        <w:contextualSpacing/>
        <w:rPr>
          <w:rFonts w:asciiTheme="minorHAnsi" w:eastAsia="Proxima Nova" w:hAnsiTheme="minorHAnsi" w:cs="Proxima Nova"/>
        </w:rPr>
      </w:pPr>
      <w:r>
        <w:rPr>
          <w:rFonts w:asciiTheme="minorHAnsi" w:eastAsia="Proxima Nova" w:hAnsiTheme="minorHAnsi" w:cs="Proxima Nova"/>
        </w:rPr>
        <w:t>White</w:t>
      </w:r>
    </w:p>
    <w:p w:rsidR="003A3E54" w:rsidRPr="005441EF" w:rsidRDefault="00782991" w:rsidP="00CC7F7E">
      <w:pPr>
        <w:numPr>
          <w:ilvl w:val="0"/>
          <w:numId w:val="1"/>
        </w:numPr>
        <w:shd w:val="clear" w:color="auto" w:fill="BFBFBF" w:themeFill="background1" w:themeFillShade="BF"/>
        <w:ind w:hanging="360"/>
        <w:contextualSpacing/>
        <w:rPr>
          <w:rFonts w:asciiTheme="minorHAnsi" w:eastAsia="Proxima Nova" w:hAnsiTheme="minorHAnsi" w:cs="Proxima Nova"/>
        </w:rPr>
      </w:pPr>
      <w:r w:rsidRPr="005441EF">
        <w:rPr>
          <w:rFonts w:asciiTheme="minorHAnsi" w:eastAsia="Proxima Nova" w:hAnsiTheme="minorHAnsi" w:cs="Proxima Nova"/>
        </w:rPr>
        <w:t>Black or African American</w:t>
      </w:r>
    </w:p>
    <w:p w:rsidR="003A3E54" w:rsidRPr="005441EF" w:rsidRDefault="00782991" w:rsidP="00CC7F7E">
      <w:pPr>
        <w:numPr>
          <w:ilvl w:val="0"/>
          <w:numId w:val="1"/>
        </w:numPr>
        <w:shd w:val="clear" w:color="auto" w:fill="BFBFBF" w:themeFill="background1" w:themeFillShade="BF"/>
        <w:ind w:hanging="360"/>
        <w:contextualSpacing/>
        <w:rPr>
          <w:rFonts w:asciiTheme="minorHAnsi" w:eastAsia="Proxima Nova" w:hAnsiTheme="minorHAnsi" w:cs="Proxima Nova"/>
        </w:rPr>
      </w:pPr>
      <w:r w:rsidRPr="005441EF">
        <w:rPr>
          <w:rFonts w:asciiTheme="minorHAnsi" w:eastAsia="Proxima Nova" w:hAnsiTheme="minorHAnsi" w:cs="Proxima Nova"/>
        </w:rPr>
        <w:t>American Indian or Alaska Native</w:t>
      </w:r>
    </w:p>
    <w:p w:rsidR="003A3E54" w:rsidRPr="005441EF" w:rsidRDefault="00782991" w:rsidP="00CC7F7E">
      <w:pPr>
        <w:numPr>
          <w:ilvl w:val="0"/>
          <w:numId w:val="1"/>
        </w:numPr>
        <w:shd w:val="clear" w:color="auto" w:fill="BFBFBF" w:themeFill="background1" w:themeFillShade="BF"/>
        <w:ind w:hanging="360"/>
        <w:contextualSpacing/>
        <w:rPr>
          <w:rFonts w:asciiTheme="minorHAnsi" w:eastAsia="Proxima Nova" w:hAnsiTheme="minorHAnsi" w:cs="Proxima Nova"/>
        </w:rPr>
      </w:pPr>
      <w:r w:rsidRPr="005441EF">
        <w:rPr>
          <w:rFonts w:asciiTheme="minorHAnsi" w:eastAsia="Proxima Nova" w:hAnsiTheme="minorHAnsi" w:cs="Proxima Nova"/>
        </w:rPr>
        <w:t>Asian</w:t>
      </w:r>
    </w:p>
    <w:p w:rsidR="003A3E54" w:rsidRPr="005441EF" w:rsidRDefault="00782991" w:rsidP="00CC7F7E">
      <w:pPr>
        <w:numPr>
          <w:ilvl w:val="0"/>
          <w:numId w:val="1"/>
        </w:numPr>
        <w:shd w:val="clear" w:color="auto" w:fill="BFBFBF" w:themeFill="background1" w:themeFillShade="BF"/>
        <w:ind w:hanging="360"/>
        <w:contextualSpacing/>
        <w:rPr>
          <w:rFonts w:asciiTheme="minorHAnsi" w:eastAsia="Proxima Nova" w:hAnsiTheme="minorHAnsi" w:cs="Proxima Nova"/>
        </w:rPr>
      </w:pPr>
      <w:r w:rsidRPr="005441EF">
        <w:rPr>
          <w:rFonts w:asciiTheme="minorHAnsi" w:eastAsia="Proxima Nova" w:hAnsiTheme="minorHAnsi" w:cs="Proxima Nova"/>
        </w:rPr>
        <w:t>Native Hawaiian or Other Pacific Islander</w:t>
      </w:r>
    </w:p>
    <w:p w:rsidR="00557ABF" w:rsidRPr="005441EF" w:rsidRDefault="00557ABF" w:rsidP="00CC7F7E">
      <w:pPr>
        <w:numPr>
          <w:ilvl w:val="0"/>
          <w:numId w:val="1"/>
        </w:numPr>
        <w:shd w:val="clear" w:color="auto" w:fill="BFBFBF" w:themeFill="background1" w:themeFillShade="BF"/>
        <w:ind w:hanging="360"/>
        <w:contextualSpacing/>
        <w:rPr>
          <w:rFonts w:asciiTheme="minorHAnsi" w:eastAsia="Proxima Nova" w:hAnsiTheme="minorHAnsi" w:cs="Proxima Nova"/>
        </w:rPr>
      </w:pPr>
    </w:p>
    <w:p w:rsidR="003A3E54" w:rsidRPr="005441EF" w:rsidRDefault="003A3E54">
      <w:pPr>
        <w:rPr>
          <w:rFonts w:asciiTheme="minorHAnsi" w:hAnsiTheme="minorHAnsi"/>
        </w:rPr>
      </w:pPr>
    </w:p>
    <w:p w:rsidR="003A3E54" w:rsidRPr="005441EF" w:rsidRDefault="00782991" w:rsidP="00CC7F7E">
      <w:pPr>
        <w:shd w:val="clear" w:color="auto" w:fill="BFBFBF" w:themeFill="background1" w:themeFillShade="BF"/>
        <w:rPr>
          <w:rFonts w:asciiTheme="minorHAnsi" w:hAnsiTheme="minorHAnsi"/>
        </w:rPr>
      </w:pPr>
      <w:r w:rsidRPr="005441EF">
        <w:rPr>
          <w:rFonts w:asciiTheme="minorHAnsi" w:eastAsia="Proxima Nova" w:hAnsiTheme="minorHAnsi" w:cs="Proxima Nova"/>
        </w:rPr>
        <w:lastRenderedPageBreak/>
        <w:t>Q</w:t>
      </w:r>
      <w:r w:rsidR="00A525DF">
        <w:rPr>
          <w:rFonts w:asciiTheme="minorHAnsi" w:eastAsia="Proxima Nova" w:hAnsiTheme="minorHAnsi" w:cs="Proxima Nova"/>
        </w:rPr>
        <w:t>8</w:t>
      </w:r>
      <w:r w:rsidRPr="005441EF">
        <w:rPr>
          <w:rFonts w:asciiTheme="minorHAnsi" w:eastAsia="Proxima Nova" w:hAnsiTheme="minorHAnsi" w:cs="Proxima Nova"/>
        </w:rPr>
        <w:t>. What city and state do you live in? [</w:t>
      </w:r>
      <w:r w:rsidRPr="005441EF">
        <w:rPr>
          <w:rFonts w:asciiTheme="minorHAnsi" w:eastAsia="Proxima Nova" w:hAnsiTheme="minorHAnsi" w:cs="Proxima Nova"/>
          <w:b/>
        </w:rPr>
        <w:t>Text Box</w:t>
      </w:r>
      <w:r w:rsidRPr="005441EF">
        <w:rPr>
          <w:rFonts w:asciiTheme="minorHAnsi" w:eastAsia="Proxima Nova" w:hAnsiTheme="minorHAnsi" w:cs="Proxima Nova"/>
        </w:rPr>
        <w:t>]</w:t>
      </w:r>
    </w:p>
    <w:p w:rsidR="003A3E54" w:rsidRPr="005441EF" w:rsidRDefault="003A3E54">
      <w:pPr>
        <w:rPr>
          <w:rFonts w:asciiTheme="minorHAnsi" w:hAnsiTheme="minorHAnsi"/>
        </w:rPr>
      </w:pPr>
    </w:p>
    <w:p w:rsidR="003A3E54" w:rsidRPr="005441EF" w:rsidRDefault="00782991">
      <w:pPr>
        <w:rPr>
          <w:rFonts w:asciiTheme="minorHAnsi" w:hAnsiTheme="minorHAnsi"/>
        </w:rPr>
      </w:pPr>
      <w:r w:rsidRPr="005441EF">
        <w:rPr>
          <w:rFonts w:asciiTheme="minorHAnsi" w:eastAsia="Proxima Nova" w:hAnsiTheme="minorHAnsi" w:cs="Proxima Nova"/>
        </w:rPr>
        <w:t>Q</w:t>
      </w:r>
      <w:r w:rsidR="00A525DF">
        <w:rPr>
          <w:rFonts w:asciiTheme="minorHAnsi" w:eastAsia="Proxima Nova" w:hAnsiTheme="minorHAnsi" w:cs="Proxima Nova"/>
        </w:rPr>
        <w:t>9</w:t>
      </w:r>
      <w:r w:rsidRPr="005441EF">
        <w:rPr>
          <w:rFonts w:asciiTheme="minorHAnsi" w:eastAsia="Proxima Nova" w:hAnsiTheme="minorHAnsi" w:cs="Proxima Nova"/>
        </w:rPr>
        <w:t>. What city and state do you currently teach in? [</w:t>
      </w:r>
      <w:r w:rsidRPr="005441EF">
        <w:rPr>
          <w:rFonts w:asciiTheme="minorHAnsi" w:eastAsia="Proxima Nova" w:hAnsiTheme="minorHAnsi" w:cs="Proxima Nova"/>
          <w:b/>
        </w:rPr>
        <w:t>Text Box</w:t>
      </w:r>
      <w:r w:rsidR="003338A9" w:rsidRPr="005441EF">
        <w:rPr>
          <w:rFonts w:asciiTheme="minorHAnsi" w:eastAsia="Proxima Nova" w:hAnsiTheme="minorHAnsi" w:cs="Proxima Nova"/>
          <w:b/>
        </w:rPr>
        <w:t xml:space="preserve"> for city, Dropdown for state</w:t>
      </w:r>
      <w:r w:rsidRPr="005441EF">
        <w:rPr>
          <w:rFonts w:asciiTheme="minorHAnsi" w:eastAsia="Proxima Nova" w:hAnsiTheme="minorHAnsi" w:cs="Proxima Nova"/>
        </w:rPr>
        <w:t>]</w:t>
      </w:r>
    </w:p>
    <w:p w:rsidR="003A3E54" w:rsidRPr="005441EF" w:rsidRDefault="00782991">
      <w:pPr>
        <w:rPr>
          <w:rFonts w:asciiTheme="minorHAnsi" w:hAnsiTheme="minorHAnsi"/>
        </w:rPr>
      </w:pPr>
      <w:r w:rsidRPr="005441EF">
        <w:rPr>
          <w:rFonts w:asciiTheme="minorHAnsi" w:eastAsia="Proxima Nova" w:hAnsiTheme="minorHAnsi" w:cs="Proxima Nova"/>
        </w:rPr>
        <w:t>[</w:t>
      </w:r>
      <w:r w:rsidRPr="005441EF">
        <w:rPr>
          <w:rFonts w:asciiTheme="minorHAnsi" w:eastAsia="Proxima Nova" w:hAnsiTheme="minorHAnsi" w:cs="Proxima Nova"/>
          <w:b/>
        </w:rPr>
        <w:t>Virginia, Maryland,</w:t>
      </w:r>
      <w:r w:rsidR="00C20DEA" w:rsidRPr="005441EF">
        <w:rPr>
          <w:rFonts w:asciiTheme="minorHAnsi" w:eastAsia="Proxima Nova" w:hAnsiTheme="minorHAnsi" w:cs="Proxima Nova"/>
          <w:b/>
        </w:rPr>
        <w:t xml:space="preserve"> District of Columbia</w:t>
      </w:r>
      <w:r w:rsidRPr="005441EF">
        <w:rPr>
          <w:rFonts w:asciiTheme="minorHAnsi" w:eastAsia="Proxima Nova" w:hAnsiTheme="minorHAnsi" w:cs="Proxima Nova"/>
          <w:b/>
        </w:rPr>
        <w:t xml:space="preserve"> and Delaware acceptable states, terminate otherwise</w:t>
      </w:r>
      <w:r w:rsidRPr="005441EF">
        <w:rPr>
          <w:rFonts w:asciiTheme="minorHAnsi" w:eastAsia="Proxima Nova" w:hAnsiTheme="minorHAnsi" w:cs="Proxima Nova"/>
        </w:rPr>
        <w:t>]</w:t>
      </w:r>
    </w:p>
    <w:p w:rsidR="003A3E54" w:rsidRPr="005441EF" w:rsidRDefault="003A3E54">
      <w:pPr>
        <w:rPr>
          <w:rFonts w:asciiTheme="minorHAnsi" w:hAnsiTheme="minorHAnsi"/>
        </w:rPr>
      </w:pPr>
    </w:p>
    <w:p w:rsidR="003A3E54" w:rsidRPr="005441EF" w:rsidRDefault="00782991">
      <w:pPr>
        <w:rPr>
          <w:rFonts w:asciiTheme="minorHAnsi" w:hAnsiTheme="minorHAnsi"/>
        </w:rPr>
      </w:pPr>
      <w:r w:rsidRPr="005441EF">
        <w:rPr>
          <w:rFonts w:asciiTheme="minorHAnsi" w:eastAsia="Proxima Nova" w:hAnsiTheme="minorHAnsi" w:cs="Proxima Nova"/>
        </w:rPr>
        <w:t>Q</w:t>
      </w:r>
      <w:r w:rsidR="00A525DF">
        <w:rPr>
          <w:rFonts w:asciiTheme="minorHAnsi" w:eastAsia="Proxima Nova" w:hAnsiTheme="minorHAnsi" w:cs="Proxima Nova"/>
        </w:rPr>
        <w:t>10</w:t>
      </w:r>
      <w:r w:rsidRPr="005441EF">
        <w:rPr>
          <w:rFonts w:asciiTheme="minorHAnsi" w:eastAsia="Proxima Nova" w:hAnsiTheme="minorHAnsi" w:cs="Proxima Nova"/>
        </w:rPr>
        <w:t>. How many years have you been teaching? [</w:t>
      </w:r>
      <w:r w:rsidRPr="005441EF">
        <w:rPr>
          <w:rFonts w:asciiTheme="minorHAnsi" w:eastAsia="Proxima Nova" w:hAnsiTheme="minorHAnsi" w:cs="Proxima Nova"/>
          <w:b/>
        </w:rPr>
        <w:t>Text Box</w:t>
      </w:r>
      <w:r w:rsidRPr="005441EF">
        <w:rPr>
          <w:rFonts w:asciiTheme="minorHAnsi" w:eastAsia="Proxima Nova" w:hAnsiTheme="minorHAnsi" w:cs="Proxima Nova"/>
        </w:rPr>
        <w:t>]</w:t>
      </w:r>
    </w:p>
    <w:p w:rsidR="003A3E54" w:rsidRPr="005441EF" w:rsidRDefault="00782991">
      <w:pPr>
        <w:numPr>
          <w:ilvl w:val="0"/>
          <w:numId w:val="7"/>
        </w:numPr>
        <w:ind w:hanging="360"/>
        <w:contextualSpacing/>
        <w:rPr>
          <w:rFonts w:asciiTheme="minorHAnsi" w:eastAsia="Proxima Nova" w:hAnsiTheme="minorHAnsi" w:cs="Proxima Nova"/>
        </w:rPr>
      </w:pPr>
      <w:r w:rsidRPr="005441EF">
        <w:rPr>
          <w:rFonts w:asciiTheme="minorHAnsi" w:eastAsia="Proxima Nova" w:hAnsiTheme="minorHAnsi" w:cs="Proxima Nova"/>
        </w:rPr>
        <w:t>1-4 years</w:t>
      </w:r>
    </w:p>
    <w:p w:rsidR="003A3E54" w:rsidRPr="005441EF" w:rsidRDefault="00782991">
      <w:pPr>
        <w:numPr>
          <w:ilvl w:val="0"/>
          <w:numId w:val="7"/>
        </w:numPr>
        <w:ind w:hanging="360"/>
        <w:contextualSpacing/>
        <w:rPr>
          <w:rFonts w:asciiTheme="minorHAnsi" w:eastAsia="Proxima Nova" w:hAnsiTheme="minorHAnsi" w:cs="Proxima Nova"/>
        </w:rPr>
      </w:pPr>
      <w:r w:rsidRPr="005441EF">
        <w:rPr>
          <w:rFonts w:asciiTheme="minorHAnsi" w:eastAsia="Proxima Nova" w:hAnsiTheme="minorHAnsi" w:cs="Proxima Nova"/>
        </w:rPr>
        <w:t>5-9 years</w:t>
      </w:r>
    </w:p>
    <w:p w:rsidR="003A3E54" w:rsidRPr="005441EF" w:rsidRDefault="00782991">
      <w:pPr>
        <w:numPr>
          <w:ilvl w:val="0"/>
          <w:numId w:val="7"/>
        </w:numPr>
        <w:ind w:hanging="360"/>
        <w:contextualSpacing/>
        <w:rPr>
          <w:rFonts w:asciiTheme="minorHAnsi" w:eastAsia="Proxima Nova" w:hAnsiTheme="minorHAnsi" w:cs="Proxima Nova"/>
        </w:rPr>
      </w:pPr>
      <w:r w:rsidRPr="005441EF">
        <w:rPr>
          <w:rFonts w:asciiTheme="minorHAnsi" w:eastAsia="Proxima Nova" w:hAnsiTheme="minorHAnsi" w:cs="Proxima Nova"/>
        </w:rPr>
        <w:t>10-14 years</w:t>
      </w:r>
    </w:p>
    <w:p w:rsidR="003A3E54" w:rsidRPr="005441EF" w:rsidRDefault="00782991">
      <w:pPr>
        <w:numPr>
          <w:ilvl w:val="0"/>
          <w:numId w:val="7"/>
        </w:numPr>
        <w:ind w:hanging="360"/>
        <w:contextualSpacing/>
        <w:rPr>
          <w:rFonts w:asciiTheme="minorHAnsi" w:eastAsia="Proxima Nova" w:hAnsiTheme="minorHAnsi" w:cs="Proxima Nova"/>
        </w:rPr>
      </w:pPr>
      <w:r w:rsidRPr="005441EF">
        <w:rPr>
          <w:rFonts w:asciiTheme="minorHAnsi" w:eastAsia="Proxima Nova" w:hAnsiTheme="minorHAnsi" w:cs="Proxima Nova"/>
        </w:rPr>
        <w:t>15-19 years</w:t>
      </w:r>
    </w:p>
    <w:p w:rsidR="003A3E54" w:rsidRPr="005441EF" w:rsidRDefault="00782991">
      <w:pPr>
        <w:numPr>
          <w:ilvl w:val="0"/>
          <w:numId w:val="7"/>
        </w:numPr>
        <w:ind w:hanging="360"/>
        <w:contextualSpacing/>
        <w:rPr>
          <w:rFonts w:asciiTheme="minorHAnsi" w:eastAsia="Proxima Nova" w:hAnsiTheme="minorHAnsi" w:cs="Proxima Nova"/>
        </w:rPr>
      </w:pPr>
      <w:r w:rsidRPr="005441EF">
        <w:rPr>
          <w:rFonts w:asciiTheme="minorHAnsi" w:eastAsia="Proxima Nova" w:hAnsiTheme="minorHAnsi" w:cs="Proxima Nova"/>
        </w:rPr>
        <w:t>20+ years</w:t>
      </w:r>
    </w:p>
    <w:p w:rsidR="003A3E54" w:rsidRPr="005441EF" w:rsidRDefault="00782991">
      <w:pPr>
        <w:rPr>
          <w:rFonts w:asciiTheme="minorHAnsi" w:hAnsiTheme="minorHAnsi"/>
        </w:rPr>
      </w:pPr>
      <w:r w:rsidRPr="005441EF">
        <w:rPr>
          <w:rFonts w:asciiTheme="minorHAnsi" w:eastAsia="Proxima Nova" w:hAnsiTheme="minorHAnsi" w:cs="Proxima Nova"/>
        </w:rPr>
        <w:t>[</w:t>
      </w:r>
      <w:r w:rsidRPr="005441EF">
        <w:rPr>
          <w:rFonts w:asciiTheme="minorHAnsi" w:eastAsia="Proxima Nova" w:hAnsiTheme="minorHAnsi" w:cs="Proxima Nova"/>
          <w:b/>
        </w:rPr>
        <w:t>If Q</w:t>
      </w:r>
      <w:r w:rsidR="00A525DF">
        <w:rPr>
          <w:rFonts w:asciiTheme="minorHAnsi" w:eastAsia="Proxima Nova" w:hAnsiTheme="minorHAnsi" w:cs="Proxima Nova"/>
          <w:b/>
        </w:rPr>
        <w:t>10</w:t>
      </w:r>
      <w:r w:rsidRPr="005441EF">
        <w:rPr>
          <w:rFonts w:asciiTheme="minorHAnsi" w:eastAsia="Proxima Nova" w:hAnsiTheme="minorHAnsi" w:cs="Proxima Nova"/>
          <w:b/>
        </w:rPr>
        <w:t>A1, terminate</w:t>
      </w:r>
      <w:r w:rsidRPr="005441EF">
        <w:rPr>
          <w:rFonts w:asciiTheme="minorHAnsi" w:eastAsia="Proxima Nova" w:hAnsiTheme="minorHAnsi" w:cs="Proxima Nova"/>
        </w:rPr>
        <w:t>]</w:t>
      </w:r>
    </w:p>
    <w:p w:rsidR="003A3E54" w:rsidRPr="005441EF" w:rsidRDefault="003A3E54">
      <w:pPr>
        <w:rPr>
          <w:rFonts w:asciiTheme="minorHAnsi" w:hAnsiTheme="minorHAnsi"/>
        </w:rPr>
      </w:pPr>
    </w:p>
    <w:p w:rsidR="003A3E54" w:rsidRPr="005441EF" w:rsidRDefault="00782991">
      <w:pPr>
        <w:rPr>
          <w:rFonts w:asciiTheme="minorHAnsi" w:hAnsiTheme="minorHAnsi"/>
        </w:rPr>
      </w:pPr>
      <w:r w:rsidRPr="005441EF">
        <w:rPr>
          <w:rFonts w:asciiTheme="minorHAnsi" w:eastAsia="Proxima Nova" w:hAnsiTheme="minorHAnsi" w:cs="Proxima Nova"/>
        </w:rPr>
        <w:t>Q</w:t>
      </w:r>
      <w:r w:rsidR="00A525DF">
        <w:rPr>
          <w:rFonts w:asciiTheme="minorHAnsi" w:eastAsia="Proxima Nova" w:hAnsiTheme="minorHAnsi" w:cs="Proxima Nova"/>
        </w:rPr>
        <w:t>11</w:t>
      </w:r>
      <w:r w:rsidRPr="005441EF">
        <w:rPr>
          <w:rFonts w:asciiTheme="minorHAnsi" w:eastAsia="Proxima Nova" w:hAnsiTheme="minorHAnsi" w:cs="Proxima Nova"/>
        </w:rPr>
        <w:t>. How many years have you been teaching personal finance in your classroom? [</w:t>
      </w:r>
      <w:r w:rsidRPr="005441EF">
        <w:rPr>
          <w:rFonts w:asciiTheme="minorHAnsi" w:eastAsia="Proxima Nova" w:hAnsiTheme="minorHAnsi" w:cs="Proxima Nova"/>
          <w:b/>
        </w:rPr>
        <w:t>Text Box</w:t>
      </w:r>
      <w:r w:rsidRPr="005441EF">
        <w:rPr>
          <w:rFonts w:asciiTheme="minorHAnsi" w:eastAsia="Proxima Nova" w:hAnsiTheme="minorHAnsi" w:cs="Proxima Nova"/>
        </w:rPr>
        <w:t>]</w:t>
      </w:r>
    </w:p>
    <w:p w:rsidR="003A3E54" w:rsidRPr="005441EF" w:rsidRDefault="003A3E54">
      <w:pPr>
        <w:rPr>
          <w:rFonts w:asciiTheme="minorHAnsi" w:hAnsiTheme="minorHAnsi"/>
        </w:rPr>
      </w:pPr>
    </w:p>
    <w:p w:rsidR="003A3E54" w:rsidRPr="005441EF" w:rsidRDefault="00782991">
      <w:pPr>
        <w:rPr>
          <w:rFonts w:asciiTheme="minorHAnsi" w:hAnsiTheme="minorHAnsi"/>
        </w:rPr>
      </w:pPr>
      <w:r w:rsidRPr="005441EF">
        <w:rPr>
          <w:rFonts w:asciiTheme="minorHAnsi" w:eastAsia="Proxima Nova" w:hAnsiTheme="minorHAnsi" w:cs="Proxima Nova"/>
        </w:rPr>
        <w:t>Q1</w:t>
      </w:r>
      <w:r w:rsidR="00A525DF">
        <w:rPr>
          <w:rFonts w:asciiTheme="minorHAnsi" w:eastAsia="Proxima Nova" w:hAnsiTheme="minorHAnsi" w:cs="Proxima Nova"/>
        </w:rPr>
        <w:t>2</w:t>
      </w:r>
      <w:r w:rsidRPr="005441EF">
        <w:rPr>
          <w:rFonts w:asciiTheme="minorHAnsi" w:eastAsia="Proxima Nova" w:hAnsiTheme="minorHAnsi" w:cs="Proxima Nova"/>
        </w:rPr>
        <w:t>. Please select the type of school you currently teach in: [</w:t>
      </w:r>
      <w:r w:rsidRPr="005441EF">
        <w:rPr>
          <w:rFonts w:asciiTheme="minorHAnsi" w:eastAsia="Proxima Nova" w:hAnsiTheme="minorHAnsi" w:cs="Proxima Nova"/>
          <w:b/>
        </w:rPr>
        <w:t>Radio button</w:t>
      </w:r>
      <w:r w:rsidRPr="005441EF">
        <w:rPr>
          <w:rFonts w:asciiTheme="minorHAnsi" w:eastAsia="Proxima Nova" w:hAnsiTheme="minorHAnsi" w:cs="Proxima Nova"/>
        </w:rPr>
        <w:t>]</w:t>
      </w:r>
    </w:p>
    <w:p w:rsidR="003A3E54" w:rsidRPr="005441EF" w:rsidRDefault="00782991">
      <w:pPr>
        <w:numPr>
          <w:ilvl w:val="0"/>
          <w:numId w:val="4"/>
        </w:numPr>
        <w:ind w:hanging="360"/>
        <w:contextualSpacing/>
        <w:rPr>
          <w:rFonts w:asciiTheme="minorHAnsi" w:eastAsia="Proxima Nova" w:hAnsiTheme="minorHAnsi" w:cs="Proxima Nova"/>
        </w:rPr>
      </w:pPr>
      <w:r w:rsidRPr="005441EF">
        <w:rPr>
          <w:rFonts w:asciiTheme="minorHAnsi" w:eastAsia="Proxima Nova" w:hAnsiTheme="minorHAnsi" w:cs="Proxima Nova"/>
        </w:rPr>
        <w:t>Public</w:t>
      </w:r>
    </w:p>
    <w:p w:rsidR="003A3E54" w:rsidRPr="005441EF" w:rsidRDefault="00782991">
      <w:pPr>
        <w:numPr>
          <w:ilvl w:val="0"/>
          <w:numId w:val="4"/>
        </w:numPr>
        <w:ind w:hanging="360"/>
        <w:contextualSpacing/>
        <w:rPr>
          <w:rFonts w:asciiTheme="minorHAnsi" w:eastAsia="Proxima Nova" w:hAnsiTheme="minorHAnsi" w:cs="Proxima Nova"/>
        </w:rPr>
      </w:pPr>
      <w:r w:rsidRPr="005441EF">
        <w:rPr>
          <w:rFonts w:asciiTheme="minorHAnsi" w:eastAsia="Proxima Nova" w:hAnsiTheme="minorHAnsi" w:cs="Proxima Nova"/>
        </w:rPr>
        <w:t>Charter</w:t>
      </w:r>
    </w:p>
    <w:p w:rsidR="003A3E54" w:rsidRPr="005441EF" w:rsidRDefault="00782991">
      <w:pPr>
        <w:numPr>
          <w:ilvl w:val="0"/>
          <w:numId w:val="4"/>
        </w:numPr>
        <w:ind w:hanging="360"/>
        <w:contextualSpacing/>
        <w:rPr>
          <w:rFonts w:asciiTheme="minorHAnsi" w:eastAsia="Proxima Nova" w:hAnsiTheme="minorHAnsi" w:cs="Proxima Nova"/>
        </w:rPr>
      </w:pPr>
      <w:r w:rsidRPr="005441EF">
        <w:rPr>
          <w:rFonts w:asciiTheme="minorHAnsi" w:eastAsia="Proxima Nova" w:hAnsiTheme="minorHAnsi" w:cs="Proxima Nova"/>
        </w:rPr>
        <w:t>Private</w:t>
      </w:r>
    </w:p>
    <w:p w:rsidR="003A3E54" w:rsidRPr="005441EF" w:rsidRDefault="00782991">
      <w:pPr>
        <w:rPr>
          <w:rFonts w:asciiTheme="minorHAnsi" w:hAnsiTheme="minorHAnsi"/>
        </w:rPr>
      </w:pPr>
      <w:r w:rsidRPr="005441EF">
        <w:rPr>
          <w:rFonts w:asciiTheme="minorHAnsi" w:eastAsia="Proxima Nova" w:hAnsiTheme="minorHAnsi" w:cs="Proxima Nova"/>
        </w:rPr>
        <w:t>[</w:t>
      </w:r>
      <w:r w:rsidRPr="005441EF">
        <w:rPr>
          <w:rFonts w:asciiTheme="minorHAnsi" w:eastAsia="Proxima Nova" w:hAnsiTheme="minorHAnsi" w:cs="Proxima Nova"/>
          <w:b/>
        </w:rPr>
        <w:t>If Q1</w:t>
      </w:r>
      <w:r w:rsidR="00A525DF">
        <w:rPr>
          <w:rFonts w:asciiTheme="minorHAnsi" w:eastAsia="Proxima Nova" w:hAnsiTheme="minorHAnsi" w:cs="Proxima Nova"/>
          <w:b/>
        </w:rPr>
        <w:t>2</w:t>
      </w:r>
      <w:r w:rsidRPr="005441EF">
        <w:rPr>
          <w:rFonts w:asciiTheme="minorHAnsi" w:eastAsia="Proxima Nova" w:hAnsiTheme="minorHAnsi" w:cs="Proxima Nova"/>
          <w:b/>
        </w:rPr>
        <w:t>A2 or Q1</w:t>
      </w:r>
      <w:r w:rsidR="00A525DF">
        <w:rPr>
          <w:rFonts w:asciiTheme="minorHAnsi" w:eastAsia="Proxima Nova" w:hAnsiTheme="minorHAnsi" w:cs="Proxima Nova"/>
          <w:b/>
        </w:rPr>
        <w:t>2</w:t>
      </w:r>
      <w:r w:rsidRPr="005441EF">
        <w:rPr>
          <w:rFonts w:asciiTheme="minorHAnsi" w:eastAsia="Proxima Nova" w:hAnsiTheme="minorHAnsi" w:cs="Proxima Nova"/>
          <w:b/>
        </w:rPr>
        <w:t>A3, terminate</w:t>
      </w:r>
      <w:r w:rsidRPr="005441EF">
        <w:rPr>
          <w:rFonts w:asciiTheme="minorHAnsi" w:eastAsia="Proxima Nova" w:hAnsiTheme="minorHAnsi" w:cs="Proxima Nova"/>
        </w:rPr>
        <w:t>]</w:t>
      </w:r>
    </w:p>
    <w:p w:rsidR="003A3E54" w:rsidRPr="005441EF" w:rsidRDefault="003A3E54">
      <w:pPr>
        <w:rPr>
          <w:rFonts w:asciiTheme="minorHAnsi" w:hAnsiTheme="minorHAnsi"/>
        </w:rPr>
      </w:pPr>
    </w:p>
    <w:p w:rsidR="003A3E54" w:rsidRPr="005441EF" w:rsidRDefault="00782991">
      <w:pPr>
        <w:rPr>
          <w:rFonts w:asciiTheme="minorHAnsi" w:hAnsiTheme="minorHAnsi"/>
        </w:rPr>
      </w:pPr>
      <w:r w:rsidRPr="005441EF">
        <w:rPr>
          <w:rFonts w:asciiTheme="minorHAnsi" w:eastAsia="Proxima Nova" w:hAnsiTheme="minorHAnsi" w:cs="Proxima Nova"/>
        </w:rPr>
        <w:t>Q1</w:t>
      </w:r>
      <w:r w:rsidR="00A525DF">
        <w:rPr>
          <w:rFonts w:asciiTheme="minorHAnsi" w:eastAsia="Proxima Nova" w:hAnsiTheme="minorHAnsi" w:cs="Proxima Nova"/>
        </w:rPr>
        <w:t>3</w:t>
      </w:r>
      <w:r w:rsidRPr="005441EF">
        <w:rPr>
          <w:rFonts w:asciiTheme="minorHAnsi" w:eastAsia="Proxima Nova" w:hAnsiTheme="minorHAnsi" w:cs="Proxima Nova"/>
        </w:rPr>
        <w:t xml:space="preserve">. What grade level do you currently teach? </w:t>
      </w:r>
      <w:r w:rsidR="003338A9" w:rsidRPr="005441EF">
        <w:rPr>
          <w:rFonts w:asciiTheme="minorHAnsi" w:eastAsia="Proxima Nova" w:hAnsiTheme="minorHAnsi" w:cs="Proxima Nova"/>
          <w:b/>
        </w:rPr>
        <w:t>[Check Box</w:t>
      </w:r>
      <w:r w:rsidRPr="005441EF">
        <w:rPr>
          <w:rFonts w:asciiTheme="minorHAnsi" w:eastAsia="Proxima Nova" w:hAnsiTheme="minorHAnsi" w:cs="Proxima Nova"/>
        </w:rPr>
        <w:t>]</w:t>
      </w:r>
    </w:p>
    <w:p w:rsidR="003A3E54" w:rsidRPr="005441EF" w:rsidRDefault="003338A9">
      <w:pPr>
        <w:rPr>
          <w:rFonts w:asciiTheme="minorHAnsi" w:hAnsiTheme="minorHAnsi"/>
        </w:rPr>
      </w:pPr>
      <w:r w:rsidRPr="005441EF" w:rsidDel="003338A9">
        <w:rPr>
          <w:rFonts w:asciiTheme="minorHAnsi" w:eastAsia="Proxima Nova" w:hAnsiTheme="minorHAnsi" w:cs="Proxima Nova"/>
        </w:rPr>
        <w:t xml:space="preserve"> </w:t>
      </w:r>
      <w:r w:rsidR="00782991" w:rsidRPr="005441EF">
        <w:rPr>
          <w:rFonts w:asciiTheme="minorHAnsi" w:eastAsia="Proxima Nova" w:hAnsiTheme="minorHAnsi" w:cs="Proxima Nova"/>
        </w:rPr>
        <w:t>[</w:t>
      </w:r>
      <w:r w:rsidRPr="005441EF">
        <w:rPr>
          <w:rFonts w:asciiTheme="minorHAnsi" w:eastAsia="Proxima Nova" w:hAnsiTheme="minorHAnsi" w:cs="Proxima Nova"/>
          <w:b/>
        </w:rPr>
        <w:t>List K-12,</w:t>
      </w:r>
      <w:r w:rsidRPr="005441EF">
        <w:rPr>
          <w:rFonts w:asciiTheme="minorHAnsi" w:eastAsia="Proxima Nova" w:hAnsiTheme="minorHAnsi" w:cs="Proxima Nova"/>
        </w:rPr>
        <w:t xml:space="preserve"> </w:t>
      </w:r>
      <w:r w:rsidR="00782991" w:rsidRPr="005441EF">
        <w:rPr>
          <w:rFonts w:asciiTheme="minorHAnsi" w:eastAsia="Proxima Nova" w:hAnsiTheme="minorHAnsi" w:cs="Proxima Nova"/>
          <w:b/>
        </w:rPr>
        <w:t xml:space="preserve">If </w:t>
      </w:r>
      <w:r w:rsidRPr="005441EF">
        <w:rPr>
          <w:rFonts w:asciiTheme="minorHAnsi" w:eastAsia="Proxima Nova" w:hAnsiTheme="minorHAnsi" w:cs="Proxima Nova"/>
          <w:b/>
        </w:rPr>
        <w:t xml:space="preserve">K-6 alone selected, </w:t>
      </w:r>
      <w:r w:rsidR="00782991" w:rsidRPr="005441EF">
        <w:rPr>
          <w:rFonts w:asciiTheme="minorHAnsi" w:eastAsia="Proxima Nova" w:hAnsiTheme="minorHAnsi" w:cs="Proxima Nova"/>
          <w:b/>
        </w:rPr>
        <w:t>terminate</w:t>
      </w:r>
      <w:r w:rsidR="00782991" w:rsidRPr="005441EF">
        <w:rPr>
          <w:rFonts w:asciiTheme="minorHAnsi" w:eastAsia="Proxima Nova" w:hAnsiTheme="minorHAnsi" w:cs="Proxima Nova"/>
        </w:rPr>
        <w:t>]</w:t>
      </w:r>
    </w:p>
    <w:p w:rsidR="003A3E54" w:rsidRPr="005441EF" w:rsidRDefault="003A3E54">
      <w:pPr>
        <w:rPr>
          <w:rFonts w:asciiTheme="minorHAnsi" w:hAnsiTheme="minorHAnsi"/>
        </w:rPr>
      </w:pPr>
    </w:p>
    <w:p w:rsidR="003A3E54" w:rsidRPr="005441EF" w:rsidRDefault="00782991">
      <w:pPr>
        <w:rPr>
          <w:rFonts w:asciiTheme="minorHAnsi" w:hAnsiTheme="minorHAnsi"/>
        </w:rPr>
      </w:pPr>
      <w:r w:rsidRPr="005441EF">
        <w:rPr>
          <w:rFonts w:asciiTheme="minorHAnsi" w:eastAsia="Proxima Nova" w:hAnsiTheme="minorHAnsi" w:cs="Proxima Nova"/>
        </w:rPr>
        <w:t>Q1</w:t>
      </w:r>
      <w:r w:rsidR="00A525DF">
        <w:rPr>
          <w:rFonts w:asciiTheme="minorHAnsi" w:eastAsia="Proxima Nova" w:hAnsiTheme="minorHAnsi" w:cs="Proxima Nova"/>
        </w:rPr>
        <w:t>4</w:t>
      </w:r>
      <w:r w:rsidRPr="005441EF">
        <w:rPr>
          <w:rFonts w:asciiTheme="minorHAnsi" w:eastAsia="Proxima Nova" w:hAnsiTheme="minorHAnsi" w:cs="Proxima Nova"/>
        </w:rPr>
        <w:t>. What subject area(s) do you currently teach?</w:t>
      </w:r>
      <w:r w:rsidR="000644CF" w:rsidRPr="005441EF">
        <w:rPr>
          <w:rFonts w:asciiTheme="minorHAnsi" w:eastAsia="Proxima Nova" w:hAnsiTheme="minorHAnsi" w:cs="Proxima Nova"/>
        </w:rPr>
        <w:t xml:space="preserve"> Select all that apply.</w:t>
      </w:r>
      <w:r w:rsidRPr="005441EF">
        <w:rPr>
          <w:rFonts w:asciiTheme="minorHAnsi" w:eastAsia="Proxima Nova" w:hAnsiTheme="minorHAnsi" w:cs="Proxima Nova"/>
        </w:rPr>
        <w:t xml:space="preserve"> [</w:t>
      </w:r>
      <w:r w:rsidRPr="005441EF">
        <w:rPr>
          <w:rFonts w:asciiTheme="minorHAnsi" w:eastAsia="Proxima Nova" w:hAnsiTheme="minorHAnsi" w:cs="Proxima Nova"/>
          <w:b/>
        </w:rPr>
        <w:t>Check Box</w:t>
      </w:r>
      <w:r w:rsidRPr="005441EF">
        <w:rPr>
          <w:rFonts w:asciiTheme="minorHAnsi" w:eastAsia="Proxima Nova" w:hAnsiTheme="minorHAnsi" w:cs="Proxima Nova"/>
        </w:rPr>
        <w:t>]</w:t>
      </w:r>
    </w:p>
    <w:p w:rsidR="003A3E54" w:rsidRPr="005441EF" w:rsidRDefault="00782991">
      <w:pPr>
        <w:numPr>
          <w:ilvl w:val="0"/>
          <w:numId w:val="8"/>
        </w:numPr>
        <w:ind w:hanging="360"/>
        <w:contextualSpacing/>
        <w:rPr>
          <w:rFonts w:asciiTheme="minorHAnsi" w:eastAsia="Proxima Nova" w:hAnsiTheme="minorHAnsi" w:cs="Proxima Nova"/>
        </w:rPr>
      </w:pPr>
      <w:r w:rsidRPr="005441EF">
        <w:rPr>
          <w:rFonts w:asciiTheme="minorHAnsi" w:eastAsia="Proxima Nova" w:hAnsiTheme="minorHAnsi" w:cs="Proxima Nova"/>
        </w:rPr>
        <w:t>Career Technical Education</w:t>
      </w:r>
    </w:p>
    <w:p w:rsidR="003A3E54" w:rsidRPr="005441EF" w:rsidRDefault="00782991">
      <w:pPr>
        <w:numPr>
          <w:ilvl w:val="0"/>
          <w:numId w:val="8"/>
        </w:numPr>
        <w:ind w:hanging="360"/>
        <w:contextualSpacing/>
        <w:rPr>
          <w:rFonts w:asciiTheme="minorHAnsi" w:eastAsia="Proxima Nova" w:hAnsiTheme="minorHAnsi" w:cs="Proxima Nova"/>
        </w:rPr>
      </w:pPr>
      <w:r w:rsidRPr="005441EF">
        <w:rPr>
          <w:rFonts w:asciiTheme="minorHAnsi" w:eastAsia="Proxima Nova" w:hAnsiTheme="minorHAnsi" w:cs="Proxima Nova"/>
        </w:rPr>
        <w:t>Mathematics</w:t>
      </w:r>
    </w:p>
    <w:p w:rsidR="003A3E54" w:rsidRPr="005441EF" w:rsidRDefault="00782991">
      <w:pPr>
        <w:numPr>
          <w:ilvl w:val="0"/>
          <w:numId w:val="8"/>
        </w:numPr>
        <w:ind w:hanging="360"/>
        <w:contextualSpacing/>
        <w:rPr>
          <w:rFonts w:asciiTheme="minorHAnsi" w:eastAsia="Proxima Nova" w:hAnsiTheme="minorHAnsi" w:cs="Proxima Nova"/>
        </w:rPr>
      </w:pPr>
      <w:r w:rsidRPr="005441EF">
        <w:rPr>
          <w:rFonts w:asciiTheme="minorHAnsi" w:eastAsia="Proxima Nova" w:hAnsiTheme="minorHAnsi" w:cs="Proxima Nova"/>
        </w:rPr>
        <w:t>Sciences</w:t>
      </w:r>
    </w:p>
    <w:p w:rsidR="003A3E54" w:rsidRPr="005441EF" w:rsidRDefault="00782991">
      <w:pPr>
        <w:numPr>
          <w:ilvl w:val="0"/>
          <w:numId w:val="8"/>
        </w:numPr>
        <w:ind w:hanging="360"/>
        <w:contextualSpacing/>
        <w:rPr>
          <w:rFonts w:asciiTheme="minorHAnsi" w:eastAsia="Proxima Nova" w:hAnsiTheme="minorHAnsi" w:cs="Proxima Nova"/>
        </w:rPr>
      </w:pPr>
      <w:r w:rsidRPr="005441EF">
        <w:rPr>
          <w:rFonts w:asciiTheme="minorHAnsi" w:eastAsia="Proxima Nova" w:hAnsiTheme="minorHAnsi" w:cs="Proxima Nova"/>
        </w:rPr>
        <w:t>Social Sciences</w:t>
      </w:r>
    </w:p>
    <w:p w:rsidR="003A3E54" w:rsidRPr="005441EF" w:rsidRDefault="00782991">
      <w:pPr>
        <w:numPr>
          <w:ilvl w:val="0"/>
          <w:numId w:val="8"/>
        </w:numPr>
        <w:ind w:hanging="360"/>
        <w:contextualSpacing/>
        <w:rPr>
          <w:rFonts w:asciiTheme="minorHAnsi" w:eastAsia="Proxima Nova" w:hAnsiTheme="minorHAnsi" w:cs="Proxima Nova"/>
        </w:rPr>
      </w:pPr>
      <w:r w:rsidRPr="005441EF">
        <w:rPr>
          <w:rFonts w:asciiTheme="minorHAnsi" w:eastAsia="Proxima Nova" w:hAnsiTheme="minorHAnsi" w:cs="Proxima Nova"/>
        </w:rPr>
        <w:t>Language Arts</w:t>
      </w:r>
    </w:p>
    <w:p w:rsidR="003A3E54" w:rsidRPr="005441EF" w:rsidRDefault="00782991">
      <w:pPr>
        <w:numPr>
          <w:ilvl w:val="0"/>
          <w:numId w:val="8"/>
        </w:numPr>
        <w:ind w:hanging="360"/>
        <w:contextualSpacing/>
        <w:rPr>
          <w:rFonts w:asciiTheme="minorHAnsi" w:eastAsia="Proxima Nova" w:hAnsiTheme="minorHAnsi" w:cs="Proxima Nova"/>
        </w:rPr>
      </w:pPr>
      <w:r w:rsidRPr="005441EF">
        <w:rPr>
          <w:rFonts w:asciiTheme="minorHAnsi" w:eastAsia="Proxima Nova" w:hAnsiTheme="minorHAnsi" w:cs="Proxima Nova"/>
        </w:rPr>
        <w:t>Fine Arts</w:t>
      </w:r>
    </w:p>
    <w:p w:rsidR="003A3E54" w:rsidRPr="005441EF" w:rsidRDefault="00782991">
      <w:pPr>
        <w:numPr>
          <w:ilvl w:val="0"/>
          <w:numId w:val="8"/>
        </w:numPr>
        <w:ind w:hanging="360"/>
        <w:contextualSpacing/>
        <w:rPr>
          <w:rFonts w:asciiTheme="minorHAnsi" w:eastAsia="Proxima Nova" w:hAnsiTheme="minorHAnsi" w:cs="Proxima Nova"/>
        </w:rPr>
      </w:pPr>
      <w:r w:rsidRPr="005441EF">
        <w:rPr>
          <w:rFonts w:asciiTheme="minorHAnsi" w:eastAsia="Proxima Nova" w:hAnsiTheme="minorHAnsi" w:cs="Proxima Nova"/>
        </w:rPr>
        <w:t>Other</w:t>
      </w:r>
    </w:p>
    <w:p w:rsidR="003A3E54" w:rsidRPr="005441EF" w:rsidRDefault="00782991">
      <w:pPr>
        <w:rPr>
          <w:rFonts w:asciiTheme="minorHAnsi" w:hAnsiTheme="minorHAnsi"/>
        </w:rPr>
      </w:pPr>
      <w:r w:rsidRPr="005441EF">
        <w:rPr>
          <w:rFonts w:asciiTheme="minorHAnsi" w:eastAsia="Proxima Nova" w:hAnsiTheme="minorHAnsi" w:cs="Proxima Nova"/>
        </w:rPr>
        <w:t>[</w:t>
      </w:r>
      <w:r w:rsidRPr="005441EF">
        <w:rPr>
          <w:rFonts w:asciiTheme="minorHAnsi" w:eastAsia="Proxima Nova" w:hAnsiTheme="minorHAnsi" w:cs="Proxima Nova"/>
          <w:b/>
        </w:rPr>
        <w:t>If Q1</w:t>
      </w:r>
      <w:r w:rsidR="00A525DF">
        <w:rPr>
          <w:rFonts w:asciiTheme="minorHAnsi" w:eastAsia="Proxima Nova" w:hAnsiTheme="minorHAnsi" w:cs="Proxima Nova"/>
          <w:b/>
        </w:rPr>
        <w:t>4</w:t>
      </w:r>
      <w:r w:rsidRPr="005441EF">
        <w:rPr>
          <w:rFonts w:asciiTheme="minorHAnsi" w:eastAsia="Proxima Nova" w:hAnsiTheme="minorHAnsi" w:cs="Proxima Nova"/>
          <w:b/>
        </w:rPr>
        <w:t>A</w:t>
      </w:r>
      <w:r w:rsidR="00901125" w:rsidRPr="005441EF">
        <w:rPr>
          <w:rFonts w:asciiTheme="minorHAnsi" w:eastAsia="Proxima Nova" w:hAnsiTheme="minorHAnsi" w:cs="Proxima Nova"/>
          <w:b/>
        </w:rPr>
        <w:t>6</w:t>
      </w:r>
      <w:r w:rsidRPr="005441EF">
        <w:rPr>
          <w:rFonts w:asciiTheme="minorHAnsi" w:eastAsia="Proxima Nova" w:hAnsiTheme="minorHAnsi" w:cs="Proxima Nova"/>
          <w:b/>
        </w:rPr>
        <w:t xml:space="preserve"> or Q1</w:t>
      </w:r>
      <w:r w:rsidR="00A525DF">
        <w:rPr>
          <w:rFonts w:asciiTheme="minorHAnsi" w:eastAsia="Proxima Nova" w:hAnsiTheme="minorHAnsi" w:cs="Proxima Nova"/>
          <w:b/>
        </w:rPr>
        <w:t>4</w:t>
      </w:r>
      <w:r w:rsidRPr="005441EF">
        <w:rPr>
          <w:rFonts w:asciiTheme="minorHAnsi" w:eastAsia="Proxima Nova" w:hAnsiTheme="minorHAnsi" w:cs="Proxima Nova"/>
          <w:b/>
        </w:rPr>
        <w:t>A</w:t>
      </w:r>
      <w:r w:rsidR="00901125" w:rsidRPr="005441EF">
        <w:rPr>
          <w:rFonts w:asciiTheme="minorHAnsi" w:eastAsia="Proxima Nova" w:hAnsiTheme="minorHAnsi" w:cs="Proxima Nova"/>
          <w:b/>
        </w:rPr>
        <w:t>7</w:t>
      </w:r>
      <w:r w:rsidRPr="005441EF">
        <w:rPr>
          <w:rFonts w:asciiTheme="minorHAnsi" w:eastAsia="Proxima Nova" w:hAnsiTheme="minorHAnsi" w:cs="Proxima Nova"/>
          <w:b/>
        </w:rPr>
        <w:t>, terminate</w:t>
      </w:r>
      <w:r w:rsidRPr="005441EF">
        <w:rPr>
          <w:rFonts w:asciiTheme="minorHAnsi" w:eastAsia="Proxima Nova" w:hAnsiTheme="minorHAnsi" w:cs="Proxima Nova"/>
        </w:rPr>
        <w:t>]</w:t>
      </w:r>
    </w:p>
    <w:p w:rsidR="003A3E54" w:rsidRPr="005441EF" w:rsidRDefault="003A3E54">
      <w:pPr>
        <w:rPr>
          <w:rFonts w:asciiTheme="minorHAnsi" w:hAnsiTheme="minorHAnsi"/>
        </w:rPr>
      </w:pPr>
    </w:p>
    <w:p w:rsidR="003A3E54" w:rsidRPr="005441EF" w:rsidRDefault="00782991">
      <w:pPr>
        <w:rPr>
          <w:rFonts w:asciiTheme="minorHAnsi" w:hAnsiTheme="minorHAnsi"/>
        </w:rPr>
      </w:pPr>
      <w:r w:rsidRPr="005441EF">
        <w:rPr>
          <w:rFonts w:asciiTheme="minorHAnsi" w:eastAsia="Proxima Nova" w:hAnsiTheme="minorHAnsi" w:cs="Proxima Nova"/>
        </w:rPr>
        <w:t>Q1</w:t>
      </w:r>
      <w:r w:rsidR="00A525DF">
        <w:rPr>
          <w:rFonts w:asciiTheme="minorHAnsi" w:eastAsia="Proxima Nova" w:hAnsiTheme="minorHAnsi" w:cs="Proxima Nova"/>
        </w:rPr>
        <w:t>5</w:t>
      </w:r>
      <w:r w:rsidRPr="005441EF">
        <w:rPr>
          <w:rFonts w:asciiTheme="minorHAnsi" w:eastAsia="Proxima Nova" w:hAnsiTheme="minorHAnsi" w:cs="Proxima Nova"/>
        </w:rPr>
        <w:t>. Which of the following best describes your involvement in financial education? [</w:t>
      </w:r>
      <w:r w:rsidRPr="005441EF">
        <w:rPr>
          <w:rFonts w:asciiTheme="minorHAnsi" w:eastAsia="Proxima Nova" w:hAnsiTheme="minorHAnsi" w:cs="Proxima Nova"/>
          <w:b/>
        </w:rPr>
        <w:t>Radio button]</w:t>
      </w:r>
    </w:p>
    <w:p w:rsidR="003A3E54" w:rsidRPr="005441EF" w:rsidRDefault="00782991">
      <w:pPr>
        <w:numPr>
          <w:ilvl w:val="0"/>
          <w:numId w:val="6"/>
        </w:numPr>
        <w:ind w:hanging="360"/>
        <w:contextualSpacing/>
        <w:rPr>
          <w:rFonts w:asciiTheme="minorHAnsi" w:eastAsia="Proxima Nova" w:hAnsiTheme="minorHAnsi" w:cs="Proxima Nova"/>
        </w:rPr>
      </w:pPr>
      <w:r w:rsidRPr="005441EF">
        <w:rPr>
          <w:rFonts w:asciiTheme="minorHAnsi" w:eastAsia="Proxima Nova" w:hAnsiTheme="minorHAnsi" w:cs="Proxima Nova"/>
        </w:rPr>
        <w:t>I teach</w:t>
      </w:r>
      <w:r w:rsidR="000644CF" w:rsidRPr="005441EF">
        <w:rPr>
          <w:rFonts w:asciiTheme="minorHAnsi" w:eastAsia="Proxima Nova" w:hAnsiTheme="minorHAnsi" w:cs="Proxima Nova"/>
        </w:rPr>
        <w:t xml:space="preserve"> </w:t>
      </w:r>
      <w:r w:rsidRPr="005441EF">
        <w:rPr>
          <w:rFonts w:asciiTheme="minorHAnsi" w:eastAsia="Proxima Nova" w:hAnsiTheme="minorHAnsi" w:cs="Proxima Nova"/>
        </w:rPr>
        <w:t>personal finance courses required for graduation</w:t>
      </w:r>
      <w:r w:rsidR="001A35ED">
        <w:rPr>
          <w:rFonts w:asciiTheme="minorHAnsi" w:eastAsia="Proxima Nova" w:hAnsiTheme="minorHAnsi" w:cs="Proxima Nova"/>
        </w:rPr>
        <w:t>.</w:t>
      </w:r>
    </w:p>
    <w:p w:rsidR="003A3E54" w:rsidRPr="005441EF" w:rsidRDefault="00782991">
      <w:pPr>
        <w:numPr>
          <w:ilvl w:val="0"/>
          <w:numId w:val="6"/>
        </w:numPr>
        <w:ind w:hanging="360"/>
        <w:contextualSpacing/>
        <w:rPr>
          <w:rFonts w:asciiTheme="minorHAnsi" w:eastAsia="Proxima Nova" w:hAnsiTheme="minorHAnsi" w:cs="Proxima Nova"/>
        </w:rPr>
      </w:pPr>
      <w:r w:rsidRPr="005441EF">
        <w:rPr>
          <w:rFonts w:asciiTheme="minorHAnsi" w:eastAsia="Proxima Nova" w:hAnsiTheme="minorHAnsi" w:cs="Proxima Nova"/>
        </w:rPr>
        <w:t>I teach courses required for graduation which incorporate personal finance into the curriculum</w:t>
      </w:r>
      <w:r w:rsidR="001A35ED">
        <w:rPr>
          <w:rFonts w:asciiTheme="minorHAnsi" w:eastAsia="Proxima Nova" w:hAnsiTheme="minorHAnsi" w:cs="Proxima Nova"/>
        </w:rPr>
        <w:t>.</w:t>
      </w:r>
    </w:p>
    <w:p w:rsidR="003A3E54" w:rsidRPr="005441EF" w:rsidRDefault="00782991">
      <w:pPr>
        <w:numPr>
          <w:ilvl w:val="0"/>
          <w:numId w:val="6"/>
        </w:numPr>
        <w:ind w:hanging="360"/>
        <w:contextualSpacing/>
        <w:rPr>
          <w:rFonts w:asciiTheme="minorHAnsi" w:eastAsia="Proxima Nova" w:hAnsiTheme="minorHAnsi" w:cs="Proxima Nova"/>
        </w:rPr>
      </w:pPr>
      <w:r w:rsidRPr="005441EF">
        <w:rPr>
          <w:rFonts w:asciiTheme="minorHAnsi" w:eastAsia="Proxima Nova" w:hAnsiTheme="minorHAnsi" w:cs="Proxima Nova"/>
        </w:rPr>
        <w:t>I teach courses that are not required for graduation, but incorporate personal finance</w:t>
      </w:r>
      <w:r w:rsidR="00C20DEA" w:rsidRPr="005441EF">
        <w:rPr>
          <w:rFonts w:asciiTheme="minorHAnsi" w:eastAsia="Proxima Nova" w:hAnsiTheme="minorHAnsi" w:cs="Proxima Nova"/>
        </w:rPr>
        <w:t xml:space="preserve"> topics</w:t>
      </w:r>
      <w:r w:rsidRPr="005441EF">
        <w:rPr>
          <w:rFonts w:asciiTheme="minorHAnsi" w:eastAsia="Proxima Nova" w:hAnsiTheme="minorHAnsi" w:cs="Proxima Nova"/>
        </w:rPr>
        <w:t xml:space="preserve"> into the curriculum</w:t>
      </w:r>
      <w:r w:rsidR="001A35ED">
        <w:rPr>
          <w:rFonts w:asciiTheme="minorHAnsi" w:eastAsia="Proxima Nova" w:hAnsiTheme="minorHAnsi" w:cs="Proxima Nova"/>
        </w:rPr>
        <w:t>.</w:t>
      </w:r>
    </w:p>
    <w:p w:rsidR="003A3E54" w:rsidRPr="005441EF" w:rsidRDefault="00782991">
      <w:pPr>
        <w:numPr>
          <w:ilvl w:val="0"/>
          <w:numId w:val="6"/>
        </w:numPr>
        <w:ind w:hanging="360"/>
        <w:contextualSpacing/>
        <w:rPr>
          <w:rFonts w:asciiTheme="minorHAnsi" w:eastAsia="Proxima Nova" w:hAnsiTheme="minorHAnsi" w:cs="Proxima Nova"/>
        </w:rPr>
      </w:pPr>
      <w:r w:rsidRPr="005441EF">
        <w:rPr>
          <w:rFonts w:asciiTheme="minorHAnsi" w:eastAsia="Proxima Nova" w:hAnsiTheme="minorHAnsi" w:cs="Proxima Nova"/>
        </w:rPr>
        <w:t xml:space="preserve">None of my courses incorporate </w:t>
      </w:r>
      <w:r w:rsidR="00C20DEA" w:rsidRPr="005441EF">
        <w:rPr>
          <w:rFonts w:asciiTheme="minorHAnsi" w:eastAsia="Proxima Nova" w:hAnsiTheme="minorHAnsi" w:cs="Proxima Nova"/>
        </w:rPr>
        <w:t>personal finance topics</w:t>
      </w:r>
      <w:r w:rsidR="001A35ED">
        <w:rPr>
          <w:rFonts w:asciiTheme="minorHAnsi" w:eastAsia="Proxima Nova" w:hAnsiTheme="minorHAnsi" w:cs="Proxima Nova"/>
        </w:rPr>
        <w:t>.</w:t>
      </w:r>
    </w:p>
    <w:p w:rsidR="003A3E54" w:rsidRPr="005441EF" w:rsidRDefault="00782991">
      <w:pPr>
        <w:rPr>
          <w:rFonts w:asciiTheme="minorHAnsi" w:hAnsiTheme="minorHAnsi"/>
        </w:rPr>
      </w:pPr>
      <w:r w:rsidRPr="005441EF">
        <w:rPr>
          <w:rFonts w:asciiTheme="minorHAnsi" w:eastAsia="Proxima Nova" w:hAnsiTheme="minorHAnsi" w:cs="Proxima Nova"/>
        </w:rPr>
        <w:t>[</w:t>
      </w:r>
      <w:r w:rsidRPr="005441EF">
        <w:rPr>
          <w:rFonts w:asciiTheme="minorHAnsi" w:eastAsia="Proxima Nova" w:hAnsiTheme="minorHAnsi" w:cs="Proxima Nova"/>
          <w:b/>
        </w:rPr>
        <w:t>If Q1</w:t>
      </w:r>
      <w:r w:rsidR="00A525DF">
        <w:rPr>
          <w:rFonts w:asciiTheme="minorHAnsi" w:eastAsia="Proxima Nova" w:hAnsiTheme="minorHAnsi" w:cs="Proxima Nova"/>
          <w:b/>
        </w:rPr>
        <w:t>5</w:t>
      </w:r>
      <w:r w:rsidRPr="005441EF">
        <w:rPr>
          <w:rFonts w:asciiTheme="minorHAnsi" w:eastAsia="Proxima Nova" w:hAnsiTheme="minorHAnsi" w:cs="Proxima Nova"/>
          <w:b/>
        </w:rPr>
        <w:t>A4, then terminate</w:t>
      </w:r>
      <w:r w:rsidRPr="005441EF">
        <w:rPr>
          <w:rFonts w:asciiTheme="minorHAnsi" w:eastAsia="Proxima Nova" w:hAnsiTheme="minorHAnsi" w:cs="Proxima Nova"/>
        </w:rPr>
        <w:t>]</w:t>
      </w:r>
    </w:p>
    <w:p w:rsidR="003A3E54" w:rsidRPr="005441EF" w:rsidRDefault="003A3E54">
      <w:pPr>
        <w:rPr>
          <w:rFonts w:asciiTheme="minorHAnsi" w:hAnsiTheme="minorHAnsi"/>
        </w:rPr>
      </w:pPr>
    </w:p>
    <w:p w:rsidR="003A3E54" w:rsidRPr="005441EF" w:rsidRDefault="00782991">
      <w:pPr>
        <w:rPr>
          <w:rFonts w:asciiTheme="minorHAnsi" w:hAnsiTheme="minorHAnsi"/>
        </w:rPr>
      </w:pPr>
      <w:r w:rsidRPr="005441EF">
        <w:rPr>
          <w:rFonts w:asciiTheme="minorHAnsi" w:eastAsia="Proxima Nova" w:hAnsiTheme="minorHAnsi" w:cs="Proxima Nova"/>
        </w:rPr>
        <w:lastRenderedPageBreak/>
        <w:t>Q1</w:t>
      </w:r>
      <w:r w:rsidR="00A525DF">
        <w:rPr>
          <w:rFonts w:asciiTheme="minorHAnsi" w:eastAsia="Proxima Nova" w:hAnsiTheme="minorHAnsi" w:cs="Proxima Nova"/>
        </w:rPr>
        <w:t>6</w:t>
      </w:r>
      <w:r w:rsidRPr="005441EF">
        <w:rPr>
          <w:rFonts w:asciiTheme="minorHAnsi" w:eastAsia="Proxima Nova" w:hAnsiTheme="minorHAnsi" w:cs="Proxima Nova"/>
        </w:rPr>
        <w:t>. What percentage of students</w:t>
      </w:r>
      <w:r w:rsidR="005441EF">
        <w:rPr>
          <w:rFonts w:asciiTheme="minorHAnsi" w:eastAsia="Proxima Nova" w:hAnsiTheme="minorHAnsi" w:cs="Proxima Nova"/>
        </w:rPr>
        <w:t xml:space="preserve"> at your school</w:t>
      </w:r>
      <w:r w:rsidRPr="005441EF">
        <w:rPr>
          <w:rFonts w:asciiTheme="minorHAnsi" w:eastAsia="Proxima Nova" w:hAnsiTheme="minorHAnsi" w:cs="Proxima Nova"/>
        </w:rPr>
        <w:t xml:space="preserve"> </w:t>
      </w:r>
      <w:r w:rsidR="00AD3140" w:rsidRPr="005441EF">
        <w:rPr>
          <w:rFonts w:asciiTheme="minorHAnsi" w:eastAsia="Proxima Nova" w:hAnsiTheme="minorHAnsi" w:cs="Proxima Nova"/>
        </w:rPr>
        <w:t>qualif</w:t>
      </w:r>
      <w:r w:rsidR="001A35ED">
        <w:rPr>
          <w:rFonts w:asciiTheme="minorHAnsi" w:eastAsia="Proxima Nova" w:hAnsiTheme="minorHAnsi" w:cs="Proxima Nova"/>
        </w:rPr>
        <w:t>ies</w:t>
      </w:r>
      <w:r w:rsidR="00AD3140" w:rsidRPr="005441EF">
        <w:rPr>
          <w:rFonts w:asciiTheme="minorHAnsi" w:eastAsia="Proxima Nova" w:hAnsiTheme="minorHAnsi" w:cs="Proxima Nova"/>
        </w:rPr>
        <w:t xml:space="preserve"> for</w:t>
      </w:r>
      <w:r w:rsidRPr="005441EF">
        <w:rPr>
          <w:rFonts w:asciiTheme="minorHAnsi" w:eastAsia="Proxima Nova" w:hAnsiTheme="minorHAnsi" w:cs="Proxima Nova"/>
        </w:rPr>
        <w:t xml:space="preserve"> a free or reduced</w:t>
      </w:r>
      <w:r w:rsidR="00AD3140" w:rsidRPr="005441EF">
        <w:rPr>
          <w:rFonts w:asciiTheme="minorHAnsi" w:eastAsia="Proxima Nova" w:hAnsiTheme="minorHAnsi" w:cs="Proxima Nova"/>
        </w:rPr>
        <w:t>-price</w:t>
      </w:r>
      <w:r w:rsidRPr="005441EF">
        <w:rPr>
          <w:rFonts w:asciiTheme="minorHAnsi" w:eastAsia="Proxima Nova" w:hAnsiTheme="minorHAnsi" w:cs="Proxima Nova"/>
        </w:rPr>
        <w:t xml:space="preserve"> lunch? [</w:t>
      </w:r>
      <w:r w:rsidRPr="005441EF">
        <w:rPr>
          <w:rFonts w:asciiTheme="minorHAnsi" w:eastAsia="Proxima Nova" w:hAnsiTheme="minorHAnsi" w:cs="Proxima Nova"/>
          <w:b/>
        </w:rPr>
        <w:t>Radio button</w:t>
      </w:r>
      <w:r w:rsidRPr="005441EF">
        <w:rPr>
          <w:rFonts w:asciiTheme="minorHAnsi" w:eastAsia="Proxima Nova" w:hAnsiTheme="minorHAnsi" w:cs="Proxima Nova"/>
        </w:rPr>
        <w:t>]</w:t>
      </w:r>
    </w:p>
    <w:p w:rsidR="003A3E54" w:rsidRPr="005441EF" w:rsidRDefault="00782991">
      <w:pPr>
        <w:numPr>
          <w:ilvl w:val="0"/>
          <w:numId w:val="9"/>
        </w:numPr>
        <w:ind w:hanging="360"/>
        <w:contextualSpacing/>
        <w:rPr>
          <w:rFonts w:asciiTheme="minorHAnsi" w:eastAsia="Proxima Nova" w:hAnsiTheme="minorHAnsi" w:cs="Proxima Nova"/>
        </w:rPr>
      </w:pPr>
      <w:r w:rsidRPr="005441EF">
        <w:rPr>
          <w:rFonts w:asciiTheme="minorHAnsi" w:eastAsia="Proxima Nova" w:hAnsiTheme="minorHAnsi" w:cs="Proxima Nova"/>
        </w:rPr>
        <w:t>Less than 10%</w:t>
      </w:r>
    </w:p>
    <w:p w:rsidR="003A3E54" w:rsidRPr="005441EF" w:rsidRDefault="00782991">
      <w:pPr>
        <w:numPr>
          <w:ilvl w:val="0"/>
          <w:numId w:val="9"/>
        </w:numPr>
        <w:ind w:hanging="360"/>
        <w:contextualSpacing/>
        <w:rPr>
          <w:rFonts w:asciiTheme="minorHAnsi" w:eastAsia="Proxima Nova" w:hAnsiTheme="minorHAnsi" w:cs="Proxima Nova"/>
        </w:rPr>
      </w:pPr>
      <w:r w:rsidRPr="005441EF">
        <w:rPr>
          <w:rFonts w:asciiTheme="minorHAnsi" w:eastAsia="Proxima Nova" w:hAnsiTheme="minorHAnsi" w:cs="Proxima Nova"/>
        </w:rPr>
        <w:t>10-20%</w:t>
      </w:r>
    </w:p>
    <w:p w:rsidR="003A3E54" w:rsidRPr="005441EF" w:rsidRDefault="00782991">
      <w:pPr>
        <w:numPr>
          <w:ilvl w:val="0"/>
          <w:numId w:val="9"/>
        </w:numPr>
        <w:ind w:hanging="360"/>
        <w:contextualSpacing/>
        <w:rPr>
          <w:rFonts w:asciiTheme="minorHAnsi" w:eastAsia="Proxima Nova" w:hAnsiTheme="minorHAnsi" w:cs="Proxima Nova"/>
        </w:rPr>
      </w:pPr>
      <w:r w:rsidRPr="005441EF">
        <w:rPr>
          <w:rFonts w:asciiTheme="minorHAnsi" w:eastAsia="Proxima Nova" w:hAnsiTheme="minorHAnsi" w:cs="Proxima Nova"/>
        </w:rPr>
        <w:t>21-30%</w:t>
      </w:r>
    </w:p>
    <w:p w:rsidR="003A3E54" w:rsidRPr="005441EF" w:rsidRDefault="00782991">
      <w:pPr>
        <w:numPr>
          <w:ilvl w:val="0"/>
          <w:numId w:val="9"/>
        </w:numPr>
        <w:ind w:hanging="360"/>
        <w:contextualSpacing/>
        <w:rPr>
          <w:rFonts w:asciiTheme="minorHAnsi" w:eastAsia="Proxima Nova" w:hAnsiTheme="minorHAnsi" w:cs="Proxima Nova"/>
        </w:rPr>
      </w:pPr>
      <w:r w:rsidRPr="005441EF">
        <w:rPr>
          <w:rFonts w:asciiTheme="minorHAnsi" w:eastAsia="Proxima Nova" w:hAnsiTheme="minorHAnsi" w:cs="Proxima Nova"/>
        </w:rPr>
        <w:t>31-40%</w:t>
      </w:r>
    </w:p>
    <w:p w:rsidR="003A3E54" w:rsidRPr="005441EF" w:rsidRDefault="00782991">
      <w:pPr>
        <w:numPr>
          <w:ilvl w:val="0"/>
          <w:numId w:val="9"/>
        </w:numPr>
        <w:ind w:hanging="360"/>
        <w:contextualSpacing/>
        <w:rPr>
          <w:rFonts w:asciiTheme="minorHAnsi" w:eastAsia="Proxima Nova" w:hAnsiTheme="minorHAnsi" w:cs="Proxima Nova"/>
        </w:rPr>
      </w:pPr>
      <w:r w:rsidRPr="005441EF">
        <w:rPr>
          <w:rFonts w:asciiTheme="minorHAnsi" w:eastAsia="Proxima Nova" w:hAnsiTheme="minorHAnsi" w:cs="Proxima Nova"/>
        </w:rPr>
        <w:t>41-50%</w:t>
      </w:r>
    </w:p>
    <w:p w:rsidR="003A3E54" w:rsidRPr="005441EF" w:rsidRDefault="00782991">
      <w:pPr>
        <w:numPr>
          <w:ilvl w:val="0"/>
          <w:numId w:val="9"/>
        </w:numPr>
        <w:ind w:hanging="360"/>
        <w:contextualSpacing/>
        <w:rPr>
          <w:rFonts w:asciiTheme="minorHAnsi" w:eastAsia="Proxima Nova" w:hAnsiTheme="minorHAnsi" w:cs="Proxima Nova"/>
        </w:rPr>
      </w:pPr>
      <w:r w:rsidRPr="005441EF">
        <w:rPr>
          <w:rFonts w:asciiTheme="minorHAnsi" w:eastAsia="Proxima Nova" w:hAnsiTheme="minorHAnsi" w:cs="Proxima Nova"/>
        </w:rPr>
        <w:t xml:space="preserve">More than 50% </w:t>
      </w:r>
    </w:p>
    <w:p w:rsidR="003A3E54" w:rsidRPr="005441EF" w:rsidRDefault="00782991">
      <w:pPr>
        <w:rPr>
          <w:rFonts w:asciiTheme="minorHAnsi" w:hAnsiTheme="minorHAnsi"/>
        </w:rPr>
      </w:pPr>
      <w:r w:rsidRPr="005441EF">
        <w:rPr>
          <w:rFonts w:asciiTheme="minorHAnsi" w:eastAsia="Proxima Nova" w:hAnsiTheme="minorHAnsi" w:cs="Proxima Nova"/>
        </w:rPr>
        <w:t>[</w:t>
      </w:r>
      <w:r w:rsidRPr="005441EF">
        <w:rPr>
          <w:rFonts w:asciiTheme="minorHAnsi" w:eastAsia="Proxima Nova" w:hAnsiTheme="minorHAnsi" w:cs="Proxima Nova"/>
          <w:b/>
        </w:rPr>
        <w:t>Even mix of responses</w:t>
      </w:r>
      <w:r w:rsidRPr="005441EF">
        <w:rPr>
          <w:rFonts w:asciiTheme="minorHAnsi" w:eastAsia="Proxima Nova" w:hAnsiTheme="minorHAnsi" w:cs="Proxima Nova"/>
        </w:rPr>
        <w:t>]</w:t>
      </w:r>
    </w:p>
    <w:p w:rsidR="003A3E54" w:rsidRPr="005441EF" w:rsidRDefault="00782991">
      <w:pPr>
        <w:pStyle w:val="Heading1"/>
        <w:contextualSpacing w:val="0"/>
        <w:rPr>
          <w:rFonts w:asciiTheme="minorHAnsi" w:hAnsiTheme="minorHAnsi"/>
        </w:rPr>
      </w:pPr>
      <w:bookmarkStart w:id="6" w:name="_drgessajwn9m" w:colFirst="0" w:colLast="0"/>
      <w:bookmarkEnd w:id="6"/>
      <w:r w:rsidRPr="005441EF">
        <w:rPr>
          <w:rFonts w:asciiTheme="minorHAnsi" w:eastAsia="Proxima Nova" w:hAnsiTheme="minorHAnsi" w:cs="Proxima Nova"/>
          <w:sz w:val="32"/>
          <w:szCs w:val="32"/>
        </w:rPr>
        <w:t>Phone-based Screener</w:t>
      </w:r>
    </w:p>
    <w:p w:rsidR="00205946" w:rsidRPr="00205946" w:rsidRDefault="00782991" w:rsidP="00243E80">
      <w:pPr>
        <w:rPr>
          <w:rFonts w:asciiTheme="minorHAnsi" w:eastAsiaTheme="minorHAnsi" w:hAnsiTheme="minorHAnsi" w:cstheme="minorHAnsi"/>
          <w:color w:val="auto"/>
          <w:sz w:val="24"/>
          <w:szCs w:val="24"/>
          <w:shd w:val="clear" w:color="auto" w:fill="FFFFFF"/>
        </w:rPr>
      </w:pPr>
      <w:r w:rsidRPr="005441EF">
        <w:rPr>
          <w:rFonts w:asciiTheme="minorHAnsi" w:eastAsia="Proxima Nova" w:hAnsiTheme="minorHAnsi" w:cs="Proxima Nova"/>
        </w:rPr>
        <w:t xml:space="preserve">Hello _______. Thank you for your interest in participating in this research study with </w:t>
      </w:r>
      <w:r w:rsidR="00901125" w:rsidRPr="005441EF">
        <w:rPr>
          <w:rFonts w:asciiTheme="minorHAnsi" w:eastAsia="Proxima Nova" w:hAnsiTheme="minorHAnsi" w:cs="Proxima Nova"/>
        </w:rPr>
        <w:t xml:space="preserve">the Consumer </w:t>
      </w:r>
      <w:r w:rsidRPr="005441EF">
        <w:rPr>
          <w:rFonts w:asciiTheme="minorHAnsi" w:eastAsia="Proxima Nova" w:hAnsiTheme="minorHAnsi" w:cs="Proxima Nova"/>
        </w:rPr>
        <w:t>F</w:t>
      </w:r>
      <w:r w:rsidR="00901125" w:rsidRPr="005441EF">
        <w:rPr>
          <w:rFonts w:asciiTheme="minorHAnsi" w:eastAsia="Proxima Nova" w:hAnsiTheme="minorHAnsi" w:cs="Proxima Nova"/>
        </w:rPr>
        <w:t xml:space="preserve">inancial </w:t>
      </w:r>
      <w:r w:rsidRPr="005441EF">
        <w:rPr>
          <w:rFonts w:asciiTheme="minorHAnsi" w:eastAsia="Proxima Nova" w:hAnsiTheme="minorHAnsi" w:cs="Proxima Nova"/>
        </w:rPr>
        <w:t>P</w:t>
      </w:r>
      <w:r w:rsidR="00901125" w:rsidRPr="005441EF">
        <w:rPr>
          <w:rFonts w:asciiTheme="minorHAnsi" w:eastAsia="Proxima Nova" w:hAnsiTheme="minorHAnsi" w:cs="Proxima Nova"/>
        </w:rPr>
        <w:t xml:space="preserve">rotection </w:t>
      </w:r>
      <w:r w:rsidRPr="005441EF">
        <w:rPr>
          <w:rFonts w:asciiTheme="minorHAnsi" w:eastAsia="Proxima Nova" w:hAnsiTheme="minorHAnsi" w:cs="Proxima Nova"/>
        </w:rPr>
        <w:t>B</w:t>
      </w:r>
      <w:r w:rsidR="00901125" w:rsidRPr="005441EF">
        <w:rPr>
          <w:rFonts w:asciiTheme="minorHAnsi" w:eastAsia="Proxima Nova" w:hAnsiTheme="minorHAnsi" w:cs="Proxima Nova"/>
        </w:rPr>
        <w:t>ureau</w:t>
      </w:r>
      <w:r w:rsidRPr="005441EF">
        <w:rPr>
          <w:rFonts w:asciiTheme="minorHAnsi" w:eastAsia="Proxima Nova" w:hAnsiTheme="minorHAnsi" w:cs="Proxima Nova"/>
        </w:rPr>
        <w:t xml:space="preserve">. My name is _________ </w:t>
      </w:r>
      <w:r w:rsidR="00901125" w:rsidRPr="005441EF">
        <w:rPr>
          <w:rFonts w:asciiTheme="minorHAnsi" w:eastAsia="Proxima Nova" w:hAnsiTheme="minorHAnsi" w:cs="Proxima Nova"/>
        </w:rPr>
        <w:t>a</w:t>
      </w:r>
      <w:r w:rsidRPr="005441EF">
        <w:rPr>
          <w:rFonts w:asciiTheme="minorHAnsi" w:eastAsia="Proxima Nova" w:hAnsiTheme="minorHAnsi" w:cs="Proxima Nova"/>
        </w:rPr>
        <w:t xml:space="preserve">nd I wanted to follow up regarding a screener you completed online for an upcoming study for a new teaching product. I </w:t>
      </w:r>
      <w:r w:rsidR="00901125" w:rsidRPr="005441EF">
        <w:rPr>
          <w:rFonts w:asciiTheme="minorHAnsi" w:eastAsia="Proxima Nova" w:hAnsiTheme="minorHAnsi" w:cs="Proxima Nova"/>
        </w:rPr>
        <w:t xml:space="preserve">have </w:t>
      </w:r>
      <w:r w:rsidRPr="005441EF">
        <w:rPr>
          <w:rFonts w:asciiTheme="minorHAnsi" w:eastAsia="Proxima Nova" w:hAnsiTheme="minorHAnsi" w:cs="Proxima Nova"/>
        </w:rPr>
        <w:t>a few more questions</w:t>
      </w:r>
      <w:r w:rsidR="00901125" w:rsidRPr="005441EF">
        <w:rPr>
          <w:rFonts w:asciiTheme="minorHAnsi" w:eastAsia="Proxima Nova" w:hAnsiTheme="minorHAnsi" w:cs="Proxima Nova"/>
        </w:rPr>
        <w:t xml:space="preserve"> to ask you</w:t>
      </w:r>
      <w:r w:rsidRPr="005441EF">
        <w:rPr>
          <w:rFonts w:asciiTheme="minorHAnsi" w:eastAsia="Proxima Nova" w:hAnsiTheme="minorHAnsi" w:cs="Proxima Nova"/>
        </w:rPr>
        <w:t xml:space="preserve"> </w:t>
      </w:r>
      <w:r w:rsidR="00901125" w:rsidRPr="005441EF">
        <w:rPr>
          <w:rFonts w:asciiTheme="minorHAnsi" w:eastAsia="Proxima Nova" w:hAnsiTheme="minorHAnsi" w:cs="Proxima Nova"/>
        </w:rPr>
        <w:t xml:space="preserve">in order to </w:t>
      </w:r>
      <w:r w:rsidRPr="005441EF">
        <w:rPr>
          <w:rFonts w:asciiTheme="minorHAnsi" w:eastAsia="Proxima Nova" w:hAnsiTheme="minorHAnsi" w:cs="Proxima Nova"/>
        </w:rPr>
        <w:t>see if we can schedule you. Do you have a few minutes? Your participation is completely voluntary and you can end our conversation at any time.</w:t>
      </w:r>
      <w:r w:rsidR="00243E80">
        <w:rPr>
          <w:rFonts w:asciiTheme="minorHAnsi" w:eastAsia="Proxima Nova" w:hAnsiTheme="minorHAnsi" w:cs="Proxima Nova"/>
        </w:rPr>
        <w:t xml:space="preserve"> </w:t>
      </w:r>
      <w:r w:rsidR="00205946" w:rsidRPr="0036482D">
        <w:rPr>
          <w:rFonts w:asciiTheme="minorHAnsi" w:eastAsiaTheme="minorHAnsi" w:hAnsiTheme="minorHAnsi" w:cstheme="minorHAnsi"/>
          <w:color w:val="auto"/>
          <w:shd w:val="clear" w:color="auto" w:fill="FFFFFF"/>
        </w:rPr>
        <w:t>Before asking you any questions, I’d like to read you a privacy notice.</w:t>
      </w:r>
    </w:p>
    <w:p w:rsidR="009233DF" w:rsidRDefault="009233DF">
      <w:pPr>
        <w:rPr>
          <w:rFonts w:asciiTheme="minorHAnsi" w:eastAsiaTheme="minorHAnsi" w:hAnsiTheme="minorHAnsi" w:cstheme="minorHAnsi"/>
          <w:color w:val="auto"/>
          <w:sz w:val="24"/>
          <w:szCs w:val="24"/>
          <w:shd w:val="clear" w:color="auto" w:fill="FFFFFF"/>
        </w:rPr>
      </w:pPr>
    </w:p>
    <w:p w:rsidR="00557035" w:rsidRDefault="00557035">
      <w:pPr>
        <w:rPr>
          <w:rFonts w:asciiTheme="minorHAnsi" w:eastAsiaTheme="minorHAnsi" w:hAnsiTheme="minorHAnsi" w:cstheme="minorHAnsi"/>
          <w:color w:val="auto"/>
          <w:sz w:val="24"/>
          <w:szCs w:val="24"/>
          <w:shd w:val="clear" w:color="auto" w:fill="FFFFFF"/>
        </w:rPr>
      </w:pPr>
    </w:p>
    <w:p w:rsidR="00557035" w:rsidRPr="00F51FC9" w:rsidRDefault="00557035" w:rsidP="00557035">
      <w:pPr>
        <w:rPr>
          <w:rFonts w:asciiTheme="minorHAnsi" w:hAnsiTheme="minorHAnsi" w:cstheme="minorHAnsi"/>
          <w:b/>
          <w:shd w:val="clear" w:color="auto" w:fill="FFFFFF"/>
        </w:rPr>
      </w:pPr>
      <w:r w:rsidRPr="00F51FC9">
        <w:rPr>
          <w:rFonts w:asciiTheme="minorHAnsi" w:hAnsiTheme="minorHAnsi" w:cstheme="minorHAnsi"/>
          <w:b/>
          <w:shd w:val="clear" w:color="auto" w:fill="FFFFFF"/>
        </w:rPr>
        <w:t xml:space="preserve">Privacy Act </w:t>
      </w:r>
      <w:r>
        <w:rPr>
          <w:rFonts w:asciiTheme="minorHAnsi" w:hAnsiTheme="minorHAnsi" w:cstheme="minorHAnsi"/>
          <w:b/>
          <w:shd w:val="clear" w:color="auto" w:fill="FFFFFF"/>
        </w:rPr>
        <w:t>Statement</w:t>
      </w:r>
    </w:p>
    <w:p w:rsidR="00557035" w:rsidRPr="00F51FC9" w:rsidRDefault="00557035" w:rsidP="00557035">
      <w:pPr>
        <w:rPr>
          <w:rFonts w:asciiTheme="minorHAnsi" w:hAnsiTheme="minorHAnsi" w:cstheme="minorHAnsi"/>
          <w:b/>
          <w:shd w:val="clear" w:color="auto" w:fill="FFFFFF"/>
        </w:rPr>
      </w:pPr>
      <w:r w:rsidRPr="00F51FC9">
        <w:rPr>
          <w:rFonts w:asciiTheme="minorHAnsi" w:hAnsiTheme="minorHAnsi" w:cstheme="minorHAnsi"/>
          <w:b/>
          <w:shd w:val="clear" w:color="auto" w:fill="FFFFFF"/>
        </w:rPr>
        <w:t>5 U.S.C. 552a(e)(3)</w:t>
      </w:r>
    </w:p>
    <w:p w:rsidR="00557035" w:rsidRPr="00841F75" w:rsidRDefault="00557035" w:rsidP="00557035">
      <w:pPr>
        <w:rPr>
          <w:rFonts w:asciiTheme="minorHAnsi" w:hAnsiTheme="minorHAnsi"/>
        </w:rPr>
      </w:pPr>
    </w:p>
    <w:p w:rsidR="00557035" w:rsidRDefault="00557035" w:rsidP="00557035">
      <w:pPr>
        <w:rPr>
          <w:rFonts w:asciiTheme="minorHAnsi" w:hAnsiTheme="minorHAnsi" w:cstheme="minorHAnsi"/>
          <w:shd w:val="clear" w:color="auto" w:fill="FFFFFF"/>
        </w:rPr>
      </w:pPr>
      <w:r w:rsidRPr="00F51FC9">
        <w:rPr>
          <w:rFonts w:asciiTheme="minorHAnsi" w:hAnsiTheme="minorHAnsi" w:cstheme="minorHAnsi"/>
          <w:shd w:val="clear" w:color="auto" w:fill="FFFFFF"/>
        </w:rPr>
        <w:t xml:space="preserve">The information you provide through your responses to Fors Marsh will assist the study sponsor, the Consumer Financial Protection Bureau (“CFPB”), in providing feedback on </w:t>
      </w:r>
      <w:r>
        <w:rPr>
          <w:rFonts w:asciiTheme="minorHAnsi" w:hAnsiTheme="minorHAnsi" w:cstheme="minorHAnsi"/>
          <w:shd w:val="clear" w:color="auto" w:fill="FFFFFF"/>
        </w:rPr>
        <w:t>teaching personal finance to high school students</w:t>
      </w:r>
      <w:r w:rsidRPr="00F51FC9">
        <w:rPr>
          <w:rFonts w:asciiTheme="minorHAnsi" w:hAnsiTheme="minorHAnsi" w:cstheme="minorHAnsi"/>
          <w:shd w:val="clear" w:color="auto" w:fill="FFFFFF"/>
        </w:rPr>
        <w:t xml:space="preserve">. The CFPB will not obtain nor access any directly identifying information from Fors Marsh about study participants.  The agency will only obtain and access de-identified results and aggregated analyses of those results. </w:t>
      </w:r>
    </w:p>
    <w:p w:rsidR="00557035" w:rsidRPr="009D491D" w:rsidRDefault="00557035" w:rsidP="00557035">
      <w:pPr>
        <w:rPr>
          <w:rFonts w:asciiTheme="minorHAnsi" w:hAnsiTheme="minorHAnsi" w:cstheme="minorHAnsi"/>
          <w:shd w:val="clear" w:color="auto" w:fill="FFFFFF"/>
        </w:rPr>
      </w:pPr>
    </w:p>
    <w:p w:rsidR="00557035" w:rsidRPr="009D491D" w:rsidRDefault="00557035" w:rsidP="00557035">
      <w:pPr>
        <w:rPr>
          <w:rFonts w:asciiTheme="minorHAnsi" w:hAnsiTheme="minorHAnsi"/>
        </w:rPr>
      </w:pPr>
      <w:r w:rsidRPr="009D491D">
        <w:rPr>
          <w:rFonts w:asciiTheme="minorHAnsi" w:hAnsiTheme="minorHAnsi"/>
        </w:rPr>
        <w:t>Information collected on behalf of the Bureau by Fors Marsh Group will be treated in accordance with the System of Records Notice (“SORN”),</w:t>
      </w:r>
      <w:r>
        <w:rPr>
          <w:rFonts w:asciiTheme="minorHAnsi" w:hAnsiTheme="minorHAnsi"/>
        </w:rPr>
        <w:t xml:space="preserve"> CFPB.021 Consumer Education and Engagement Records</w:t>
      </w:r>
      <w:r w:rsidRPr="009D491D">
        <w:rPr>
          <w:rFonts w:asciiTheme="minorHAnsi" w:hAnsiTheme="minorHAnsi"/>
        </w:rPr>
        <w:t xml:space="preserve">, </w:t>
      </w:r>
      <w:r>
        <w:rPr>
          <w:rFonts w:asciiTheme="minorHAnsi" w:hAnsiTheme="minorHAnsi"/>
        </w:rPr>
        <w:t>79</w:t>
      </w:r>
      <w:r w:rsidRPr="009D491D">
        <w:rPr>
          <w:rFonts w:asciiTheme="minorHAnsi" w:hAnsiTheme="minorHAnsi"/>
        </w:rPr>
        <w:t xml:space="preserve"> FR </w:t>
      </w:r>
      <w:r>
        <w:rPr>
          <w:rFonts w:asciiTheme="minorHAnsi" w:hAnsiTheme="minorHAnsi"/>
        </w:rPr>
        <w:t>78839</w:t>
      </w:r>
      <w:r w:rsidRPr="009D491D">
        <w:rPr>
          <w:rFonts w:asciiTheme="minorHAnsi" w:hAnsiTheme="minorHAnsi"/>
        </w:rPr>
        <w:t>. This information will not be disclosed as outlined in the Routine Uses for the SORN. Direct identifying information will only be used by Fors Marsh to facilitate the study and will be kept private except as required by law.</w:t>
      </w:r>
    </w:p>
    <w:p w:rsidR="00557035" w:rsidRPr="009D491D" w:rsidRDefault="00557035" w:rsidP="00557035">
      <w:pPr>
        <w:rPr>
          <w:rFonts w:asciiTheme="minorHAnsi" w:hAnsiTheme="minorHAnsi" w:cstheme="minorHAnsi"/>
          <w:shd w:val="clear" w:color="auto" w:fill="FFFFFF"/>
        </w:rPr>
      </w:pPr>
    </w:p>
    <w:p w:rsidR="00557035" w:rsidRPr="00F51FC9" w:rsidRDefault="00557035" w:rsidP="00557035">
      <w:pPr>
        <w:rPr>
          <w:rFonts w:asciiTheme="minorHAnsi" w:hAnsiTheme="minorHAnsi" w:cstheme="minorHAnsi"/>
          <w:shd w:val="clear" w:color="auto" w:fill="FFFFFF"/>
        </w:rPr>
      </w:pPr>
      <w:r w:rsidRPr="00F51FC9">
        <w:rPr>
          <w:rFonts w:asciiTheme="minorHAnsi" w:hAnsiTheme="minorHAnsi" w:cstheme="minorHAnsi"/>
          <w:shd w:val="clear" w:color="auto" w:fill="FFFFFF"/>
        </w:rPr>
        <w:t>This collection of information is authorized by Pub. L. No. 111-203, Title X, Sections 1013 and 1022, codified at 12 U.S.C. §§ 5493 and 5512.</w:t>
      </w:r>
    </w:p>
    <w:p w:rsidR="00557035" w:rsidRDefault="00557035" w:rsidP="00557035">
      <w:pPr>
        <w:rPr>
          <w:rFonts w:asciiTheme="minorHAnsi" w:hAnsiTheme="minorHAnsi" w:cstheme="minorHAnsi"/>
          <w:shd w:val="clear" w:color="auto" w:fill="FFFFFF"/>
        </w:rPr>
      </w:pPr>
    </w:p>
    <w:p w:rsidR="00557035" w:rsidRDefault="00557035" w:rsidP="00557035">
      <w:pPr>
        <w:rPr>
          <w:rFonts w:asciiTheme="minorHAnsi" w:hAnsiTheme="minorHAnsi" w:cstheme="minorHAnsi"/>
          <w:shd w:val="clear" w:color="auto" w:fill="FFFFFF"/>
        </w:rPr>
      </w:pPr>
      <w:r w:rsidRPr="000C1B70">
        <w:rPr>
          <w:rFonts w:asciiTheme="minorHAnsi" w:hAnsiTheme="minorHAnsi"/>
        </w:rPr>
        <w:t xml:space="preserve">Participation in this study is voluntary; you are not required to participate or share any identifying information with Fors Marsh Group, including name, email address and recordings, and you may </w:t>
      </w:r>
      <w:r w:rsidRPr="000C1B70">
        <w:rPr>
          <w:rFonts w:asciiTheme="minorHAnsi" w:hAnsiTheme="minorHAnsi"/>
        </w:rPr>
        <w:lastRenderedPageBreak/>
        <w:t>withdraw participation at any time. However, if you do not include the requested information, you may not participate in the interview</w:t>
      </w:r>
      <w:r w:rsidRPr="000C1B70">
        <w:rPr>
          <w:rFonts w:asciiTheme="minorHAnsi" w:hAnsiTheme="minorHAnsi" w:cstheme="minorHAnsi"/>
          <w:shd w:val="clear" w:color="auto" w:fill="FFFFFF"/>
        </w:rPr>
        <w:t xml:space="preserve">. </w:t>
      </w:r>
    </w:p>
    <w:p w:rsidR="00D434CB" w:rsidRDefault="00D434CB" w:rsidP="00557035">
      <w:pPr>
        <w:rPr>
          <w:rFonts w:asciiTheme="minorHAnsi" w:hAnsiTheme="minorHAnsi" w:cstheme="minorHAnsi"/>
          <w:shd w:val="clear" w:color="auto" w:fill="FFFFFF"/>
        </w:rPr>
      </w:pPr>
    </w:p>
    <w:p w:rsidR="00D434CB" w:rsidRPr="00364601" w:rsidRDefault="00D434CB" w:rsidP="00364601">
      <w:pPr>
        <w:rPr>
          <w:rFonts w:asciiTheme="minorHAnsi" w:hAnsiTheme="minorHAnsi"/>
          <w:b/>
          <w:sz w:val="24"/>
          <w:szCs w:val="24"/>
        </w:rPr>
      </w:pPr>
      <w:r w:rsidRPr="00364601">
        <w:rPr>
          <w:rFonts w:asciiTheme="minorHAnsi" w:hAnsiTheme="minorHAnsi"/>
          <w:b/>
          <w:sz w:val="24"/>
          <w:szCs w:val="24"/>
        </w:rPr>
        <w:t xml:space="preserve">Abbreviated Paperwork Reduction Act </w:t>
      </w:r>
      <w:r w:rsidR="00E425B8">
        <w:rPr>
          <w:rFonts w:asciiTheme="minorHAnsi" w:hAnsiTheme="minorHAnsi"/>
          <w:b/>
          <w:sz w:val="24"/>
          <w:szCs w:val="24"/>
        </w:rPr>
        <w:t xml:space="preserve">Statement </w:t>
      </w:r>
    </w:p>
    <w:p w:rsidR="00D434CB" w:rsidRPr="00364601" w:rsidRDefault="00D434CB" w:rsidP="00D434CB">
      <w:pPr>
        <w:rPr>
          <w:rFonts w:asciiTheme="minorHAnsi" w:hAnsiTheme="minorHAnsi"/>
          <w:sz w:val="24"/>
          <w:szCs w:val="24"/>
        </w:rPr>
      </w:pPr>
    </w:p>
    <w:p w:rsidR="00D434CB" w:rsidRPr="0036482D" w:rsidRDefault="00D434CB" w:rsidP="00D434CB">
      <w:pPr>
        <w:rPr>
          <w:rFonts w:asciiTheme="minorHAnsi" w:hAnsiTheme="minorHAnsi"/>
        </w:rPr>
      </w:pPr>
      <w:r w:rsidRPr="0036482D">
        <w:rPr>
          <w:rFonts w:asciiTheme="minorHAnsi" w:hAnsiTheme="minorHAnsi"/>
        </w:rPr>
        <w:t>This survey has been approved</w:t>
      </w:r>
      <w:r w:rsidR="00AA21D7" w:rsidRPr="0036482D">
        <w:rPr>
          <w:rFonts w:asciiTheme="minorHAnsi" w:hAnsiTheme="minorHAnsi"/>
        </w:rPr>
        <w:t xml:space="preserve"> under the Paperwork Reduction A</w:t>
      </w:r>
      <w:r w:rsidRPr="0036482D">
        <w:rPr>
          <w:rFonts w:asciiTheme="minorHAnsi" w:hAnsiTheme="minorHAnsi"/>
        </w:rPr>
        <w:t>ct of 1995 by the Federal Government’s Office of Management and Budget and assigned OMB control number 3170-</w:t>
      </w:r>
      <w:r w:rsidR="001A35ED" w:rsidRPr="0036482D">
        <w:rPr>
          <w:rFonts w:asciiTheme="minorHAnsi" w:hAnsiTheme="minorHAnsi"/>
        </w:rPr>
        <w:t>0036</w:t>
      </w:r>
      <w:r w:rsidRPr="0036482D">
        <w:rPr>
          <w:rFonts w:asciiTheme="minorHAnsi" w:hAnsiTheme="minorHAnsi"/>
        </w:rPr>
        <w:t xml:space="preserve">. Without this OMB control number we could not conduct this survey.  </w:t>
      </w:r>
    </w:p>
    <w:p w:rsidR="009233DF" w:rsidRPr="005441EF" w:rsidRDefault="009233DF">
      <w:pPr>
        <w:rPr>
          <w:rFonts w:asciiTheme="minorHAnsi" w:hAnsiTheme="minorHAnsi"/>
        </w:rPr>
      </w:pPr>
    </w:p>
    <w:p w:rsidR="003A3E54" w:rsidRPr="005441EF" w:rsidRDefault="00782991">
      <w:pPr>
        <w:rPr>
          <w:rFonts w:asciiTheme="minorHAnsi" w:hAnsiTheme="minorHAnsi"/>
        </w:rPr>
      </w:pPr>
      <w:r w:rsidRPr="005441EF">
        <w:rPr>
          <w:rFonts w:asciiTheme="minorHAnsi" w:eastAsia="Proxima Nova" w:hAnsiTheme="minorHAnsi" w:cs="Proxima Nova"/>
        </w:rPr>
        <w:t xml:space="preserve">Q1. Can you please verify </w:t>
      </w:r>
      <w:r w:rsidR="00901125" w:rsidRPr="005441EF">
        <w:rPr>
          <w:rFonts w:asciiTheme="minorHAnsi" w:eastAsia="Proxima Nova" w:hAnsiTheme="minorHAnsi" w:cs="Proxima Nova"/>
        </w:rPr>
        <w:t>with me what grade level(s) you teach</w:t>
      </w:r>
      <w:r w:rsidRPr="005441EF">
        <w:rPr>
          <w:rFonts w:asciiTheme="minorHAnsi" w:eastAsia="Proxima Nova" w:hAnsiTheme="minorHAnsi" w:cs="Proxima Nova"/>
        </w:rPr>
        <w:t>?</w:t>
      </w:r>
    </w:p>
    <w:p w:rsidR="003A3E54" w:rsidRPr="005441EF" w:rsidRDefault="003A3E54">
      <w:pPr>
        <w:rPr>
          <w:rFonts w:asciiTheme="minorHAnsi" w:hAnsiTheme="minorHAnsi"/>
        </w:rPr>
      </w:pPr>
    </w:p>
    <w:p w:rsidR="003A3E54" w:rsidRPr="005441EF" w:rsidRDefault="00782991">
      <w:pPr>
        <w:rPr>
          <w:rFonts w:asciiTheme="minorHAnsi" w:hAnsiTheme="minorHAnsi"/>
        </w:rPr>
      </w:pPr>
      <w:r w:rsidRPr="005441EF">
        <w:rPr>
          <w:rFonts w:asciiTheme="minorHAnsi" w:eastAsia="Proxima Nova" w:hAnsiTheme="minorHAnsi" w:cs="Proxima Nova"/>
        </w:rPr>
        <w:t xml:space="preserve">Q2. </w:t>
      </w:r>
      <w:r w:rsidR="00901125" w:rsidRPr="005441EF">
        <w:rPr>
          <w:rFonts w:asciiTheme="minorHAnsi" w:eastAsia="Proxima Nova" w:hAnsiTheme="minorHAnsi" w:cs="Proxima Nova"/>
        </w:rPr>
        <w:t>In what city and state do you currently teach?</w:t>
      </w:r>
      <w:r w:rsidR="00901125" w:rsidRPr="005441EF" w:rsidDel="00901125">
        <w:rPr>
          <w:rFonts w:asciiTheme="minorHAnsi" w:eastAsia="Proxima Nova" w:hAnsiTheme="minorHAnsi" w:cs="Proxima Nova"/>
        </w:rPr>
        <w:t xml:space="preserve"> </w:t>
      </w:r>
    </w:p>
    <w:p w:rsidR="003A3E54" w:rsidRPr="005441EF" w:rsidRDefault="003A3E54">
      <w:pPr>
        <w:rPr>
          <w:rFonts w:asciiTheme="minorHAnsi" w:hAnsiTheme="minorHAnsi"/>
        </w:rPr>
      </w:pPr>
    </w:p>
    <w:p w:rsidR="003A3E54" w:rsidRPr="005441EF" w:rsidRDefault="00782991">
      <w:pPr>
        <w:rPr>
          <w:rFonts w:asciiTheme="minorHAnsi" w:hAnsiTheme="minorHAnsi"/>
        </w:rPr>
      </w:pPr>
      <w:r w:rsidRPr="005441EF">
        <w:rPr>
          <w:rFonts w:asciiTheme="minorHAnsi" w:eastAsia="Proxima Nova" w:hAnsiTheme="minorHAnsi" w:cs="Proxima Nova"/>
        </w:rPr>
        <w:t>Q3. You indicated on the questionnaire the kind of work you do as a teacher. Would you please restate the kind of work you do and tell me a bit more about what a typical day looks like for you?</w:t>
      </w:r>
    </w:p>
    <w:p w:rsidR="003A3E54" w:rsidRPr="005441EF" w:rsidRDefault="00782991">
      <w:pPr>
        <w:rPr>
          <w:rFonts w:asciiTheme="minorHAnsi" w:hAnsiTheme="minorHAnsi"/>
        </w:rPr>
      </w:pPr>
      <w:r w:rsidRPr="005441EF">
        <w:rPr>
          <w:rFonts w:asciiTheme="minorHAnsi" w:eastAsia="Proxima Nova" w:hAnsiTheme="minorHAnsi" w:cs="Proxima Nova"/>
        </w:rPr>
        <w:t>[</w:t>
      </w:r>
      <w:r w:rsidRPr="005441EF">
        <w:rPr>
          <w:rFonts w:asciiTheme="minorHAnsi" w:eastAsia="Proxima Nova" w:hAnsiTheme="minorHAnsi" w:cs="Proxima Nova"/>
          <w:b/>
        </w:rPr>
        <w:t>Open ended. Terminate if responses are drastically inconsistent with web screener.</w:t>
      </w:r>
      <w:r w:rsidRPr="005441EF">
        <w:rPr>
          <w:rFonts w:asciiTheme="minorHAnsi" w:eastAsia="Proxima Nova" w:hAnsiTheme="minorHAnsi" w:cs="Proxima Nova"/>
        </w:rPr>
        <w:t>]</w:t>
      </w:r>
    </w:p>
    <w:p w:rsidR="003A3E54" w:rsidRPr="005441EF" w:rsidRDefault="003A3E54">
      <w:pPr>
        <w:rPr>
          <w:rFonts w:asciiTheme="minorHAnsi" w:hAnsiTheme="minorHAnsi"/>
        </w:rPr>
      </w:pPr>
    </w:p>
    <w:p w:rsidR="003A3E54" w:rsidRPr="005441EF" w:rsidRDefault="00782991">
      <w:pPr>
        <w:rPr>
          <w:rFonts w:asciiTheme="minorHAnsi" w:hAnsiTheme="minorHAnsi"/>
        </w:rPr>
      </w:pPr>
      <w:r w:rsidRPr="005441EF">
        <w:rPr>
          <w:rFonts w:asciiTheme="minorHAnsi" w:eastAsia="Proxima Nova" w:hAnsiTheme="minorHAnsi" w:cs="Proxima Nova"/>
          <w:b/>
        </w:rPr>
        <w:t>Invitation</w:t>
      </w:r>
    </w:p>
    <w:p w:rsidR="00D80DAD" w:rsidRPr="005441EF" w:rsidRDefault="00782991" w:rsidP="00D80DAD">
      <w:pPr>
        <w:rPr>
          <w:rFonts w:asciiTheme="minorHAnsi" w:eastAsia="Proxima Nova" w:hAnsiTheme="minorHAnsi" w:cs="Proxima Nova"/>
        </w:rPr>
      </w:pPr>
      <w:r w:rsidRPr="005441EF">
        <w:rPr>
          <w:rFonts w:asciiTheme="minorHAnsi" w:eastAsia="Proxima Nova" w:hAnsiTheme="minorHAnsi" w:cs="Proxima Nova"/>
        </w:rPr>
        <w:t xml:space="preserve">We would like to invite you to participate in our study. We will show you </w:t>
      </w:r>
      <w:r w:rsidR="00901125" w:rsidRPr="005441EF">
        <w:rPr>
          <w:rFonts w:asciiTheme="minorHAnsi" w:eastAsia="Proxima Nova" w:hAnsiTheme="minorHAnsi" w:cs="Proxima Nova"/>
        </w:rPr>
        <w:t>a new</w:t>
      </w:r>
      <w:r w:rsidRPr="005441EF">
        <w:rPr>
          <w:rFonts w:asciiTheme="minorHAnsi" w:eastAsia="Proxima Nova" w:hAnsiTheme="minorHAnsi" w:cs="Proxima Nova"/>
        </w:rPr>
        <w:t xml:space="preserve"> teaching </w:t>
      </w:r>
      <w:r w:rsidR="00901125" w:rsidRPr="005441EF">
        <w:rPr>
          <w:rFonts w:asciiTheme="minorHAnsi" w:eastAsia="Proxima Nova" w:hAnsiTheme="minorHAnsi" w:cs="Proxima Nova"/>
        </w:rPr>
        <w:t>product</w:t>
      </w:r>
      <w:r w:rsidRPr="005441EF">
        <w:rPr>
          <w:rFonts w:asciiTheme="minorHAnsi" w:eastAsia="Proxima Nova" w:hAnsiTheme="minorHAnsi" w:cs="Proxima Nova"/>
        </w:rPr>
        <w:t xml:space="preserve"> and ask for your thoughts and opinions on it as well as how </w:t>
      </w:r>
      <w:r w:rsidR="00D30BE8" w:rsidRPr="005441EF">
        <w:rPr>
          <w:rFonts w:asciiTheme="minorHAnsi" w:eastAsia="Proxima Nova" w:hAnsiTheme="minorHAnsi" w:cs="Proxima Nova"/>
        </w:rPr>
        <w:t xml:space="preserve">it </w:t>
      </w:r>
      <w:r w:rsidRPr="005441EF">
        <w:rPr>
          <w:rFonts w:asciiTheme="minorHAnsi" w:eastAsia="Proxima Nova" w:hAnsiTheme="minorHAnsi" w:cs="Proxima Nova"/>
        </w:rPr>
        <w:t xml:space="preserve">can be improved to meet your needs as a classroom teacher. </w:t>
      </w:r>
      <w:r w:rsidR="00901125" w:rsidRPr="005441EF">
        <w:rPr>
          <w:rFonts w:asciiTheme="minorHAnsi" w:eastAsia="Proxima Nova" w:hAnsiTheme="minorHAnsi" w:cs="Proxima Nova"/>
        </w:rPr>
        <w:t>A CFPB staff member will be conducting the interview in-person</w:t>
      </w:r>
      <w:r w:rsidR="0054038A" w:rsidRPr="005441EF">
        <w:rPr>
          <w:rFonts w:asciiTheme="minorHAnsi" w:eastAsia="Proxima Nova" w:hAnsiTheme="minorHAnsi" w:cs="Proxima Nova"/>
        </w:rPr>
        <w:t xml:space="preserve"> </w:t>
      </w:r>
      <w:r w:rsidR="00171ACF" w:rsidRPr="005441EF">
        <w:rPr>
          <w:rFonts w:asciiTheme="minorHAnsi" w:eastAsia="Proxima Nova" w:hAnsiTheme="minorHAnsi" w:cs="Proxima Nova"/>
        </w:rPr>
        <w:t>at</w:t>
      </w:r>
      <w:r w:rsidR="00901125" w:rsidRPr="005441EF">
        <w:rPr>
          <w:rFonts w:asciiTheme="minorHAnsi" w:eastAsia="Proxima Nova" w:hAnsiTheme="minorHAnsi" w:cs="Proxima Nova"/>
        </w:rPr>
        <w:t xml:space="preserve"> </w:t>
      </w:r>
      <w:r w:rsidR="0054038A" w:rsidRPr="005441EF">
        <w:rPr>
          <w:rFonts w:asciiTheme="minorHAnsi" w:eastAsia="Proxima Nova" w:hAnsiTheme="minorHAnsi" w:cs="Proxima Nova"/>
        </w:rPr>
        <w:t xml:space="preserve">either </w:t>
      </w:r>
      <w:r w:rsidR="00901125" w:rsidRPr="005441EF">
        <w:rPr>
          <w:rFonts w:asciiTheme="minorHAnsi" w:eastAsia="Proxima Nova" w:hAnsiTheme="minorHAnsi" w:cs="Proxima Nova"/>
        </w:rPr>
        <w:t>your place of work</w:t>
      </w:r>
      <w:r w:rsidR="0054038A" w:rsidRPr="005441EF">
        <w:rPr>
          <w:rFonts w:asciiTheme="minorHAnsi" w:eastAsia="Proxima Nova" w:hAnsiTheme="minorHAnsi" w:cs="Proxima Nova"/>
        </w:rPr>
        <w:t>,</w:t>
      </w:r>
      <w:r w:rsidR="00901125" w:rsidRPr="005441EF">
        <w:rPr>
          <w:rFonts w:asciiTheme="minorHAnsi" w:eastAsia="Proxima Nova" w:hAnsiTheme="minorHAnsi" w:cs="Proxima Nova"/>
        </w:rPr>
        <w:t xml:space="preserve"> if your school’s visitor policy allows, </w:t>
      </w:r>
      <w:r w:rsidR="0054038A" w:rsidRPr="005441EF">
        <w:rPr>
          <w:rFonts w:asciiTheme="minorHAnsi" w:eastAsia="Proxima Nova" w:hAnsiTheme="minorHAnsi" w:cs="Proxima Nova"/>
        </w:rPr>
        <w:t>or</w:t>
      </w:r>
      <w:r w:rsidR="00901125" w:rsidRPr="005441EF">
        <w:rPr>
          <w:rFonts w:asciiTheme="minorHAnsi" w:eastAsia="Proxima Nova" w:hAnsiTheme="minorHAnsi" w:cs="Proxima Nova"/>
        </w:rPr>
        <w:t xml:space="preserve"> at another public location, such as a public library</w:t>
      </w:r>
      <w:r w:rsidR="0054038A" w:rsidRPr="005441EF">
        <w:rPr>
          <w:rFonts w:asciiTheme="minorHAnsi" w:eastAsia="Proxima Nova" w:hAnsiTheme="minorHAnsi" w:cs="Proxima Nova"/>
        </w:rPr>
        <w:t xml:space="preserve"> or cafe</w:t>
      </w:r>
      <w:r w:rsidR="00901125" w:rsidRPr="005441EF">
        <w:rPr>
          <w:rFonts w:asciiTheme="minorHAnsi" w:eastAsia="Proxima Nova" w:hAnsiTheme="minorHAnsi" w:cs="Proxima Nova"/>
        </w:rPr>
        <w:t xml:space="preserve">. </w:t>
      </w:r>
      <w:r w:rsidR="00D80DAD" w:rsidRPr="005441EF">
        <w:rPr>
          <w:rFonts w:asciiTheme="minorHAnsi" w:eastAsia="Proxima Nova" w:hAnsiTheme="minorHAnsi" w:cs="Proxima Nova"/>
        </w:rPr>
        <w:t xml:space="preserve">The entire interview should last approximately 60 minutes and you will be compensated </w:t>
      </w:r>
      <w:r w:rsidR="00D80DAD" w:rsidRPr="00243E80">
        <w:rPr>
          <w:rFonts w:asciiTheme="minorHAnsi" w:eastAsia="Proxima Nova" w:hAnsiTheme="minorHAnsi" w:cs="Proxima Nova"/>
        </w:rPr>
        <w:t>$</w:t>
      </w:r>
      <w:r w:rsidR="00557ABF" w:rsidRPr="00243E80">
        <w:rPr>
          <w:rFonts w:asciiTheme="minorHAnsi" w:eastAsia="Proxima Nova" w:hAnsiTheme="minorHAnsi" w:cs="Proxima Nova"/>
        </w:rPr>
        <w:t>75</w:t>
      </w:r>
      <w:r w:rsidR="00D80DAD" w:rsidRPr="001A35ED">
        <w:rPr>
          <w:rFonts w:asciiTheme="minorHAnsi" w:eastAsia="Proxima Nova" w:hAnsiTheme="minorHAnsi" w:cs="Proxima Nova"/>
        </w:rPr>
        <w:t xml:space="preserve"> </w:t>
      </w:r>
      <w:r w:rsidR="0010544C">
        <w:rPr>
          <w:rFonts w:asciiTheme="minorHAnsi" w:eastAsia="Proxima Nova" w:hAnsiTheme="minorHAnsi" w:cs="Proxima Nova"/>
        </w:rPr>
        <w:t xml:space="preserve">in the form of a gift card. </w:t>
      </w:r>
      <w:r w:rsidR="00D80DAD" w:rsidRPr="005441EF">
        <w:rPr>
          <w:rFonts w:asciiTheme="minorHAnsi" w:eastAsia="Proxima Nova" w:hAnsiTheme="minorHAnsi" w:cs="Proxima Nova"/>
        </w:rPr>
        <w:t>Would you be willing to participate in this study?</w:t>
      </w:r>
    </w:p>
    <w:p w:rsidR="00D80DAD" w:rsidRPr="005441EF" w:rsidRDefault="00D80DAD" w:rsidP="00D80DAD">
      <w:pPr>
        <w:rPr>
          <w:rFonts w:asciiTheme="minorHAnsi" w:hAnsiTheme="minorHAnsi"/>
        </w:rPr>
      </w:pPr>
    </w:p>
    <w:p w:rsidR="00D80DAD" w:rsidRDefault="00D80DAD" w:rsidP="00432EBB">
      <w:pPr>
        <w:rPr>
          <w:rFonts w:asciiTheme="minorHAnsi" w:eastAsia="Proxima Nova" w:hAnsiTheme="minorHAnsi" w:cs="Proxima Nova"/>
          <w:b/>
        </w:rPr>
      </w:pPr>
      <w:r w:rsidRPr="005441EF">
        <w:rPr>
          <w:rFonts w:asciiTheme="minorHAnsi" w:eastAsia="Proxima Nova" w:hAnsiTheme="minorHAnsi" w:cs="Proxima Nova"/>
          <w:b/>
        </w:rPr>
        <w:t>[If yes</w:t>
      </w:r>
      <w:r>
        <w:rPr>
          <w:rFonts w:asciiTheme="minorHAnsi" w:eastAsia="Proxima Nova" w:hAnsiTheme="minorHAnsi" w:cs="Proxima Nova"/>
          <w:b/>
        </w:rPr>
        <w:t>]</w:t>
      </w:r>
    </w:p>
    <w:p w:rsidR="00D80DAD" w:rsidRPr="005441EF" w:rsidRDefault="00D80DAD" w:rsidP="00432EBB">
      <w:pPr>
        <w:rPr>
          <w:rFonts w:asciiTheme="minorHAnsi" w:eastAsia="Proxima Nova" w:hAnsiTheme="minorHAnsi" w:cs="Proxima Nova"/>
        </w:rPr>
      </w:pPr>
      <w:r w:rsidRPr="005441EF">
        <w:rPr>
          <w:rFonts w:asciiTheme="minorHAnsi" w:eastAsia="Proxima Nova" w:hAnsiTheme="minorHAnsi" w:cs="Proxima Nova"/>
        </w:rPr>
        <w:t xml:space="preserve">Q4. What location would be most convenient for you to meet for your interview? </w:t>
      </w:r>
    </w:p>
    <w:p w:rsidR="00D80DAD" w:rsidRDefault="009304AE" w:rsidP="00D80DAD">
      <w:pPr>
        <w:rPr>
          <w:rFonts w:asciiTheme="minorHAnsi" w:eastAsia="Proxima Nova" w:hAnsiTheme="minorHAnsi" w:cs="Proxima Nova"/>
          <w:b/>
        </w:rPr>
      </w:pPr>
      <w:r>
        <w:rPr>
          <w:rFonts w:asciiTheme="minorHAnsi" w:eastAsia="Proxima Nova" w:hAnsiTheme="minorHAnsi" w:cs="Proxima Nova"/>
          <w:b/>
        </w:rPr>
        <w:t>[If place of work, Q5. If alternate location, Q6.]</w:t>
      </w:r>
    </w:p>
    <w:p w:rsidR="009304AE" w:rsidRDefault="009304AE" w:rsidP="00D80DAD">
      <w:pPr>
        <w:rPr>
          <w:rFonts w:asciiTheme="minorHAnsi" w:eastAsia="Proxima Nova" w:hAnsiTheme="minorHAnsi" w:cs="Proxima Nova"/>
        </w:rPr>
      </w:pPr>
    </w:p>
    <w:p w:rsidR="009304AE" w:rsidRPr="005441EF" w:rsidRDefault="009304AE" w:rsidP="00D80DAD">
      <w:pPr>
        <w:rPr>
          <w:rFonts w:asciiTheme="minorHAnsi" w:eastAsia="Proxima Nova" w:hAnsiTheme="minorHAnsi" w:cs="Proxima Nova"/>
        </w:rPr>
      </w:pPr>
      <w:r w:rsidRPr="005441EF">
        <w:rPr>
          <w:rFonts w:asciiTheme="minorHAnsi" w:eastAsia="Proxima Nova" w:hAnsiTheme="minorHAnsi" w:cs="Proxima Nova"/>
        </w:rPr>
        <w:t xml:space="preserve">Q5. </w:t>
      </w:r>
      <w:r w:rsidR="00D80DAD" w:rsidRPr="005441EF">
        <w:rPr>
          <w:rFonts w:asciiTheme="minorHAnsi" w:eastAsia="Proxima Nova" w:hAnsiTheme="minorHAnsi" w:cs="Proxima Nova"/>
        </w:rPr>
        <w:t>Does your school have visitor policy</w:t>
      </w:r>
      <w:r w:rsidRPr="005441EF">
        <w:rPr>
          <w:rFonts w:asciiTheme="minorHAnsi" w:eastAsia="Proxima Nova" w:hAnsiTheme="minorHAnsi" w:cs="Proxima Nova"/>
        </w:rPr>
        <w:t xml:space="preserve"> or requirements for visitors in order to enter the school?</w:t>
      </w:r>
    </w:p>
    <w:p w:rsidR="00D80DAD" w:rsidRPr="005441EF" w:rsidRDefault="009304AE" w:rsidP="00D80DAD">
      <w:pPr>
        <w:rPr>
          <w:rFonts w:asciiTheme="minorHAnsi" w:eastAsia="Proxima Nova" w:hAnsiTheme="minorHAnsi" w:cs="Proxima Nova"/>
          <w:b/>
        </w:rPr>
      </w:pPr>
      <w:r>
        <w:rPr>
          <w:rFonts w:asciiTheme="minorHAnsi" w:eastAsia="Proxima Nova" w:hAnsiTheme="minorHAnsi" w:cs="Proxima Nova"/>
          <w:b/>
        </w:rPr>
        <w:t>[</w:t>
      </w:r>
      <w:r w:rsidR="00D80DAD" w:rsidRPr="00874E67">
        <w:rPr>
          <w:rFonts w:asciiTheme="minorHAnsi" w:eastAsia="Proxima Nova" w:hAnsiTheme="minorHAnsi" w:cs="Proxima Nova"/>
          <w:b/>
        </w:rPr>
        <w:t>Ask for the address and contact information if different from their personal contact information.]</w:t>
      </w:r>
    </w:p>
    <w:p w:rsidR="009304AE" w:rsidRDefault="009304AE" w:rsidP="00D80DAD">
      <w:pPr>
        <w:rPr>
          <w:rFonts w:asciiTheme="minorHAnsi" w:eastAsia="Proxima Nova" w:hAnsiTheme="minorHAnsi" w:cs="Proxima Nova"/>
          <w:b/>
        </w:rPr>
      </w:pPr>
    </w:p>
    <w:p w:rsidR="009304AE" w:rsidRPr="005441EF" w:rsidRDefault="009304AE" w:rsidP="00D80DAD">
      <w:pPr>
        <w:rPr>
          <w:rFonts w:asciiTheme="minorHAnsi" w:eastAsia="Proxima Nova" w:hAnsiTheme="minorHAnsi" w:cs="Proxima Nova"/>
        </w:rPr>
      </w:pPr>
      <w:r w:rsidRPr="005441EF">
        <w:rPr>
          <w:rFonts w:asciiTheme="minorHAnsi" w:eastAsia="Proxima Nova" w:hAnsiTheme="minorHAnsi" w:cs="Proxima Nova"/>
        </w:rPr>
        <w:t>Q6. What is an alternate location to meet that would be convenient for you?</w:t>
      </w:r>
    </w:p>
    <w:p w:rsidR="00D80DAD" w:rsidRPr="00874E67" w:rsidRDefault="00D80DAD" w:rsidP="00D80DAD">
      <w:pPr>
        <w:rPr>
          <w:rFonts w:asciiTheme="minorHAnsi" w:eastAsia="Proxima Nova" w:hAnsiTheme="minorHAnsi" w:cs="Proxima Nova"/>
          <w:b/>
        </w:rPr>
      </w:pPr>
      <w:r w:rsidRPr="00874E67">
        <w:rPr>
          <w:rFonts w:asciiTheme="minorHAnsi" w:eastAsia="Proxima Nova" w:hAnsiTheme="minorHAnsi" w:cs="Proxima Nova"/>
          <w:b/>
        </w:rPr>
        <w:t>[If café or public library, state that the location should have seating and relatively quiet enough to hold conversation. Ask for address and confirm contact information.]</w:t>
      </w:r>
    </w:p>
    <w:p w:rsidR="00D80DAD" w:rsidRPr="005441EF" w:rsidRDefault="00D80DAD" w:rsidP="00432EBB">
      <w:pPr>
        <w:rPr>
          <w:rFonts w:asciiTheme="minorHAnsi" w:eastAsia="Proxima Nova" w:hAnsiTheme="minorHAnsi" w:cs="Proxima Nova"/>
        </w:rPr>
      </w:pPr>
    </w:p>
    <w:p w:rsidR="0054038A" w:rsidRPr="005441EF" w:rsidRDefault="009304AE" w:rsidP="00432EBB">
      <w:pPr>
        <w:rPr>
          <w:rFonts w:asciiTheme="minorHAnsi" w:eastAsia="Proxima Nova" w:hAnsiTheme="minorHAnsi" w:cs="Proxima Nova"/>
        </w:rPr>
      </w:pPr>
      <w:r w:rsidRPr="00432EBB">
        <w:rPr>
          <w:rFonts w:asciiTheme="minorHAnsi" w:eastAsia="Proxima Nova" w:hAnsiTheme="minorHAnsi" w:cs="Proxima Nova"/>
        </w:rPr>
        <w:t>Q</w:t>
      </w:r>
      <w:r>
        <w:rPr>
          <w:rFonts w:asciiTheme="minorHAnsi" w:eastAsia="Proxima Nova" w:hAnsiTheme="minorHAnsi" w:cs="Proxima Nova"/>
        </w:rPr>
        <w:t>7</w:t>
      </w:r>
      <w:r w:rsidR="00D80DAD" w:rsidRPr="005441EF">
        <w:rPr>
          <w:rFonts w:asciiTheme="minorHAnsi" w:eastAsia="Proxima Nova" w:hAnsiTheme="minorHAnsi" w:cs="Proxima Nova"/>
        </w:rPr>
        <w:t>. What day and time would you like to schedule your interview?</w:t>
      </w:r>
    </w:p>
    <w:p w:rsidR="003A3E54" w:rsidRPr="005441EF" w:rsidRDefault="003A3E54">
      <w:pPr>
        <w:rPr>
          <w:rFonts w:asciiTheme="minorHAnsi" w:hAnsiTheme="minorHAnsi"/>
        </w:rPr>
      </w:pPr>
    </w:p>
    <w:p w:rsidR="003A3E54" w:rsidRPr="005441EF" w:rsidRDefault="00782991">
      <w:pPr>
        <w:rPr>
          <w:rFonts w:asciiTheme="minorHAnsi" w:hAnsiTheme="minorHAnsi"/>
        </w:rPr>
      </w:pPr>
      <w:r w:rsidRPr="005441EF">
        <w:rPr>
          <w:rFonts w:asciiTheme="minorHAnsi" w:eastAsia="Proxima Nova" w:hAnsiTheme="minorHAnsi" w:cs="Proxima Nova"/>
        </w:rPr>
        <w:t>[</w:t>
      </w:r>
      <w:r w:rsidRPr="005441EF">
        <w:rPr>
          <w:rFonts w:asciiTheme="minorHAnsi" w:eastAsia="Proxima Nova" w:hAnsiTheme="minorHAnsi" w:cs="Proxima Nova"/>
          <w:b/>
        </w:rPr>
        <w:t xml:space="preserve">Reconfirm participant’s </w:t>
      </w:r>
      <w:r w:rsidR="00D80DAD" w:rsidRPr="005441EF">
        <w:rPr>
          <w:rFonts w:asciiTheme="minorHAnsi" w:eastAsia="Proxima Nova" w:hAnsiTheme="minorHAnsi" w:cs="Proxima Nova"/>
          <w:b/>
        </w:rPr>
        <w:t xml:space="preserve">scheduled interview date and time, </w:t>
      </w:r>
      <w:r w:rsidRPr="005441EF">
        <w:rPr>
          <w:rFonts w:asciiTheme="minorHAnsi" w:eastAsia="Proxima Nova" w:hAnsiTheme="minorHAnsi" w:cs="Proxima Nova"/>
          <w:b/>
        </w:rPr>
        <w:t>contact information</w:t>
      </w:r>
      <w:r w:rsidR="00D80DAD" w:rsidRPr="005441EF">
        <w:rPr>
          <w:rFonts w:asciiTheme="minorHAnsi" w:eastAsia="Proxima Nova" w:hAnsiTheme="minorHAnsi" w:cs="Proxima Nova"/>
          <w:b/>
        </w:rPr>
        <w:t>,</w:t>
      </w:r>
      <w:r w:rsidRPr="005441EF">
        <w:rPr>
          <w:rFonts w:asciiTheme="minorHAnsi" w:eastAsia="Proxima Nova" w:hAnsiTheme="minorHAnsi" w:cs="Proxima Nova"/>
          <w:b/>
        </w:rPr>
        <w:t xml:space="preserve"> and address to meet for the session.</w:t>
      </w:r>
      <w:r w:rsidRPr="005441EF">
        <w:rPr>
          <w:rFonts w:asciiTheme="minorHAnsi" w:eastAsia="Proxima Nova" w:hAnsiTheme="minorHAnsi" w:cs="Proxima Nova"/>
        </w:rPr>
        <w:t>]</w:t>
      </w:r>
    </w:p>
    <w:p w:rsidR="003A3E54" w:rsidRPr="005441EF" w:rsidRDefault="003A3E54">
      <w:pPr>
        <w:rPr>
          <w:rFonts w:asciiTheme="minorHAnsi" w:hAnsiTheme="minorHAnsi"/>
        </w:rPr>
      </w:pPr>
    </w:p>
    <w:p w:rsidR="00D80DAD" w:rsidRPr="005441EF" w:rsidRDefault="00D80DAD">
      <w:pPr>
        <w:rPr>
          <w:rFonts w:asciiTheme="minorHAnsi" w:hAnsiTheme="minorHAnsi"/>
          <w:b/>
        </w:rPr>
      </w:pPr>
      <w:r w:rsidRPr="005441EF">
        <w:rPr>
          <w:rFonts w:asciiTheme="minorHAnsi" w:hAnsiTheme="minorHAnsi"/>
          <w:b/>
        </w:rPr>
        <w:lastRenderedPageBreak/>
        <w:t>[If no]</w:t>
      </w:r>
    </w:p>
    <w:p w:rsidR="00D80DAD" w:rsidRPr="005441EF" w:rsidRDefault="00D80DAD">
      <w:pPr>
        <w:rPr>
          <w:rFonts w:asciiTheme="minorHAnsi" w:hAnsiTheme="minorHAnsi"/>
        </w:rPr>
      </w:pPr>
      <w:r w:rsidRPr="005441EF">
        <w:rPr>
          <w:rFonts w:asciiTheme="minorHAnsi" w:hAnsiTheme="minorHAnsi"/>
        </w:rPr>
        <w:t>Thank you for taking the time to speak with me. Please feel free to contact me if you change your mind.</w:t>
      </w:r>
    </w:p>
    <w:p w:rsidR="00D80DAD" w:rsidRPr="005441EF" w:rsidRDefault="00D80DAD">
      <w:pPr>
        <w:rPr>
          <w:rFonts w:asciiTheme="minorHAnsi" w:hAnsiTheme="minorHAnsi"/>
        </w:rPr>
      </w:pPr>
    </w:p>
    <w:p w:rsidR="003A3E54" w:rsidRPr="005441EF" w:rsidRDefault="00782991">
      <w:pPr>
        <w:rPr>
          <w:rFonts w:asciiTheme="minorHAnsi" w:hAnsiTheme="minorHAnsi"/>
        </w:rPr>
      </w:pPr>
      <w:r w:rsidRPr="005441EF">
        <w:rPr>
          <w:rFonts w:asciiTheme="minorHAnsi" w:eastAsia="Proxima Nova" w:hAnsiTheme="minorHAnsi" w:cs="Proxima Nova"/>
          <w:b/>
        </w:rPr>
        <w:t>Terminate Message [For both Web-based and Phone-based Screener</w:t>
      </w:r>
      <w:r w:rsidRPr="005441EF">
        <w:rPr>
          <w:rFonts w:asciiTheme="minorHAnsi" w:eastAsia="Proxima Nova" w:hAnsiTheme="minorHAnsi" w:cs="Proxima Nova"/>
        </w:rPr>
        <w:t>]</w:t>
      </w:r>
    </w:p>
    <w:p w:rsidR="003A3E54" w:rsidRPr="005441EF" w:rsidRDefault="00782991">
      <w:pPr>
        <w:rPr>
          <w:rFonts w:asciiTheme="minorHAnsi" w:hAnsiTheme="minorHAnsi"/>
        </w:rPr>
      </w:pPr>
      <w:r w:rsidRPr="005441EF">
        <w:rPr>
          <w:rFonts w:asciiTheme="minorHAnsi" w:eastAsia="Proxima Nova" w:hAnsiTheme="minorHAnsi" w:cs="Proxima Nova"/>
        </w:rPr>
        <w:t>Thank you for your time. Unfortunately, you do not qualify for this study. Would you like us to contact you in the future for upcoming studies you may qualify for? [</w:t>
      </w:r>
      <w:r w:rsidRPr="005441EF">
        <w:rPr>
          <w:rFonts w:asciiTheme="minorHAnsi" w:eastAsia="Proxima Nova" w:hAnsiTheme="minorHAnsi" w:cs="Proxima Nova"/>
          <w:b/>
        </w:rPr>
        <w:t>Radio button, select only one</w:t>
      </w:r>
      <w:r w:rsidRPr="005441EF">
        <w:rPr>
          <w:rFonts w:asciiTheme="minorHAnsi" w:eastAsia="Proxima Nova" w:hAnsiTheme="minorHAnsi" w:cs="Proxima Nova"/>
        </w:rPr>
        <w:t>]</w:t>
      </w:r>
    </w:p>
    <w:p w:rsidR="003A3E54" w:rsidRPr="005441EF" w:rsidRDefault="00782991">
      <w:pPr>
        <w:numPr>
          <w:ilvl w:val="0"/>
          <w:numId w:val="2"/>
        </w:numPr>
        <w:ind w:hanging="360"/>
        <w:contextualSpacing/>
        <w:rPr>
          <w:rFonts w:asciiTheme="minorHAnsi" w:eastAsia="Proxima Nova" w:hAnsiTheme="minorHAnsi" w:cs="Proxima Nova"/>
        </w:rPr>
      </w:pPr>
      <w:r w:rsidRPr="005441EF">
        <w:rPr>
          <w:rFonts w:asciiTheme="minorHAnsi" w:eastAsia="Proxima Nova" w:hAnsiTheme="minorHAnsi" w:cs="Proxima Nova"/>
        </w:rPr>
        <w:t>Yes</w:t>
      </w:r>
    </w:p>
    <w:p w:rsidR="003A3E54" w:rsidRPr="005441EF" w:rsidRDefault="00782991">
      <w:pPr>
        <w:numPr>
          <w:ilvl w:val="0"/>
          <w:numId w:val="2"/>
        </w:numPr>
        <w:ind w:hanging="360"/>
        <w:contextualSpacing/>
        <w:rPr>
          <w:rFonts w:asciiTheme="minorHAnsi" w:eastAsia="Proxima Nova" w:hAnsiTheme="minorHAnsi" w:cs="Proxima Nova"/>
        </w:rPr>
      </w:pPr>
      <w:r w:rsidRPr="005441EF">
        <w:rPr>
          <w:rFonts w:asciiTheme="minorHAnsi" w:eastAsia="Proxima Nova" w:hAnsiTheme="minorHAnsi" w:cs="Proxima Nova"/>
        </w:rPr>
        <w:t>No</w:t>
      </w:r>
    </w:p>
    <w:sectPr w:rsidR="003A3E54" w:rsidRPr="005441EF">
      <w:head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C14" w:rsidRDefault="000C0C14">
      <w:pPr>
        <w:spacing w:line="240" w:lineRule="auto"/>
      </w:pPr>
      <w:r>
        <w:separator/>
      </w:r>
    </w:p>
  </w:endnote>
  <w:endnote w:type="continuationSeparator" w:id="0">
    <w:p w:rsidR="000C0C14" w:rsidRDefault="000C0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roxima Nova">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C14" w:rsidRDefault="000C0C14">
      <w:pPr>
        <w:spacing w:line="240" w:lineRule="auto"/>
      </w:pPr>
      <w:r>
        <w:separator/>
      </w:r>
    </w:p>
  </w:footnote>
  <w:footnote w:type="continuationSeparator" w:id="0">
    <w:p w:rsidR="000C0C14" w:rsidRDefault="000C0C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ACF" w:rsidRDefault="00171AC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4381D"/>
    <w:multiLevelType w:val="multilevel"/>
    <w:tmpl w:val="F156F40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214219D3"/>
    <w:multiLevelType w:val="multilevel"/>
    <w:tmpl w:val="176A914E"/>
    <w:lvl w:ilvl="0">
      <w:start w:val="1"/>
      <w:numFmt w:val="decimal"/>
      <w:lvlText w:val="%1."/>
      <w:lvlJc w:val="left"/>
      <w:pPr>
        <w:ind w:left="0" w:firstLine="360"/>
      </w:pPr>
      <w:rPr>
        <w:u w:val="none"/>
      </w:rPr>
    </w:lvl>
    <w:lvl w:ilvl="1">
      <w:start w:val="1"/>
      <w:numFmt w:val="lowerLetter"/>
      <w:lvlText w:val="%2."/>
      <w:lvlJc w:val="left"/>
      <w:pPr>
        <w:ind w:left="720" w:firstLine="1080"/>
      </w:pPr>
      <w:rPr>
        <w:u w:val="none"/>
      </w:rPr>
    </w:lvl>
    <w:lvl w:ilvl="2">
      <w:start w:val="1"/>
      <w:numFmt w:val="lowerRoman"/>
      <w:lvlText w:val="%3."/>
      <w:lvlJc w:val="right"/>
      <w:pPr>
        <w:ind w:left="1440" w:firstLine="1800"/>
      </w:pPr>
      <w:rPr>
        <w:u w:val="none"/>
      </w:rPr>
    </w:lvl>
    <w:lvl w:ilvl="3">
      <w:start w:val="1"/>
      <w:numFmt w:val="decimal"/>
      <w:lvlText w:val="%4."/>
      <w:lvlJc w:val="left"/>
      <w:pPr>
        <w:ind w:left="2160" w:firstLine="2520"/>
      </w:pPr>
      <w:rPr>
        <w:u w:val="none"/>
      </w:rPr>
    </w:lvl>
    <w:lvl w:ilvl="4">
      <w:start w:val="1"/>
      <w:numFmt w:val="lowerLetter"/>
      <w:lvlText w:val="%5."/>
      <w:lvlJc w:val="left"/>
      <w:pPr>
        <w:ind w:left="2880" w:firstLine="3240"/>
      </w:pPr>
      <w:rPr>
        <w:u w:val="none"/>
      </w:rPr>
    </w:lvl>
    <w:lvl w:ilvl="5">
      <w:start w:val="1"/>
      <w:numFmt w:val="lowerRoman"/>
      <w:lvlText w:val="%6."/>
      <w:lvlJc w:val="right"/>
      <w:pPr>
        <w:ind w:left="3600" w:firstLine="3960"/>
      </w:pPr>
      <w:rPr>
        <w:u w:val="none"/>
      </w:rPr>
    </w:lvl>
    <w:lvl w:ilvl="6">
      <w:start w:val="1"/>
      <w:numFmt w:val="decimal"/>
      <w:lvlText w:val="%7."/>
      <w:lvlJc w:val="left"/>
      <w:pPr>
        <w:ind w:left="4320" w:firstLine="4680"/>
      </w:pPr>
      <w:rPr>
        <w:u w:val="none"/>
      </w:rPr>
    </w:lvl>
    <w:lvl w:ilvl="7">
      <w:start w:val="1"/>
      <w:numFmt w:val="lowerLetter"/>
      <w:lvlText w:val="%8."/>
      <w:lvlJc w:val="left"/>
      <w:pPr>
        <w:ind w:left="5040" w:firstLine="5400"/>
      </w:pPr>
      <w:rPr>
        <w:u w:val="none"/>
      </w:rPr>
    </w:lvl>
    <w:lvl w:ilvl="8">
      <w:start w:val="1"/>
      <w:numFmt w:val="lowerRoman"/>
      <w:lvlText w:val="%9."/>
      <w:lvlJc w:val="right"/>
      <w:pPr>
        <w:ind w:left="5760" w:firstLine="6120"/>
      </w:pPr>
      <w:rPr>
        <w:u w:val="none"/>
      </w:rPr>
    </w:lvl>
  </w:abstractNum>
  <w:abstractNum w:abstractNumId="2">
    <w:nsid w:val="22F954D5"/>
    <w:multiLevelType w:val="multilevel"/>
    <w:tmpl w:val="78DE3BA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nsid w:val="2FE6560C"/>
    <w:multiLevelType w:val="multilevel"/>
    <w:tmpl w:val="9F7E28C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nsid w:val="31BC346E"/>
    <w:multiLevelType w:val="multilevel"/>
    <w:tmpl w:val="176A914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nsid w:val="3DC85C27"/>
    <w:multiLevelType w:val="multilevel"/>
    <w:tmpl w:val="2F86887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nsid w:val="41325D4C"/>
    <w:multiLevelType w:val="multilevel"/>
    <w:tmpl w:val="E714715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nsid w:val="45755682"/>
    <w:multiLevelType w:val="multilevel"/>
    <w:tmpl w:val="231C3C6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nsid w:val="6008525B"/>
    <w:multiLevelType w:val="multilevel"/>
    <w:tmpl w:val="7C9AAA7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nsid w:val="61221B56"/>
    <w:multiLevelType w:val="multilevel"/>
    <w:tmpl w:val="F4FE56E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693147CB"/>
    <w:multiLevelType w:val="multilevel"/>
    <w:tmpl w:val="F060454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6F427C84"/>
    <w:multiLevelType w:val="multilevel"/>
    <w:tmpl w:val="43AEDDB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 w:numId="2">
    <w:abstractNumId w:val="5"/>
  </w:num>
  <w:num w:numId="3">
    <w:abstractNumId w:val="2"/>
  </w:num>
  <w:num w:numId="4">
    <w:abstractNumId w:val="8"/>
  </w:num>
  <w:num w:numId="5">
    <w:abstractNumId w:val="9"/>
  </w:num>
  <w:num w:numId="6">
    <w:abstractNumId w:val="11"/>
  </w:num>
  <w:num w:numId="7">
    <w:abstractNumId w:val="6"/>
  </w:num>
  <w:num w:numId="8">
    <w:abstractNumId w:val="7"/>
  </w:num>
  <w:num w:numId="9">
    <w:abstractNumId w:val="3"/>
  </w:num>
  <w:num w:numId="10">
    <w:abstractNumId w:val="10"/>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A3E54"/>
    <w:rsid w:val="00030252"/>
    <w:rsid w:val="00053F3C"/>
    <w:rsid w:val="000644CF"/>
    <w:rsid w:val="00085140"/>
    <w:rsid w:val="000C0C14"/>
    <w:rsid w:val="000C1B70"/>
    <w:rsid w:val="000C44D9"/>
    <w:rsid w:val="000D4151"/>
    <w:rsid w:val="000F7319"/>
    <w:rsid w:val="0010544C"/>
    <w:rsid w:val="00162C3B"/>
    <w:rsid w:val="00170B27"/>
    <w:rsid w:val="00171ACF"/>
    <w:rsid w:val="00183FFC"/>
    <w:rsid w:val="001A35ED"/>
    <w:rsid w:val="00205946"/>
    <w:rsid w:val="00243E80"/>
    <w:rsid w:val="00260808"/>
    <w:rsid w:val="002A22BB"/>
    <w:rsid w:val="00326084"/>
    <w:rsid w:val="003338A9"/>
    <w:rsid w:val="00364601"/>
    <w:rsid w:val="0036482D"/>
    <w:rsid w:val="003756D8"/>
    <w:rsid w:val="003A3E54"/>
    <w:rsid w:val="003B0E7A"/>
    <w:rsid w:val="0042239C"/>
    <w:rsid w:val="00432EBB"/>
    <w:rsid w:val="00456E5B"/>
    <w:rsid w:val="004A29E4"/>
    <w:rsid w:val="004C1804"/>
    <w:rsid w:val="004F2EBD"/>
    <w:rsid w:val="004F32DB"/>
    <w:rsid w:val="0054038A"/>
    <w:rsid w:val="005441EF"/>
    <w:rsid w:val="00557035"/>
    <w:rsid w:val="00557ABF"/>
    <w:rsid w:val="00586F7C"/>
    <w:rsid w:val="0062034E"/>
    <w:rsid w:val="00623021"/>
    <w:rsid w:val="00646660"/>
    <w:rsid w:val="006A2B63"/>
    <w:rsid w:val="006D2C26"/>
    <w:rsid w:val="006F0116"/>
    <w:rsid w:val="00700501"/>
    <w:rsid w:val="00701D08"/>
    <w:rsid w:val="007557F2"/>
    <w:rsid w:val="007702E5"/>
    <w:rsid w:val="00782991"/>
    <w:rsid w:val="00821044"/>
    <w:rsid w:val="00824621"/>
    <w:rsid w:val="00892AE8"/>
    <w:rsid w:val="008D1732"/>
    <w:rsid w:val="00901125"/>
    <w:rsid w:val="009233DF"/>
    <w:rsid w:val="009304AE"/>
    <w:rsid w:val="00973439"/>
    <w:rsid w:val="00975B6E"/>
    <w:rsid w:val="009B4E76"/>
    <w:rsid w:val="009D0164"/>
    <w:rsid w:val="009D491D"/>
    <w:rsid w:val="00A153DE"/>
    <w:rsid w:val="00A525DF"/>
    <w:rsid w:val="00AA21D7"/>
    <w:rsid w:val="00AC6E70"/>
    <w:rsid w:val="00AD3140"/>
    <w:rsid w:val="00B02586"/>
    <w:rsid w:val="00B337EF"/>
    <w:rsid w:val="00B812A6"/>
    <w:rsid w:val="00BA2082"/>
    <w:rsid w:val="00BC4BEE"/>
    <w:rsid w:val="00BE0176"/>
    <w:rsid w:val="00C05381"/>
    <w:rsid w:val="00C05B48"/>
    <w:rsid w:val="00C13844"/>
    <w:rsid w:val="00C17FA6"/>
    <w:rsid w:val="00C20DEA"/>
    <w:rsid w:val="00C94E81"/>
    <w:rsid w:val="00CC7F7E"/>
    <w:rsid w:val="00D12A48"/>
    <w:rsid w:val="00D13A51"/>
    <w:rsid w:val="00D13AA6"/>
    <w:rsid w:val="00D200B4"/>
    <w:rsid w:val="00D30BE8"/>
    <w:rsid w:val="00D31A41"/>
    <w:rsid w:val="00D434CB"/>
    <w:rsid w:val="00D60774"/>
    <w:rsid w:val="00D80DAD"/>
    <w:rsid w:val="00E425B8"/>
    <w:rsid w:val="00E97AE3"/>
    <w:rsid w:val="00EB166F"/>
    <w:rsid w:val="00EE3A94"/>
    <w:rsid w:val="00F51FC9"/>
    <w:rsid w:val="00F765F7"/>
    <w:rsid w:val="00F82499"/>
    <w:rsid w:val="00FA4AD5"/>
    <w:rsid w:val="00FF4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character" w:styleId="CommentReference">
    <w:name w:val="annotation reference"/>
    <w:basedOn w:val="DefaultParagraphFont"/>
    <w:uiPriority w:val="99"/>
    <w:semiHidden/>
    <w:unhideWhenUsed/>
    <w:rsid w:val="00C20DEA"/>
    <w:rPr>
      <w:sz w:val="16"/>
      <w:szCs w:val="16"/>
    </w:rPr>
  </w:style>
  <w:style w:type="paragraph" w:styleId="CommentText">
    <w:name w:val="annotation text"/>
    <w:basedOn w:val="Normal"/>
    <w:link w:val="CommentTextChar"/>
    <w:uiPriority w:val="99"/>
    <w:semiHidden/>
    <w:unhideWhenUsed/>
    <w:rsid w:val="00C20DEA"/>
    <w:pPr>
      <w:spacing w:line="240" w:lineRule="auto"/>
    </w:pPr>
    <w:rPr>
      <w:sz w:val="20"/>
      <w:szCs w:val="20"/>
    </w:rPr>
  </w:style>
  <w:style w:type="character" w:customStyle="1" w:styleId="CommentTextChar">
    <w:name w:val="Comment Text Char"/>
    <w:basedOn w:val="DefaultParagraphFont"/>
    <w:link w:val="CommentText"/>
    <w:uiPriority w:val="99"/>
    <w:semiHidden/>
    <w:rsid w:val="00C20DEA"/>
    <w:rPr>
      <w:sz w:val="20"/>
      <w:szCs w:val="20"/>
    </w:rPr>
  </w:style>
  <w:style w:type="paragraph" w:styleId="CommentSubject">
    <w:name w:val="annotation subject"/>
    <w:basedOn w:val="CommentText"/>
    <w:next w:val="CommentText"/>
    <w:link w:val="CommentSubjectChar"/>
    <w:uiPriority w:val="99"/>
    <w:semiHidden/>
    <w:unhideWhenUsed/>
    <w:rsid w:val="00C20DEA"/>
    <w:rPr>
      <w:b/>
      <w:bCs/>
    </w:rPr>
  </w:style>
  <w:style w:type="character" w:customStyle="1" w:styleId="CommentSubjectChar">
    <w:name w:val="Comment Subject Char"/>
    <w:basedOn w:val="CommentTextChar"/>
    <w:link w:val="CommentSubject"/>
    <w:uiPriority w:val="99"/>
    <w:semiHidden/>
    <w:rsid w:val="00C20DEA"/>
    <w:rPr>
      <w:b/>
      <w:bCs/>
      <w:sz w:val="20"/>
      <w:szCs w:val="20"/>
    </w:rPr>
  </w:style>
  <w:style w:type="paragraph" w:styleId="BalloonText">
    <w:name w:val="Balloon Text"/>
    <w:basedOn w:val="Normal"/>
    <w:link w:val="BalloonTextChar"/>
    <w:uiPriority w:val="99"/>
    <w:semiHidden/>
    <w:unhideWhenUsed/>
    <w:rsid w:val="00C20DE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0DEA"/>
    <w:rPr>
      <w:rFonts w:ascii="Tahoma" w:hAnsi="Tahoma" w:cs="Tahoma"/>
      <w:sz w:val="16"/>
      <w:szCs w:val="16"/>
    </w:rPr>
  </w:style>
  <w:style w:type="paragraph" w:styleId="ListParagraph">
    <w:name w:val="List Paragraph"/>
    <w:basedOn w:val="Normal"/>
    <w:uiPriority w:val="34"/>
    <w:qFormat/>
    <w:rsid w:val="00D80DAD"/>
    <w:pPr>
      <w:ind w:left="720"/>
      <w:contextualSpacing/>
    </w:pPr>
  </w:style>
  <w:style w:type="paragraph" w:customStyle="1" w:styleId="Normal1">
    <w:name w:val="Normal1"/>
    <w:rsid w:val="00821044"/>
  </w:style>
  <w:style w:type="paragraph" w:styleId="Revision">
    <w:name w:val="Revision"/>
    <w:hidden/>
    <w:uiPriority w:val="99"/>
    <w:semiHidden/>
    <w:rsid w:val="00432EBB"/>
    <w:pPr>
      <w:spacing w:line="240" w:lineRule="auto"/>
    </w:pPr>
  </w:style>
  <w:style w:type="character" w:styleId="Hyperlink">
    <w:name w:val="Hyperlink"/>
    <w:basedOn w:val="DefaultParagraphFont"/>
    <w:uiPriority w:val="99"/>
    <w:unhideWhenUsed/>
    <w:rsid w:val="00F51FC9"/>
    <w:rPr>
      <w:color w:val="0000FF" w:themeColor="hyperlink"/>
      <w:u w:val="single"/>
    </w:rPr>
  </w:style>
  <w:style w:type="paragraph" w:customStyle="1" w:styleId="Default">
    <w:name w:val="Default"/>
    <w:rsid w:val="00326084"/>
    <w:pPr>
      <w:autoSpaceDE w:val="0"/>
      <w:autoSpaceDN w:val="0"/>
      <w:adjustRightInd w:val="0"/>
      <w:spacing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character" w:styleId="CommentReference">
    <w:name w:val="annotation reference"/>
    <w:basedOn w:val="DefaultParagraphFont"/>
    <w:uiPriority w:val="99"/>
    <w:semiHidden/>
    <w:unhideWhenUsed/>
    <w:rsid w:val="00C20DEA"/>
    <w:rPr>
      <w:sz w:val="16"/>
      <w:szCs w:val="16"/>
    </w:rPr>
  </w:style>
  <w:style w:type="paragraph" w:styleId="CommentText">
    <w:name w:val="annotation text"/>
    <w:basedOn w:val="Normal"/>
    <w:link w:val="CommentTextChar"/>
    <w:uiPriority w:val="99"/>
    <w:semiHidden/>
    <w:unhideWhenUsed/>
    <w:rsid w:val="00C20DEA"/>
    <w:pPr>
      <w:spacing w:line="240" w:lineRule="auto"/>
    </w:pPr>
    <w:rPr>
      <w:sz w:val="20"/>
      <w:szCs w:val="20"/>
    </w:rPr>
  </w:style>
  <w:style w:type="character" w:customStyle="1" w:styleId="CommentTextChar">
    <w:name w:val="Comment Text Char"/>
    <w:basedOn w:val="DefaultParagraphFont"/>
    <w:link w:val="CommentText"/>
    <w:uiPriority w:val="99"/>
    <w:semiHidden/>
    <w:rsid w:val="00C20DEA"/>
    <w:rPr>
      <w:sz w:val="20"/>
      <w:szCs w:val="20"/>
    </w:rPr>
  </w:style>
  <w:style w:type="paragraph" w:styleId="CommentSubject">
    <w:name w:val="annotation subject"/>
    <w:basedOn w:val="CommentText"/>
    <w:next w:val="CommentText"/>
    <w:link w:val="CommentSubjectChar"/>
    <w:uiPriority w:val="99"/>
    <w:semiHidden/>
    <w:unhideWhenUsed/>
    <w:rsid w:val="00C20DEA"/>
    <w:rPr>
      <w:b/>
      <w:bCs/>
    </w:rPr>
  </w:style>
  <w:style w:type="character" w:customStyle="1" w:styleId="CommentSubjectChar">
    <w:name w:val="Comment Subject Char"/>
    <w:basedOn w:val="CommentTextChar"/>
    <w:link w:val="CommentSubject"/>
    <w:uiPriority w:val="99"/>
    <w:semiHidden/>
    <w:rsid w:val="00C20DEA"/>
    <w:rPr>
      <w:b/>
      <w:bCs/>
      <w:sz w:val="20"/>
      <w:szCs w:val="20"/>
    </w:rPr>
  </w:style>
  <w:style w:type="paragraph" w:styleId="BalloonText">
    <w:name w:val="Balloon Text"/>
    <w:basedOn w:val="Normal"/>
    <w:link w:val="BalloonTextChar"/>
    <w:uiPriority w:val="99"/>
    <w:semiHidden/>
    <w:unhideWhenUsed/>
    <w:rsid w:val="00C20DE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0DEA"/>
    <w:rPr>
      <w:rFonts w:ascii="Tahoma" w:hAnsi="Tahoma" w:cs="Tahoma"/>
      <w:sz w:val="16"/>
      <w:szCs w:val="16"/>
    </w:rPr>
  </w:style>
  <w:style w:type="paragraph" w:styleId="ListParagraph">
    <w:name w:val="List Paragraph"/>
    <w:basedOn w:val="Normal"/>
    <w:uiPriority w:val="34"/>
    <w:qFormat/>
    <w:rsid w:val="00D80DAD"/>
    <w:pPr>
      <w:ind w:left="720"/>
      <w:contextualSpacing/>
    </w:pPr>
  </w:style>
  <w:style w:type="paragraph" w:customStyle="1" w:styleId="Normal1">
    <w:name w:val="Normal1"/>
    <w:rsid w:val="00821044"/>
  </w:style>
  <w:style w:type="paragraph" w:styleId="Revision">
    <w:name w:val="Revision"/>
    <w:hidden/>
    <w:uiPriority w:val="99"/>
    <w:semiHidden/>
    <w:rsid w:val="00432EBB"/>
    <w:pPr>
      <w:spacing w:line="240" w:lineRule="auto"/>
    </w:pPr>
  </w:style>
  <w:style w:type="character" w:styleId="Hyperlink">
    <w:name w:val="Hyperlink"/>
    <w:basedOn w:val="DefaultParagraphFont"/>
    <w:uiPriority w:val="99"/>
    <w:unhideWhenUsed/>
    <w:rsid w:val="00F51FC9"/>
    <w:rPr>
      <w:color w:val="0000FF" w:themeColor="hyperlink"/>
      <w:u w:val="single"/>
    </w:rPr>
  </w:style>
  <w:style w:type="paragraph" w:customStyle="1" w:styleId="Default">
    <w:name w:val="Default"/>
    <w:rsid w:val="00326084"/>
    <w:pPr>
      <w:autoSpaceDE w:val="0"/>
      <w:autoSpaceDN w:val="0"/>
      <w:adjustRightInd w:val="0"/>
      <w:spacing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FPB_PRA@cfpb.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EC4C4-07D8-4C06-88D9-CCD999FE2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2050</Words>
  <Characters>11690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Consumer Financial Protection Bureau</Company>
  <LinksUpToDate>false</LinksUpToDate>
  <CharactersWithSpaces>13713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McConnell-Tatum, Cassandra (CFPB)</dc:creator>
  <cp:lastModifiedBy>Rennie, Crystal (CFPB)</cp:lastModifiedBy>
  <cp:revision>3</cp:revision>
  <cp:lastPrinted>2016-10-31T14:42:00Z</cp:lastPrinted>
  <dcterms:created xsi:type="dcterms:W3CDTF">2017-01-25T12:14:00Z</dcterms:created>
  <dcterms:modified xsi:type="dcterms:W3CDTF">2017-01-25T22:25:00Z</dcterms:modified>
</cp:coreProperties>
</file>