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9D14B" w14:textId="77777777" w:rsidR="00961278" w:rsidRDefault="00961278" w:rsidP="00961278">
      <w:pPr>
        <w:pageBreakBefore/>
        <w:spacing w:before="2640" w:after="0" w:line="240" w:lineRule="auto"/>
        <w:jc w:val="center"/>
        <w:rPr>
          <w:rFonts w:ascii="Arial Black" w:hAnsi="Arial Black"/>
          <w:caps/>
        </w:rPr>
      </w:pPr>
      <w:bookmarkStart w:id="0" w:name="_Toc435000496"/>
    </w:p>
    <w:p w14:paraId="0A2F17F2" w14:textId="0D01D1AF" w:rsidR="00961278" w:rsidRDefault="00961278" w:rsidP="00961278">
      <w:pPr>
        <w:pStyle w:val="MarkforAppendixTitle"/>
        <w:spacing w:before="0" w:after="0"/>
      </w:pPr>
      <w:r>
        <w:t xml:space="preserve">ATTACHMENT </w:t>
      </w:r>
      <w:r w:rsidR="00EF4430">
        <w:t>C</w:t>
      </w:r>
      <w:r>
        <w:br/>
      </w:r>
      <w:r>
        <w:br/>
      </w:r>
      <w:r w:rsidRPr="00961278">
        <w:t>Telephone Interview Protocol</w:t>
      </w:r>
    </w:p>
    <w:p w14:paraId="0271F327" w14:textId="77777777" w:rsidR="00961278" w:rsidRDefault="00961278" w:rsidP="00961177">
      <w:pPr>
        <w:pStyle w:val="Heading2"/>
        <w:spacing w:before="60"/>
        <w:jc w:val="center"/>
        <w:rPr>
          <w:i w:val="0"/>
          <w:sz w:val="24"/>
          <w:szCs w:val="24"/>
        </w:rPr>
        <w:sectPr w:rsidR="00961278">
          <w:headerReference w:type="default" r:id="rId10"/>
          <w:pgSz w:w="12240" w:h="15840"/>
          <w:pgMar w:top="1440" w:right="1440" w:bottom="1440" w:left="1440" w:header="720" w:footer="720" w:gutter="0"/>
          <w:cols w:space="720"/>
          <w:docGrid w:linePitch="360"/>
        </w:sectPr>
      </w:pPr>
    </w:p>
    <w:p w14:paraId="06A557B7" w14:textId="77777777" w:rsidR="00961278" w:rsidRDefault="00961278" w:rsidP="00961278">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57878FD2" w14:textId="77777777" w:rsidR="00961278" w:rsidRDefault="00961278" w:rsidP="00961177">
      <w:pPr>
        <w:pStyle w:val="Heading2"/>
        <w:spacing w:before="60"/>
        <w:jc w:val="center"/>
        <w:rPr>
          <w:i w:val="0"/>
          <w:sz w:val="24"/>
          <w:szCs w:val="24"/>
        </w:rPr>
        <w:sectPr w:rsidR="00961278" w:rsidSect="00961278">
          <w:headerReference w:type="default" r:id="rId11"/>
          <w:footerReference w:type="default" r:id="rId12"/>
          <w:pgSz w:w="12240" w:h="15840"/>
          <w:pgMar w:top="1440" w:right="1440" w:bottom="1440" w:left="1440" w:header="720" w:footer="720" w:gutter="0"/>
          <w:pgNumType w:start="3"/>
          <w:cols w:space="720"/>
          <w:docGrid w:linePitch="360"/>
        </w:sectPr>
      </w:pPr>
    </w:p>
    <w:p w14:paraId="10A93A41" w14:textId="2CA1D57B" w:rsidR="0014365A" w:rsidRPr="002228DC" w:rsidRDefault="0014365A" w:rsidP="00961177">
      <w:pPr>
        <w:pStyle w:val="Heading2"/>
        <w:spacing w:before="60"/>
        <w:jc w:val="center"/>
        <w:rPr>
          <w:i w:val="0"/>
          <w:sz w:val="24"/>
          <w:szCs w:val="24"/>
        </w:rPr>
      </w:pPr>
      <w:r w:rsidRPr="002228DC">
        <w:rPr>
          <w:i w:val="0"/>
          <w:sz w:val="24"/>
          <w:szCs w:val="24"/>
        </w:rPr>
        <w:lastRenderedPageBreak/>
        <w:t xml:space="preserve">Telephone Interview </w:t>
      </w:r>
      <w:r w:rsidR="00956C8C" w:rsidRPr="002228DC">
        <w:rPr>
          <w:i w:val="0"/>
          <w:sz w:val="24"/>
          <w:szCs w:val="24"/>
        </w:rPr>
        <w:t>Protocol</w:t>
      </w:r>
      <w:bookmarkStart w:id="1" w:name="_GoBack"/>
      <w:bookmarkEnd w:id="0"/>
      <w:bookmarkEnd w:id="1"/>
    </w:p>
    <w:p w14:paraId="0CA868C7" w14:textId="77777777" w:rsidR="00956C8C" w:rsidRPr="00961177" w:rsidRDefault="00956C8C" w:rsidP="00961177">
      <w:pPr>
        <w:spacing w:before="60" w:after="60"/>
        <w:rPr>
          <w:rFonts w:ascii="Arial" w:hAnsi="Arial" w:cs="Arial"/>
          <w:sz w:val="20"/>
          <w:szCs w:val="20"/>
        </w:rPr>
      </w:pPr>
    </w:p>
    <w:p w14:paraId="472C87E2" w14:textId="77777777" w:rsidR="0014365A" w:rsidRPr="00961177" w:rsidRDefault="0014365A" w:rsidP="00961177">
      <w:pPr>
        <w:spacing w:before="60" w:after="60"/>
        <w:rPr>
          <w:rFonts w:ascii="Arial" w:hAnsi="Arial" w:cs="Arial"/>
          <w:sz w:val="20"/>
          <w:szCs w:val="20"/>
        </w:rPr>
      </w:pPr>
      <w:r w:rsidRPr="00961177">
        <w:rPr>
          <w:rFonts w:ascii="Arial" w:hAnsi="Arial" w:cs="Arial"/>
          <w:sz w:val="20"/>
          <w:szCs w:val="20"/>
        </w:rPr>
        <w:t xml:space="preserve">During option years 1 and 3, telephone interviews will be conducted with program leadership from selected active PBHCI sites. In option year 1, we will interview grantees from cohorts VI and VII and in option year 3, we will interview grantees from cohorts VII and VIII. Telephone interviews will be tailored based on the information, or gaps in information, already gathered on grantee’s program characteristics through proposal and quarterly report reviews, and the interviewer will organize the information gathered from the interviews into a Debrief Template that organizes data according by research question. </w:t>
      </w:r>
      <w:r w:rsidR="008B469C" w:rsidRPr="00961177">
        <w:rPr>
          <w:rFonts w:ascii="Arial" w:hAnsi="Arial" w:cs="Arial"/>
          <w:sz w:val="20"/>
          <w:szCs w:val="20"/>
        </w:rPr>
        <w:t xml:space="preserve">The general </w:t>
      </w:r>
      <w:r w:rsidR="00862284" w:rsidRPr="00961177">
        <w:rPr>
          <w:rFonts w:ascii="Arial" w:hAnsi="Arial" w:cs="Arial"/>
          <w:sz w:val="20"/>
          <w:szCs w:val="20"/>
        </w:rPr>
        <w:t>template</w:t>
      </w:r>
      <w:r w:rsidR="008B469C" w:rsidRPr="00961177">
        <w:rPr>
          <w:rFonts w:ascii="Arial" w:hAnsi="Arial" w:cs="Arial"/>
          <w:sz w:val="20"/>
          <w:szCs w:val="20"/>
        </w:rPr>
        <w:t xml:space="preserve"> for telephone interviews in option years 1 and 3 is presented below:</w:t>
      </w:r>
    </w:p>
    <w:p w14:paraId="1265D2C1" w14:textId="77777777" w:rsidR="0014365A" w:rsidRPr="00961177" w:rsidRDefault="0014365A" w:rsidP="00DA3C7F">
      <w:pPr>
        <w:pStyle w:val="ListParagraph"/>
        <w:numPr>
          <w:ilvl w:val="0"/>
          <w:numId w:val="1"/>
        </w:numPr>
        <w:spacing w:before="240" w:after="60"/>
        <w:contextualSpacing w:val="0"/>
        <w:rPr>
          <w:rFonts w:ascii="Arial" w:hAnsi="Arial" w:cs="Arial"/>
          <w:b/>
          <w:sz w:val="20"/>
          <w:szCs w:val="20"/>
        </w:rPr>
      </w:pPr>
      <w:r w:rsidRPr="00961177">
        <w:rPr>
          <w:rFonts w:ascii="Arial" w:hAnsi="Arial" w:cs="Arial"/>
          <w:b/>
          <w:sz w:val="20"/>
          <w:szCs w:val="20"/>
        </w:rPr>
        <w:t>Program Structure</w:t>
      </w:r>
    </w:p>
    <w:p w14:paraId="6752EDEF" w14:textId="77777777" w:rsidR="0014365A" w:rsidRPr="00961177" w:rsidRDefault="0014365A" w:rsidP="002228DC">
      <w:pPr>
        <w:pStyle w:val="ListParagraph"/>
        <w:numPr>
          <w:ilvl w:val="1"/>
          <w:numId w:val="1"/>
        </w:numPr>
        <w:spacing w:before="60" w:after="60"/>
        <w:ind w:left="1080" w:right="-270"/>
        <w:contextualSpacing w:val="0"/>
        <w:rPr>
          <w:rFonts w:ascii="Arial" w:hAnsi="Arial" w:cs="Arial"/>
          <w:sz w:val="20"/>
          <w:szCs w:val="20"/>
        </w:rPr>
      </w:pPr>
      <w:r w:rsidRPr="00961177">
        <w:rPr>
          <w:rFonts w:ascii="Arial" w:hAnsi="Arial" w:cs="Arial"/>
          <w:sz w:val="20"/>
          <w:szCs w:val="20"/>
        </w:rPr>
        <w:t xml:space="preserve">Please confirm PC partnership and the collaborative service agreement between MH and PC? </w:t>
      </w:r>
    </w:p>
    <w:p w14:paraId="737ED006" w14:textId="77777777" w:rsidR="0014365A" w:rsidRPr="00961177" w:rsidRDefault="0014365A" w:rsidP="00961177">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No formal agreement</w:t>
      </w:r>
    </w:p>
    <w:p w14:paraId="62FF6D17" w14:textId="77777777" w:rsidR="0014365A" w:rsidRPr="00961177" w:rsidRDefault="0014365A" w:rsidP="00961177">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Informal, unwritten agreement</w:t>
      </w:r>
    </w:p>
    <w:p w14:paraId="7C08EF62" w14:textId="77777777" w:rsidR="0014365A" w:rsidRPr="00961177" w:rsidRDefault="0014365A" w:rsidP="00961177">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MOA</w:t>
      </w:r>
    </w:p>
    <w:p w14:paraId="7DD46F3F" w14:textId="77777777" w:rsidR="0014365A" w:rsidRPr="00961177" w:rsidRDefault="0014365A" w:rsidP="00961177">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Letter of commitment</w:t>
      </w:r>
    </w:p>
    <w:p w14:paraId="59BCAC69" w14:textId="77777777" w:rsidR="0014365A" w:rsidRPr="00961177" w:rsidRDefault="0014365A" w:rsidP="00DA3C7F">
      <w:pPr>
        <w:pStyle w:val="ListParagraph"/>
        <w:numPr>
          <w:ilvl w:val="2"/>
          <w:numId w:val="1"/>
        </w:numPr>
        <w:autoSpaceDE w:val="0"/>
        <w:autoSpaceDN w:val="0"/>
        <w:adjustRightInd w:val="0"/>
        <w:spacing w:before="60" w:after="120"/>
        <w:ind w:left="1440"/>
        <w:contextualSpacing w:val="0"/>
        <w:rPr>
          <w:rFonts w:ascii="Arial" w:hAnsi="Arial" w:cs="Arial"/>
          <w:sz w:val="20"/>
          <w:szCs w:val="20"/>
        </w:rPr>
      </w:pPr>
      <w:r w:rsidRPr="00961177">
        <w:rPr>
          <w:rFonts w:ascii="Arial" w:hAnsi="Arial" w:cs="Arial"/>
          <w:sz w:val="20"/>
          <w:szCs w:val="20"/>
        </w:rPr>
        <w:t>Other</w:t>
      </w:r>
    </w:p>
    <w:p w14:paraId="362F20F8" w14:textId="77777777" w:rsidR="0014365A" w:rsidRPr="00961177" w:rsidRDefault="0014365A" w:rsidP="00961177">
      <w:pPr>
        <w:pStyle w:val="ListParagraph"/>
        <w:numPr>
          <w:ilvl w:val="1"/>
          <w:numId w:val="1"/>
        </w:numPr>
        <w:spacing w:before="60" w:after="60"/>
        <w:ind w:left="1080"/>
        <w:contextualSpacing w:val="0"/>
        <w:rPr>
          <w:rFonts w:ascii="Arial" w:hAnsi="Arial" w:cs="Arial"/>
          <w:sz w:val="20"/>
          <w:szCs w:val="20"/>
        </w:rPr>
      </w:pPr>
      <w:r w:rsidRPr="00961177">
        <w:rPr>
          <w:rFonts w:ascii="Arial" w:hAnsi="Arial" w:cs="Arial"/>
          <w:sz w:val="20"/>
          <w:szCs w:val="20"/>
        </w:rPr>
        <w:t>Details of the service agreement?</w:t>
      </w:r>
    </w:p>
    <w:p w14:paraId="4910A85A" w14:textId="77777777" w:rsidR="0014365A" w:rsidRPr="00961177" w:rsidRDefault="0014365A"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Guidelines on how rapidly clients will be seen</w:t>
      </w:r>
    </w:p>
    <w:p w14:paraId="1F1771DE" w14:textId="77777777" w:rsidR="0014365A" w:rsidRPr="00961177" w:rsidRDefault="0014365A"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Policies detailing communication (i.e. sharing of clinical information about clients in a timely fashion)</w:t>
      </w:r>
    </w:p>
    <w:p w14:paraId="61781E13" w14:textId="77777777" w:rsidR="0014365A" w:rsidRPr="00961177" w:rsidRDefault="0014365A"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Policies detailing coordination (e.g., scheduling MH and PC visits on the same day, which group is responsible for providing certain services, etc.)</w:t>
      </w:r>
    </w:p>
    <w:p w14:paraId="5826A33B" w14:textId="77777777" w:rsidR="003C61BE" w:rsidRPr="00961177" w:rsidRDefault="003C61BE"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Policies detailing financial arrangements (e.g., quid pro quo or in-kind service arrangements)</w:t>
      </w:r>
    </w:p>
    <w:p w14:paraId="5D50F097" w14:textId="77777777" w:rsidR="0014365A" w:rsidRPr="00961177" w:rsidRDefault="0014365A"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Specific instructions on the proper procedure for scheduling a PC consult</w:t>
      </w:r>
    </w:p>
    <w:p w14:paraId="052AA8C0" w14:textId="77777777" w:rsidR="00231B13" w:rsidRPr="00961177" w:rsidRDefault="00231B13"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Specific instructions on procedure for referring patients to specialists (e.g., staff responsible for coordinating and facilitating access to specialty care)?</w:t>
      </w:r>
    </w:p>
    <w:p w14:paraId="509883B3" w14:textId="77777777" w:rsidR="003C61BE" w:rsidRPr="00961177" w:rsidRDefault="003C61BE"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Policies for sharing continuous quality improvement data and/or other population health management strategies</w:t>
      </w:r>
    </w:p>
    <w:p w14:paraId="06013B7A" w14:textId="77777777" w:rsidR="0014365A" w:rsidRPr="00961177" w:rsidRDefault="0014365A" w:rsidP="00DA3C7F">
      <w:pPr>
        <w:pStyle w:val="ListParagraph"/>
        <w:numPr>
          <w:ilvl w:val="0"/>
          <w:numId w:val="1"/>
        </w:numPr>
        <w:spacing w:before="240" w:after="60"/>
        <w:contextualSpacing w:val="0"/>
        <w:rPr>
          <w:rFonts w:ascii="Arial" w:hAnsi="Arial" w:cs="Arial"/>
          <w:b/>
          <w:sz w:val="20"/>
          <w:szCs w:val="20"/>
        </w:rPr>
      </w:pPr>
      <w:r w:rsidRPr="00961177">
        <w:rPr>
          <w:rFonts w:ascii="Arial" w:hAnsi="Arial" w:cs="Arial"/>
          <w:b/>
          <w:sz w:val="20"/>
          <w:szCs w:val="20"/>
        </w:rPr>
        <w:t>Program Resources</w:t>
      </w:r>
    </w:p>
    <w:p w14:paraId="78537BCD" w14:textId="77777777" w:rsidR="0014365A" w:rsidRPr="00961177" w:rsidRDefault="0014365A" w:rsidP="00B636B1">
      <w:pPr>
        <w:pStyle w:val="ListParagraph"/>
        <w:numPr>
          <w:ilvl w:val="1"/>
          <w:numId w:val="1"/>
        </w:numPr>
        <w:spacing w:before="120" w:after="60"/>
        <w:ind w:left="1080"/>
        <w:contextualSpacing w:val="0"/>
        <w:rPr>
          <w:rFonts w:ascii="Arial" w:hAnsi="Arial" w:cs="Arial"/>
          <w:sz w:val="20"/>
          <w:szCs w:val="20"/>
        </w:rPr>
      </w:pPr>
      <w:r w:rsidRPr="00961177">
        <w:rPr>
          <w:rFonts w:ascii="Arial" w:hAnsi="Arial" w:cs="Arial"/>
          <w:sz w:val="20"/>
          <w:szCs w:val="20"/>
        </w:rPr>
        <w:t>What resources (HIT, registry) are being utilized?</w:t>
      </w:r>
    </w:p>
    <w:p w14:paraId="35C1686D" w14:textId="77777777" w:rsidR="0014365A" w:rsidRPr="00961177" w:rsidRDefault="0014365A" w:rsidP="00DA3C7F">
      <w:pPr>
        <w:pStyle w:val="ListParagraph"/>
        <w:numPr>
          <w:ilvl w:val="2"/>
          <w:numId w:val="1"/>
        </w:numPr>
        <w:autoSpaceDE w:val="0"/>
        <w:autoSpaceDN w:val="0"/>
        <w:adjustRightInd w:val="0"/>
        <w:spacing w:before="60" w:after="60"/>
        <w:ind w:left="1440"/>
        <w:contextualSpacing w:val="0"/>
        <w:rPr>
          <w:rFonts w:ascii="Arial" w:hAnsi="Arial" w:cs="Arial"/>
          <w:bCs/>
          <w:sz w:val="20"/>
          <w:szCs w:val="20"/>
        </w:rPr>
      </w:pPr>
      <w:r w:rsidRPr="00961177">
        <w:rPr>
          <w:rFonts w:ascii="Arial" w:hAnsi="Arial" w:cs="Arial"/>
          <w:bCs/>
          <w:sz w:val="20"/>
          <w:szCs w:val="20"/>
        </w:rPr>
        <w:t xml:space="preserve">Are </w:t>
      </w:r>
      <w:r w:rsidRPr="00961177">
        <w:rPr>
          <w:rFonts w:ascii="Arial" w:hAnsi="Arial" w:cs="Arial"/>
          <w:b/>
          <w:bCs/>
          <w:sz w:val="20"/>
          <w:szCs w:val="20"/>
        </w:rPr>
        <w:t>Electronic Health Records</w:t>
      </w:r>
      <w:r w:rsidRPr="00961177">
        <w:rPr>
          <w:rFonts w:ascii="Arial" w:hAnsi="Arial" w:cs="Arial"/>
          <w:bCs/>
          <w:sz w:val="20"/>
          <w:szCs w:val="20"/>
        </w:rPr>
        <w:t xml:space="preserve"> used in the PBHCI program? </w:t>
      </w:r>
    </w:p>
    <w:p w14:paraId="57CFE84D" w14:textId="77777777" w:rsidR="0014365A" w:rsidRPr="00961177" w:rsidRDefault="0014365A" w:rsidP="00DA3C7F">
      <w:pPr>
        <w:pStyle w:val="ListParagraph"/>
        <w:numPr>
          <w:ilvl w:val="3"/>
          <w:numId w:val="1"/>
        </w:numPr>
        <w:spacing w:before="60" w:after="60"/>
        <w:ind w:left="1800"/>
        <w:contextualSpacing w:val="0"/>
        <w:rPr>
          <w:rFonts w:ascii="Arial" w:hAnsi="Arial" w:cs="Arial"/>
          <w:bCs/>
          <w:sz w:val="20"/>
          <w:szCs w:val="20"/>
        </w:rPr>
      </w:pPr>
      <w:r w:rsidRPr="00961177">
        <w:rPr>
          <w:rFonts w:ascii="Arial" w:hAnsi="Arial" w:cs="Arial"/>
          <w:bCs/>
          <w:sz w:val="20"/>
          <w:szCs w:val="20"/>
        </w:rPr>
        <w:t xml:space="preserve">Describe the </w:t>
      </w:r>
      <w:r w:rsidR="00457548" w:rsidRPr="00961177">
        <w:rPr>
          <w:rFonts w:ascii="Arial" w:hAnsi="Arial" w:cs="Arial"/>
          <w:bCs/>
          <w:sz w:val="20"/>
          <w:szCs w:val="20"/>
        </w:rPr>
        <w:t>EHR system.</w:t>
      </w:r>
      <w:r w:rsidRPr="00961177">
        <w:rPr>
          <w:rFonts w:ascii="Arial" w:hAnsi="Arial" w:cs="Arial"/>
          <w:bCs/>
          <w:sz w:val="20"/>
          <w:szCs w:val="20"/>
        </w:rPr>
        <w:t xml:space="preserve"> </w:t>
      </w:r>
    </w:p>
    <w:p w14:paraId="5E0FAF7B" w14:textId="77777777" w:rsidR="00457548" w:rsidRPr="00961177" w:rsidRDefault="00457548" w:rsidP="00DA3C7F">
      <w:pPr>
        <w:pStyle w:val="ListParagraph"/>
        <w:numPr>
          <w:ilvl w:val="3"/>
          <w:numId w:val="1"/>
        </w:numPr>
        <w:spacing w:before="60" w:after="60"/>
        <w:ind w:left="1800"/>
        <w:contextualSpacing w:val="0"/>
        <w:rPr>
          <w:rFonts w:ascii="Arial" w:hAnsi="Arial" w:cs="Arial"/>
          <w:bCs/>
          <w:sz w:val="20"/>
          <w:szCs w:val="20"/>
        </w:rPr>
      </w:pPr>
      <w:r w:rsidRPr="00961177">
        <w:rPr>
          <w:rFonts w:ascii="Arial" w:hAnsi="Arial" w:cs="Arial"/>
          <w:bCs/>
          <w:sz w:val="20"/>
          <w:szCs w:val="20"/>
        </w:rPr>
        <w:t>What information is contained in the EHR? Who collects, enters, and checks this data?</w:t>
      </w:r>
    </w:p>
    <w:p w14:paraId="1ACBF5E6" w14:textId="77777777" w:rsidR="00080512" w:rsidRPr="00961177" w:rsidRDefault="00080512" w:rsidP="00DA3C7F">
      <w:pPr>
        <w:pStyle w:val="ListParagraph"/>
        <w:numPr>
          <w:ilvl w:val="3"/>
          <w:numId w:val="1"/>
        </w:numPr>
        <w:spacing w:before="60" w:after="60"/>
        <w:ind w:left="1800"/>
        <w:contextualSpacing w:val="0"/>
        <w:rPr>
          <w:rFonts w:ascii="Arial" w:hAnsi="Arial" w:cs="Arial"/>
          <w:bCs/>
          <w:sz w:val="20"/>
          <w:szCs w:val="20"/>
        </w:rPr>
      </w:pPr>
      <w:r w:rsidRPr="00961177">
        <w:rPr>
          <w:rFonts w:ascii="Arial" w:hAnsi="Arial" w:cs="Arial"/>
          <w:bCs/>
          <w:sz w:val="20"/>
          <w:szCs w:val="20"/>
        </w:rPr>
        <w:t>Who can access this data?</w:t>
      </w:r>
    </w:p>
    <w:p w14:paraId="1DA547D5" w14:textId="77777777" w:rsidR="00457548" w:rsidRPr="00961177" w:rsidRDefault="00457548" w:rsidP="00DA3C7F">
      <w:pPr>
        <w:pStyle w:val="ListParagraph"/>
        <w:numPr>
          <w:ilvl w:val="3"/>
          <w:numId w:val="1"/>
        </w:numPr>
        <w:spacing w:before="60" w:after="60"/>
        <w:ind w:left="1800"/>
        <w:contextualSpacing w:val="0"/>
        <w:rPr>
          <w:rFonts w:ascii="Arial" w:hAnsi="Arial" w:cs="Arial"/>
          <w:bCs/>
          <w:sz w:val="20"/>
          <w:szCs w:val="20"/>
        </w:rPr>
      </w:pPr>
      <w:r w:rsidRPr="00961177">
        <w:rPr>
          <w:rFonts w:ascii="Arial" w:hAnsi="Arial" w:cs="Arial"/>
          <w:bCs/>
          <w:sz w:val="20"/>
          <w:szCs w:val="20"/>
        </w:rPr>
        <w:t>What percentage of consumer prescriptions are submitted electronically?</w:t>
      </w:r>
    </w:p>
    <w:p w14:paraId="68C17099" w14:textId="77777777" w:rsidR="00457548" w:rsidRPr="00961177" w:rsidRDefault="00457548" w:rsidP="00DA3C7F">
      <w:pPr>
        <w:pStyle w:val="ListParagraph"/>
        <w:numPr>
          <w:ilvl w:val="3"/>
          <w:numId w:val="1"/>
        </w:numPr>
        <w:spacing w:before="60" w:after="60"/>
        <w:ind w:left="1800"/>
        <w:contextualSpacing w:val="0"/>
        <w:rPr>
          <w:rFonts w:ascii="Arial" w:hAnsi="Arial" w:cs="Arial"/>
          <w:bCs/>
          <w:sz w:val="20"/>
          <w:szCs w:val="20"/>
        </w:rPr>
      </w:pPr>
      <w:r w:rsidRPr="00961177">
        <w:rPr>
          <w:rFonts w:ascii="Arial" w:hAnsi="Arial" w:cs="Arial"/>
          <w:bCs/>
          <w:sz w:val="20"/>
          <w:szCs w:val="20"/>
        </w:rPr>
        <w:t>Are lab results received electronically?</w:t>
      </w:r>
    </w:p>
    <w:p w14:paraId="60097C97" w14:textId="77777777" w:rsidR="00080512" w:rsidRPr="00961177" w:rsidRDefault="00080512" w:rsidP="00DA3C7F">
      <w:pPr>
        <w:pStyle w:val="ListParagraph"/>
        <w:numPr>
          <w:ilvl w:val="3"/>
          <w:numId w:val="1"/>
        </w:numPr>
        <w:spacing w:before="60" w:after="60"/>
        <w:ind w:left="1800"/>
        <w:contextualSpacing w:val="0"/>
        <w:rPr>
          <w:rFonts w:ascii="Arial" w:hAnsi="Arial" w:cs="Arial"/>
          <w:bCs/>
          <w:sz w:val="20"/>
          <w:szCs w:val="20"/>
        </w:rPr>
      </w:pPr>
      <w:r w:rsidRPr="00961177">
        <w:rPr>
          <w:rFonts w:ascii="Arial" w:hAnsi="Arial" w:cs="Arial"/>
          <w:bCs/>
          <w:sz w:val="20"/>
          <w:szCs w:val="20"/>
        </w:rPr>
        <w:t xml:space="preserve">Is there a local health information exchange system available? Which organizations/providers have access to this? </w:t>
      </w:r>
    </w:p>
    <w:p w14:paraId="66FD92FB" w14:textId="77777777" w:rsidR="00457548" w:rsidRPr="00961177" w:rsidRDefault="00457548" w:rsidP="00DA3C7F">
      <w:pPr>
        <w:pStyle w:val="ListParagraph"/>
        <w:numPr>
          <w:ilvl w:val="3"/>
          <w:numId w:val="1"/>
        </w:numPr>
        <w:spacing w:before="60" w:after="120"/>
        <w:ind w:left="1800"/>
        <w:contextualSpacing w:val="0"/>
        <w:rPr>
          <w:rFonts w:ascii="Arial" w:hAnsi="Arial" w:cs="Arial"/>
          <w:bCs/>
          <w:sz w:val="20"/>
          <w:szCs w:val="20"/>
        </w:rPr>
      </w:pPr>
      <w:r w:rsidRPr="00961177">
        <w:rPr>
          <w:rFonts w:ascii="Arial" w:hAnsi="Arial" w:cs="Arial"/>
          <w:bCs/>
          <w:sz w:val="20"/>
          <w:szCs w:val="20"/>
        </w:rPr>
        <w:t>Does the site participate in the regional extension center (REC) program?</w:t>
      </w:r>
    </w:p>
    <w:p w14:paraId="28FC9721" w14:textId="77777777" w:rsidR="0014365A" w:rsidRPr="00961177" w:rsidRDefault="0014365A" w:rsidP="00DA3C7F">
      <w:pPr>
        <w:pStyle w:val="ListParagraph"/>
        <w:numPr>
          <w:ilvl w:val="2"/>
          <w:numId w:val="1"/>
        </w:numPr>
        <w:autoSpaceDE w:val="0"/>
        <w:autoSpaceDN w:val="0"/>
        <w:adjustRightInd w:val="0"/>
        <w:spacing w:before="120" w:after="60"/>
        <w:ind w:left="1440"/>
        <w:contextualSpacing w:val="0"/>
        <w:rPr>
          <w:rFonts w:ascii="Arial" w:hAnsi="Arial" w:cs="Arial"/>
          <w:bCs/>
          <w:sz w:val="20"/>
          <w:szCs w:val="20"/>
        </w:rPr>
      </w:pPr>
      <w:r w:rsidRPr="00961177">
        <w:rPr>
          <w:rFonts w:ascii="Arial" w:hAnsi="Arial" w:cs="Arial"/>
          <w:sz w:val="20"/>
          <w:szCs w:val="20"/>
        </w:rPr>
        <w:t xml:space="preserve">Is there a </w:t>
      </w:r>
      <w:r w:rsidRPr="00961177">
        <w:rPr>
          <w:rFonts w:ascii="Arial" w:hAnsi="Arial" w:cs="Arial"/>
          <w:b/>
          <w:sz w:val="20"/>
          <w:szCs w:val="20"/>
        </w:rPr>
        <w:t>clinical registry</w:t>
      </w:r>
      <w:r w:rsidRPr="00961177">
        <w:rPr>
          <w:rFonts w:ascii="Arial" w:hAnsi="Arial" w:cs="Arial"/>
          <w:sz w:val="20"/>
          <w:szCs w:val="20"/>
        </w:rPr>
        <w:t xml:space="preserve">—a system for tracking consumer information—used for documenting PBHCI clients’ PC and/or MH conditions? </w:t>
      </w:r>
    </w:p>
    <w:p w14:paraId="7D3E8EB2" w14:textId="77777777" w:rsidR="0014365A" w:rsidRPr="00961177" w:rsidRDefault="0014365A" w:rsidP="00DA3C7F">
      <w:pPr>
        <w:pStyle w:val="ListParagraph"/>
        <w:numPr>
          <w:ilvl w:val="3"/>
          <w:numId w:val="1"/>
        </w:numPr>
        <w:spacing w:before="60" w:after="60"/>
        <w:ind w:left="1800"/>
        <w:contextualSpacing w:val="0"/>
        <w:rPr>
          <w:rFonts w:ascii="Arial" w:hAnsi="Arial" w:cs="Arial"/>
          <w:bCs/>
          <w:sz w:val="20"/>
          <w:szCs w:val="20"/>
        </w:rPr>
      </w:pPr>
      <w:r w:rsidRPr="00961177">
        <w:rPr>
          <w:rFonts w:ascii="Arial" w:hAnsi="Arial" w:cs="Arial"/>
          <w:sz w:val="20"/>
          <w:szCs w:val="20"/>
        </w:rPr>
        <w:t xml:space="preserve">Is the </w:t>
      </w:r>
      <w:r w:rsidRPr="00DA3C7F">
        <w:rPr>
          <w:rFonts w:ascii="Arial" w:hAnsi="Arial" w:cs="Arial"/>
          <w:bCs/>
          <w:sz w:val="20"/>
          <w:szCs w:val="20"/>
        </w:rPr>
        <w:t>registry</w:t>
      </w:r>
      <w:r w:rsidRPr="00961177">
        <w:rPr>
          <w:rFonts w:ascii="Arial" w:hAnsi="Arial" w:cs="Arial"/>
          <w:sz w:val="20"/>
          <w:szCs w:val="20"/>
        </w:rPr>
        <w:t xml:space="preserve"> electronic or paper?</w:t>
      </w:r>
    </w:p>
    <w:p w14:paraId="63F54E54" w14:textId="77777777" w:rsidR="0014365A" w:rsidRPr="00961177" w:rsidRDefault="0014365A" w:rsidP="00DA3C7F">
      <w:pPr>
        <w:pStyle w:val="ListParagraph"/>
        <w:numPr>
          <w:ilvl w:val="3"/>
          <w:numId w:val="1"/>
        </w:numPr>
        <w:spacing w:before="60" w:after="60"/>
        <w:ind w:left="1800"/>
        <w:contextualSpacing w:val="0"/>
        <w:rPr>
          <w:rFonts w:ascii="Arial" w:hAnsi="Arial" w:cs="Arial"/>
          <w:bCs/>
          <w:sz w:val="20"/>
          <w:szCs w:val="20"/>
        </w:rPr>
      </w:pPr>
      <w:r w:rsidRPr="00961177">
        <w:rPr>
          <w:rFonts w:ascii="Arial" w:hAnsi="Arial" w:cs="Arial"/>
          <w:sz w:val="20"/>
          <w:szCs w:val="20"/>
        </w:rPr>
        <w:lastRenderedPageBreak/>
        <w:t xml:space="preserve">What </w:t>
      </w:r>
      <w:r w:rsidRPr="00DA3C7F">
        <w:rPr>
          <w:rFonts w:ascii="Arial" w:hAnsi="Arial" w:cs="Arial"/>
          <w:bCs/>
          <w:sz w:val="20"/>
          <w:szCs w:val="20"/>
        </w:rPr>
        <w:t>types</w:t>
      </w:r>
      <w:r w:rsidRPr="00961177">
        <w:rPr>
          <w:rFonts w:ascii="Arial" w:hAnsi="Arial" w:cs="Arial"/>
          <w:sz w:val="20"/>
          <w:szCs w:val="20"/>
        </w:rPr>
        <w:t xml:space="preserve"> of information are included?</w:t>
      </w:r>
    </w:p>
    <w:p w14:paraId="54CADC88" w14:textId="77777777" w:rsidR="0014365A" w:rsidRPr="00961177" w:rsidRDefault="0014365A" w:rsidP="00DA3C7F">
      <w:pPr>
        <w:pStyle w:val="ListParagraph"/>
        <w:numPr>
          <w:ilvl w:val="3"/>
          <w:numId w:val="1"/>
        </w:numPr>
        <w:spacing w:before="60" w:after="60"/>
        <w:ind w:left="1800"/>
        <w:contextualSpacing w:val="0"/>
        <w:rPr>
          <w:rFonts w:ascii="Arial" w:hAnsi="Arial" w:cs="Arial"/>
          <w:b/>
          <w:bCs/>
          <w:sz w:val="20"/>
          <w:szCs w:val="20"/>
        </w:rPr>
      </w:pPr>
      <w:r w:rsidRPr="00961177">
        <w:rPr>
          <w:rFonts w:ascii="Arial" w:hAnsi="Arial" w:cs="Arial"/>
          <w:b/>
          <w:sz w:val="20"/>
          <w:szCs w:val="20"/>
        </w:rPr>
        <w:t xml:space="preserve">Describe the flow of information. Who collects what data, and when? Who enters data? Who checks data? (Specific to PBHCI &amp; more generally.) </w:t>
      </w:r>
    </w:p>
    <w:p w14:paraId="057B3C74" w14:textId="77777777" w:rsidR="0014365A" w:rsidRPr="00961177" w:rsidRDefault="0014365A" w:rsidP="00DA3C7F">
      <w:pPr>
        <w:pStyle w:val="ListParagraph"/>
        <w:numPr>
          <w:ilvl w:val="3"/>
          <w:numId w:val="1"/>
        </w:numPr>
        <w:spacing w:before="60" w:after="60"/>
        <w:ind w:left="1800"/>
        <w:contextualSpacing w:val="0"/>
        <w:rPr>
          <w:rFonts w:ascii="Arial" w:hAnsi="Arial" w:cs="Arial"/>
          <w:bCs/>
          <w:sz w:val="20"/>
          <w:szCs w:val="20"/>
        </w:rPr>
      </w:pPr>
      <w:r w:rsidRPr="00961177">
        <w:rPr>
          <w:rFonts w:ascii="Arial" w:hAnsi="Arial" w:cs="Arial"/>
          <w:sz w:val="20"/>
          <w:szCs w:val="20"/>
        </w:rPr>
        <w:t xml:space="preserve">Who uses the registry, and for what purpose? </w:t>
      </w:r>
    </w:p>
    <w:p w14:paraId="63CAE8F5" w14:textId="77777777" w:rsidR="0014365A" w:rsidRPr="00961177" w:rsidRDefault="0014365A" w:rsidP="00DA3C7F">
      <w:pPr>
        <w:pStyle w:val="ListParagraph"/>
        <w:numPr>
          <w:ilvl w:val="3"/>
          <w:numId w:val="1"/>
        </w:numPr>
        <w:spacing w:before="60" w:after="60"/>
        <w:ind w:left="1800"/>
        <w:contextualSpacing w:val="0"/>
        <w:rPr>
          <w:rFonts w:ascii="Arial" w:hAnsi="Arial" w:cs="Arial"/>
          <w:bCs/>
          <w:sz w:val="20"/>
          <w:szCs w:val="20"/>
        </w:rPr>
      </w:pPr>
      <w:r w:rsidRPr="00961177">
        <w:rPr>
          <w:rFonts w:ascii="Arial" w:hAnsi="Arial" w:cs="Arial"/>
          <w:sz w:val="20"/>
          <w:szCs w:val="20"/>
        </w:rPr>
        <w:t>Is the registry “searchable”?</w:t>
      </w:r>
      <w:r w:rsidRPr="00961177">
        <w:rPr>
          <w:rFonts w:ascii="Arial" w:hAnsi="Arial" w:cs="Arial"/>
          <w:bCs/>
          <w:sz w:val="20"/>
          <w:szCs w:val="20"/>
        </w:rPr>
        <w:t xml:space="preserve"> For example, can a clinician easily access to a list of individuals with a particular diagnosis for purposes of follow-up? </w:t>
      </w:r>
    </w:p>
    <w:p w14:paraId="7A57EF65" w14:textId="77777777" w:rsidR="0014365A" w:rsidRPr="00961177" w:rsidRDefault="0014365A" w:rsidP="00DA3C7F">
      <w:pPr>
        <w:numPr>
          <w:ilvl w:val="4"/>
          <w:numId w:val="1"/>
        </w:numPr>
        <w:spacing w:before="60" w:after="120" w:line="240" w:lineRule="auto"/>
        <w:ind w:left="2160"/>
        <w:rPr>
          <w:rFonts w:ascii="Arial" w:hAnsi="Arial" w:cs="Arial"/>
          <w:bCs/>
          <w:sz w:val="20"/>
          <w:szCs w:val="20"/>
        </w:rPr>
      </w:pPr>
      <w:r w:rsidRPr="00961177">
        <w:rPr>
          <w:rFonts w:ascii="Arial" w:hAnsi="Arial" w:cs="Arial"/>
          <w:bCs/>
          <w:sz w:val="20"/>
          <w:szCs w:val="20"/>
        </w:rPr>
        <w:t xml:space="preserve">Is the registry used to generate lists of PBHCI clients and </w:t>
      </w:r>
      <w:r w:rsidRPr="00961177">
        <w:rPr>
          <w:rFonts w:ascii="Arial" w:hAnsi="Arial" w:cs="Arial"/>
          <w:b/>
          <w:bCs/>
          <w:sz w:val="20"/>
          <w:szCs w:val="20"/>
        </w:rPr>
        <w:t>proactively remind</w:t>
      </w:r>
      <w:r w:rsidRPr="00961177">
        <w:rPr>
          <w:rFonts w:ascii="Arial" w:hAnsi="Arial" w:cs="Arial"/>
          <w:bCs/>
          <w:sz w:val="20"/>
          <w:szCs w:val="20"/>
        </w:rPr>
        <w:t xml:space="preserve"> them of necessary services (e.g., preventive care, or chronic care, or for those not recently seen by the program, or for specific medications. Describe. </w:t>
      </w:r>
    </w:p>
    <w:p w14:paraId="1A87E137" w14:textId="77777777" w:rsidR="00457548" w:rsidRPr="00961177" w:rsidRDefault="0014365A" w:rsidP="00B636B1">
      <w:pPr>
        <w:pStyle w:val="ListParagraph"/>
        <w:numPr>
          <w:ilvl w:val="1"/>
          <w:numId w:val="1"/>
        </w:numPr>
        <w:spacing w:before="120" w:after="60"/>
        <w:ind w:left="1080"/>
        <w:contextualSpacing w:val="0"/>
        <w:rPr>
          <w:rFonts w:ascii="Arial" w:hAnsi="Arial" w:cs="Arial"/>
          <w:sz w:val="20"/>
          <w:szCs w:val="20"/>
        </w:rPr>
      </w:pPr>
      <w:r w:rsidRPr="00961177">
        <w:rPr>
          <w:rFonts w:ascii="Arial" w:hAnsi="Arial" w:cs="Arial"/>
          <w:sz w:val="20"/>
          <w:szCs w:val="20"/>
        </w:rPr>
        <w:t>How is health information shared between providers and how often?</w:t>
      </w:r>
    </w:p>
    <w:p w14:paraId="69D7C7A1" w14:textId="77777777" w:rsidR="00457548" w:rsidRPr="00961177" w:rsidRDefault="00457548" w:rsidP="00DA3C7F">
      <w:pPr>
        <w:pStyle w:val="ListParagraph"/>
        <w:numPr>
          <w:ilvl w:val="2"/>
          <w:numId w:val="1"/>
        </w:numPr>
        <w:autoSpaceDE w:val="0"/>
        <w:autoSpaceDN w:val="0"/>
        <w:adjustRightInd w:val="0"/>
        <w:spacing w:before="60" w:after="60"/>
        <w:ind w:left="1440"/>
        <w:contextualSpacing w:val="0"/>
        <w:rPr>
          <w:rFonts w:ascii="Arial" w:hAnsi="Arial" w:cs="Arial"/>
          <w:bCs/>
          <w:sz w:val="20"/>
          <w:szCs w:val="20"/>
        </w:rPr>
      </w:pPr>
      <w:r w:rsidRPr="00961177">
        <w:rPr>
          <w:rFonts w:ascii="Arial" w:hAnsi="Arial" w:cs="Arial"/>
          <w:bCs/>
          <w:sz w:val="20"/>
          <w:szCs w:val="20"/>
        </w:rPr>
        <w:t>Is there a system for sharing continuity of care records between behavioral health and physical heal providers? Describe.</w:t>
      </w:r>
    </w:p>
    <w:p w14:paraId="161264BA" w14:textId="77777777" w:rsidR="00457548" w:rsidRPr="00961177" w:rsidRDefault="00457548" w:rsidP="00DA3C7F">
      <w:pPr>
        <w:pStyle w:val="ListParagraph"/>
        <w:numPr>
          <w:ilvl w:val="3"/>
          <w:numId w:val="1"/>
        </w:numPr>
        <w:spacing w:before="60" w:after="60"/>
        <w:ind w:left="1800"/>
        <w:contextualSpacing w:val="0"/>
        <w:rPr>
          <w:rFonts w:ascii="Arial" w:hAnsi="Arial" w:cs="Arial"/>
          <w:bCs/>
          <w:sz w:val="20"/>
          <w:szCs w:val="20"/>
        </w:rPr>
      </w:pPr>
      <w:r w:rsidRPr="00961177">
        <w:rPr>
          <w:rFonts w:ascii="Arial" w:hAnsi="Arial" w:cs="Arial"/>
          <w:bCs/>
          <w:sz w:val="20"/>
          <w:szCs w:val="20"/>
        </w:rPr>
        <w:t>Are records shared between MH and PC? What information is shared (e.g., medications, clinical notes, lab results, etc.) and how?</w:t>
      </w:r>
    </w:p>
    <w:p w14:paraId="5AAEE300" w14:textId="77777777" w:rsidR="00457548" w:rsidRPr="00961177" w:rsidRDefault="00457548" w:rsidP="00DA3C7F">
      <w:pPr>
        <w:pStyle w:val="ListParagraph"/>
        <w:numPr>
          <w:ilvl w:val="3"/>
          <w:numId w:val="1"/>
        </w:numPr>
        <w:spacing w:before="60" w:after="60"/>
        <w:ind w:left="1800"/>
        <w:contextualSpacing w:val="0"/>
        <w:rPr>
          <w:rFonts w:ascii="Arial" w:hAnsi="Arial" w:cs="Arial"/>
          <w:bCs/>
          <w:sz w:val="20"/>
          <w:szCs w:val="20"/>
        </w:rPr>
      </w:pPr>
      <w:r w:rsidRPr="00961177">
        <w:rPr>
          <w:rFonts w:ascii="Arial" w:hAnsi="Arial" w:cs="Arial"/>
          <w:bCs/>
          <w:sz w:val="20"/>
          <w:szCs w:val="20"/>
        </w:rPr>
        <w:t xml:space="preserve">Are records shared with </w:t>
      </w:r>
      <w:proofErr w:type="spellStart"/>
      <w:r w:rsidRPr="00961177">
        <w:rPr>
          <w:rFonts w:ascii="Arial" w:hAnsi="Arial" w:cs="Arial"/>
          <w:bCs/>
          <w:sz w:val="20"/>
          <w:szCs w:val="20"/>
        </w:rPr>
        <w:t>SUD</w:t>
      </w:r>
      <w:proofErr w:type="spellEnd"/>
      <w:r w:rsidRPr="00961177">
        <w:rPr>
          <w:rFonts w:ascii="Arial" w:hAnsi="Arial" w:cs="Arial"/>
          <w:bCs/>
          <w:sz w:val="20"/>
          <w:szCs w:val="20"/>
        </w:rPr>
        <w:t xml:space="preserve"> providers (if different from MH providers)? What information is shared and how?</w:t>
      </w:r>
    </w:p>
    <w:p w14:paraId="02475005" w14:textId="77777777" w:rsidR="00457548" w:rsidRPr="00961177" w:rsidRDefault="00457548" w:rsidP="00DA3C7F">
      <w:pPr>
        <w:pStyle w:val="ListParagraph"/>
        <w:numPr>
          <w:ilvl w:val="3"/>
          <w:numId w:val="1"/>
        </w:numPr>
        <w:spacing w:before="60" w:after="60"/>
        <w:ind w:left="1800"/>
        <w:contextualSpacing w:val="0"/>
        <w:rPr>
          <w:rFonts w:ascii="Arial" w:hAnsi="Arial" w:cs="Arial"/>
          <w:bCs/>
          <w:sz w:val="20"/>
          <w:szCs w:val="20"/>
        </w:rPr>
      </w:pPr>
      <w:r w:rsidRPr="00961177">
        <w:rPr>
          <w:rFonts w:ascii="Arial" w:hAnsi="Arial" w:cs="Arial"/>
          <w:bCs/>
          <w:sz w:val="20"/>
          <w:szCs w:val="20"/>
        </w:rPr>
        <w:t>Who uses records (MH, PC, CM)</w:t>
      </w:r>
      <w:r w:rsidR="00080512" w:rsidRPr="00961177">
        <w:rPr>
          <w:rFonts w:ascii="Arial" w:hAnsi="Arial" w:cs="Arial"/>
          <w:bCs/>
          <w:sz w:val="20"/>
          <w:szCs w:val="20"/>
        </w:rPr>
        <w:t xml:space="preserve"> and for what purpose (e.g., scheduling, joint-treatment planning, etc.)</w:t>
      </w:r>
      <w:r w:rsidRPr="00961177">
        <w:rPr>
          <w:rFonts w:ascii="Arial" w:hAnsi="Arial" w:cs="Arial"/>
          <w:bCs/>
          <w:sz w:val="20"/>
          <w:szCs w:val="20"/>
        </w:rPr>
        <w:t>?</w:t>
      </w:r>
    </w:p>
    <w:p w14:paraId="0CE433E4" w14:textId="77777777" w:rsidR="0014365A" w:rsidRPr="00961177" w:rsidRDefault="0014365A" w:rsidP="00DA3C7F">
      <w:pPr>
        <w:pStyle w:val="ListParagraph"/>
        <w:numPr>
          <w:ilvl w:val="0"/>
          <w:numId w:val="1"/>
        </w:numPr>
        <w:spacing w:before="240" w:after="60"/>
        <w:contextualSpacing w:val="0"/>
        <w:rPr>
          <w:rFonts w:ascii="Arial" w:hAnsi="Arial" w:cs="Arial"/>
          <w:b/>
          <w:sz w:val="20"/>
          <w:szCs w:val="20"/>
        </w:rPr>
      </w:pPr>
      <w:r w:rsidRPr="00961177">
        <w:rPr>
          <w:rFonts w:ascii="Arial" w:hAnsi="Arial" w:cs="Arial"/>
          <w:b/>
          <w:sz w:val="20"/>
          <w:szCs w:val="20"/>
        </w:rPr>
        <w:t>Program Features</w:t>
      </w:r>
    </w:p>
    <w:p w14:paraId="29A76C90" w14:textId="77777777" w:rsidR="0014365A" w:rsidRPr="00961177" w:rsidRDefault="0014365A" w:rsidP="00B636B1">
      <w:pPr>
        <w:pStyle w:val="ListParagraph"/>
        <w:numPr>
          <w:ilvl w:val="1"/>
          <w:numId w:val="1"/>
        </w:numPr>
        <w:spacing w:before="120" w:after="60"/>
        <w:ind w:left="1080"/>
        <w:contextualSpacing w:val="0"/>
        <w:rPr>
          <w:rFonts w:ascii="Arial" w:hAnsi="Arial" w:cs="Arial"/>
          <w:b/>
          <w:sz w:val="20"/>
          <w:szCs w:val="20"/>
        </w:rPr>
      </w:pPr>
      <w:r w:rsidRPr="00961177">
        <w:rPr>
          <w:rFonts w:ascii="Arial" w:hAnsi="Arial" w:cs="Arial"/>
          <w:sz w:val="20"/>
          <w:szCs w:val="20"/>
        </w:rPr>
        <w:t>Please describe the core PBHCI program features utilized (may include: screening/referral/treatment; registry/tracking system; care management; prevention/wellness approach; and/or consumer / family role)</w:t>
      </w:r>
    </w:p>
    <w:p w14:paraId="16FCAA7B" w14:textId="77777777" w:rsidR="00231B13" w:rsidRPr="00961177" w:rsidRDefault="00231B13"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Describe key changes in your program/program features since receipt of the PBHCI grant.</w:t>
      </w:r>
    </w:p>
    <w:p w14:paraId="7624FF48" w14:textId="77777777" w:rsidR="003C61BE" w:rsidRPr="00961177" w:rsidRDefault="00231B13"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 xml:space="preserve">Describe notable </w:t>
      </w:r>
      <w:r w:rsidR="0014365A" w:rsidRPr="00961177">
        <w:rPr>
          <w:rFonts w:ascii="Arial" w:hAnsi="Arial" w:cs="Arial"/>
          <w:sz w:val="20"/>
          <w:szCs w:val="20"/>
        </w:rPr>
        <w:t>successes with one or more features</w:t>
      </w:r>
    </w:p>
    <w:p w14:paraId="04625BC1" w14:textId="77777777" w:rsidR="003C61BE" w:rsidRPr="00961177" w:rsidRDefault="003C61BE"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Describe any notable challenges to implementation?</w:t>
      </w:r>
    </w:p>
    <w:p w14:paraId="4C66B27C" w14:textId="77777777" w:rsidR="0014365A" w:rsidRPr="00961177" w:rsidRDefault="003C61BE" w:rsidP="00DA3C7F">
      <w:pPr>
        <w:pStyle w:val="ListParagraph"/>
        <w:numPr>
          <w:ilvl w:val="2"/>
          <w:numId w:val="1"/>
        </w:numPr>
        <w:autoSpaceDE w:val="0"/>
        <w:autoSpaceDN w:val="0"/>
        <w:adjustRightInd w:val="0"/>
        <w:spacing w:before="60" w:after="120"/>
        <w:ind w:left="1440"/>
        <w:contextualSpacing w:val="0"/>
        <w:rPr>
          <w:rFonts w:ascii="Arial" w:hAnsi="Arial" w:cs="Arial"/>
          <w:sz w:val="20"/>
          <w:szCs w:val="20"/>
        </w:rPr>
      </w:pPr>
      <w:r w:rsidRPr="00961177">
        <w:rPr>
          <w:rFonts w:ascii="Arial" w:hAnsi="Arial" w:cs="Arial"/>
          <w:sz w:val="20"/>
          <w:szCs w:val="20"/>
        </w:rPr>
        <w:t>Describe any key policy changes required in order to implement program features</w:t>
      </w:r>
    </w:p>
    <w:p w14:paraId="1ADA21CE" w14:textId="77777777" w:rsidR="0014365A" w:rsidRPr="00961177" w:rsidRDefault="0014365A" w:rsidP="00961177">
      <w:pPr>
        <w:pStyle w:val="ListParagraph"/>
        <w:numPr>
          <w:ilvl w:val="1"/>
          <w:numId w:val="1"/>
        </w:numPr>
        <w:spacing w:before="60" w:after="60"/>
        <w:ind w:left="1080"/>
        <w:contextualSpacing w:val="0"/>
        <w:rPr>
          <w:rFonts w:ascii="Arial" w:hAnsi="Arial" w:cs="Arial"/>
          <w:b/>
          <w:sz w:val="20"/>
          <w:szCs w:val="20"/>
        </w:rPr>
      </w:pPr>
      <w:r w:rsidRPr="00961177">
        <w:rPr>
          <w:rFonts w:ascii="Arial" w:hAnsi="Arial" w:cs="Arial"/>
          <w:sz w:val="20"/>
          <w:szCs w:val="20"/>
        </w:rPr>
        <w:t xml:space="preserve">Please describe any optional PBHCI program features utilized (may include identification of PC supervising physician; embedded nurse care managers; self-management support; telecare; treatment plan integration; patient health record integration; use of measurement-based care; use of </w:t>
      </w:r>
      <w:proofErr w:type="spellStart"/>
      <w:r w:rsidRPr="00961177">
        <w:rPr>
          <w:rFonts w:ascii="Arial" w:hAnsi="Arial" w:cs="Arial"/>
          <w:sz w:val="20"/>
          <w:szCs w:val="20"/>
        </w:rPr>
        <w:t>SBIRT</w:t>
      </w:r>
      <w:proofErr w:type="spellEnd"/>
      <w:r w:rsidRPr="00961177">
        <w:rPr>
          <w:rFonts w:ascii="Arial" w:hAnsi="Arial" w:cs="Arial"/>
          <w:sz w:val="20"/>
          <w:szCs w:val="20"/>
        </w:rPr>
        <w:t>; phlebotomy; laboratory; dental; HIV; buprenorphine/methadone (?) and/or pharmacy)</w:t>
      </w:r>
    </w:p>
    <w:p w14:paraId="3D4F9EBF" w14:textId="77777777" w:rsidR="0014365A" w:rsidRPr="00961177" w:rsidRDefault="0014365A"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Challenges and successes with one or more features?</w:t>
      </w:r>
    </w:p>
    <w:p w14:paraId="2BEB58CE" w14:textId="551EF24F" w:rsidR="00AA79E3" w:rsidRPr="00DA3C7F" w:rsidRDefault="00AA79E3"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 xml:space="preserve">Did any of these features require policy changes at the state level? </w:t>
      </w:r>
    </w:p>
    <w:p w14:paraId="3289E718" w14:textId="77777777" w:rsidR="0014365A" w:rsidRPr="00961177" w:rsidRDefault="0014365A" w:rsidP="00DA3C7F">
      <w:pPr>
        <w:pStyle w:val="ListParagraph"/>
        <w:numPr>
          <w:ilvl w:val="0"/>
          <w:numId w:val="1"/>
        </w:numPr>
        <w:spacing w:before="240" w:after="60"/>
        <w:contextualSpacing w:val="0"/>
        <w:rPr>
          <w:rFonts w:ascii="Arial" w:hAnsi="Arial" w:cs="Arial"/>
          <w:b/>
          <w:sz w:val="20"/>
          <w:szCs w:val="20"/>
        </w:rPr>
      </w:pPr>
      <w:r w:rsidRPr="00961177">
        <w:rPr>
          <w:rFonts w:ascii="Arial" w:hAnsi="Arial" w:cs="Arial"/>
          <w:b/>
          <w:sz w:val="20"/>
          <w:szCs w:val="20"/>
        </w:rPr>
        <w:t>Cooperation/collaboration across MH and PC</w:t>
      </w:r>
    </w:p>
    <w:p w14:paraId="6F735829" w14:textId="77777777" w:rsidR="0014365A" w:rsidRPr="00961177" w:rsidRDefault="0014365A" w:rsidP="00B636B1">
      <w:pPr>
        <w:pStyle w:val="ListParagraph"/>
        <w:numPr>
          <w:ilvl w:val="1"/>
          <w:numId w:val="1"/>
        </w:numPr>
        <w:spacing w:before="120" w:after="60"/>
        <w:ind w:left="1080"/>
        <w:contextualSpacing w:val="0"/>
        <w:rPr>
          <w:rFonts w:ascii="Arial" w:hAnsi="Arial" w:cs="Arial"/>
          <w:b/>
          <w:sz w:val="20"/>
          <w:szCs w:val="20"/>
        </w:rPr>
      </w:pPr>
      <w:r w:rsidRPr="00961177">
        <w:rPr>
          <w:rFonts w:ascii="Arial" w:hAnsi="Arial" w:cs="Arial"/>
          <w:sz w:val="20"/>
          <w:szCs w:val="20"/>
        </w:rPr>
        <w:t>How are care coordination services being delivered and by whom?</w:t>
      </w:r>
    </w:p>
    <w:p w14:paraId="370A11EF" w14:textId="77777777" w:rsidR="0014365A" w:rsidRPr="00961177" w:rsidRDefault="0014365A" w:rsidP="00DA3C7F">
      <w:pPr>
        <w:pStyle w:val="ListParagraph"/>
        <w:numPr>
          <w:ilvl w:val="2"/>
          <w:numId w:val="1"/>
        </w:numPr>
        <w:autoSpaceDE w:val="0"/>
        <w:autoSpaceDN w:val="0"/>
        <w:adjustRightInd w:val="0"/>
        <w:spacing w:before="60" w:after="60"/>
        <w:ind w:left="1440"/>
        <w:contextualSpacing w:val="0"/>
        <w:rPr>
          <w:rFonts w:ascii="Arial" w:hAnsi="Arial" w:cs="Arial"/>
          <w:b/>
          <w:sz w:val="20"/>
          <w:szCs w:val="20"/>
        </w:rPr>
      </w:pPr>
      <w:r w:rsidRPr="00961177">
        <w:rPr>
          <w:rFonts w:ascii="Arial" w:hAnsi="Arial" w:cs="Arial"/>
          <w:b/>
          <w:sz w:val="20"/>
          <w:szCs w:val="20"/>
        </w:rPr>
        <w:t>Challenges and success related to care coordination activities?</w:t>
      </w:r>
    </w:p>
    <w:p w14:paraId="185ECD2D" w14:textId="77777777" w:rsidR="0014365A" w:rsidRPr="00961177" w:rsidRDefault="0014365A" w:rsidP="00B636B1">
      <w:pPr>
        <w:pStyle w:val="ListParagraph"/>
        <w:numPr>
          <w:ilvl w:val="1"/>
          <w:numId w:val="1"/>
        </w:numPr>
        <w:spacing w:before="120" w:after="60"/>
        <w:ind w:left="1080"/>
        <w:contextualSpacing w:val="0"/>
        <w:rPr>
          <w:rFonts w:ascii="Arial" w:hAnsi="Arial" w:cs="Arial"/>
          <w:sz w:val="20"/>
          <w:szCs w:val="20"/>
        </w:rPr>
      </w:pPr>
      <w:r w:rsidRPr="00961177">
        <w:rPr>
          <w:rFonts w:ascii="Arial" w:hAnsi="Arial" w:cs="Arial"/>
          <w:sz w:val="20"/>
          <w:szCs w:val="20"/>
        </w:rPr>
        <w:t xml:space="preserve">How often do </w:t>
      </w:r>
      <w:r w:rsidRPr="00961177">
        <w:rPr>
          <w:rFonts w:ascii="Arial" w:hAnsi="Arial" w:cs="Arial"/>
          <w:b/>
          <w:sz w:val="20"/>
          <w:szCs w:val="20"/>
        </w:rPr>
        <w:t>MH and PC providers meet</w:t>
      </w:r>
      <w:r w:rsidRPr="00961177">
        <w:rPr>
          <w:rFonts w:ascii="Arial" w:hAnsi="Arial" w:cs="Arial"/>
          <w:sz w:val="20"/>
          <w:szCs w:val="20"/>
        </w:rPr>
        <w:t>, in person, by phone, or electronically? Are there regular team meetings? What information is shared and how regularly?</w:t>
      </w:r>
    </w:p>
    <w:p w14:paraId="07F1F88A" w14:textId="77777777" w:rsidR="0014365A" w:rsidRPr="00961177" w:rsidRDefault="0014365A" w:rsidP="00961177">
      <w:pPr>
        <w:pStyle w:val="ListParagraph"/>
        <w:numPr>
          <w:ilvl w:val="1"/>
          <w:numId w:val="1"/>
        </w:numPr>
        <w:spacing w:before="60" w:after="60"/>
        <w:ind w:left="1080"/>
        <w:contextualSpacing w:val="0"/>
        <w:rPr>
          <w:rFonts w:ascii="Arial" w:hAnsi="Arial" w:cs="Arial"/>
          <w:sz w:val="20"/>
          <w:szCs w:val="20"/>
        </w:rPr>
      </w:pPr>
      <w:r w:rsidRPr="00961177">
        <w:rPr>
          <w:rFonts w:ascii="Arial" w:hAnsi="Arial" w:cs="Arial"/>
          <w:sz w:val="20"/>
          <w:szCs w:val="20"/>
        </w:rPr>
        <w:t xml:space="preserve">Are there separate </w:t>
      </w:r>
      <w:r w:rsidRPr="00961177">
        <w:rPr>
          <w:rFonts w:ascii="Arial" w:hAnsi="Arial" w:cs="Arial"/>
          <w:b/>
          <w:sz w:val="20"/>
          <w:szCs w:val="20"/>
        </w:rPr>
        <w:t>treatment plans</w:t>
      </w:r>
      <w:r w:rsidRPr="00961177">
        <w:rPr>
          <w:rFonts w:ascii="Arial" w:hAnsi="Arial" w:cs="Arial"/>
          <w:sz w:val="20"/>
          <w:szCs w:val="20"/>
        </w:rPr>
        <w:t xml:space="preserve"> for MH and PC, or is there a single integrated treatment plan?  How do MH and PC providers work together to make treatment plans? </w:t>
      </w:r>
    </w:p>
    <w:p w14:paraId="68D87AA8" w14:textId="77777777" w:rsidR="0014365A" w:rsidRPr="00961177" w:rsidRDefault="0014365A" w:rsidP="00961177">
      <w:pPr>
        <w:pStyle w:val="ListParagraph"/>
        <w:numPr>
          <w:ilvl w:val="1"/>
          <w:numId w:val="1"/>
        </w:numPr>
        <w:spacing w:before="60" w:after="60"/>
        <w:ind w:left="1080"/>
        <w:contextualSpacing w:val="0"/>
        <w:rPr>
          <w:rFonts w:ascii="Arial" w:hAnsi="Arial" w:cs="Arial"/>
          <w:sz w:val="20"/>
          <w:szCs w:val="20"/>
        </w:rPr>
      </w:pPr>
      <w:r w:rsidRPr="00961177">
        <w:rPr>
          <w:rFonts w:ascii="Arial" w:hAnsi="Arial" w:cs="Arial"/>
          <w:sz w:val="20"/>
          <w:szCs w:val="20"/>
        </w:rPr>
        <w:t xml:space="preserve">How do MH and PC providers work together in ongoing </w:t>
      </w:r>
      <w:r w:rsidRPr="00961177">
        <w:rPr>
          <w:rFonts w:ascii="Arial" w:hAnsi="Arial" w:cs="Arial"/>
          <w:b/>
          <w:sz w:val="20"/>
          <w:szCs w:val="20"/>
        </w:rPr>
        <w:t xml:space="preserve">decision-making </w:t>
      </w:r>
      <w:r w:rsidRPr="00961177">
        <w:rPr>
          <w:rFonts w:ascii="Arial" w:hAnsi="Arial" w:cs="Arial"/>
          <w:sz w:val="20"/>
          <w:szCs w:val="20"/>
        </w:rPr>
        <w:t>about PBHCI clients?</w:t>
      </w:r>
    </w:p>
    <w:p w14:paraId="53E66588" w14:textId="77777777" w:rsidR="0014365A" w:rsidRPr="00961177" w:rsidRDefault="0014365A" w:rsidP="00961177">
      <w:pPr>
        <w:pStyle w:val="ListParagraph"/>
        <w:numPr>
          <w:ilvl w:val="1"/>
          <w:numId w:val="1"/>
        </w:numPr>
        <w:spacing w:before="60" w:after="60"/>
        <w:ind w:left="1080"/>
        <w:contextualSpacing w:val="0"/>
        <w:rPr>
          <w:rFonts w:ascii="Arial" w:hAnsi="Arial" w:cs="Arial"/>
          <w:sz w:val="20"/>
          <w:szCs w:val="20"/>
        </w:rPr>
      </w:pPr>
      <w:r w:rsidRPr="00961177">
        <w:rPr>
          <w:rFonts w:ascii="Arial" w:hAnsi="Arial" w:cs="Arial"/>
          <w:sz w:val="20"/>
          <w:szCs w:val="20"/>
        </w:rPr>
        <w:t>Is communication/coordination between MH and PC providers adequate? What could be improved? Any lessons learned?</w:t>
      </w:r>
    </w:p>
    <w:p w14:paraId="541880E3" w14:textId="77777777" w:rsidR="00C31A72" w:rsidRPr="00961177" w:rsidRDefault="0014365A" w:rsidP="00DA3C7F">
      <w:pPr>
        <w:pStyle w:val="ListParagraph"/>
        <w:keepNext/>
        <w:numPr>
          <w:ilvl w:val="0"/>
          <w:numId w:val="1"/>
        </w:numPr>
        <w:spacing w:before="240" w:after="60"/>
        <w:contextualSpacing w:val="0"/>
        <w:rPr>
          <w:rFonts w:ascii="Arial" w:hAnsi="Arial" w:cs="Arial"/>
          <w:sz w:val="20"/>
          <w:szCs w:val="20"/>
        </w:rPr>
      </w:pPr>
      <w:r w:rsidRPr="00961177">
        <w:rPr>
          <w:rFonts w:ascii="Arial" w:hAnsi="Arial" w:cs="Arial"/>
          <w:b/>
          <w:sz w:val="20"/>
          <w:szCs w:val="20"/>
        </w:rPr>
        <w:lastRenderedPageBreak/>
        <w:t>Evidence-Based Practices</w:t>
      </w:r>
      <w:r w:rsidR="00F20100" w:rsidRPr="00961177">
        <w:rPr>
          <w:rFonts w:ascii="Arial" w:hAnsi="Arial" w:cs="Arial"/>
          <w:b/>
          <w:sz w:val="20"/>
          <w:szCs w:val="20"/>
        </w:rPr>
        <w:t xml:space="preserve"> </w:t>
      </w:r>
    </w:p>
    <w:p w14:paraId="0B0AF518" w14:textId="77777777" w:rsidR="00C31A72" w:rsidRPr="00961177" w:rsidRDefault="00C31A72" w:rsidP="00961177">
      <w:pPr>
        <w:pStyle w:val="ListParagraph"/>
        <w:spacing w:before="60" w:after="60"/>
        <w:contextualSpacing w:val="0"/>
        <w:rPr>
          <w:rFonts w:ascii="Arial" w:hAnsi="Arial" w:cs="Arial"/>
          <w:sz w:val="20"/>
          <w:szCs w:val="20"/>
        </w:rPr>
      </w:pPr>
      <w:r w:rsidRPr="00961177">
        <w:rPr>
          <w:rFonts w:ascii="Arial" w:hAnsi="Arial" w:cs="Arial"/>
          <w:b/>
          <w:sz w:val="20"/>
          <w:szCs w:val="20"/>
        </w:rPr>
        <w:t>(Cohort VI and VII)</w:t>
      </w:r>
    </w:p>
    <w:p w14:paraId="3E694361" w14:textId="77777777" w:rsidR="00C31A72" w:rsidRPr="00961177" w:rsidRDefault="00C31A72" w:rsidP="00961177">
      <w:pPr>
        <w:pStyle w:val="ListParagraph"/>
        <w:numPr>
          <w:ilvl w:val="1"/>
          <w:numId w:val="1"/>
        </w:numPr>
        <w:spacing w:before="60" w:after="60"/>
        <w:ind w:left="1080"/>
        <w:contextualSpacing w:val="0"/>
        <w:rPr>
          <w:rFonts w:ascii="Arial" w:hAnsi="Arial" w:cs="Arial"/>
          <w:sz w:val="20"/>
          <w:szCs w:val="20"/>
        </w:rPr>
      </w:pPr>
      <w:r w:rsidRPr="00961177">
        <w:rPr>
          <w:rFonts w:ascii="Arial" w:hAnsi="Arial" w:cs="Arial"/>
          <w:sz w:val="20"/>
          <w:szCs w:val="20"/>
        </w:rPr>
        <w:t xml:space="preserve">In your opinion, what are the </w:t>
      </w:r>
      <w:r w:rsidRPr="00961177">
        <w:rPr>
          <w:rFonts w:ascii="Arial" w:hAnsi="Arial" w:cs="Arial"/>
          <w:b/>
          <w:sz w:val="20"/>
          <w:szCs w:val="20"/>
        </w:rPr>
        <w:t xml:space="preserve">top 3 clinically important PH conditions </w:t>
      </w:r>
      <w:r w:rsidRPr="00961177">
        <w:rPr>
          <w:rFonts w:ascii="Arial" w:hAnsi="Arial" w:cs="Arial"/>
          <w:sz w:val="20"/>
          <w:szCs w:val="20"/>
        </w:rPr>
        <w:t xml:space="preserve">(e.g., diabetes, hypertension, hepatitis) </w:t>
      </w:r>
      <w:r w:rsidRPr="00961177">
        <w:rPr>
          <w:rFonts w:ascii="Arial" w:hAnsi="Arial" w:cs="Arial"/>
          <w:b/>
          <w:sz w:val="20"/>
          <w:szCs w:val="20"/>
        </w:rPr>
        <w:t>or risk factors</w:t>
      </w:r>
      <w:r w:rsidRPr="00961177">
        <w:rPr>
          <w:rFonts w:ascii="Arial" w:hAnsi="Arial" w:cs="Arial"/>
          <w:sz w:val="20"/>
          <w:szCs w:val="20"/>
        </w:rPr>
        <w:t xml:space="preserve"> (e.g., smoking, obesity) that are </w:t>
      </w:r>
      <w:r w:rsidRPr="00961177">
        <w:rPr>
          <w:rFonts w:ascii="Arial" w:hAnsi="Arial" w:cs="Arial"/>
          <w:b/>
          <w:sz w:val="20"/>
          <w:szCs w:val="20"/>
        </w:rPr>
        <w:t>treated by your PBHCI program</w:t>
      </w:r>
      <w:r w:rsidRPr="00961177">
        <w:rPr>
          <w:rFonts w:ascii="Arial" w:hAnsi="Arial" w:cs="Arial"/>
          <w:sz w:val="20"/>
          <w:szCs w:val="20"/>
        </w:rPr>
        <w:t>?</w:t>
      </w:r>
    </w:p>
    <w:p w14:paraId="674AB9C7" w14:textId="77777777" w:rsidR="00C31A72" w:rsidRPr="00961177" w:rsidRDefault="00C31A72"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Important conditions=  common among your PBHCI clients, and have serious consequences if not managed</w:t>
      </w:r>
    </w:p>
    <w:p w14:paraId="38C5E375" w14:textId="77777777" w:rsidR="00C31A72" w:rsidRPr="00961177" w:rsidRDefault="00C31A72" w:rsidP="00B636B1">
      <w:pPr>
        <w:pStyle w:val="ListParagraph"/>
        <w:numPr>
          <w:ilvl w:val="1"/>
          <w:numId w:val="1"/>
        </w:numPr>
        <w:spacing w:before="120" w:after="60"/>
        <w:ind w:left="1080"/>
        <w:contextualSpacing w:val="0"/>
        <w:rPr>
          <w:rFonts w:ascii="Arial" w:hAnsi="Arial" w:cs="Arial"/>
          <w:sz w:val="20"/>
          <w:szCs w:val="20"/>
        </w:rPr>
      </w:pPr>
      <w:r w:rsidRPr="00961177">
        <w:rPr>
          <w:rFonts w:ascii="Arial" w:hAnsi="Arial" w:cs="Arial"/>
          <w:sz w:val="20"/>
          <w:szCs w:val="20"/>
        </w:rPr>
        <w:t xml:space="preserve">Which </w:t>
      </w:r>
      <w:r w:rsidRPr="00961177">
        <w:rPr>
          <w:rFonts w:ascii="Arial" w:hAnsi="Arial" w:cs="Arial"/>
          <w:b/>
          <w:sz w:val="20"/>
          <w:szCs w:val="20"/>
        </w:rPr>
        <w:t>evidence-based guidelines</w:t>
      </w:r>
      <w:r w:rsidRPr="00961177">
        <w:rPr>
          <w:rFonts w:ascii="Arial" w:hAnsi="Arial" w:cs="Arial"/>
          <w:sz w:val="20"/>
          <w:szCs w:val="20"/>
        </w:rPr>
        <w:t xml:space="preserve"> are used to treat each of the conditions above?</w:t>
      </w:r>
    </w:p>
    <w:p w14:paraId="3CE7701F" w14:textId="5E035C9F" w:rsidR="00C31A72" w:rsidRPr="00961177" w:rsidRDefault="00C31A72" w:rsidP="00961177">
      <w:pPr>
        <w:pStyle w:val="ListParagraph"/>
        <w:numPr>
          <w:ilvl w:val="1"/>
          <w:numId w:val="1"/>
        </w:numPr>
        <w:spacing w:before="60" w:after="60"/>
        <w:ind w:left="1080"/>
        <w:contextualSpacing w:val="0"/>
        <w:rPr>
          <w:rFonts w:ascii="Arial" w:hAnsi="Arial" w:cs="Arial"/>
          <w:sz w:val="20"/>
          <w:szCs w:val="20"/>
        </w:rPr>
      </w:pPr>
      <w:r w:rsidRPr="00961177">
        <w:rPr>
          <w:rFonts w:ascii="Arial" w:hAnsi="Arial" w:cs="Arial"/>
          <w:sz w:val="20"/>
          <w:szCs w:val="20"/>
        </w:rPr>
        <w:t xml:space="preserve">What systems are in place to monitor and maintain fidelity of implemented </w:t>
      </w:r>
      <w:proofErr w:type="spellStart"/>
      <w:r w:rsidRPr="00961177">
        <w:rPr>
          <w:rFonts w:ascii="Arial" w:hAnsi="Arial" w:cs="Arial"/>
          <w:sz w:val="20"/>
          <w:szCs w:val="20"/>
        </w:rPr>
        <w:t>EBPs</w:t>
      </w:r>
      <w:proofErr w:type="spellEnd"/>
      <w:r w:rsidRPr="00961177">
        <w:rPr>
          <w:rFonts w:ascii="Arial" w:hAnsi="Arial" w:cs="Arial"/>
          <w:sz w:val="20"/>
          <w:szCs w:val="20"/>
        </w:rPr>
        <w:t xml:space="preserve"> (e.g., supervisor review, continuing education for staff, etc.)?</w:t>
      </w:r>
    </w:p>
    <w:p w14:paraId="48D1FED4" w14:textId="7D4D3D2D" w:rsidR="0014365A" w:rsidRPr="00961177" w:rsidRDefault="00C31A72" w:rsidP="00DA3C7F">
      <w:pPr>
        <w:pStyle w:val="ListParagraph"/>
        <w:spacing w:before="120" w:after="60"/>
        <w:contextualSpacing w:val="0"/>
        <w:rPr>
          <w:rFonts w:ascii="Arial" w:hAnsi="Arial" w:cs="Arial"/>
          <w:sz w:val="20"/>
          <w:szCs w:val="20"/>
        </w:rPr>
      </w:pPr>
      <w:r w:rsidRPr="00961177">
        <w:rPr>
          <w:rFonts w:ascii="Arial" w:hAnsi="Arial" w:cs="Arial"/>
          <w:b/>
          <w:sz w:val="20"/>
          <w:szCs w:val="20"/>
        </w:rPr>
        <w:t xml:space="preserve"> </w:t>
      </w:r>
      <w:r w:rsidR="00F20100" w:rsidRPr="00961177">
        <w:rPr>
          <w:rFonts w:ascii="Arial" w:hAnsi="Arial" w:cs="Arial"/>
          <w:b/>
          <w:sz w:val="20"/>
          <w:szCs w:val="20"/>
        </w:rPr>
        <w:t>(Cohort VIII)</w:t>
      </w:r>
    </w:p>
    <w:p w14:paraId="43496FBB" w14:textId="77777777" w:rsidR="000667BE" w:rsidRPr="00961177" w:rsidRDefault="000667BE" w:rsidP="00B636B1">
      <w:pPr>
        <w:pStyle w:val="ListParagraph"/>
        <w:numPr>
          <w:ilvl w:val="1"/>
          <w:numId w:val="1"/>
        </w:numPr>
        <w:spacing w:before="120" w:after="60"/>
        <w:ind w:left="1080"/>
        <w:contextualSpacing w:val="0"/>
        <w:rPr>
          <w:rFonts w:ascii="Arial" w:hAnsi="Arial" w:cs="Arial"/>
          <w:sz w:val="20"/>
          <w:szCs w:val="20"/>
        </w:rPr>
      </w:pPr>
      <w:r w:rsidRPr="00961177">
        <w:rPr>
          <w:rFonts w:ascii="Arial" w:hAnsi="Arial" w:cs="Arial"/>
          <w:sz w:val="20"/>
          <w:szCs w:val="20"/>
        </w:rPr>
        <w:t xml:space="preserve">The PBHCI grant announcement required you to select from a list of evidence-based interventions regarding tobacco cessation, nutrition and exercise, and/or chronic disease or wellness self-management.  What services you are delivering in these areas? </w:t>
      </w:r>
    </w:p>
    <w:p w14:paraId="6808B55A" w14:textId="23700399" w:rsidR="000667BE" w:rsidRPr="00961177" w:rsidRDefault="000667BE" w:rsidP="00DA3C7F">
      <w:pPr>
        <w:pStyle w:val="ListParagraph"/>
        <w:numPr>
          <w:ilvl w:val="2"/>
          <w:numId w:val="1"/>
        </w:numPr>
        <w:autoSpaceDE w:val="0"/>
        <w:autoSpaceDN w:val="0"/>
        <w:adjustRightInd w:val="0"/>
        <w:spacing w:before="60" w:after="60"/>
        <w:ind w:left="1440"/>
        <w:contextualSpacing w:val="0"/>
        <w:rPr>
          <w:rFonts w:ascii="Arial" w:hAnsi="Arial" w:cs="Arial"/>
          <w:i/>
          <w:sz w:val="20"/>
          <w:szCs w:val="20"/>
        </w:rPr>
      </w:pPr>
      <w:r w:rsidRPr="00961177">
        <w:rPr>
          <w:rFonts w:ascii="Arial" w:hAnsi="Arial" w:cs="Arial"/>
          <w:i/>
          <w:sz w:val="20"/>
          <w:szCs w:val="20"/>
        </w:rPr>
        <w:t>Probe for the names and key elements of services they are providing in each of the three categories</w:t>
      </w:r>
    </w:p>
    <w:p w14:paraId="31221F54" w14:textId="77777777" w:rsidR="000667BE" w:rsidRPr="00961177" w:rsidRDefault="000667BE" w:rsidP="00961177">
      <w:pPr>
        <w:pStyle w:val="ListParagraph"/>
        <w:numPr>
          <w:ilvl w:val="1"/>
          <w:numId w:val="1"/>
        </w:numPr>
        <w:spacing w:before="60" w:after="60"/>
        <w:ind w:left="1080"/>
        <w:contextualSpacing w:val="0"/>
        <w:rPr>
          <w:rFonts w:ascii="Arial" w:hAnsi="Arial" w:cs="Arial"/>
          <w:sz w:val="20"/>
          <w:szCs w:val="20"/>
        </w:rPr>
      </w:pPr>
      <w:r w:rsidRPr="00961177">
        <w:rPr>
          <w:rFonts w:ascii="Arial" w:hAnsi="Arial" w:cs="Arial"/>
          <w:sz w:val="20"/>
          <w:szCs w:val="20"/>
        </w:rPr>
        <w:t>Is your site using a manual or structured curriculum to guide the provision of these services?</w:t>
      </w:r>
    </w:p>
    <w:p w14:paraId="509AF052" w14:textId="77777777" w:rsidR="000667BE" w:rsidRPr="00961177" w:rsidRDefault="000667BE" w:rsidP="00961177">
      <w:pPr>
        <w:pStyle w:val="ListParagraph"/>
        <w:numPr>
          <w:ilvl w:val="1"/>
          <w:numId w:val="1"/>
        </w:numPr>
        <w:spacing w:before="60" w:after="60"/>
        <w:ind w:left="1080"/>
        <w:contextualSpacing w:val="0"/>
        <w:rPr>
          <w:rFonts w:ascii="Arial" w:hAnsi="Arial" w:cs="Arial"/>
          <w:sz w:val="20"/>
          <w:szCs w:val="20"/>
        </w:rPr>
      </w:pPr>
      <w:r w:rsidRPr="00961177">
        <w:rPr>
          <w:rFonts w:ascii="Arial" w:hAnsi="Arial" w:cs="Arial"/>
          <w:sz w:val="20"/>
          <w:szCs w:val="20"/>
        </w:rPr>
        <w:t>How are patients selected to participate in the program?</w:t>
      </w:r>
    </w:p>
    <w:p w14:paraId="1DCB3112" w14:textId="07C29BE7" w:rsidR="000667BE" w:rsidRPr="00961177" w:rsidRDefault="000667BE"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About what percentage of PBHCI participants do these patients represent?</w:t>
      </w:r>
    </w:p>
    <w:p w14:paraId="4FE3B0F4" w14:textId="77777777" w:rsidR="000667BE" w:rsidRPr="00961177" w:rsidRDefault="000667BE" w:rsidP="00961177">
      <w:pPr>
        <w:pStyle w:val="ListParagraph"/>
        <w:numPr>
          <w:ilvl w:val="1"/>
          <w:numId w:val="1"/>
        </w:numPr>
        <w:spacing w:before="60" w:after="60"/>
        <w:ind w:left="1080"/>
        <w:contextualSpacing w:val="0"/>
        <w:rPr>
          <w:rFonts w:ascii="Arial" w:hAnsi="Arial" w:cs="Arial"/>
          <w:sz w:val="20"/>
          <w:szCs w:val="20"/>
        </w:rPr>
      </w:pPr>
      <w:r w:rsidRPr="00961177">
        <w:rPr>
          <w:rFonts w:ascii="Arial" w:hAnsi="Arial" w:cs="Arial"/>
          <w:sz w:val="20"/>
          <w:szCs w:val="20"/>
        </w:rPr>
        <w:t xml:space="preserve">How are the individuals who provide these services selected? </w:t>
      </w:r>
    </w:p>
    <w:p w14:paraId="17264E5E" w14:textId="54C939F2" w:rsidR="000667BE" w:rsidRPr="00961177" w:rsidRDefault="000667BE" w:rsidP="00DA3C7F">
      <w:pPr>
        <w:pStyle w:val="ListParagraph"/>
        <w:numPr>
          <w:ilvl w:val="2"/>
          <w:numId w:val="1"/>
        </w:numPr>
        <w:autoSpaceDE w:val="0"/>
        <w:autoSpaceDN w:val="0"/>
        <w:adjustRightInd w:val="0"/>
        <w:spacing w:before="60" w:after="60"/>
        <w:ind w:left="1440"/>
        <w:contextualSpacing w:val="0"/>
        <w:rPr>
          <w:rFonts w:ascii="Arial" w:hAnsi="Arial" w:cs="Arial"/>
          <w:i/>
          <w:sz w:val="20"/>
          <w:szCs w:val="20"/>
        </w:rPr>
      </w:pPr>
      <w:r w:rsidRPr="00961177">
        <w:rPr>
          <w:rFonts w:ascii="Arial" w:hAnsi="Arial" w:cs="Arial"/>
          <w:i/>
          <w:sz w:val="20"/>
          <w:szCs w:val="20"/>
        </w:rPr>
        <w:t>Probe for qualifications</w:t>
      </w:r>
    </w:p>
    <w:p w14:paraId="339922EC" w14:textId="6547F1DA" w:rsidR="000667BE" w:rsidRPr="00961177" w:rsidRDefault="000667BE" w:rsidP="00DA3C7F">
      <w:pPr>
        <w:pStyle w:val="ListParagraph"/>
        <w:numPr>
          <w:ilvl w:val="2"/>
          <w:numId w:val="1"/>
        </w:numPr>
        <w:autoSpaceDE w:val="0"/>
        <w:autoSpaceDN w:val="0"/>
        <w:adjustRightInd w:val="0"/>
        <w:spacing w:before="60" w:after="60"/>
        <w:ind w:left="1440"/>
        <w:contextualSpacing w:val="0"/>
        <w:rPr>
          <w:rFonts w:ascii="Arial" w:hAnsi="Arial" w:cs="Arial"/>
          <w:i/>
          <w:sz w:val="20"/>
          <w:szCs w:val="20"/>
        </w:rPr>
      </w:pPr>
      <w:r w:rsidRPr="00961177">
        <w:rPr>
          <w:rFonts w:ascii="Arial" w:hAnsi="Arial" w:cs="Arial"/>
          <w:i/>
          <w:sz w:val="20"/>
          <w:szCs w:val="20"/>
        </w:rPr>
        <w:t>Probe for training, specifically, content covered, length, and frequency</w:t>
      </w:r>
    </w:p>
    <w:p w14:paraId="14DD891C" w14:textId="77777777" w:rsidR="000667BE" w:rsidRPr="00961177" w:rsidRDefault="000667BE" w:rsidP="00961177">
      <w:pPr>
        <w:pStyle w:val="ListParagraph"/>
        <w:numPr>
          <w:ilvl w:val="1"/>
          <w:numId w:val="1"/>
        </w:numPr>
        <w:spacing w:before="60" w:after="60"/>
        <w:ind w:left="1080"/>
        <w:contextualSpacing w:val="0"/>
        <w:rPr>
          <w:rFonts w:ascii="Arial" w:hAnsi="Arial" w:cs="Arial"/>
          <w:sz w:val="20"/>
          <w:szCs w:val="20"/>
        </w:rPr>
      </w:pPr>
      <w:r w:rsidRPr="00961177">
        <w:rPr>
          <w:rFonts w:ascii="Arial" w:hAnsi="Arial" w:cs="Arial"/>
          <w:sz w:val="20"/>
          <w:szCs w:val="20"/>
        </w:rPr>
        <w:t xml:space="preserve">How are people providing these services supervised or provided feedback about their fidelity to the model or the outcomes participants are achieving? </w:t>
      </w:r>
    </w:p>
    <w:p w14:paraId="141635DA" w14:textId="77777777" w:rsidR="000667BE" w:rsidRPr="00961177" w:rsidRDefault="000667BE" w:rsidP="00961177">
      <w:pPr>
        <w:pStyle w:val="ListParagraph"/>
        <w:numPr>
          <w:ilvl w:val="1"/>
          <w:numId w:val="1"/>
        </w:numPr>
        <w:spacing w:before="60" w:after="60"/>
        <w:ind w:left="1080"/>
        <w:contextualSpacing w:val="0"/>
        <w:rPr>
          <w:rFonts w:ascii="Arial" w:hAnsi="Arial" w:cs="Arial"/>
          <w:sz w:val="20"/>
          <w:szCs w:val="20"/>
        </w:rPr>
      </w:pPr>
      <w:r w:rsidRPr="00961177">
        <w:rPr>
          <w:rFonts w:ascii="Arial" w:hAnsi="Arial" w:cs="Arial"/>
          <w:sz w:val="20"/>
          <w:szCs w:val="20"/>
        </w:rPr>
        <w:t xml:space="preserve">Have you had to adapt the program in any way to better suit the circumstances at your site? </w:t>
      </w:r>
    </w:p>
    <w:p w14:paraId="11E1B4B1" w14:textId="331CB720" w:rsidR="000667BE" w:rsidRPr="00961177" w:rsidRDefault="000667BE"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What kind of adaptations have you made, and why?</w:t>
      </w:r>
    </w:p>
    <w:p w14:paraId="127EF607" w14:textId="77777777" w:rsidR="000667BE" w:rsidRPr="00961177" w:rsidRDefault="000667BE" w:rsidP="00961177">
      <w:pPr>
        <w:pStyle w:val="ListParagraph"/>
        <w:numPr>
          <w:ilvl w:val="1"/>
          <w:numId w:val="1"/>
        </w:numPr>
        <w:spacing w:before="60" w:after="60"/>
        <w:ind w:left="1080"/>
        <w:contextualSpacing w:val="0"/>
        <w:rPr>
          <w:rFonts w:ascii="Arial" w:hAnsi="Arial" w:cs="Arial"/>
          <w:sz w:val="20"/>
          <w:szCs w:val="20"/>
        </w:rPr>
      </w:pPr>
      <w:r w:rsidRPr="00961177">
        <w:rPr>
          <w:rFonts w:ascii="Arial" w:hAnsi="Arial" w:cs="Arial"/>
          <w:sz w:val="20"/>
          <w:szCs w:val="20"/>
        </w:rPr>
        <w:t>What have been the most significant challenges in implementing these practices?</w:t>
      </w:r>
    </w:p>
    <w:p w14:paraId="6FAA12AD" w14:textId="2BB1219E" w:rsidR="000667BE" w:rsidRPr="00961177" w:rsidRDefault="000667BE" w:rsidP="00961177">
      <w:pPr>
        <w:pStyle w:val="ListParagraph"/>
        <w:numPr>
          <w:ilvl w:val="1"/>
          <w:numId w:val="1"/>
        </w:numPr>
        <w:spacing w:before="60" w:after="60"/>
        <w:ind w:left="1080"/>
        <w:contextualSpacing w:val="0"/>
        <w:rPr>
          <w:rFonts w:ascii="Arial" w:hAnsi="Arial" w:cs="Arial"/>
          <w:sz w:val="20"/>
          <w:szCs w:val="20"/>
        </w:rPr>
      </w:pPr>
      <w:r w:rsidRPr="00961177">
        <w:rPr>
          <w:rFonts w:ascii="Arial" w:hAnsi="Arial" w:cs="Arial"/>
          <w:sz w:val="20"/>
          <w:szCs w:val="20"/>
        </w:rPr>
        <w:t xml:space="preserve">How do you perceive the value of these practices relative to the costs and resources required to implement them? </w:t>
      </w:r>
    </w:p>
    <w:p w14:paraId="658CC96C" w14:textId="77777777" w:rsidR="000667BE" w:rsidRPr="00961177" w:rsidRDefault="000667BE" w:rsidP="00DA3C7F">
      <w:pPr>
        <w:pStyle w:val="ListParagraph"/>
        <w:numPr>
          <w:ilvl w:val="2"/>
          <w:numId w:val="1"/>
        </w:numPr>
        <w:autoSpaceDE w:val="0"/>
        <w:autoSpaceDN w:val="0"/>
        <w:adjustRightInd w:val="0"/>
        <w:spacing w:before="60" w:after="60"/>
        <w:ind w:left="1440"/>
        <w:contextualSpacing w:val="0"/>
        <w:rPr>
          <w:rFonts w:ascii="Arial" w:hAnsi="Arial" w:cs="Arial"/>
          <w:sz w:val="20"/>
          <w:szCs w:val="20"/>
        </w:rPr>
      </w:pPr>
      <w:r w:rsidRPr="00961177">
        <w:rPr>
          <w:rFonts w:ascii="Arial" w:hAnsi="Arial" w:cs="Arial"/>
          <w:sz w:val="20"/>
          <w:szCs w:val="20"/>
        </w:rPr>
        <w:t>What kinds of effects do you perceive they are having?</w:t>
      </w:r>
    </w:p>
    <w:p w14:paraId="2614C021" w14:textId="77777777" w:rsidR="0014365A" w:rsidRPr="00961177" w:rsidRDefault="0014365A" w:rsidP="00961177">
      <w:pPr>
        <w:spacing w:before="60" w:after="60"/>
        <w:rPr>
          <w:rFonts w:ascii="Arial" w:hAnsi="Arial" w:cs="Arial"/>
          <w:sz w:val="20"/>
          <w:szCs w:val="20"/>
        </w:rPr>
      </w:pPr>
    </w:p>
    <w:sectPr w:rsidR="0014365A" w:rsidRPr="00961177" w:rsidSect="00EF4430">
      <w:headerReference w:type="default" r:id="rId13"/>
      <w:footerReference w:type="default" r:id="rId14"/>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2413E" w14:textId="77777777" w:rsidR="00961278" w:rsidRDefault="00961278" w:rsidP="00961278">
      <w:pPr>
        <w:spacing w:after="0" w:line="240" w:lineRule="auto"/>
      </w:pPr>
      <w:r>
        <w:separator/>
      </w:r>
    </w:p>
  </w:endnote>
  <w:endnote w:type="continuationSeparator" w:id="0">
    <w:p w14:paraId="51A9A37C" w14:textId="77777777" w:rsidR="00961278" w:rsidRDefault="00961278" w:rsidP="0096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43891" w14:textId="78E07F8B" w:rsidR="00961278" w:rsidRPr="00EF4430" w:rsidRDefault="00961278" w:rsidP="00EF44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A9913" w14:textId="77777777" w:rsidR="00EF4430" w:rsidRPr="00961278" w:rsidRDefault="00EF4430" w:rsidP="00961278">
    <w:pPr>
      <w:pStyle w:val="Footer"/>
      <w:tabs>
        <w:tab w:val="right" w:leader="underscore" w:pos="8539"/>
      </w:tabs>
      <w:spacing w:line="192" w:lineRule="auto"/>
      <w:rPr>
        <w:rFonts w:ascii="Arial" w:hAnsi="Arial" w:cs="Arial"/>
        <w:snapToGrid w:val="0"/>
        <w:sz w:val="20"/>
        <w:szCs w:val="20"/>
      </w:rPr>
    </w:pPr>
  </w:p>
  <w:p w14:paraId="487F36F5" w14:textId="77777777" w:rsidR="00EF4430" w:rsidRPr="00961278" w:rsidRDefault="00EF4430" w:rsidP="00961278">
    <w:pPr>
      <w:pStyle w:val="Footer"/>
      <w:pBdr>
        <w:top w:val="single" w:sz="2" w:space="1" w:color="auto"/>
      </w:pBdr>
      <w:spacing w:line="192" w:lineRule="auto"/>
      <w:rPr>
        <w:rStyle w:val="PageNumber"/>
        <w:rFonts w:cs="Arial"/>
        <w:szCs w:val="20"/>
      </w:rPr>
    </w:pPr>
  </w:p>
  <w:p w14:paraId="536C32AA" w14:textId="77777777" w:rsidR="00EF4430" w:rsidRPr="00961278" w:rsidRDefault="00EF4430" w:rsidP="00961278">
    <w:pPr>
      <w:pStyle w:val="Footer"/>
      <w:pBdr>
        <w:top w:val="single" w:sz="2" w:space="1" w:color="auto"/>
      </w:pBdr>
      <w:rPr>
        <w:rFonts w:ascii="Arial" w:hAnsi="Arial" w:cs="Arial"/>
        <w:sz w:val="20"/>
        <w:szCs w:val="20"/>
      </w:rPr>
    </w:pPr>
    <w:r w:rsidRPr="00961278">
      <w:rPr>
        <w:rStyle w:val="PageNumber"/>
        <w:rFonts w:cs="Arial"/>
        <w:szCs w:val="20"/>
      </w:rPr>
      <w:tab/>
    </w:r>
    <w:proofErr w:type="gramStart"/>
    <w:r>
      <w:rPr>
        <w:rStyle w:val="PageNumber"/>
        <w:rFonts w:cs="Arial"/>
        <w:szCs w:val="20"/>
      </w:rPr>
      <w:t>C.</w:t>
    </w:r>
    <w:proofErr w:type="gramEnd"/>
    <w:r w:rsidRPr="00961278">
      <w:rPr>
        <w:rStyle w:val="PageNumber"/>
        <w:rFonts w:cs="Arial"/>
        <w:szCs w:val="20"/>
      </w:rPr>
      <w:fldChar w:fldCharType="begin"/>
    </w:r>
    <w:r w:rsidRPr="00961278">
      <w:rPr>
        <w:rStyle w:val="PageNumber"/>
        <w:rFonts w:cs="Arial"/>
        <w:szCs w:val="20"/>
      </w:rPr>
      <w:instrText xml:space="preserve"> PAGE </w:instrText>
    </w:r>
    <w:r w:rsidRPr="00961278">
      <w:rPr>
        <w:rStyle w:val="PageNumber"/>
        <w:rFonts w:cs="Arial"/>
        <w:szCs w:val="20"/>
      </w:rPr>
      <w:fldChar w:fldCharType="separate"/>
    </w:r>
    <w:r w:rsidR="000C539E">
      <w:rPr>
        <w:rStyle w:val="PageNumber"/>
        <w:rFonts w:cs="Arial"/>
        <w:noProof/>
        <w:szCs w:val="20"/>
      </w:rPr>
      <w:t>5</w:t>
    </w:r>
    <w:r w:rsidRPr="00961278">
      <w:rPr>
        <w:rStyle w:val="PageNumber"/>
        <w:rFonts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3DBB5" w14:textId="77777777" w:rsidR="00961278" w:rsidRDefault="00961278" w:rsidP="00961278">
      <w:pPr>
        <w:spacing w:after="0" w:line="240" w:lineRule="auto"/>
      </w:pPr>
      <w:r>
        <w:separator/>
      </w:r>
    </w:p>
  </w:footnote>
  <w:footnote w:type="continuationSeparator" w:id="0">
    <w:p w14:paraId="4D1EF130" w14:textId="77777777" w:rsidR="00961278" w:rsidRDefault="00961278" w:rsidP="00961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EC695" w14:textId="5398B025" w:rsidR="000F25E9" w:rsidRPr="000F25E9" w:rsidRDefault="000F25E9" w:rsidP="000F25E9">
    <w:pPr>
      <w:tabs>
        <w:tab w:val="center" w:pos="4680"/>
        <w:tab w:val="right" w:pos="9360"/>
      </w:tabs>
      <w:spacing w:after="0" w:line="240" w:lineRule="auto"/>
      <w:jc w:val="right"/>
      <w:rPr>
        <w:rFonts w:ascii="Times New Roman" w:eastAsia="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BF89C" w14:textId="77777777" w:rsidR="000F25E9" w:rsidRDefault="000F25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E7EF3" w14:textId="03ABB6A9" w:rsidR="00961278" w:rsidRPr="00961278" w:rsidRDefault="00961278" w:rsidP="00961278">
    <w:pPr>
      <w:pBdr>
        <w:bottom w:val="single" w:sz="2" w:space="3" w:color="auto"/>
      </w:pBdr>
      <w:tabs>
        <w:tab w:val="right" w:pos="9360"/>
      </w:tabs>
      <w:spacing w:after="0" w:line="240" w:lineRule="auto"/>
      <w:rPr>
        <w:rFonts w:ascii="Arial" w:eastAsia="Times New Roman" w:hAnsi="Arial" w:cs="Arial"/>
        <w:i/>
        <w:caps/>
        <w:sz w:val="16"/>
        <w:szCs w:val="14"/>
      </w:rPr>
    </w:pPr>
    <w:r>
      <w:rPr>
        <w:rFonts w:ascii="Arial" w:eastAsia="Times New Roman" w:hAnsi="Arial" w:cs="Times New Roman"/>
        <w:caps/>
        <w:sz w:val="16"/>
        <w:szCs w:val="20"/>
      </w:rPr>
      <w:t>Attachment C</w:t>
    </w:r>
    <w:r w:rsidRPr="00961278">
      <w:rPr>
        <w:rFonts w:ascii="Arial" w:eastAsia="Times New Roman" w:hAnsi="Arial" w:cs="Times New Roman"/>
        <w:caps/>
        <w:sz w:val="16"/>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74C"/>
    <w:multiLevelType w:val="hybridMultilevel"/>
    <w:tmpl w:val="D8721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04A2F"/>
    <w:multiLevelType w:val="hybridMultilevel"/>
    <w:tmpl w:val="52C6C508"/>
    <w:lvl w:ilvl="0" w:tplc="D0D406F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E14E1"/>
    <w:multiLevelType w:val="hybridMultilevel"/>
    <w:tmpl w:val="5FAEEA46"/>
    <w:lvl w:ilvl="0" w:tplc="6F9A069C">
      <w:start w:val="1"/>
      <w:numFmt w:val="upperLetter"/>
      <w:lvlText w:val="%1."/>
      <w:lvlJc w:val="left"/>
      <w:pPr>
        <w:ind w:left="720" w:hanging="360"/>
      </w:pPr>
      <w:rPr>
        <w:b/>
      </w:rPr>
    </w:lvl>
    <w:lvl w:ilvl="1" w:tplc="D0D406F0">
      <w:start w:val="1"/>
      <w:numFmt w:val="lowerLetter"/>
      <w:lvlText w:val="%2."/>
      <w:lvlJc w:val="left"/>
      <w:pPr>
        <w:ind w:left="1440" w:hanging="360"/>
      </w:pPr>
      <w:rPr>
        <w:b w:val="0"/>
      </w:rPr>
    </w:lvl>
    <w:lvl w:ilvl="2" w:tplc="5BF683F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93FB2"/>
    <w:multiLevelType w:val="multilevel"/>
    <w:tmpl w:val="86E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20478C"/>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72B27425"/>
    <w:multiLevelType w:val="hybridMultilevel"/>
    <w:tmpl w:val="0B3C41B2"/>
    <w:lvl w:ilvl="0" w:tplc="B6882E8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F3"/>
    <w:rsid w:val="00001C71"/>
    <w:rsid w:val="00006717"/>
    <w:rsid w:val="00006B99"/>
    <w:rsid w:val="00012FD8"/>
    <w:rsid w:val="00014325"/>
    <w:rsid w:val="00014464"/>
    <w:rsid w:val="000155A2"/>
    <w:rsid w:val="000157E5"/>
    <w:rsid w:val="00023135"/>
    <w:rsid w:val="000241B0"/>
    <w:rsid w:val="000248D0"/>
    <w:rsid w:val="00026D68"/>
    <w:rsid w:val="000275E1"/>
    <w:rsid w:val="00030BAF"/>
    <w:rsid w:val="000316DD"/>
    <w:rsid w:val="00031730"/>
    <w:rsid w:val="0004212C"/>
    <w:rsid w:val="0004269D"/>
    <w:rsid w:val="00047527"/>
    <w:rsid w:val="00051700"/>
    <w:rsid w:val="00052FED"/>
    <w:rsid w:val="00062987"/>
    <w:rsid w:val="000634E9"/>
    <w:rsid w:val="0006513A"/>
    <w:rsid w:val="000667BE"/>
    <w:rsid w:val="0007046A"/>
    <w:rsid w:val="00071C50"/>
    <w:rsid w:val="0007556F"/>
    <w:rsid w:val="000759D5"/>
    <w:rsid w:val="00077FF1"/>
    <w:rsid w:val="000804A1"/>
    <w:rsid w:val="00080512"/>
    <w:rsid w:val="00082D50"/>
    <w:rsid w:val="00083605"/>
    <w:rsid w:val="000901B2"/>
    <w:rsid w:val="00091CD9"/>
    <w:rsid w:val="000962EF"/>
    <w:rsid w:val="00096948"/>
    <w:rsid w:val="00096CAB"/>
    <w:rsid w:val="000972A1"/>
    <w:rsid w:val="00097D2B"/>
    <w:rsid w:val="000A093E"/>
    <w:rsid w:val="000A145C"/>
    <w:rsid w:val="000A1E74"/>
    <w:rsid w:val="000A34ED"/>
    <w:rsid w:val="000A6C3A"/>
    <w:rsid w:val="000B25AB"/>
    <w:rsid w:val="000B2646"/>
    <w:rsid w:val="000B2F2A"/>
    <w:rsid w:val="000B4115"/>
    <w:rsid w:val="000B54A2"/>
    <w:rsid w:val="000B5C5C"/>
    <w:rsid w:val="000C0838"/>
    <w:rsid w:val="000C1788"/>
    <w:rsid w:val="000C539E"/>
    <w:rsid w:val="000C6201"/>
    <w:rsid w:val="000D3249"/>
    <w:rsid w:val="000D3372"/>
    <w:rsid w:val="000D3984"/>
    <w:rsid w:val="000D39DA"/>
    <w:rsid w:val="000E20A4"/>
    <w:rsid w:val="000E3B5A"/>
    <w:rsid w:val="000F1207"/>
    <w:rsid w:val="000F25E9"/>
    <w:rsid w:val="000F37F4"/>
    <w:rsid w:val="000F4607"/>
    <w:rsid w:val="000F60FC"/>
    <w:rsid w:val="000F7BAB"/>
    <w:rsid w:val="001009A4"/>
    <w:rsid w:val="0010469C"/>
    <w:rsid w:val="001051AB"/>
    <w:rsid w:val="00106CEC"/>
    <w:rsid w:val="0011319B"/>
    <w:rsid w:val="001146EE"/>
    <w:rsid w:val="00114CA4"/>
    <w:rsid w:val="001152B9"/>
    <w:rsid w:val="00115488"/>
    <w:rsid w:val="00117420"/>
    <w:rsid w:val="001204D4"/>
    <w:rsid w:val="0012060C"/>
    <w:rsid w:val="00120B82"/>
    <w:rsid w:val="001220FD"/>
    <w:rsid w:val="00124061"/>
    <w:rsid w:val="00126B21"/>
    <w:rsid w:val="00127064"/>
    <w:rsid w:val="00131064"/>
    <w:rsid w:val="00135A32"/>
    <w:rsid w:val="00135C09"/>
    <w:rsid w:val="00135C24"/>
    <w:rsid w:val="0014365A"/>
    <w:rsid w:val="00143F5D"/>
    <w:rsid w:val="00144117"/>
    <w:rsid w:val="001464EB"/>
    <w:rsid w:val="001500A8"/>
    <w:rsid w:val="00151EF2"/>
    <w:rsid w:val="00154309"/>
    <w:rsid w:val="001562D4"/>
    <w:rsid w:val="00156944"/>
    <w:rsid w:val="0016146E"/>
    <w:rsid w:val="00167296"/>
    <w:rsid w:val="00170ACE"/>
    <w:rsid w:val="00172D00"/>
    <w:rsid w:val="00174457"/>
    <w:rsid w:val="001748FE"/>
    <w:rsid w:val="001759A0"/>
    <w:rsid w:val="00177BFB"/>
    <w:rsid w:val="001803A4"/>
    <w:rsid w:val="001841D5"/>
    <w:rsid w:val="00186021"/>
    <w:rsid w:val="00191281"/>
    <w:rsid w:val="00196800"/>
    <w:rsid w:val="00197F45"/>
    <w:rsid w:val="001A0F1D"/>
    <w:rsid w:val="001A0FFE"/>
    <w:rsid w:val="001A1A95"/>
    <w:rsid w:val="001A1BB1"/>
    <w:rsid w:val="001A7D69"/>
    <w:rsid w:val="001B07D1"/>
    <w:rsid w:val="001B1353"/>
    <w:rsid w:val="001B4627"/>
    <w:rsid w:val="001B55F6"/>
    <w:rsid w:val="001C1AEC"/>
    <w:rsid w:val="001C301B"/>
    <w:rsid w:val="001C3C0D"/>
    <w:rsid w:val="001C466B"/>
    <w:rsid w:val="001D028C"/>
    <w:rsid w:val="001D1D45"/>
    <w:rsid w:val="001D2104"/>
    <w:rsid w:val="001D371D"/>
    <w:rsid w:val="001D3ADA"/>
    <w:rsid w:val="001D5533"/>
    <w:rsid w:val="001D56A7"/>
    <w:rsid w:val="001E1CAE"/>
    <w:rsid w:val="001E30DE"/>
    <w:rsid w:val="001E3E40"/>
    <w:rsid w:val="001E53E7"/>
    <w:rsid w:val="001E588C"/>
    <w:rsid w:val="001E663D"/>
    <w:rsid w:val="001E7F84"/>
    <w:rsid w:val="001F1210"/>
    <w:rsid w:val="001F23E4"/>
    <w:rsid w:val="002051E6"/>
    <w:rsid w:val="00206B98"/>
    <w:rsid w:val="002070F7"/>
    <w:rsid w:val="00207FC0"/>
    <w:rsid w:val="00210679"/>
    <w:rsid w:val="002126D7"/>
    <w:rsid w:val="002157DE"/>
    <w:rsid w:val="002159A2"/>
    <w:rsid w:val="00215D27"/>
    <w:rsid w:val="00216567"/>
    <w:rsid w:val="00217BCD"/>
    <w:rsid w:val="00217C5F"/>
    <w:rsid w:val="0022035B"/>
    <w:rsid w:val="00220698"/>
    <w:rsid w:val="00220B98"/>
    <w:rsid w:val="002214E1"/>
    <w:rsid w:val="002228DC"/>
    <w:rsid w:val="00223B33"/>
    <w:rsid w:val="00231B13"/>
    <w:rsid w:val="0023256B"/>
    <w:rsid w:val="00232F72"/>
    <w:rsid w:val="00233308"/>
    <w:rsid w:val="00233511"/>
    <w:rsid w:val="00234CE1"/>
    <w:rsid w:val="00237ADB"/>
    <w:rsid w:val="00240F51"/>
    <w:rsid w:val="002424D1"/>
    <w:rsid w:val="00242BCE"/>
    <w:rsid w:val="002437A4"/>
    <w:rsid w:val="00250DFA"/>
    <w:rsid w:val="00251500"/>
    <w:rsid w:val="00251ADD"/>
    <w:rsid w:val="00252157"/>
    <w:rsid w:val="00255656"/>
    <w:rsid w:val="00255D55"/>
    <w:rsid w:val="00257910"/>
    <w:rsid w:val="0026104C"/>
    <w:rsid w:val="00261056"/>
    <w:rsid w:val="0026140F"/>
    <w:rsid w:val="00263E40"/>
    <w:rsid w:val="002672C1"/>
    <w:rsid w:val="002722F7"/>
    <w:rsid w:val="00274708"/>
    <w:rsid w:val="00276064"/>
    <w:rsid w:val="00277DFF"/>
    <w:rsid w:val="00280852"/>
    <w:rsid w:val="0028095B"/>
    <w:rsid w:val="00285A57"/>
    <w:rsid w:val="00292257"/>
    <w:rsid w:val="0029728B"/>
    <w:rsid w:val="00297916"/>
    <w:rsid w:val="002A2562"/>
    <w:rsid w:val="002A2BCC"/>
    <w:rsid w:val="002A32D4"/>
    <w:rsid w:val="002A65E3"/>
    <w:rsid w:val="002A7355"/>
    <w:rsid w:val="002A7B09"/>
    <w:rsid w:val="002B0912"/>
    <w:rsid w:val="002B43B2"/>
    <w:rsid w:val="002B4A79"/>
    <w:rsid w:val="002B7024"/>
    <w:rsid w:val="002C220E"/>
    <w:rsid w:val="002C643E"/>
    <w:rsid w:val="002C77FB"/>
    <w:rsid w:val="002D1676"/>
    <w:rsid w:val="002D6E54"/>
    <w:rsid w:val="002E5B83"/>
    <w:rsid w:val="002E63C5"/>
    <w:rsid w:val="002E6488"/>
    <w:rsid w:val="002E7E0A"/>
    <w:rsid w:val="002F44B8"/>
    <w:rsid w:val="002F5053"/>
    <w:rsid w:val="002F74AE"/>
    <w:rsid w:val="002F7586"/>
    <w:rsid w:val="002F78AC"/>
    <w:rsid w:val="00302D32"/>
    <w:rsid w:val="00304CCD"/>
    <w:rsid w:val="00305654"/>
    <w:rsid w:val="00305BC5"/>
    <w:rsid w:val="00306653"/>
    <w:rsid w:val="003071C5"/>
    <w:rsid w:val="00311C28"/>
    <w:rsid w:val="00315168"/>
    <w:rsid w:val="00315DF0"/>
    <w:rsid w:val="003219D0"/>
    <w:rsid w:val="00322B8F"/>
    <w:rsid w:val="0032348B"/>
    <w:rsid w:val="00324BE7"/>
    <w:rsid w:val="00325821"/>
    <w:rsid w:val="00327609"/>
    <w:rsid w:val="00331692"/>
    <w:rsid w:val="00332C54"/>
    <w:rsid w:val="003339C2"/>
    <w:rsid w:val="003341C1"/>
    <w:rsid w:val="00334A08"/>
    <w:rsid w:val="003410AC"/>
    <w:rsid w:val="003417BB"/>
    <w:rsid w:val="003425E9"/>
    <w:rsid w:val="00342C1A"/>
    <w:rsid w:val="0034311D"/>
    <w:rsid w:val="003464F2"/>
    <w:rsid w:val="00347080"/>
    <w:rsid w:val="00347F1B"/>
    <w:rsid w:val="003527D9"/>
    <w:rsid w:val="00352887"/>
    <w:rsid w:val="0035496E"/>
    <w:rsid w:val="0035609D"/>
    <w:rsid w:val="003567FB"/>
    <w:rsid w:val="00360289"/>
    <w:rsid w:val="00361772"/>
    <w:rsid w:val="00363AD6"/>
    <w:rsid w:val="0036484A"/>
    <w:rsid w:val="00370525"/>
    <w:rsid w:val="0037235F"/>
    <w:rsid w:val="003727B3"/>
    <w:rsid w:val="00372801"/>
    <w:rsid w:val="003731E7"/>
    <w:rsid w:val="003744D5"/>
    <w:rsid w:val="0037457A"/>
    <w:rsid w:val="00376A34"/>
    <w:rsid w:val="00377A8B"/>
    <w:rsid w:val="00381B7B"/>
    <w:rsid w:val="00384D8C"/>
    <w:rsid w:val="0039071A"/>
    <w:rsid w:val="00391467"/>
    <w:rsid w:val="00392BDE"/>
    <w:rsid w:val="00392D74"/>
    <w:rsid w:val="00394CB5"/>
    <w:rsid w:val="00397307"/>
    <w:rsid w:val="003A0309"/>
    <w:rsid w:val="003A3A72"/>
    <w:rsid w:val="003A6646"/>
    <w:rsid w:val="003A68C6"/>
    <w:rsid w:val="003A7DFB"/>
    <w:rsid w:val="003B0369"/>
    <w:rsid w:val="003B11B2"/>
    <w:rsid w:val="003B3924"/>
    <w:rsid w:val="003B4E07"/>
    <w:rsid w:val="003B66A8"/>
    <w:rsid w:val="003B7438"/>
    <w:rsid w:val="003B75D1"/>
    <w:rsid w:val="003C17EA"/>
    <w:rsid w:val="003C1F92"/>
    <w:rsid w:val="003C3064"/>
    <w:rsid w:val="003C45AE"/>
    <w:rsid w:val="003C5846"/>
    <w:rsid w:val="003C61BE"/>
    <w:rsid w:val="003C64CD"/>
    <w:rsid w:val="003C68D9"/>
    <w:rsid w:val="003C6A10"/>
    <w:rsid w:val="003C6CEF"/>
    <w:rsid w:val="003D06BC"/>
    <w:rsid w:val="003D1B1C"/>
    <w:rsid w:val="003E0D89"/>
    <w:rsid w:val="003E1970"/>
    <w:rsid w:val="003E19E3"/>
    <w:rsid w:val="003E1D8F"/>
    <w:rsid w:val="003E2F3B"/>
    <w:rsid w:val="003E5385"/>
    <w:rsid w:val="003E6AEF"/>
    <w:rsid w:val="003E7162"/>
    <w:rsid w:val="003E7CC0"/>
    <w:rsid w:val="003F025B"/>
    <w:rsid w:val="003F13A2"/>
    <w:rsid w:val="003F1A32"/>
    <w:rsid w:val="003F3228"/>
    <w:rsid w:val="003F4272"/>
    <w:rsid w:val="003F435D"/>
    <w:rsid w:val="003F4D6D"/>
    <w:rsid w:val="003F5C64"/>
    <w:rsid w:val="003F6210"/>
    <w:rsid w:val="00400412"/>
    <w:rsid w:val="00410528"/>
    <w:rsid w:val="0041143A"/>
    <w:rsid w:val="00414432"/>
    <w:rsid w:val="004172FD"/>
    <w:rsid w:val="00423A9B"/>
    <w:rsid w:val="00426EB1"/>
    <w:rsid w:val="004308E5"/>
    <w:rsid w:val="00435A2A"/>
    <w:rsid w:val="0044008E"/>
    <w:rsid w:val="00440B76"/>
    <w:rsid w:val="00441DCA"/>
    <w:rsid w:val="004430AF"/>
    <w:rsid w:val="0044355B"/>
    <w:rsid w:val="00450BE6"/>
    <w:rsid w:val="0045523E"/>
    <w:rsid w:val="004554D5"/>
    <w:rsid w:val="00457548"/>
    <w:rsid w:val="00460808"/>
    <w:rsid w:val="00462F89"/>
    <w:rsid w:val="00463B3F"/>
    <w:rsid w:val="00467608"/>
    <w:rsid w:val="004727E7"/>
    <w:rsid w:val="004747F9"/>
    <w:rsid w:val="00475A5D"/>
    <w:rsid w:val="004763A1"/>
    <w:rsid w:val="004802CB"/>
    <w:rsid w:val="00480B6B"/>
    <w:rsid w:val="00481033"/>
    <w:rsid w:val="00481C2D"/>
    <w:rsid w:val="00481C7F"/>
    <w:rsid w:val="00483227"/>
    <w:rsid w:val="00483A3E"/>
    <w:rsid w:val="00487645"/>
    <w:rsid w:val="00490457"/>
    <w:rsid w:val="00490862"/>
    <w:rsid w:val="00496454"/>
    <w:rsid w:val="004A16CA"/>
    <w:rsid w:val="004A29F0"/>
    <w:rsid w:val="004A2EA5"/>
    <w:rsid w:val="004A3023"/>
    <w:rsid w:val="004A62FB"/>
    <w:rsid w:val="004A6A58"/>
    <w:rsid w:val="004A705C"/>
    <w:rsid w:val="004A7CBA"/>
    <w:rsid w:val="004C0F37"/>
    <w:rsid w:val="004C6453"/>
    <w:rsid w:val="004C68AA"/>
    <w:rsid w:val="004D049D"/>
    <w:rsid w:val="004D1CDB"/>
    <w:rsid w:val="004D3AAB"/>
    <w:rsid w:val="004D4BFC"/>
    <w:rsid w:val="004D742A"/>
    <w:rsid w:val="004D7B9F"/>
    <w:rsid w:val="004E123F"/>
    <w:rsid w:val="004E1ADF"/>
    <w:rsid w:val="004E638E"/>
    <w:rsid w:val="004E67ED"/>
    <w:rsid w:val="004E78EA"/>
    <w:rsid w:val="004F2534"/>
    <w:rsid w:val="004F388E"/>
    <w:rsid w:val="004F4983"/>
    <w:rsid w:val="004F507E"/>
    <w:rsid w:val="004F74FE"/>
    <w:rsid w:val="0050009C"/>
    <w:rsid w:val="00501DCE"/>
    <w:rsid w:val="00506706"/>
    <w:rsid w:val="00512A30"/>
    <w:rsid w:val="00514365"/>
    <w:rsid w:val="00514E67"/>
    <w:rsid w:val="00520551"/>
    <w:rsid w:val="005209A0"/>
    <w:rsid w:val="00521B3A"/>
    <w:rsid w:val="00524171"/>
    <w:rsid w:val="00526362"/>
    <w:rsid w:val="00527C47"/>
    <w:rsid w:val="0053012A"/>
    <w:rsid w:val="00530EA4"/>
    <w:rsid w:val="00531066"/>
    <w:rsid w:val="0053148C"/>
    <w:rsid w:val="0053161D"/>
    <w:rsid w:val="00531998"/>
    <w:rsid w:val="00536307"/>
    <w:rsid w:val="00541754"/>
    <w:rsid w:val="005448F9"/>
    <w:rsid w:val="00545AA1"/>
    <w:rsid w:val="005504F3"/>
    <w:rsid w:val="00550744"/>
    <w:rsid w:val="005516FC"/>
    <w:rsid w:val="00551F88"/>
    <w:rsid w:val="00553579"/>
    <w:rsid w:val="00555968"/>
    <w:rsid w:val="00560501"/>
    <w:rsid w:val="00561C48"/>
    <w:rsid w:val="005671FB"/>
    <w:rsid w:val="00571069"/>
    <w:rsid w:val="00571FD9"/>
    <w:rsid w:val="00574A0A"/>
    <w:rsid w:val="00575480"/>
    <w:rsid w:val="005845D8"/>
    <w:rsid w:val="00597102"/>
    <w:rsid w:val="005A7AED"/>
    <w:rsid w:val="005B0920"/>
    <w:rsid w:val="005B1C56"/>
    <w:rsid w:val="005B26EC"/>
    <w:rsid w:val="005B31F5"/>
    <w:rsid w:val="005B6E37"/>
    <w:rsid w:val="005C13EA"/>
    <w:rsid w:val="005C45B5"/>
    <w:rsid w:val="005C584C"/>
    <w:rsid w:val="005C5E69"/>
    <w:rsid w:val="005C6E27"/>
    <w:rsid w:val="005C72DA"/>
    <w:rsid w:val="005D3031"/>
    <w:rsid w:val="005D3C00"/>
    <w:rsid w:val="005D3CA8"/>
    <w:rsid w:val="005E0B2C"/>
    <w:rsid w:val="005E49A5"/>
    <w:rsid w:val="005E4CBC"/>
    <w:rsid w:val="005E6D40"/>
    <w:rsid w:val="005E71D9"/>
    <w:rsid w:val="005E7665"/>
    <w:rsid w:val="005F0DA7"/>
    <w:rsid w:val="005F250B"/>
    <w:rsid w:val="005F463E"/>
    <w:rsid w:val="005F520D"/>
    <w:rsid w:val="005F6402"/>
    <w:rsid w:val="005F6FB1"/>
    <w:rsid w:val="00602CB7"/>
    <w:rsid w:val="00607E84"/>
    <w:rsid w:val="00613AEB"/>
    <w:rsid w:val="00614518"/>
    <w:rsid w:val="006210C9"/>
    <w:rsid w:val="006212B4"/>
    <w:rsid w:val="00621F13"/>
    <w:rsid w:val="006221D0"/>
    <w:rsid w:val="00622BC1"/>
    <w:rsid w:val="00623EFF"/>
    <w:rsid w:val="006261FF"/>
    <w:rsid w:val="00635AC6"/>
    <w:rsid w:val="0063693F"/>
    <w:rsid w:val="00637BB6"/>
    <w:rsid w:val="00641B2D"/>
    <w:rsid w:val="00641EA6"/>
    <w:rsid w:val="006431F3"/>
    <w:rsid w:val="00644050"/>
    <w:rsid w:val="006453EA"/>
    <w:rsid w:val="006458F2"/>
    <w:rsid w:val="00647065"/>
    <w:rsid w:val="006471E2"/>
    <w:rsid w:val="00650FBC"/>
    <w:rsid w:val="0065108B"/>
    <w:rsid w:val="00652F07"/>
    <w:rsid w:val="006623EE"/>
    <w:rsid w:val="0066792C"/>
    <w:rsid w:val="00670D4C"/>
    <w:rsid w:val="00671EAC"/>
    <w:rsid w:val="00672C03"/>
    <w:rsid w:val="006743DC"/>
    <w:rsid w:val="00677C9E"/>
    <w:rsid w:val="00680BB0"/>
    <w:rsid w:val="00681821"/>
    <w:rsid w:val="006846BC"/>
    <w:rsid w:val="00685B49"/>
    <w:rsid w:val="00685C12"/>
    <w:rsid w:val="00691B84"/>
    <w:rsid w:val="00691BD8"/>
    <w:rsid w:val="00691F45"/>
    <w:rsid w:val="006969E8"/>
    <w:rsid w:val="006971EA"/>
    <w:rsid w:val="006A14E7"/>
    <w:rsid w:val="006A2156"/>
    <w:rsid w:val="006A2AF4"/>
    <w:rsid w:val="006A2C48"/>
    <w:rsid w:val="006A4A78"/>
    <w:rsid w:val="006A4BCF"/>
    <w:rsid w:val="006A4C82"/>
    <w:rsid w:val="006A7BCD"/>
    <w:rsid w:val="006B1D2B"/>
    <w:rsid w:val="006B3EE1"/>
    <w:rsid w:val="006B57BF"/>
    <w:rsid w:val="006B61D0"/>
    <w:rsid w:val="006B7F60"/>
    <w:rsid w:val="006C0933"/>
    <w:rsid w:val="006C26EB"/>
    <w:rsid w:val="006C3704"/>
    <w:rsid w:val="006C5B2B"/>
    <w:rsid w:val="006C7F73"/>
    <w:rsid w:val="006D019B"/>
    <w:rsid w:val="006D0CD7"/>
    <w:rsid w:val="006D1612"/>
    <w:rsid w:val="006D1CFE"/>
    <w:rsid w:val="006D2927"/>
    <w:rsid w:val="006D501A"/>
    <w:rsid w:val="006D589E"/>
    <w:rsid w:val="006E1FDB"/>
    <w:rsid w:val="006E270A"/>
    <w:rsid w:val="006E44D3"/>
    <w:rsid w:val="006E520B"/>
    <w:rsid w:val="006E585C"/>
    <w:rsid w:val="006E7898"/>
    <w:rsid w:val="006F0EB1"/>
    <w:rsid w:val="006F1EFF"/>
    <w:rsid w:val="006F2D1B"/>
    <w:rsid w:val="006F3FDA"/>
    <w:rsid w:val="006F6406"/>
    <w:rsid w:val="006F6488"/>
    <w:rsid w:val="00701A95"/>
    <w:rsid w:val="0070425C"/>
    <w:rsid w:val="007071E4"/>
    <w:rsid w:val="007128AC"/>
    <w:rsid w:val="007141F8"/>
    <w:rsid w:val="00715462"/>
    <w:rsid w:val="00720322"/>
    <w:rsid w:val="0072044C"/>
    <w:rsid w:val="0072061D"/>
    <w:rsid w:val="00721ED2"/>
    <w:rsid w:val="00722CC4"/>
    <w:rsid w:val="00726269"/>
    <w:rsid w:val="00735157"/>
    <w:rsid w:val="007351A7"/>
    <w:rsid w:val="00735EA5"/>
    <w:rsid w:val="00737CD9"/>
    <w:rsid w:val="00740786"/>
    <w:rsid w:val="00742483"/>
    <w:rsid w:val="00743C76"/>
    <w:rsid w:val="00744C50"/>
    <w:rsid w:val="00745A41"/>
    <w:rsid w:val="00754775"/>
    <w:rsid w:val="00757580"/>
    <w:rsid w:val="0076216B"/>
    <w:rsid w:val="00764802"/>
    <w:rsid w:val="00764C49"/>
    <w:rsid w:val="00764DA0"/>
    <w:rsid w:val="00764DD9"/>
    <w:rsid w:val="007708E2"/>
    <w:rsid w:val="007708E8"/>
    <w:rsid w:val="00772A8E"/>
    <w:rsid w:val="00773D65"/>
    <w:rsid w:val="0078160E"/>
    <w:rsid w:val="00785759"/>
    <w:rsid w:val="007901A5"/>
    <w:rsid w:val="00794EDA"/>
    <w:rsid w:val="007959CE"/>
    <w:rsid w:val="007A2C81"/>
    <w:rsid w:val="007A6F0D"/>
    <w:rsid w:val="007B1BC9"/>
    <w:rsid w:val="007B2F44"/>
    <w:rsid w:val="007B4F7C"/>
    <w:rsid w:val="007B5800"/>
    <w:rsid w:val="007B63B7"/>
    <w:rsid w:val="007B72C7"/>
    <w:rsid w:val="007B7BAD"/>
    <w:rsid w:val="007C15F5"/>
    <w:rsid w:val="007C1BA5"/>
    <w:rsid w:val="007C4AE3"/>
    <w:rsid w:val="007C6795"/>
    <w:rsid w:val="007C7A59"/>
    <w:rsid w:val="007D1497"/>
    <w:rsid w:val="007D513D"/>
    <w:rsid w:val="007D5605"/>
    <w:rsid w:val="007D6B18"/>
    <w:rsid w:val="007D7ED7"/>
    <w:rsid w:val="007E143C"/>
    <w:rsid w:val="007E6119"/>
    <w:rsid w:val="007E64C7"/>
    <w:rsid w:val="007F1554"/>
    <w:rsid w:val="007F30B3"/>
    <w:rsid w:val="007F506A"/>
    <w:rsid w:val="007F6B3C"/>
    <w:rsid w:val="007F79A0"/>
    <w:rsid w:val="00801602"/>
    <w:rsid w:val="00802AE2"/>
    <w:rsid w:val="00803F6B"/>
    <w:rsid w:val="0080437C"/>
    <w:rsid w:val="00804641"/>
    <w:rsid w:val="008055DF"/>
    <w:rsid w:val="008060BD"/>
    <w:rsid w:val="00806C38"/>
    <w:rsid w:val="00807457"/>
    <w:rsid w:val="00817E5A"/>
    <w:rsid w:val="008245D2"/>
    <w:rsid w:val="00825A79"/>
    <w:rsid w:val="008330AD"/>
    <w:rsid w:val="00833D48"/>
    <w:rsid w:val="00834304"/>
    <w:rsid w:val="00836978"/>
    <w:rsid w:val="00836F59"/>
    <w:rsid w:val="0083736F"/>
    <w:rsid w:val="008401C9"/>
    <w:rsid w:val="00843DE2"/>
    <w:rsid w:val="008441FF"/>
    <w:rsid w:val="00844C81"/>
    <w:rsid w:val="00845F57"/>
    <w:rsid w:val="00847A8C"/>
    <w:rsid w:val="008504F5"/>
    <w:rsid w:val="008514E5"/>
    <w:rsid w:val="0085185F"/>
    <w:rsid w:val="008549B6"/>
    <w:rsid w:val="0085762F"/>
    <w:rsid w:val="00862126"/>
    <w:rsid w:val="00862284"/>
    <w:rsid w:val="008702A5"/>
    <w:rsid w:val="008706EE"/>
    <w:rsid w:val="00871078"/>
    <w:rsid w:val="00872165"/>
    <w:rsid w:val="00872726"/>
    <w:rsid w:val="008734A3"/>
    <w:rsid w:val="00876658"/>
    <w:rsid w:val="00877326"/>
    <w:rsid w:val="00877D11"/>
    <w:rsid w:val="0088161E"/>
    <w:rsid w:val="00890B6B"/>
    <w:rsid w:val="00891788"/>
    <w:rsid w:val="00893339"/>
    <w:rsid w:val="008934E4"/>
    <w:rsid w:val="00897517"/>
    <w:rsid w:val="008A1D89"/>
    <w:rsid w:val="008A43BB"/>
    <w:rsid w:val="008A5A77"/>
    <w:rsid w:val="008B074A"/>
    <w:rsid w:val="008B1D5C"/>
    <w:rsid w:val="008B469C"/>
    <w:rsid w:val="008B51BF"/>
    <w:rsid w:val="008C37A7"/>
    <w:rsid w:val="008C43C5"/>
    <w:rsid w:val="008C4BEE"/>
    <w:rsid w:val="008C5A8A"/>
    <w:rsid w:val="008D0915"/>
    <w:rsid w:val="008D6B30"/>
    <w:rsid w:val="008D787C"/>
    <w:rsid w:val="008E18CA"/>
    <w:rsid w:val="008E4431"/>
    <w:rsid w:val="008E4DF5"/>
    <w:rsid w:val="008E55BA"/>
    <w:rsid w:val="008E55CF"/>
    <w:rsid w:val="008E6C97"/>
    <w:rsid w:val="008F04FE"/>
    <w:rsid w:val="008F0B97"/>
    <w:rsid w:val="008F4E12"/>
    <w:rsid w:val="0090243A"/>
    <w:rsid w:val="00903D1B"/>
    <w:rsid w:val="00904521"/>
    <w:rsid w:val="00904E6A"/>
    <w:rsid w:val="00906A7C"/>
    <w:rsid w:val="0090789F"/>
    <w:rsid w:val="00907DD0"/>
    <w:rsid w:val="00913AB9"/>
    <w:rsid w:val="009171AF"/>
    <w:rsid w:val="00920E8A"/>
    <w:rsid w:val="009213D1"/>
    <w:rsid w:val="00921699"/>
    <w:rsid w:val="0092187C"/>
    <w:rsid w:val="00921B11"/>
    <w:rsid w:val="00922EA9"/>
    <w:rsid w:val="00924357"/>
    <w:rsid w:val="0092727A"/>
    <w:rsid w:val="00932F6F"/>
    <w:rsid w:val="00934782"/>
    <w:rsid w:val="009356F8"/>
    <w:rsid w:val="0093602F"/>
    <w:rsid w:val="00940720"/>
    <w:rsid w:val="00941D4B"/>
    <w:rsid w:val="00941F4F"/>
    <w:rsid w:val="009424CA"/>
    <w:rsid w:val="00942C68"/>
    <w:rsid w:val="00943166"/>
    <w:rsid w:val="00943406"/>
    <w:rsid w:val="00943792"/>
    <w:rsid w:val="00946F11"/>
    <w:rsid w:val="00947BF3"/>
    <w:rsid w:val="00947D22"/>
    <w:rsid w:val="009548A3"/>
    <w:rsid w:val="00956C8C"/>
    <w:rsid w:val="009579AA"/>
    <w:rsid w:val="00957D50"/>
    <w:rsid w:val="00961177"/>
    <w:rsid w:val="00961278"/>
    <w:rsid w:val="009622DD"/>
    <w:rsid w:val="009661D9"/>
    <w:rsid w:val="00970393"/>
    <w:rsid w:val="00970B2D"/>
    <w:rsid w:val="009810C8"/>
    <w:rsid w:val="00982A73"/>
    <w:rsid w:val="0098759F"/>
    <w:rsid w:val="00991235"/>
    <w:rsid w:val="00991CDD"/>
    <w:rsid w:val="00992F44"/>
    <w:rsid w:val="009946F4"/>
    <w:rsid w:val="009A3334"/>
    <w:rsid w:val="009A4B64"/>
    <w:rsid w:val="009A7021"/>
    <w:rsid w:val="009B1185"/>
    <w:rsid w:val="009B4F59"/>
    <w:rsid w:val="009B586E"/>
    <w:rsid w:val="009B6146"/>
    <w:rsid w:val="009C2421"/>
    <w:rsid w:val="009C508E"/>
    <w:rsid w:val="009C69D9"/>
    <w:rsid w:val="009D0B60"/>
    <w:rsid w:val="009D41BA"/>
    <w:rsid w:val="009D7A6A"/>
    <w:rsid w:val="009E31D6"/>
    <w:rsid w:val="009E3DF7"/>
    <w:rsid w:val="009E6D07"/>
    <w:rsid w:val="009F0A87"/>
    <w:rsid w:val="009F1E65"/>
    <w:rsid w:val="009F2053"/>
    <w:rsid w:val="009F3316"/>
    <w:rsid w:val="009F556B"/>
    <w:rsid w:val="009F59BE"/>
    <w:rsid w:val="009F6EDC"/>
    <w:rsid w:val="00A02310"/>
    <w:rsid w:val="00A031E1"/>
    <w:rsid w:val="00A13A6C"/>
    <w:rsid w:val="00A15D5E"/>
    <w:rsid w:val="00A15E10"/>
    <w:rsid w:val="00A204B4"/>
    <w:rsid w:val="00A208D3"/>
    <w:rsid w:val="00A22DB0"/>
    <w:rsid w:val="00A24D2D"/>
    <w:rsid w:val="00A304B3"/>
    <w:rsid w:val="00A31E19"/>
    <w:rsid w:val="00A325A4"/>
    <w:rsid w:val="00A330F6"/>
    <w:rsid w:val="00A34B22"/>
    <w:rsid w:val="00A35431"/>
    <w:rsid w:val="00A3635F"/>
    <w:rsid w:val="00A368B4"/>
    <w:rsid w:val="00A37A01"/>
    <w:rsid w:val="00A41379"/>
    <w:rsid w:val="00A416B4"/>
    <w:rsid w:val="00A42A3A"/>
    <w:rsid w:val="00A434AA"/>
    <w:rsid w:val="00A46386"/>
    <w:rsid w:val="00A46739"/>
    <w:rsid w:val="00A5173F"/>
    <w:rsid w:val="00A56B16"/>
    <w:rsid w:val="00A61F41"/>
    <w:rsid w:val="00A62309"/>
    <w:rsid w:val="00A66491"/>
    <w:rsid w:val="00A66DD5"/>
    <w:rsid w:val="00A67796"/>
    <w:rsid w:val="00A708C4"/>
    <w:rsid w:val="00A71482"/>
    <w:rsid w:val="00A72882"/>
    <w:rsid w:val="00A72CE0"/>
    <w:rsid w:val="00A73135"/>
    <w:rsid w:val="00A73A09"/>
    <w:rsid w:val="00A74C10"/>
    <w:rsid w:val="00A74DBD"/>
    <w:rsid w:val="00A7524D"/>
    <w:rsid w:val="00A75F6B"/>
    <w:rsid w:val="00A762D8"/>
    <w:rsid w:val="00A77844"/>
    <w:rsid w:val="00A7786A"/>
    <w:rsid w:val="00A77E68"/>
    <w:rsid w:val="00A77F1C"/>
    <w:rsid w:val="00A81C21"/>
    <w:rsid w:val="00A8423E"/>
    <w:rsid w:val="00A95261"/>
    <w:rsid w:val="00A9638F"/>
    <w:rsid w:val="00A971FC"/>
    <w:rsid w:val="00AA290D"/>
    <w:rsid w:val="00AA2917"/>
    <w:rsid w:val="00AA5C6C"/>
    <w:rsid w:val="00AA79E3"/>
    <w:rsid w:val="00AA7F61"/>
    <w:rsid w:val="00AB27D0"/>
    <w:rsid w:val="00AB4A6E"/>
    <w:rsid w:val="00AC1608"/>
    <w:rsid w:val="00AC3FF7"/>
    <w:rsid w:val="00AC42D8"/>
    <w:rsid w:val="00AC5584"/>
    <w:rsid w:val="00AC5A54"/>
    <w:rsid w:val="00AC7881"/>
    <w:rsid w:val="00AC7A8D"/>
    <w:rsid w:val="00AC7D6B"/>
    <w:rsid w:val="00AD0444"/>
    <w:rsid w:val="00AD14A6"/>
    <w:rsid w:val="00AD1A2E"/>
    <w:rsid w:val="00AD2E01"/>
    <w:rsid w:val="00AD3ECA"/>
    <w:rsid w:val="00AD7F41"/>
    <w:rsid w:val="00AE27E5"/>
    <w:rsid w:val="00AE5F08"/>
    <w:rsid w:val="00AE6165"/>
    <w:rsid w:val="00AE7958"/>
    <w:rsid w:val="00AF141F"/>
    <w:rsid w:val="00AF1964"/>
    <w:rsid w:val="00AF1A21"/>
    <w:rsid w:val="00AF5DAA"/>
    <w:rsid w:val="00AF669A"/>
    <w:rsid w:val="00AF72A5"/>
    <w:rsid w:val="00B03726"/>
    <w:rsid w:val="00B05AEA"/>
    <w:rsid w:val="00B0637A"/>
    <w:rsid w:val="00B06DEC"/>
    <w:rsid w:val="00B07919"/>
    <w:rsid w:val="00B11D46"/>
    <w:rsid w:val="00B1762B"/>
    <w:rsid w:val="00B20BD1"/>
    <w:rsid w:val="00B2216D"/>
    <w:rsid w:val="00B27D46"/>
    <w:rsid w:val="00B36D76"/>
    <w:rsid w:val="00B40491"/>
    <w:rsid w:val="00B412F4"/>
    <w:rsid w:val="00B41560"/>
    <w:rsid w:val="00B46B45"/>
    <w:rsid w:val="00B50C7A"/>
    <w:rsid w:val="00B530D3"/>
    <w:rsid w:val="00B550B8"/>
    <w:rsid w:val="00B55E80"/>
    <w:rsid w:val="00B564EC"/>
    <w:rsid w:val="00B57485"/>
    <w:rsid w:val="00B6335E"/>
    <w:rsid w:val="00B636B1"/>
    <w:rsid w:val="00B74F5D"/>
    <w:rsid w:val="00B7548E"/>
    <w:rsid w:val="00B84EC7"/>
    <w:rsid w:val="00B86336"/>
    <w:rsid w:val="00B87D87"/>
    <w:rsid w:val="00B90754"/>
    <w:rsid w:val="00B90ABA"/>
    <w:rsid w:val="00B949E7"/>
    <w:rsid w:val="00B97253"/>
    <w:rsid w:val="00BA168E"/>
    <w:rsid w:val="00BA3783"/>
    <w:rsid w:val="00BA61A5"/>
    <w:rsid w:val="00BA67FD"/>
    <w:rsid w:val="00BA7DCC"/>
    <w:rsid w:val="00BB1565"/>
    <w:rsid w:val="00BB2C9D"/>
    <w:rsid w:val="00BB4048"/>
    <w:rsid w:val="00BB4922"/>
    <w:rsid w:val="00BC0DAD"/>
    <w:rsid w:val="00BC1EE0"/>
    <w:rsid w:val="00BC6717"/>
    <w:rsid w:val="00BD09C3"/>
    <w:rsid w:val="00BD0A66"/>
    <w:rsid w:val="00BD4F5F"/>
    <w:rsid w:val="00BD5A0B"/>
    <w:rsid w:val="00BD7D90"/>
    <w:rsid w:val="00BE0EE0"/>
    <w:rsid w:val="00BE219D"/>
    <w:rsid w:val="00BE4A04"/>
    <w:rsid w:val="00BE6135"/>
    <w:rsid w:val="00BE67B3"/>
    <w:rsid w:val="00BF4C0B"/>
    <w:rsid w:val="00BF6562"/>
    <w:rsid w:val="00BF65C3"/>
    <w:rsid w:val="00C00685"/>
    <w:rsid w:val="00C05D9A"/>
    <w:rsid w:val="00C06A1D"/>
    <w:rsid w:val="00C0748B"/>
    <w:rsid w:val="00C15290"/>
    <w:rsid w:val="00C17026"/>
    <w:rsid w:val="00C2208F"/>
    <w:rsid w:val="00C26310"/>
    <w:rsid w:val="00C278BB"/>
    <w:rsid w:val="00C31A72"/>
    <w:rsid w:val="00C3200D"/>
    <w:rsid w:val="00C327A7"/>
    <w:rsid w:val="00C33DAC"/>
    <w:rsid w:val="00C40AAC"/>
    <w:rsid w:val="00C41725"/>
    <w:rsid w:val="00C439F6"/>
    <w:rsid w:val="00C442CA"/>
    <w:rsid w:val="00C44D57"/>
    <w:rsid w:val="00C46DEE"/>
    <w:rsid w:val="00C50877"/>
    <w:rsid w:val="00C53230"/>
    <w:rsid w:val="00C53C87"/>
    <w:rsid w:val="00C54497"/>
    <w:rsid w:val="00C552C0"/>
    <w:rsid w:val="00C5751A"/>
    <w:rsid w:val="00C600B1"/>
    <w:rsid w:val="00C619A2"/>
    <w:rsid w:val="00C62F13"/>
    <w:rsid w:val="00C6403D"/>
    <w:rsid w:val="00C64B33"/>
    <w:rsid w:val="00C652DE"/>
    <w:rsid w:val="00C65871"/>
    <w:rsid w:val="00C658AC"/>
    <w:rsid w:val="00C65FD1"/>
    <w:rsid w:val="00C70318"/>
    <w:rsid w:val="00C70FDE"/>
    <w:rsid w:val="00C72C10"/>
    <w:rsid w:val="00C74B93"/>
    <w:rsid w:val="00C7582F"/>
    <w:rsid w:val="00C76DDB"/>
    <w:rsid w:val="00C77F8F"/>
    <w:rsid w:val="00C816ED"/>
    <w:rsid w:val="00C836FF"/>
    <w:rsid w:val="00C92643"/>
    <w:rsid w:val="00C92C45"/>
    <w:rsid w:val="00C93479"/>
    <w:rsid w:val="00C94AFD"/>
    <w:rsid w:val="00CA0DC5"/>
    <w:rsid w:val="00CA1CE5"/>
    <w:rsid w:val="00CA20E3"/>
    <w:rsid w:val="00CA3A13"/>
    <w:rsid w:val="00CA4E23"/>
    <w:rsid w:val="00CA51BC"/>
    <w:rsid w:val="00CB4399"/>
    <w:rsid w:val="00CB78EE"/>
    <w:rsid w:val="00CC1602"/>
    <w:rsid w:val="00CC1A62"/>
    <w:rsid w:val="00CC2522"/>
    <w:rsid w:val="00CC25C5"/>
    <w:rsid w:val="00CC2B4C"/>
    <w:rsid w:val="00CC2ED9"/>
    <w:rsid w:val="00CC47D5"/>
    <w:rsid w:val="00CC4CDA"/>
    <w:rsid w:val="00CC56EE"/>
    <w:rsid w:val="00CC6FBF"/>
    <w:rsid w:val="00CD3B05"/>
    <w:rsid w:val="00CD4D94"/>
    <w:rsid w:val="00CE04AF"/>
    <w:rsid w:val="00CE13A0"/>
    <w:rsid w:val="00CE26FC"/>
    <w:rsid w:val="00CF50D3"/>
    <w:rsid w:val="00CF5F17"/>
    <w:rsid w:val="00CF5F61"/>
    <w:rsid w:val="00CF7A0D"/>
    <w:rsid w:val="00D10F45"/>
    <w:rsid w:val="00D17D96"/>
    <w:rsid w:val="00D20641"/>
    <w:rsid w:val="00D25F57"/>
    <w:rsid w:val="00D30394"/>
    <w:rsid w:val="00D30849"/>
    <w:rsid w:val="00D35312"/>
    <w:rsid w:val="00D36DF4"/>
    <w:rsid w:val="00D41354"/>
    <w:rsid w:val="00D413F0"/>
    <w:rsid w:val="00D41C96"/>
    <w:rsid w:val="00D45171"/>
    <w:rsid w:val="00D45C76"/>
    <w:rsid w:val="00D501D0"/>
    <w:rsid w:val="00D51D17"/>
    <w:rsid w:val="00D54659"/>
    <w:rsid w:val="00D6113D"/>
    <w:rsid w:val="00D613A6"/>
    <w:rsid w:val="00D62195"/>
    <w:rsid w:val="00D63B19"/>
    <w:rsid w:val="00D64223"/>
    <w:rsid w:val="00D656B7"/>
    <w:rsid w:val="00D65AA1"/>
    <w:rsid w:val="00D813F5"/>
    <w:rsid w:val="00D8235D"/>
    <w:rsid w:val="00D87A7E"/>
    <w:rsid w:val="00D9153A"/>
    <w:rsid w:val="00D918EB"/>
    <w:rsid w:val="00D93BF6"/>
    <w:rsid w:val="00D96BF2"/>
    <w:rsid w:val="00DA1C8C"/>
    <w:rsid w:val="00DA1C9C"/>
    <w:rsid w:val="00DA3C7F"/>
    <w:rsid w:val="00DA4B95"/>
    <w:rsid w:val="00DB0640"/>
    <w:rsid w:val="00DB4550"/>
    <w:rsid w:val="00DB4CBC"/>
    <w:rsid w:val="00DC11E3"/>
    <w:rsid w:val="00DC3808"/>
    <w:rsid w:val="00DC78AF"/>
    <w:rsid w:val="00DD055D"/>
    <w:rsid w:val="00DD19B7"/>
    <w:rsid w:val="00DD2D18"/>
    <w:rsid w:val="00DD7634"/>
    <w:rsid w:val="00DD7A45"/>
    <w:rsid w:val="00DE006E"/>
    <w:rsid w:val="00DE0A0E"/>
    <w:rsid w:val="00DE15E7"/>
    <w:rsid w:val="00DE3384"/>
    <w:rsid w:val="00DE52F9"/>
    <w:rsid w:val="00DE674D"/>
    <w:rsid w:val="00DE692E"/>
    <w:rsid w:val="00DE6F90"/>
    <w:rsid w:val="00DF068A"/>
    <w:rsid w:val="00DF1A6E"/>
    <w:rsid w:val="00DF1D6F"/>
    <w:rsid w:val="00DF2ED7"/>
    <w:rsid w:val="00DF3CB3"/>
    <w:rsid w:val="00DF4E6D"/>
    <w:rsid w:val="00DF58F3"/>
    <w:rsid w:val="00DF6C98"/>
    <w:rsid w:val="00E0221F"/>
    <w:rsid w:val="00E02E31"/>
    <w:rsid w:val="00E04FBA"/>
    <w:rsid w:val="00E079B2"/>
    <w:rsid w:val="00E108F5"/>
    <w:rsid w:val="00E1134A"/>
    <w:rsid w:val="00E14FEB"/>
    <w:rsid w:val="00E20535"/>
    <w:rsid w:val="00E20BA0"/>
    <w:rsid w:val="00E20E9E"/>
    <w:rsid w:val="00E2239A"/>
    <w:rsid w:val="00E22704"/>
    <w:rsid w:val="00E22711"/>
    <w:rsid w:val="00E228CD"/>
    <w:rsid w:val="00E22C48"/>
    <w:rsid w:val="00E24466"/>
    <w:rsid w:val="00E25A97"/>
    <w:rsid w:val="00E27208"/>
    <w:rsid w:val="00E32D03"/>
    <w:rsid w:val="00E33448"/>
    <w:rsid w:val="00E3396E"/>
    <w:rsid w:val="00E34164"/>
    <w:rsid w:val="00E34734"/>
    <w:rsid w:val="00E35FBD"/>
    <w:rsid w:val="00E372A4"/>
    <w:rsid w:val="00E40F4B"/>
    <w:rsid w:val="00E45D22"/>
    <w:rsid w:val="00E47887"/>
    <w:rsid w:val="00E5084F"/>
    <w:rsid w:val="00E57E59"/>
    <w:rsid w:val="00E62841"/>
    <w:rsid w:val="00E62A24"/>
    <w:rsid w:val="00E6551A"/>
    <w:rsid w:val="00E65AB4"/>
    <w:rsid w:val="00E65EDC"/>
    <w:rsid w:val="00E67F52"/>
    <w:rsid w:val="00E737AD"/>
    <w:rsid w:val="00E75B13"/>
    <w:rsid w:val="00E77319"/>
    <w:rsid w:val="00E86CB1"/>
    <w:rsid w:val="00E92093"/>
    <w:rsid w:val="00E9293C"/>
    <w:rsid w:val="00EA19D1"/>
    <w:rsid w:val="00EA2863"/>
    <w:rsid w:val="00EA2DA5"/>
    <w:rsid w:val="00EA4DF9"/>
    <w:rsid w:val="00EB11C2"/>
    <w:rsid w:val="00EB26D1"/>
    <w:rsid w:val="00EB2E07"/>
    <w:rsid w:val="00EC2461"/>
    <w:rsid w:val="00EC4914"/>
    <w:rsid w:val="00ED2AD1"/>
    <w:rsid w:val="00EE0DA2"/>
    <w:rsid w:val="00EE1529"/>
    <w:rsid w:val="00EE1760"/>
    <w:rsid w:val="00EF155B"/>
    <w:rsid w:val="00EF2047"/>
    <w:rsid w:val="00EF20E4"/>
    <w:rsid w:val="00EF2BF6"/>
    <w:rsid w:val="00EF4430"/>
    <w:rsid w:val="00EF4FDA"/>
    <w:rsid w:val="00F00DA9"/>
    <w:rsid w:val="00F0192F"/>
    <w:rsid w:val="00F03D3B"/>
    <w:rsid w:val="00F040DF"/>
    <w:rsid w:val="00F04D80"/>
    <w:rsid w:val="00F06443"/>
    <w:rsid w:val="00F06E51"/>
    <w:rsid w:val="00F07E77"/>
    <w:rsid w:val="00F10E4E"/>
    <w:rsid w:val="00F13C38"/>
    <w:rsid w:val="00F1414A"/>
    <w:rsid w:val="00F14DC5"/>
    <w:rsid w:val="00F1705F"/>
    <w:rsid w:val="00F20100"/>
    <w:rsid w:val="00F21877"/>
    <w:rsid w:val="00F236E4"/>
    <w:rsid w:val="00F26A11"/>
    <w:rsid w:val="00F271E7"/>
    <w:rsid w:val="00F30A65"/>
    <w:rsid w:val="00F32094"/>
    <w:rsid w:val="00F32B4B"/>
    <w:rsid w:val="00F33A9E"/>
    <w:rsid w:val="00F35395"/>
    <w:rsid w:val="00F408B2"/>
    <w:rsid w:val="00F42CC0"/>
    <w:rsid w:val="00F4561C"/>
    <w:rsid w:val="00F45DC6"/>
    <w:rsid w:val="00F473FF"/>
    <w:rsid w:val="00F51761"/>
    <w:rsid w:val="00F564E7"/>
    <w:rsid w:val="00F57A84"/>
    <w:rsid w:val="00F62F49"/>
    <w:rsid w:val="00F636F6"/>
    <w:rsid w:val="00F6675A"/>
    <w:rsid w:val="00F673AE"/>
    <w:rsid w:val="00F71D0A"/>
    <w:rsid w:val="00F72B6A"/>
    <w:rsid w:val="00F73451"/>
    <w:rsid w:val="00F745F8"/>
    <w:rsid w:val="00F77B1F"/>
    <w:rsid w:val="00F80AB6"/>
    <w:rsid w:val="00F812D3"/>
    <w:rsid w:val="00F83EF0"/>
    <w:rsid w:val="00F85510"/>
    <w:rsid w:val="00F952BD"/>
    <w:rsid w:val="00F95767"/>
    <w:rsid w:val="00FA13AA"/>
    <w:rsid w:val="00FA21D9"/>
    <w:rsid w:val="00FA54FE"/>
    <w:rsid w:val="00FB10F4"/>
    <w:rsid w:val="00FB2341"/>
    <w:rsid w:val="00FB2969"/>
    <w:rsid w:val="00FB29F4"/>
    <w:rsid w:val="00FB2E6E"/>
    <w:rsid w:val="00FB347F"/>
    <w:rsid w:val="00FB54DC"/>
    <w:rsid w:val="00FB6A81"/>
    <w:rsid w:val="00FC4C94"/>
    <w:rsid w:val="00FC79D8"/>
    <w:rsid w:val="00FD397D"/>
    <w:rsid w:val="00FD4D0E"/>
    <w:rsid w:val="00FD508F"/>
    <w:rsid w:val="00FD67DD"/>
    <w:rsid w:val="00FD6E81"/>
    <w:rsid w:val="00FD7E09"/>
    <w:rsid w:val="00FE02B5"/>
    <w:rsid w:val="00FE1514"/>
    <w:rsid w:val="00FE239D"/>
    <w:rsid w:val="00FE4996"/>
    <w:rsid w:val="00FE7F27"/>
    <w:rsid w:val="00FF0B66"/>
    <w:rsid w:val="00FF2C58"/>
    <w:rsid w:val="00FF38B0"/>
    <w:rsid w:val="00FF4744"/>
    <w:rsid w:val="00FF4AD5"/>
    <w:rsid w:val="00FF56C0"/>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EA23B5"/>
  <w15:docId w15:val="{A2D31622-FC8A-4B91-8DCD-089361D7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4365A"/>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szCs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643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1F3"/>
    <w:rPr>
      <w:rFonts w:ascii="Tahoma" w:hAnsi="Tahoma" w:cs="Tahoma"/>
      <w:sz w:val="16"/>
      <w:szCs w:val="16"/>
    </w:rPr>
  </w:style>
  <w:style w:type="character" w:customStyle="1" w:styleId="Heading2Char">
    <w:name w:val="Heading 2 Char"/>
    <w:basedOn w:val="DefaultParagraphFont"/>
    <w:link w:val="Heading2"/>
    <w:rsid w:val="0014365A"/>
    <w:rPr>
      <w:rFonts w:ascii="Arial" w:eastAsia="Times New Roman" w:hAnsi="Arial" w:cs="Arial"/>
      <w:b/>
      <w:bCs/>
      <w:i/>
      <w:iCs/>
      <w:sz w:val="28"/>
      <w:szCs w:val="28"/>
    </w:rPr>
  </w:style>
  <w:style w:type="paragraph" w:styleId="ListParagraph">
    <w:name w:val="List Paragraph"/>
    <w:basedOn w:val="Normal"/>
    <w:uiPriority w:val="34"/>
    <w:qFormat/>
    <w:rsid w:val="0014365A"/>
    <w:pPr>
      <w:spacing w:after="0" w:line="240" w:lineRule="auto"/>
      <w:ind w:left="720"/>
      <w:contextualSpacing/>
    </w:pPr>
    <w:rPr>
      <w:rFonts w:ascii="Times New Roman" w:eastAsia="Times New Roman" w:hAnsi="Times New Roman" w:cs="Times New Roman"/>
      <w:sz w:val="24"/>
      <w:szCs w:val="24"/>
    </w:rPr>
  </w:style>
  <w:style w:type="paragraph" w:customStyle="1" w:styleId="Bullet">
    <w:name w:val="Bullet"/>
    <w:basedOn w:val="Normal"/>
    <w:qFormat/>
    <w:rsid w:val="000667BE"/>
    <w:pPr>
      <w:tabs>
        <w:tab w:val="left" w:pos="432"/>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Normal"/>
    <w:next w:val="Normal"/>
    <w:qFormat/>
    <w:rsid w:val="000667BE"/>
    <w:pPr>
      <w:numPr>
        <w:numId w:val="4"/>
      </w:numPr>
      <w:tabs>
        <w:tab w:val="left" w:pos="288"/>
      </w:tabs>
      <w:spacing w:after="240" w:line="240" w:lineRule="auto"/>
    </w:pPr>
    <w:rPr>
      <w:rFonts w:ascii="Times New Roman" w:eastAsia="Times New Roman" w:hAnsi="Times New Roman" w:cs="Times New Roman"/>
      <w:sz w:val="24"/>
      <w:szCs w:val="20"/>
    </w:rPr>
  </w:style>
  <w:style w:type="paragraph" w:customStyle="1" w:styleId="MarkforAppendixTitle">
    <w:name w:val="Mark for Appendix Title"/>
    <w:basedOn w:val="Normal"/>
    <w:next w:val="Normal"/>
    <w:qFormat/>
    <w:rsid w:val="00961278"/>
    <w:pPr>
      <w:spacing w:before="2640" w:after="240" w:line="240" w:lineRule="auto"/>
      <w:jc w:val="center"/>
      <w:outlineLvl w:val="1"/>
    </w:pPr>
    <w:rPr>
      <w:rFonts w:ascii="Arial Black" w:eastAsia="Times New Roman" w:hAnsi="Arial Black" w:cs="Times New Roman"/>
      <w:caps/>
      <w:szCs w:val="20"/>
    </w:rPr>
  </w:style>
  <w:style w:type="paragraph" w:styleId="BodyText">
    <w:name w:val="Body Text"/>
    <w:basedOn w:val="Normal"/>
    <w:link w:val="BodyTextChar"/>
    <w:uiPriority w:val="1"/>
    <w:qFormat/>
    <w:rsid w:val="00961278"/>
    <w:pPr>
      <w:widowControl w:val="0"/>
      <w:spacing w:before="69" w:after="0" w:line="240" w:lineRule="auto"/>
      <w:ind w:left="1582"/>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uiPriority w:val="99"/>
    <w:unhideWhenUsed/>
    <w:rsid w:val="00961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278"/>
  </w:style>
  <w:style w:type="paragraph" w:styleId="Footer">
    <w:name w:val="footer"/>
    <w:basedOn w:val="Normal"/>
    <w:link w:val="FooterChar"/>
    <w:unhideWhenUsed/>
    <w:qFormat/>
    <w:rsid w:val="00961278"/>
    <w:pPr>
      <w:tabs>
        <w:tab w:val="center" w:pos="4680"/>
        <w:tab w:val="right" w:pos="9360"/>
      </w:tabs>
      <w:spacing w:after="0" w:line="240" w:lineRule="auto"/>
    </w:pPr>
  </w:style>
  <w:style w:type="character" w:customStyle="1" w:styleId="FooterChar">
    <w:name w:val="Footer Char"/>
    <w:basedOn w:val="DefaultParagraphFont"/>
    <w:link w:val="Footer"/>
    <w:rsid w:val="00961278"/>
  </w:style>
  <w:style w:type="character" w:styleId="PageNumber">
    <w:name w:val="page number"/>
    <w:basedOn w:val="DefaultParagraphFont"/>
    <w:semiHidden/>
    <w:qFormat/>
    <w:rsid w:val="00961278"/>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038446">
      <w:bodyDiv w:val="1"/>
      <w:marLeft w:val="0"/>
      <w:marRight w:val="0"/>
      <w:marTop w:val="0"/>
      <w:marBottom w:val="0"/>
      <w:divBdr>
        <w:top w:val="none" w:sz="0" w:space="0" w:color="auto"/>
        <w:left w:val="none" w:sz="0" w:space="0" w:color="auto"/>
        <w:bottom w:val="none" w:sz="0" w:space="0" w:color="auto"/>
        <w:right w:val="none" w:sz="0" w:space="0" w:color="auto"/>
      </w:divBdr>
    </w:div>
    <w:div w:id="1573151584">
      <w:bodyDiv w:val="1"/>
      <w:marLeft w:val="0"/>
      <w:marRight w:val="0"/>
      <w:marTop w:val="0"/>
      <w:marBottom w:val="0"/>
      <w:divBdr>
        <w:top w:val="none" w:sz="0" w:space="0" w:color="auto"/>
        <w:left w:val="none" w:sz="0" w:space="0" w:color="auto"/>
        <w:bottom w:val="none" w:sz="0" w:space="0" w:color="auto"/>
        <w:right w:val="none" w:sz="0" w:space="0" w:color="auto"/>
      </w:divBdr>
    </w:div>
    <w:div w:id="1629122838">
      <w:bodyDiv w:val="1"/>
      <w:marLeft w:val="0"/>
      <w:marRight w:val="0"/>
      <w:marTop w:val="0"/>
      <w:marBottom w:val="0"/>
      <w:divBdr>
        <w:top w:val="none" w:sz="0" w:space="0" w:color="auto"/>
        <w:left w:val="none" w:sz="0" w:space="0" w:color="auto"/>
        <w:bottom w:val="none" w:sz="0" w:space="0" w:color="auto"/>
        <w:right w:val="none" w:sz="0" w:space="0" w:color="auto"/>
      </w:divBdr>
    </w:div>
    <w:div w:id="1767190539">
      <w:bodyDiv w:val="1"/>
      <w:marLeft w:val="0"/>
      <w:marRight w:val="0"/>
      <w:marTop w:val="0"/>
      <w:marBottom w:val="0"/>
      <w:divBdr>
        <w:top w:val="none" w:sz="0" w:space="0" w:color="auto"/>
        <w:left w:val="none" w:sz="0" w:space="0" w:color="auto"/>
        <w:bottom w:val="none" w:sz="0" w:space="0" w:color="auto"/>
        <w:right w:val="none" w:sz="0" w:space="0" w:color="auto"/>
      </w:divBdr>
      <w:divsChild>
        <w:div w:id="2064869916">
          <w:marLeft w:val="0"/>
          <w:marRight w:val="0"/>
          <w:marTop w:val="0"/>
          <w:marBottom w:val="0"/>
          <w:divBdr>
            <w:top w:val="none" w:sz="0" w:space="0" w:color="auto"/>
            <w:left w:val="none" w:sz="0" w:space="0" w:color="auto"/>
            <w:bottom w:val="none" w:sz="0" w:space="0" w:color="auto"/>
            <w:right w:val="none" w:sz="0" w:space="0" w:color="auto"/>
          </w:divBdr>
        </w:div>
      </w:divsChild>
    </w:div>
    <w:div w:id="19385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38EEFA79ECC744B5564855CC46D6F7" ma:contentTypeVersion="0" ma:contentTypeDescription="Create a new document." ma:contentTypeScope="" ma:versionID="71108ebd220b025b91049e75479b6e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0530A-F046-44CD-B5DC-0608F19082B8}">
  <ds:schemaRef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0E10F1A9-5FCE-4FEC-A5AE-4E5E3DEFD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9A8B85-D068-4503-87EA-6B2DA08BD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Dorothy Bellow</dc:creator>
  <cp:lastModifiedBy>Kristina Rall</cp:lastModifiedBy>
  <cp:revision>4</cp:revision>
  <dcterms:created xsi:type="dcterms:W3CDTF">2015-12-29T15:53:00Z</dcterms:created>
  <dcterms:modified xsi:type="dcterms:W3CDTF">2016-06-01T13:49:00Z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0x010100C238EEFA79ECC744B5564855CC46D6F7</vt:lpwstr>
  </property>
</Properties>
</file>