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45458A" w14:textId="270F4D31" w:rsidR="006A3D17" w:rsidRPr="00A71977" w:rsidRDefault="006A3D17" w:rsidP="006A3D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bookmarkStart w:id="0" w:name="_GoBack"/>
      <w:bookmarkEnd w:id="0"/>
      <w:r w:rsidRPr="00A71977">
        <w:rPr>
          <w:rFonts w:ascii="Times New Roman" w:hAnsi="Times New Roman" w:cs="Times New Roman"/>
          <w:sz w:val="23"/>
          <w:szCs w:val="23"/>
        </w:rPr>
        <w:t>There are 12 automatic emails that are triggered by the system. Below is a list of all the emails. The content of the emails</w:t>
      </w:r>
    </w:p>
    <w:p w14:paraId="3D899AC5" w14:textId="6F092B40" w:rsidR="006A3D17" w:rsidRPr="00A71977" w:rsidRDefault="006A3D17" w:rsidP="006A3D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A71977">
        <w:rPr>
          <w:rFonts w:ascii="Times New Roman" w:hAnsi="Times New Roman" w:cs="Times New Roman"/>
          <w:sz w:val="23"/>
          <w:szCs w:val="23"/>
        </w:rPr>
        <w:t xml:space="preserve">follows on </w:t>
      </w:r>
      <w:r w:rsidR="00A71977">
        <w:rPr>
          <w:rFonts w:ascii="Times New Roman" w:hAnsi="Times New Roman" w:cs="Times New Roman"/>
          <w:sz w:val="23"/>
          <w:szCs w:val="23"/>
        </w:rPr>
        <w:t>pages</w:t>
      </w:r>
      <w:r w:rsidRPr="00A71977">
        <w:rPr>
          <w:rFonts w:ascii="Times New Roman" w:hAnsi="Times New Roman" w:cs="Times New Roman"/>
          <w:sz w:val="23"/>
          <w:szCs w:val="23"/>
        </w:rPr>
        <w:t xml:space="preserve"> 2 t</w:t>
      </w:r>
      <w:r w:rsidR="00A71977">
        <w:rPr>
          <w:rFonts w:ascii="Times New Roman" w:hAnsi="Times New Roman" w:cs="Times New Roman"/>
          <w:sz w:val="23"/>
          <w:szCs w:val="23"/>
        </w:rPr>
        <w:t xml:space="preserve">hrough </w:t>
      </w:r>
      <w:r w:rsidR="008C39DD" w:rsidRPr="00A71977">
        <w:rPr>
          <w:rFonts w:ascii="Times New Roman" w:hAnsi="Times New Roman" w:cs="Times New Roman"/>
          <w:sz w:val="23"/>
          <w:szCs w:val="23"/>
        </w:rPr>
        <w:t>7</w:t>
      </w:r>
      <w:r w:rsidRPr="00A71977">
        <w:rPr>
          <w:rFonts w:ascii="Times New Roman" w:hAnsi="Times New Roman" w:cs="Times New Roman"/>
          <w:sz w:val="23"/>
          <w:szCs w:val="23"/>
        </w:rPr>
        <w:t>.</w:t>
      </w:r>
    </w:p>
    <w:p w14:paraId="55090786" w14:textId="77777777" w:rsidR="006A3D17" w:rsidRPr="00A71977" w:rsidRDefault="006A3D17" w:rsidP="006A3D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3035706" w14:textId="77777777" w:rsidR="006A3D17" w:rsidRPr="00A71977" w:rsidRDefault="006A3D17" w:rsidP="00983712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3"/>
          <w:szCs w:val="23"/>
        </w:rPr>
      </w:pPr>
      <w:r w:rsidRPr="00A71977">
        <w:rPr>
          <w:rFonts w:ascii="Times New Roman" w:hAnsi="Times New Roman" w:cs="Times New Roman"/>
          <w:sz w:val="23"/>
          <w:szCs w:val="23"/>
        </w:rPr>
        <w:t>1. In Process Email -- Reminder email that is sent out to all applicants who have started an application but not yet submitted.</w:t>
      </w:r>
    </w:p>
    <w:p w14:paraId="122E6AC2" w14:textId="48196BE8" w:rsidR="006A3D17" w:rsidRPr="00A71977" w:rsidRDefault="006A3D17" w:rsidP="00983712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3"/>
          <w:szCs w:val="23"/>
        </w:rPr>
      </w:pPr>
      <w:r w:rsidRPr="00A71977">
        <w:rPr>
          <w:rFonts w:ascii="Times New Roman" w:hAnsi="Times New Roman" w:cs="Times New Roman"/>
          <w:sz w:val="23"/>
          <w:szCs w:val="23"/>
        </w:rPr>
        <w:t xml:space="preserve">2. </w:t>
      </w:r>
      <w:r w:rsidR="00E33910" w:rsidRPr="00A71977">
        <w:rPr>
          <w:rFonts w:ascii="Times New Roman" w:hAnsi="Times New Roman" w:cs="Times New Roman"/>
          <w:sz w:val="23"/>
          <w:szCs w:val="23"/>
        </w:rPr>
        <w:t xml:space="preserve">Confirm </w:t>
      </w:r>
      <w:r w:rsidRPr="00A71977">
        <w:rPr>
          <w:rFonts w:ascii="Times New Roman" w:hAnsi="Times New Roman" w:cs="Times New Roman"/>
          <w:sz w:val="23"/>
          <w:szCs w:val="23"/>
        </w:rPr>
        <w:t>Application Received Email – This email is generated and sent out once an applicant submits their application. This email</w:t>
      </w:r>
      <w:r w:rsidR="00F16FF9" w:rsidRPr="00A71977">
        <w:rPr>
          <w:rFonts w:ascii="Times New Roman" w:hAnsi="Times New Roman" w:cs="Times New Roman"/>
          <w:sz w:val="23"/>
          <w:szCs w:val="23"/>
        </w:rPr>
        <w:t xml:space="preserve"> also</w:t>
      </w:r>
      <w:r w:rsidRPr="00A71977">
        <w:rPr>
          <w:rFonts w:ascii="Times New Roman" w:hAnsi="Times New Roman" w:cs="Times New Roman"/>
          <w:sz w:val="23"/>
          <w:szCs w:val="23"/>
        </w:rPr>
        <w:t xml:space="preserve"> contains the link to the </w:t>
      </w:r>
      <w:r w:rsidR="00F16FF9" w:rsidRPr="00A71977">
        <w:rPr>
          <w:rFonts w:ascii="Times New Roman" w:hAnsi="Times New Roman" w:cs="Times New Roman"/>
          <w:sz w:val="23"/>
          <w:szCs w:val="23"/>
        </w:rPr>
        <w:t xml:space="preserve">feedback </w:t>
      </w:r>
      <w:r w:rsidRPr="00A71977">
        <w:rPr>
          <w:rFonts w:ascii="Times New Roman" w:hAnsi="Times New Roman" w:cs="Times New Roman"/>
          <w:sz w:val="23"/>
          <w:szCs w:val="23"/>
        </w:rPr>
        <w:t>survey.</w:t>
      </w:r>
    </w:p>
    <w:p w14:paraId="4CEA91D7" w14:textId="3D0F0680" w:rsidR="006A3D17" w:rsidRPr="00A71977" w:rsidRDefault="006A3D17" w:rsidP="00983712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3"/>
          <w:szCs w:val="23"/>
        </w:rPr>
      </w:pPr>
      <w:r w:rsidRPr="00A71977">
        <w:rPr>
          <w:rFonts w:ascii="Times New Roman" w:hAnsi="Times New Roman" w:cs="Times New Roman"/>
          <w:sz w:val="23"/>
          <w:szCs w:val="23"/>
        </w:rPr>
        <w:t>3. Request Reference Email – This email is generated to the references once an applicant submits their application. This email contains a link to the portal</w:t>
      </w:r>
      <w:r w:rsidR="00E33910" w:rsidRPr="00A71977">
        <w:rPr>
          <w:rFonts w:ascii="Times New Roman" w:hAnsi="Times New Roman" w:cs="Times New Roman"/>
          <w:sz w:val="23"/>
          <w:szCs w:val="23"/>
        </w:rPr>
        <w:t xml:space="preserve"> </w:t>
      </w:r>
      <w:r w:rsidRPr="00A71977">
        <w:rPr>
          <w:rFonts w:ascii="Times New Roman" w:hAnsi="Times New Roman" w:cs="Times New Roman"/>
          <w:sz w:val="23"/>
          <w:szCs w:val="23"/>
        </w:rPr>
        <w:t>for the reference to enter their letter.</w:t>
      </w:r>
    </w:p>
    <w:p w14:paraId="4366C6FC" w14:textId="6FD882D3" w:rsidR="006A3D17" w:rsidRPr="00A71977" w:rsidRDefault="006A3D17" w:rsidP="00983712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3"/>
          <w:szCs w:val="23"/>
        </w:rPr>
      </w:pPr>
      <w:r w:rsidRPr="00A71977">
        <w:rPr>
          <w:rFonts w:ascii="Times New Roman" w:hAnsi="Times New Roman" w:cs="Times New Roman"/>
          <w:sz w:val="23"/>
          <w:szCs w:val="23"/>
        </w:rPr>
        <w:t>4. Missing Items Email – This email is generated to the applicant after they have submitted their application. It contains a customized list of items that are</w:t>
      </w:r>
      <w:r w:rsidR="00E33910" w:rsidRPr="00A71977">
        <w:rPr>
          <w:rFonts w:ascii="Times New Roman" w:hAnsi="Times New Roman" w:cs="Times New Roman"/>
          <w:sz w:val="23"/>
          <w:szCs w:val="23"/>
        </w:rPr>
        <w:t xml:space="preserve"> </w:t>
      </w:r>
      <w:r w:rsidRPr="00A71977">
        <w:rPr>
          <w:rFonts w:ascii="Times New Roman" w:hAnsi="Times New Roman" w:cs="Times New Roman"/>
          <w:sz w:val="23"/>
          <w:szCs w:val="23"/>
        </w:rPr>
        <w:t>missing from their application (reference letters or transcripts). This email is generated by the ICRC Program Manager periodically leading up to</w:t>
      </w:r>
      <w:r w:rsidR="00E33910" w:rsidRPr="00A71977">
        <w:rPr>
          <w:rFonts w:ascii="Times New Roman" w:hAnsi="Times New Roman" w:cs="Times New Roman"/>
          <w:sz w:val="23"/>
          <w:szCs w:val="23"/>
        </w:rPr>
        <w:t xml:space="preserve"> </w:t>
      </w:r>
      <w:r w:rsidRPr="00A71977">
        <w:rPr>
          <w:rFonts w:ascii="Times New Roman" w:hAnsi="Times New Roman" w:cs="Times New Roman"/>
          <w:sz w:val="23"/>
          <w:szCs w:val="23"/>
        </w:rPr>
        <w:t>application deadline.</w:t>
      </w:r>
    </w:p>
    <w:p w14:paraId="58EC9C2B" w14:textId="77777777" w:rsidR="006A3D17" w:rsidRPr="00A71977" w:rsidRDefault="006A3D17" w:rsidP="00983712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3"/>
          <w:szCs w:val="23"/>
        </w:rPr>
      </w:pPr>
      <w:r w:rsidRPr="00A71977">
        <w:rPr>
          <w:rFonts w:ascii="Times New Roman" w:hAnsi="Times New Roman" w:cs="Times New Roman"/>
          <w:sz w:val="23"/>
          <w:szCs w:val="23"/>
        </w:rPr>
        <w:t>5. Ineligible Email – This email is generated to applicants who are not eligible for the program.</w:t>
      </w:r>
    </w:p>
    <w:p w14:paraId="2BE84B80" w14:textId="77777777" w:rsidR="00CB0BBA" w:rsidRPr="00A71977" w:rsidRDefault="006A3D17" w:rsidP="00983712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3"/>
          <w:szCs w:val="23"/>
        </w:rPr>
      </w:pPr>
      <w:r w:rsidRPr="00A71977">
        <w:rPr>
          <w:rFonts w:ascii="Times New Roman" w:hAnsi="Times New Roman" w:cs="Times New Roman"/>
          <w:sz w:val="23"/>
          <w:szCs w:val="23"/>
        </w:rPr>
        <w:t xml:space="preserve">6. </w:t>
      </w:r>
      <w:r w:rsidR="00CB0BBA" w:rsidRPr="00A71977">
        <w:rPr>
          <w:rFonts w:ascii="Times New Roman" w:hAnsi="Times New Roman" w:cs="Times New Roman"/>
          <w:sz w:val="23"/>
          <w:szCs w:val="23"/>
        </w:rPr>
        <w:t>Incomplete Email – This email is generated when the application deadline is passed and submitted applicants had missing pieces (reference letters or transcripts were missing).</w:t>
      </w:r>
    </w:p>
    <w:p w14:paraId="1823622E" w14:textId="63BEAEB5" w:rsidR="006A3D17" w:rsidRPr="00A71977" w:rsidRDefault="00CB0BBA" w:rsidP="00983712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3"/>
          <w:szCs w:val="23"/>
        </w:rPr>
      </w:pPr>
      <w:r w:rsidRPr="00A71977">
        <w:rPr>
          <w:rFonts w:ascii="Times New Roman" w:hAnsi="Times New Roman" w:cs="Times New Roman"/>
          <w:sz w:val="23"/>
          <w:szCs w:val="23"/>
        </w:rPr>
        <w:t xml:space="preserve">7. </w:t>
      </w:r>
      <w:r w:rsidR="006A3D17" w:rsidRPr="00A71977">
        <w:rPr>
          <w:rFonts w:ascii="Times New Roman" w:hAnsi="Times New Roman" w:cs="Times New Roman"/>
          <w:sz w:val="23"/>
          <w:szCs w:val="23"/>
        </w:rPr>
        <w:t>Complete Email – This email is generated to the applicants whose applications were submitted and are complete (meaning all required documents are</w:t>
      </w:r>
      <w:r w:rsidR="00E33910" w:rsidRPr="00A71977">
        <w:rPr>
          <w:rFonts w:ascii="Times New Roman" w:hAnsi="Times New Roman" w:cs="Times New Roman"/>
          <w:sz w:val="23"/>
          <w:szCs w:val="23"/>
        </w:rPr>
        <w:t xml:space="preserve"> </w:t>
      </w:r>
      <w:r w:rsidR="006A3D17" w:rsidRPr="00A71977">
        <w:rPr>
          <w:rFonts w:ascii="Times New Roman" w:hAnsi="Times New Roman" w:cs="Times New Roman"/>
          <w:sz w:val="23"/>
          <w:szCs w:val="23"/>
        </w:rPr>
        <w:t>attached and both reference letters have been submitted).</w:t>
      </w:r>
    </w:p>
    <w:p w14:paraId="207A3EB4" w14:textId="77777777" w:rsidR="006A3D17" w:rsidRPr="00A71977" w:rsidRDefault="006A3D17" w:rsidP="00983712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3"/>
          <w:szCs w:val="23"/>
        </w:rPr>
      </w:pPr>
      <w:r w:rsidRPr="00A71977">
        <w:rPr>
          <w:rFonts w:ascii="Times New Roman" w:hAnsi="Times New Roman" w:cs="Times New Roman"/>
          <w:sz w:val="23"/>
          <w:szCs w:val="23"/>
        </w:rPr>
        <w:t>8. Selected Email – This email is generated to the ICRC candidates who have been chosen.</w:t>
      </w:r>
    </w:p>
    <w:p w14:paraId="0CC43784" w14:textId="254153B6" w:rsidR="006A3D17" w:rsidRPr="00A71977" w:rsidRDefault="006A3D17" w:rsidP="00983712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3"/>
          <w:szCs w:val="23"/>
        </w:rPr>
      </w:pPr>
      <w:r w:rsidRPr="00A71977">
        <w:rPr>
          <w:rFonts w:ascii="Times New Roman" w:hAnsi="Times New Roman" w:cs="Times New Roman"/>
          <w:sz w:val="23"/>
          <w:szCs w:val="23"/>
        </w:rPr>
        <w:t>9. Not Selected Email – This email is generated to the applicants who were not selected for the program.</w:t>
      </w:r>
    </w:p>
    <w:p w14:paraId="56352D8E" w14:textId="5EFBFF2F" w:rsidR="00CB0BBA" w:rsidRPr="00A71977" w:rsidRDefault="00CB0BBA" w:rsidP="00983712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3"/>
          <w:szCs w:val="23"/>
        </w:rPr>
      </w:pPr>
      <w:r w:rsidRPr="00A71977">
        <w:rPr>
          <w:rFonts w:ascii="Times New Roman" w:hAnsi="Times New Roman" w:cs="Times New Roman"/>
          <w:sz w:val="23"/>
          <w:szCs w:val="23"/>
        </w:rPr>
        <w:t xml:space="preserve">10. Withdrawn Email – This email is generated </w:t>
      </w:r>
      <w:r w:rsidR="00936A91" w:rsidRPr="00A71977">
        <w:rPr>
          <w:rFonts w:ascii="Times New Roman" w:hAnsi="Times New Roman" w:cs="Times New Roman"/>
          <w:sz w:val="23"/>
          <w:szCs w:val="23"/>
        </w:rPr>
        <w:t>f</w:t>
      </w:r>
      <w:r w:rsidRPr="00A71977">
        <w:rPr>
          <w:rFonts w:ascii="Times New Roman" w:hAnsi="Times New Roman" w:cs="Times New Roman"/>
          <w:sz w:val="23"/>
          <w:szCs w:val="23"/>
        </w:rPr>
        <w:t>o</w:t>
      </w:r>
      <w:r w:rsidR="00936A91" w:rsidRPr="00A71977">
        <w:rPr>
          <w:rFonts w:ascii="Times New Roman" w:hAnsi="Times New Roman" w:cs="Times New Roman"/>
          <w:sz w:val="23"/>
          <w:szCs w:val="23"/>
        </w:rPr>
        <w:t>r</w:t>
      </w:r>
      <w:r w:rsidRPr="00A71977">
        <w:rPr>
          <w:rFonts w:ascii="Times New Roman" w:hAnsi="Times New Roman" w:cs="Times New Roman"/>
          <w:sz w:val="23"/>
          <w:szCs w:val="23"/>
        </w:rPr>
        <w:t xml:space="preserve"> applicants who</w:t>
      </w:r>
      <w:r w:rsidR="00936A91" w:rsidRPr="00A71977">
        <w:rPr>
          <w:rFonts w:ascii="Times New Roman" w:hAnsi="Times New Roman" w:cs="Times New Roman"/>
          <w:sz w:val="23"/>
          <w:szCs w:val="23"/>
        </w:rPr>
        <w:t xml:space="preserve"> choose to withdraw their application.</w:t>
      </w:r>
      <w:r w:rsidR="00624BA5">
        <w:rPr>
          <w:rFonts w:ascii="Times New Roman" w:hAnsi="Times New Roman" w:cs="Times New Roman"/>
          <w:sz w:val="23"/>
          <w:szCs w:val="23"/>
        </w:rPr>
        <w:t xml:space="preserve"> Applicants may withdraw their applications at any point during the application process. </w:t>
      </w:r>
    </w:p>
    <w:p w14:paraId="031D6A7E" w14:textId="32CDF630" w:rsidR="00CE16BC" w:rsidRPr="00A71977" w:rsidRDefault="00CE16BC" w:rsidP="00983712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3"/>
          <w:szCs w:val="23"/>
        </w:rPr>
      </w:pPr>
      <w:r w:rsidRPr="00A71977">
        <w:rPr>
          <w:rFonts w:ascii="Times New Roman" w:hAnsi="Times New Roman" w:cs="Times New Roman"/>
          <w:sz w:val="23"/>
          <w:szCs w:val="23"/>
        </w:rPr>
        <w:t>11.</w:t>
      </w:r>
      <w:r w:rsidR="008C39DD" w:rsidRPr="00A71977">
        <w:rPr>
          <w:rFonts w:ascii="Times New Roman" w:hAnsi="Times New Roman" w:cs="Times New Roman"/>
          <w:sz w:val="23"/>
          <w:szCs w:val="23"/>
        </w:rPr>
        <w:t xml:space="preserve"> </w:t>
      </w:r>
      <w:r w:rsidRPr="00A71977">
        <w:rPr>
          <w:rFonts w:ascii="Times New Roman" w:hAnsi="Times New Roman" w:cs="Times New Roman"/>
          <w:sz w:val="23"/>
          <w:szCs w:val="23"/>
        </w:rPr>
        <w:t>Candidate Ranking –</w:t>
      </w:r>
      <w:r w:rsidR="008C39DD" w:rsidRPr="00A71977">
        <w:rPr>
          <w:rFonts w:ascii="Times New Roman" w:hAnsi="Times New Roman" w:cs="Times New Roman"/>
          <w:sz w:val="23"/>
          <w:szCs w:val="23"/>
        </w:rPr>
        <w:t xml:space="preserve"> This email is generated for the applicants to rank their preferences for placement in an office.</w:t>
      </w:r>
    </w:p>
    <w:p w14:paraId="3B9C50AC" w14:textId="0D1D59ED" w:rsidR="006A3D17" w:rsidRPr="00A71977" w:rsidRDefault="00CE16BC" w:rsidP="00A71977">
      <w:pPr>
        <w:autoSpaceDE w:val="0"/>
        <w:autoSpaceDN w:val="0"/>
        <w:adjustRightInd w:val="0"/>
        <w:spacing w:after="120" w:line="360" w:lineRule="auto"/>
        <w:rPr>
          <w:sz w:val="23"/>
          <w:szCs w:val="23"/>
        </w:rPr>
      </w:pPr>
      <w:r w:rsidRPr="00A71977">
        <w:rPr>
          <w:rFonts w:ascii="Times New Roman" w:hAnsi="Times New Roman" w:cs="Times New Roman"/>
          <w:sz w:val="23"/>
          <w:szCs w:val="23"/>
        </w:rPr>
        <w:lastRenderedPageBreak/>
        <w:t xml:space="preserve">12. Offer Acceptance Email – This email is generated once the selected candidate accepts their Fellowship offer. </w:t>
      </w:r>
      <w:r w:rsidR="006A3D17" w:rsidRPr="00A71977">
        <w:rPr>
          <w:sz w:val="23"/>
          <w:szCs w:val="23"/>
        </w:rPr>
        <w:br w:type="page"/>
      </w:r>
    </w:p>
    <w:p w14:paraId="59743AD9" w14:textId="0BAA1DFF" w:rsidR="00927B70" w:rsidRDefault="00B40AD6" w:rsidP="003803EE">
      <w:pPr>
        <w:jc w:val="center"/>
      </w:pPr>
      <w:r>
        <w:rPr>
          <w:noProof/>
        </w:rPr>
        <w:drawing>
          <wp:inline distT="0" distB="0" distL="0" distR="0" wp14:anchorId="4E6E0D03" wp14:editId="3AB668D5">
            <wp:extent cx="7858439" cy="2417586"/>
            <wp:effectExtent l="12700" t="12700" r="1587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1" t="12827" r="3305" b="35591"/>
                    <a:stretch/>
                  </pic:blipFill>
                  <pic:spPr bwMode="auto">
                    <a:xfrm>
                      <a:off x="0" y="0"/>
                      <a:ext cx="7870467" cy="24212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27611" w14:textId="77777777" w:rsidR="00B40AD6" w:rsidRDefault="00B40AD6" w:rsidP="003803EE">
      <w:pPr>
        <w:jc w:val="center"/>
      </w:pPr>
      <w:r>
        <w:rPr>
          <w:noProof/>
        </w:rPr>
        <w:drawing>
          <wp:inline distT="0" distB="0" distL="0" distR="0" wp14:anchorId="72002E18" wp14:editId="214341D9">
            <wp:extent cx="7886700" cy="2858814"/>
            <wp:effectExtent l="12700" t="12700" r="1270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03" t="23203" r="3168" b="15945"/>
                    <a:stretch/>
                  </pic:blipFill>
                  <pic:spPr bwMode="auto">
                    <a:xfrm>
                      <a:off x="0" y="0"/>
                      <a:ext cx="7913184" cy="28684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83ED9" w14:textId="77777777" w:rsidR="00B40AD6" w:rsidRDefault="00B40AD6" w:rsidP="003803EE">
      <w:pPr>
        <w:jc w:val="center"/>
      </w:pPr>
      <w:r>
        <w:rPr>
          <w:noProof/>
        </w:rPr>
        <w:drawing>
          <wp:inline distT="0" distB="0" distL="0" distR="0" wp14:anchorId="585839BA" wp14:editId="42FA11D0">
            <wp:extent cx="8140700" cy="3011203"/>
            <wp:effectExtent l="12700" t="12700" r="1270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8" t="23665" r="3245" b="14332"/>
                    <a:stretch/>
                  </pic:blipFill>
                  <pic:spPr bwMode="auto">
                    <a:xfrm>
                      <a:off x="0" y="0"/>
                      <a:ext cx="8150408" cy="30147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FC80D" w14:textId="77777777" w:rsidR="00B40AD6" w:rsidRDefault="00B40AD6" w:rsidP="003803EE">
      <w:pPr>
        <w:jc w:val="center"/>
      </w:pPr>
      <w:r>
        <w:rPr>
          <w:noProof/>
        </w:rPr>
        <w:drawing>
          <wp:inline distT="0" distB="0" distL="0" distR="0" wp14:anchorId="0DFBFE30" wp14:editId="51F375AE">
            <wp:extent cx="8140700" cy="2628264"/>
            <wp:effectExtent l="12700" t="12700" r="12700" b="13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08" t="24011" r="3246" b="21722"/>
                    <a:stretch/>
                  </pic:blipFill>
                  <pic:spPr bwMode="auto">
                    <a:xfrm>
                      <a:off x="0" y="0"/>
                      <a:ext cx="8168363" cy="2637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A5D8F" w14:textId="77777777" w:rsidR="009535BE" w:rsidRDefault="009535BE" w:rsidP="00D73984">
      <w:pPr>
        <w:jc w:val="center"/>
      </w:pPr>
      <w:r>
        <w:rPr>
          <w:noProof/>
        </w:rPr>
        <w:drawing>
          <wp:inline distT="0" distB="0" distL="0" distR="0" wp14:anchorId="6B1296A7" wp14:editId="0013A6B5">
            <wp:extent cx="8293100" cy="2922429"/>
            <wp:effectExtent l="12700" t="12700" r="1270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73" t="24011" r="3181" b="16757"/>
                    <a:stretch/>
                  </pic:blipFill>
                  <pic:spPr bwMode="auto">
                    <a:xfrm>
                      <a:off x="0" y="0"/>
                      <a:ext cx="8306651" cy="29272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411B0" w14:textId="77777777" w:rsidR="00F21466" w:rsidRDefault="00F21466" w:rsidP="00D73984">
      <w:pPr>
        <w:jc w:val="center"/>
      </w:pPr>
      <w:r>
        <w:rPr>
          <w:noProof/>
        </w:rPr>
        <w:drawing>
          <wp:inline distT="0" distB="0" distL="0" distR="0" wp14:anchorId="50C25623" wp14:editId="47B2EEB8">
            <wp:extent cx="8280400" cy="2673188"/>
            <wp:effectExtent l="12700" t="12700" r="1270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03" t="23897" r="3239" b="21949"/>
                    <a:stretch/>
                  </pic:blipFill>
                  <pic:spPr bwMode="auto">
                    <a:xfrm>
                      <a:off x="0" y="0"/>
                      <a:ext cx="8300265" cy="26796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76582" w14:textId="77777777" w:rsidR="00FA1090" w:rsidRDefault="00FA1090" w:rsidP="00D73984">
      <w:pPr>
        <w:jc w:val="center"/>
      </w:pPr>
      <w:r>
        <w:rPr>
          <w:noProof/>
        </w:rPr>
        <w:drawing>
          <wp:inline distT="0" distB="0" distL="0" distR="0" wp14:anchorId="2AF1076D" wp14:editId="7BB6A408">
            <wp:extent cx="8626160" cy="2499756"/>
            <wp:effectExtent l="19050" t="19050" r="2286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03" t="18470" r="3233" b="32915"/>
                    <a:stretch/>
                  </pic:blipFill>
                  <pic:spPr bwMode="auto">
                    <a:xfrm>
                      <a:off x="0" y="0"/>
                      <a:ext cx="8628637" cy="2500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DD42A" w14:textId="77777777" w:rsidR="00FA1090" w:rsidRDefault="00FA1090"/>
    <w:p w14:paraId="105121FB" w14:textId="77777777" w:rsidR="00FA1090" w:rsidRDefault="00FA1090" w:rsidP="00D73984">
      <w:pPr>
        <w:jc w:val="center"/>
      </w:pPr>
      <w:r>
        <w:rPr>
          <w:noProof/>
        </w:rPr>
        <w:drawing>
          <wp:inline distT="0" distB="0" distL="0" distR="0" wp14:anchorId="28BFB308" wp14:editId="5D43F194">
            <wp:extent cx="8643871" cy="2642260"/>
            <wp:effectExtent l="19050" t="19050" r="24130" b="247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38" t="21702" r="3115" b="26918"/>
                    <a:stretch/>
                  </pic:blipFill>
                  <pic:spPr bwMode="auto">
                    <a:xfrm>
                      <a:off x="0" y="0"/>
                      <a:ext cx="8645339" cy="26427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1620B" w14:textId="77777777" w:rsidR="00FA1090" w:rsidRDefault="00FA1090"/>
    <w:p w14:paraId="4B6AFAE4" w14:textId="77777777" w:rsidR="00FA1090" w:rsidRDefault="00FA1090" w:rsidP="00D73984">
      <w:pPr>
        <w:jc w:val="center"/>
      </w:pPr>
      <w:r>
        <w:rPr>
          <w:noProof/>
        </w:rPr>
        <w:drawing>
          <wp:inline distT="0" distB="0" distL="0" distR="0" wp14:anchorId="12979309" wp14:editId="5BF072B2">
            <wp:extent cx="8620243" cy="2879766"/>
            <wp:effectExtent l="19050" t="19050" r="9525" b="158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03" t="14199" r="3299" b="29798"/>
                    <a:stretch/>
                  </pic:blipFill>
                  <pic:spPr bwMode="auto">
                    <a:xfrm>
                      <a:off x="0" y="0"/>
                      <a:ext cx="8622564" cy="28805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7CDD3" w14:textId="77777777" w:rsidR="00FA1090" w:rsidRDefault="00FA1090" w:rsidP="00D73984">
      <w:pPr>
        <w:jc w:val="center"/>
      </w:pPr>
      <w:r>
        <w:rPr>
          <w:noProof/>
        </w:rPr>
        <w:drawing>
          <wp:inline distT="0" distB="0" distL="0" distR="0" wp14:anchorId="326CF9DF" wp14:editId="19BAA65F">
            <wp:extent cx="8637879" cy="2125683"/>
            <wp:effectExtent l="19050" t="19050" r="11430" b="273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38" t="24242" r="3160" b="34414"/>
                    <a:stretch/>
                  </pic:blipFill>
                  <pic:spPr bwMode="auto">
                    <a:xfrm>
                      <a:off x="0" y="0"/>
                      <a:ext cx="8641221" cy="2126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FFF0E" w14:textId="77777777" w:rsidR="00456A15" w:rsidRDefault="00456A15" w:rsidP="00D73984">
      <w:pPr>
        <w:jc w:val="center"/>
      </w:pPr>
      <w:r>
        <w:rPr>
          <w:noProof/>
        </w:rPr>
        <w:drawing>
          <wp:inline distT="0" distB="0" distL="0" distR="0" wp14:anchorId="288D537E" wp14:editId="0248BCA6">
            <wp:extent cx="8004453" cy="2870200"/>
            <wp:effectExtent l="12700" t="12700" r="9525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74" t="24128" r="3170" b="15596"/>
                    <a:stretch/>
                  </pic:blipFill>
                  <pic:spPr bwMode="auto">
                    <a:xfrm>
                      <a:off x="0" y="0"/>
                      <a:ext cx="8040269" cy="28830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88909" w14:textId="77777777" w:rsidR="00456A15" w:rsidRDefault="00456A15" w:rsidP="00D73984">
      <w:pPr>
        <w:jc w:val="center"/>
      </w:pPr>
      <w:r>
        <w:rPr>
          <w:noProof/>
        </w:rPr>
        <w:drawing>
          <wp:inline distT="0" distB="0" distL="0" distR="0" wp14:anchorId="4531B824" wp14:editId="1699D594">
            <wp:extent cx="7975600" cy="2781596"/>
            <wp:effectExtent l="12700" t="12700" r="1270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37" t="13853" r="3426" b="27719"/>
                    <a:stretch/>
                  </pic:blipFill>
                  <pic:spPr bwMode="auto">
                    <a:xfrm>
                      <a:off x="0" y="0"/>
                      <a:ext cx="8006366" cy="27923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6A15" w:rsidSect="00E33910">
      <w:headerReference w:type="default" r:id="rId20"/>
      <w:footerReference w:type="default" r:id="rId21"/>
      <w:pgSz w:w="15840" w:h="12240" w:orient="landscape"/>
      <w:pgMar w:top="720" w:right="432" w:bottom="72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7AD778" w14:textId="77777777" w:rsidR="00EB4491" w:rsidRDefault="00EB4491" w:rsidP="004E66E9">
      <w:pPr>
        <w:spacing w:after="0" w:line="240" w:lineRule="auto"/>
      </w:pPr>
      <w:r>
        <w:separator/>
      </w:r>
    </w:p>
  </w:endnote>
  <w:endnote w:type="continuationSeparator" w:id="0">
    <w:p w14:paraId="2FC40A89" w14:textId="77777777" w:rsidR="00EB4491" w:rsidRDefault="00EB4491" w:rsidP="004E6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85316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7A8E7D" w14:textId="77777777" w:rsidR="004E66E9" w:rsidRDefault="004E66E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102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0B900EA" w14:textId="77777777" w:rsidR="004E66E9" w:rsidRDefault="004E66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3C474A" w14:textId="77777777" w:rsidR="00EB4491" w:rsidRDefault="00EB4491" w:rsidP="004E66E9">
      <w:pPr>
        <w:spacing w:after="0" w:line="240" w:lineRule="auto"/>
      </w:pPr>
      <w:r>
        <w:separator/>
      </w:r>
    </w:p>
  </w:footnote>
  <w:footnote w:type="continuationSeparator" w:id="0">
    <w:p w14:paraId="41315CCC" w14:textId="77777777" w:rsidR="00EB4491" w:rsidRDefault="00EB4491" w:rsidP="004E6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4BBCC" w14:textId="77777777" w:rsidR="004E66E9" w:rsidRPr="002B38C1" w:rsidRDefault="004E66E9" w:rsidP="004E66E9">
    <w:pPr>
      <w:pStyle w:val="Header"/>
      <w:ind w:right="360"/>
      <w:jc w:val="center"/>
      <w:rPr>
        <w:sz w:val="28"/>
        <w:szCs w:val="28"/>
      </w:rPr>
    </w:pPr>
    <w:r>
      <w:rPr>
        <w:sz w:val="28"/>
        <w:szCs w:val="28"/>
      </w:rPr>
      <w:t xml:space="preserve">Attachment 4:  </w:t>
    </w:r>
    <w:r w:rsidRPr="00243023">
      <w:rPr>
        <w:sz w:val="28"/>
        <w:szCs w:val="28"/>
      </w:rPr>
      <w:t xml:space="preserve">National Cancer Institute’s Communications Fellowship (NCF) Program </w:t>
    </w:r>
    <w:r>
      <w:rPr>
        <w:sz w:val="28"/>
        <w:szCs w:val="28"/>
      </w:rPr>
      <w:t>Auto Emails</w:t>
    </w:r>
  </w:p>
  <w:p w14:paraId="7D3570AD" w14:textId="77777777" w:rsidR="004E66E9" w:rsidRDefault="004E66E9">
    <w:pPr>
      <w:pStyle w:val="Header"/>
    </w:pPr>
  </w:p>
  <w:p w14:paraId="06308886" w14:textId="77777777" w:rsidR="004E66E9" w:rsidRDefault="004E66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EB8"/>
    <w:rsid w:val="003803EE"/>
    <w:rsid w:val="003901A0"/>
    <w:rsid w:val="003B136C"/>
    <w:rsid w:val="00456A15"/>
    <w:rsid w:val="004E66E9"/>
    <w:rsid w:val="00624BA5"/>
    <w:rsid w:val="00692EB8"/>
    <w:rsid w:val="006A1028"/>
    <w:rsid w:val="006A3D17"/>
    <w:rsid w:val="007655C2"/>
    <w:rsid w:val="007F5B83"/>
    <w:rsid w:val="00852DEC"/>
    <w:rsid w:val="008C39DD"/>
    <w:rsid w:val="00927B70"/>
    <w:rsid w:val="00936A91"/>
    <w:rsid w:val="009535BE"/>
    <w:rsid w:val="00983712"/>
    <w:rsid w:val="00A71977"/>
    <w:rsid w:val="00B40AD6"/>
    <w:rsid w:val="00CB0BBA"/>
    <w:rsid w:val="00CE16BC"/>
    <w:rsid w:val="00D73984"/>
    <w:rsid w:val="00E07570"/>
    <w:rsid w:val="00E33910"/>
    <w:rsid w:val="00EB4491"/>
    <w:rsid w:val="00F16FF9"/>
    <w:rsid w:val="00F21466"/>
    <w:rsid w:val="00FA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C35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6E9"/>
  </w:style>
  <w:style w:type="paragraph" w:styleId="Footer">
    <w:name w:val="footer"/>
    <w:basedOn w:val="Normal"/>
    <w:link w:val="FooterChar"/>
    <w:uiPriority w:val="99"/>
    <w:unhideWhenUsed/>
    <w:rsid w:val="004E6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6E9"/>
  </w:style>
  <w:style w:type="character" w:styleId="CommentReference">
    <w:name w:val="annotation reference"/>
    <w:basedOn w:val="DefaultParagraphFont"/>
    <w:uiPriority w:val="99"/>
    <w:semiHidden/>
    <w:unhideWhenUsed/>
    <w:rsid w:val="00E075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75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75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75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757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57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6E9"/>
  </w:style>
  <w:style w:type="paragraph" w:styleId="Footer">
    <w:name w:val="footer"/>
    <w:basedOn w:val="Normal"/>
    <w:link w:val="FooterChar"/>
    <w:uiPriority w:val="99"/>
    <w:unhideWhenUsed/>
    <w:rsid w:val="004E6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6E9"/>
  </w:style>
  <w:style w:type="character" w:styleId="CommentReference">
    <w:name w:val="annotation reference"/>
    <w:basedOn w:val="DefaultParagraphFont"/>
    <w:uiPriority w:val="99"/>
    <w:semiHidden/>
    <w:unhideWhenUsed/>
    <w:rsid w:val="00E075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75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75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75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757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5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B161A-0C42-4AC7-8FF9-21A5E061E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Holliday, Kelly (NIH/NCI) [E]</dc:creator>
  <cp:keywords/>
  <dc:description/>
  <cp:lastModifiedBy>SYSTEM</cp:lastModifiedBy>
  <cp:revision>2</cp:revision>
  <dcterms:created xsi:type="dcterms:W3CDTF">2019-01-10T19:17:00Z</dcterms:created>
  <dcterms:modified xsi:type="dcterms:W3CDTF">2019-01-10T19:17:00Z</dcterms:modified>
</cp:coreProperties>
</file>