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214" w:rsidRPr="000F587E" w:rsidRDefault="00944214" w:rsidP="00944214">
      <w:pPr>
        <w:jc w:val="right"/>
        <w:rPr>
          <w:rFonts w:ascii="CG Times" w:hAnsi="CG Times"/>
        </w:rPr>
      </w:pPr>
      <w:r w:rsidRPr="000F587E">
        <w:rPr>
          <w:rFonts w:ascii="CG Times" w:hAnsi="CG Times"/>
        </w:rPr>
        <w:t>Form Approved</w:t>
      </w:r>
    </w:p>
    <w:p w:rsidR="00944214" w:rsidRPr="000F587E" w:rsidRDefault="00944214" w:rsidP="00944214">
      <w:pPr>
        <w:jc w:val="right"/>
        <w:rPr>
          <w:rFonts w:ascii="CG Times" w:hAnsi="CG Times"/>
        </w:rPr>
      </w:pPr>
      <w:r w:rsidRPr="000F587E">
        <w:rPr>
          <w:rFonts w:ascii="CG Times" w:hAnsi="CG Times"/>
        </w:rPr>
        <w:t>OMB No</w:t>
      </w:r>
      <w:r w:rsidRPr="008538AA">
        <w:rPr>
          <w:rFonts w:ascii="CG Times" w:hAnsi="CG Times"/>
          <w:bCs/>
          <w:szCs w:val="28"/>
        </w:rPr>
        <w:t>.</w:t>
      </w:r>
      <w:r w:rsidRPr="000F587E">
        <w:rPr>
          <w:rFonts w:ascii="CG Times" w:hAnsi="CG Times"/>
        </w:rPr>
        <w:t xml:space="preserve"> 0920-</w:t>
      </w:r>
      <w:r>
        <w:t>0493</w:t>
      </w:r>
    </w:p>
    <w:p w:rsidR="00944214" w:rsidRPr="008538AA" w:rsidRDefault="00944214" w:rsidP="00944214">
      <w:pPr>
        <w:jc w:val="right"/>
        <w:rPr>
          <w:rFonts w:ascii="CG Times" w:hAnsi="CG Times"/>
          <w:b/>
          <w:bCs/>
          <w:sz w:val="26"/>
          <w:szCs w:val="28"/>
        </w:rPr>
      </w:pPr>
      <w:r w:rsidRPr="000F587E">
        <w:rPr>
          <w:rFonts w:ascii="CG Times" w:hAnsi="CG Times"/>
        </w:rPr>
        <w:t xml:space="preserve">Expiration Date: </w:t>
      </w:r>
      <w:r w:rsidR="00BE0605">
        <w:rPr>
          <w:rFonts w:ascii="CG Times" w:hAnsi="CG Times"/>
        </w:rPr>
        <w:t>XX/XX/XXXX</w:t>
      </w:r>
      <w:bookmarkStart w:id="0" w:name="_GoBack"/>
      <w:bookmarkEnd w:id="0"/>
    </w:p>
    <w:p w:rsidR="008538AA" w:rsidRPr="008538AA" w:rsidRDefault="008538AA" w:rsidP="008538AA">
      <w:pPr>
        <w:jc w:val="right"/>
        <w:rPr>
          <w:rFonts w:ascii="CG Times" w:hAnsi="CG Times"/>
          <w:bCs/>
          <w:szCs w:val="28"/>
        </w:rPr>
      </w:pPr>
    </w:p>
    <w:p w:rsidR="008538AA" w:rsidRPr="008538AA" w:rsidRDefault="008538AA" w:rsidP="008538AA">
      <w:pPr>
        <w:jc w:val="right"/>
        <w:rPr>
          <w:rFonts w:ascii="CG Times" w:hAnsi="CG Times"/>
          <w:bCs/>
          <w:szCs w:val="28"/>
        </w:rPr>
      </w:pPr>
    </w:p>
    <w:p w:rsidR="008538AA" w:rsidRPr="008538AA" w:rsidRDefault="008538AA" w:rsidP="008538AA">
      <w:pPr>
        <w:jc w:val="right"/>
        <w:rPr>
          <w:rFonts w:ascii="CG Times" w:hAnsi="CG Times"/>
          <w:bCs/>
          <w:szCs w:val="28"/>
        </w:rPr>
      </w:pPr>
    </w:p>
    <w:p w:rsidR="008538AA" w:rsidRPr="008538AA" w:rsidRDefault="008538AA" w:rsidP="008538AA">
      <w:pPr>
        <w:rPr>
          <w:rFonts w:ascii="CG Times" w:hAnsi="CG Times"/>
          <w:b/>
          <w:bCs/>
          <w:sz w:val="26"/>
          <w:szCs w:val="28"/>
        </w:rPr>
      </w:pPr>
    </w:p>
    <w:p w:rsidR="008538AA" w:rsidRPr="008538AA" w:rsidRDefault="008538AA" w:rsidP="008538AA">
      <w:pPr>
        <w:rPr>
          <w:rFonts w:ascii="CG Times" w:hAnsi="CG Times"/>
          <w:b/>
          <w:bCs/>
          <w:sz w:val="26"/>
          <w:szCs w:val="28"/>
        </w:rPr>
      </w:pPr>
    </w:p>
    <w:p w:rsidR="008538AA" w:rsidRPr="008538AA" w:rsidRDefault="008538AA" w:rsidP="008538AA">
      <w:pPr>
        <w:rPr>
          <w:rFonts w:ascii="CG Times" w:hAnsi="CG Times"/>
          <w:b/>
          <w:bCs/>
          <w:sz w:val="26"/>
          <w:szCs w:val="28"/>
        </w:rPr>
      </w:pPr>
    </w:p>
    <w:p w:rsidR="008538AA" w:rsidRPr="008538AA" w:rsidRDefault="008538AA" w:rsidP="008538AA">
      <w:pPr>
        <w:rPr>
          <w:rFonts w:ascii="CG Times" w:hAnsi="CG Times"/>
          <w:b/>
          <w:bCs/>
          <w:sz w:val="26"/>
          <w:szCs w:val="28"/>
        </w:rPr>
      </w:pPr>
    </w:p>
    <w:p w:rsidR="008538AA" w:rsidRPr="008538AA" w:rsidRDefault="008538AA" w:rsidP="008538AA">
      <w:pPr>
        <w:rPr>
          <w:rFonts w:ascii="CG Times" w:hAnsi="CG Times"/>
          <w:b/>
          <w:bCs/>
          <w:sz w:val="26"/>
          <w:szCs w:val="28"/>
        </w:rPr>
      </w:pPr>
    </w:p>
    <w:p w:rsidR="008538AA" w:rsidRPr="008538AA" w:rsidRDefault="008538AA" w:rsidP="008538AA">
      <w:pPr>
        <w:rPr>
          <w:rFonts w:ascii="CG Times" w:hAnsi="CG Times"/>
          <w:b/>
          <w:bCs/>
          <w:sz w:val="26"/>
          <w:szCs w:val="28"/>
        </w:rPr>
      </w:pPr>
    </w:p>
    <w:p w:rsidR="008538AA" w:rsidRPr="008538AA" w:rsidRDefault="008538AA" w:rsidP="008538AA">
      <w:pPr>
        <w:rPr>
          <w:rFonts w:ascii="CG Times" w:hAnsi="CG Times"/>
          <w:b/>
          <w:bCs/>
          <w:sz w:val="26"/>
          <w:szCs w:val="28"/>
        </w:rPr>
      </w:pPr>
    </w:p>
    <w:p w:rsidR="008538AA" w:rsidRPr="008538AA" w:rsidRDefault="008538AA" w:rsidP="008538AA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>2017 and 2019 National Youth Risk Behavior Survey</w:t>
      </w:r>
    </w:p>
    <w:p w:rsidR="008538AA" w:rsidRPr="008538AA" w:rsidRDefault="008538AA" w:rsidP="008538AA">
      <w:pPr>
        <w:jc w:val="center"/>
        <w:rPr>
          <w:rFonts w:ascii="CG Times" w:hAnsi="CG Times"/>
          <w:bCs/>
          <w:szCs w:val="28"/>
        </w:rPr>
      </w:pPr>
    </w:p>
    <w:p w:rsidR="008538AA" w:rsidRPr="008538AA" w:rsidRDefault="008538AA" w:rsidP="008538AA">
      <w:pPr>
        <w:jc w:val="center"/>
        <w:rPr>
          <w:rFonts w:ascii="CG Times" w:hAnsi="CG Times"/>
          <w:bCs/>
          <w:szCs w:val="28"/>
        </w:rPr>
      </w:pPr>
    </w:p>
    <w:p w:rsidR="008538AA" w:rsidRPr="008538AA" w:rsidRDefault="008538AA" w:rsidP="008538AA">
      <w:pPr>
        <w:jc w:val="center"/>
        <w:rPr>
          <w:rFonts w:ascii="CG Times" w:hAnsi="CG Times"/>
          <w:bCs/>
          <w:szCs w:val="28"/>
        </w:rPr>
      </w:pPr>
    </w:p>
    <w:p w:rsidR="008538AA" w:rsidRPr="008538AA" w:rsidRDefault="008538AA" w:rsidP="008538AA">
      <w:pPr>
        <w:jc w:val="center"/>
        <w:rPr>
          <w:rFonts w:ascii="CG Times" w:hAnsi="CG Times"/>
          <w:bCs/>
          <w:szCs w:val="28"/>
        </w:rPr>
      </w:pPr>
    </w:p>
    <w:p w:rsidR="008538AA" w:rsidRPr="008538AA" w:rsidRDefault="008538AA" w:rsidP="008538AA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 xml:space="preserve">Appendix </w:t>
      </w:r>
      <w:r w:rsidR="004729F3">
        <w:rPr>
          <w:rFonts w:ascii="CG Times" w:hAnsi="CG Times"/>
          <w:bCs/>
          <w:szCs w:val="28"/>
        </w:rPr>
        <w:t>L</w:t>
      </w:r>
    </w:p>
    <w:p w:rsidR="008538AA" w:rsidRPr="008538AA" w:rsidRDefault="008538AA" w:rsidP="008538AA">
      <w:pPr>
        <w:jc w:val="center"/>
        <w:rPr>
          <w:rFonts w:ascii="CG Times" w:hAnsi="CG Times"/>
          <w:bCs/>
          <w:szCs w:val="28"/>
        </w:rPr>
      </w:pPr>
    </w:p>
    <w:p w:rsidR="008538AA" w:rsidRPr="008538AA" w:rsidRDefault="004729F3" w:rsidP="008538AA">
      <w:pPr>
        <w:jc w:val="center"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t>Example Table Shells</w:t>
      </w:r>
    </w:p>
    <w:p w:rsidR="008538AA" w:rsidRPr="008538AA" w:rsidRDefault="008538AA" w:rsidP="008538AA">
      <w:pPr>
        <w:rPr>
          <w:rFonts w:ascii="CG Times" w:hAnsi="CG Times"/>
          <w:bCs/>
          <w:szCs w:val="28"/>
        </w:rPr>
      </w:pPr>
    </w:p>
    <w:p w:rsidR="008538AA" w:rsidRPr="008538AA" w:rsidRDefault="008538AA" w:rsidP="008538AA">
      <w:pPr>
        <w:rPr>
          <w:rFonts w:ascii="CG Times" w:hAnsi="CG Times"/>
          <w:bCs/>
          <w:szCs w:val="28"/>
        </w:rPr>
      </w:pPr>
    </w:p>
    <w:p w:rsidR="008538AA" w:rsidRDefault="008538AA" w:rsidP="008538AA">
      <w:pPr>
        <w:rPr>
          <w:rFonts w:ascii="CG Times" w:hAnsi="CG Times"/>
          <w:bCs/>
          <w:sz w:val="26"/>
          <w:szCs w:val="28"/>
        </w:rPr>
      </w:pPr>
    </w:p>
    <w:p w:rsidR="008538AA" w:rsidRDefault="008538AA" w:rsidP="008538AA">
      <w:pPr>
        <w:rPr>
          <w:rFonts w:ascii="CG Times" w:hAnsi="CG Times"/>
          <w:bCs/>
          <w:sz w:val="26"/>
          <w:szCs w:val="28"/>
        </w:rPr>
      </w:pPr>
    </w:p>
    <w:p w:rsidR="008538AA" w:rsidRDefault="008538AA" w:rsidP="008538AA">
      <w:pPr>
        <w:rPr>
          <w:rFonts w:ascii="CG Times" w:hAnsi="CG Times"/>
          <w:bCs/>
          <w:sz w:val="26"/>
          <w:szCs w:val="28"/>
        </w:rPr>
      </w:pPr>
    </w:p>
    <w:p w:rsidR="008538AA" w:rsidRDefault="008538AA" w:rsidP="008538AA">
      <w:pPr>
        <w:rPr>
          <w:rFonts w:ascii="CG Times" w:hAnsi="CG Times"/>
          <w:bCs/>
          <w:sz w:val="26"/>
          <w:szCs w:val="28"/>
        </w:rPr>
      </w:pPr>
    </w:p>
    <w:p w:rsidR="00593CF8" w:rsidRDefault="00593CF8" w:rsidP="008538AA">
      <w:pPr>
        <w:rPr>
          <w:sz w:val="14"/>
          <w:szCs w:val="14"/>
        </w:rPr>
      </w:pPr>
    </w:p>
    <w:p w:rsidR="00593CF8" w:rsidRDefault="00593CF8" w:rsidP="008538AA">
      <w:pPr>
        <w:rPr>
          <w:sz w:val="14"/>
          <w:szCs w:val="14"/>
        </w:rPr>
      </w:pPr>
    </w:p>
    <w:p w:rsidR="00593CF8" w:rsidRDefault="00593CF8" w:rsidP="008538AA">
      <w:pPr>
        <w:rPr>
          <w:sz w:val="14"/>
          <w:szCs w:val="14"/>
        </w:rPr>
      </w:pPr>
    </w:p>
    <w:p w:rsidR="00593CF8" w:rsidRDefault="00593CF8" w:rsidP="008538AA">
      <w:pPr>
        <w:rPr>
          <w:sz w:val="14"/>
          <w:szCs w:val="14"/>
        </w:rPr>
      </w:pPr>
    </w:p>
    <w:p w:rsidR="00593CF8" w:rsidRDefault="00593CF8" w:rsidP="008538AA">
      <w:pPr>
        <w:rPr>
          <w:sz w:val="14"/>
          <w:szCs w:val="14"/>
        </w:rPr>
      </w:pPr>
    </w:p>
    <w:p w:rsidR="00593CF8" w:rsidRDefault="00593CF8" w:rsidP="008538AA">
      <w:pPr>
        <w:rPr>
          <w:sz w:val="14"/>
          <w:szCs w:val="14"/>
        </w:rPr>
      </w:pPr>
    </w:p>
    <w:p w:rsidR="00593CF8" w:rsidRDefault="00593CF8" w:rsidP="008538AA">
      <w:pPr>
        <w:rPr>
          <w:sz w:val="14"/>
          <w:szCs w:val="14"/>
        </w:rPr>
      </w:pPr>
    </w:p>
    <w:p w:rsidR="00593CF8" w:rsidRDefault="00593CF8" w:rsidP="008538AA">
      <w:pPr>
        <w:rPr>
          <w:sz w:val="14"/>
          <w:szCs w:val="14"/>
        </w:rPr>
      </w:pPr>
    </w:p>
    <w:p w:rsidR="00593CF8" w:rsidRDefault="00593CF8" w:rsidP="008538AA">
      <w:pPr>
        <w:rPr>
          <w:sz w:val="14"/>
          <w:szCs w:val="14"/>
        </w:rPr>
      </w:pPr>
    </w:p>
    <w:p w:rsidR="00593CF8" w:rsidRDefault="00593CF8" w:rsidP="008538AA">
      <w:pPr>
        <w:rPr>
          <w:sz w:val="14"/>
          <w:szCs w:val="14"/>
        </w:rPr>
      </w:pPr>
    </w:p>
    <w:p w:rsidR="00593CF8" w:rsidRDefault="00593CF8" w:rsidP="008538AA">
      <w:pPr>
        <w:rPr>
          <w:sz w:val="14"/>
          <w:szCs w:val="14"/>
        </w:rPr>
      </w:pPr>
    </w:p>
    <w:p w:rsidR="00593CF8" w:rsidRDefault="00593CF8" w:rsidP="008538AA">
      <w:pPr>
        <w:rPr>
          <w:sz w:val="14"/>
          <w:szCs w:val="14"/>
        </w:rPr>
      </w:pPr>
    </w:p>
    <w:p w:rsidR="00593CF8" w:rsidRDefault="00593CF8" w:rsidP="008538AA">
      <w:pPr>
        <w:rPr>
          <w:sz w:val="14"/>
          <w:szCs w:val="14"/>
        </w:rPr>
      </w:pPr>
    </w:p>
    <w:p w:rsidR="00593CF8" w:rsidRDefault="00593CF8" w:rsidP="008538AA">
      <w:pPr>
        <w:rPr>
          <w:sz w:val="14"/>
          <w:szCs w:val="14"/>
        </w:rPr>
      </w:pPr>
    </w:p>
    <w:p w:rsidR="00593CF8" w:rsidRDefault="00593CF8" w:rsidP="008538AA">
      <w:pPr>
        <w:rPr>
          <w:sz w:val="14"/>
          <w:szCs w:val="14"/>
        </w:rPr>
      </w:pPr>
    </w:p>
    <w:p w:rsidR="00593CF8" w:rsidRDefault="00593CF8" w:rsidP="008538AA">
      <w:pPr>
        <w:rPr>
          <w:sz w:val="14"/>
          <w:szCs w:val="14"/>
        </w:rPr>
      </w:pPr>
    </w:p>
    <w:p w:rsidR="00593CF8" w:rsidRDefault="00593CF8" w:rsidP="008538AA">
      <w:pPr>
        <w:rPr>
          <w:sz w:val="14"/>
          <w:szCs w:val="14"/>
        </w:rPr>
      </w:pPr>
    </w:p>
    <w:p w:rsidR="00593CF8" w:rsidRDefault="00593CF8" w:rsidP="008538AA">
      <w:pPr>
        <w:rPr>
          <w:sz w:val="14"/>
          <w:szCs w:val="14"/>
        </w:rPr>
      </w:pPr>
    </w:p>
    <w:p w:rsidR="00593CF8" w:rsidRDefault="00593CF8" w:rsidP="008538AA">
      <w:pPr>
        <w:rPr>
          <w:sz w:val="14"/>
          <w:szCs w:val="14"/>
        </w:rPr>
      </w:pPr>
    </w:p>
    <w:p w:rsidR="00593CF8" w:rsidRDefault="00593CF8" w:rsidP="008538AA">
      <w:pPr>
        <w:rPr>
          <w:sz w:val="14"/>
          <w:szCs w:val="14"/>
        </w:rPr>
      </w:pPr>
    </w:p>
    <w:p w:rsidR="00593CF8" w:rsidRDefault="00593CF8" w:rsidP="008538AA">
      <w:pPr>
        <w:rPr>
          <w:sz w:val="14"/>
          <w:szCs w:val="14"/>
        </w:rPr>
      </w:pPr>
    </w:p>
    <w:p w:rsidR="00593CF8" w:rsidRDefault="00593CF8" w:rsidP="008538AA">
      <w:pPr>
        <w:rPr>
          <w:sz w:val="14"/>
          <w:szCs w:val="14"/>
        </w:rPr>
      </w:pPr>
    </w:p>
    <w:p w:rsidR="00593CF8" w:rsidRDefault="00593CF8" w:rsidP="008538AA">
      <w:pPr>
        <w:rPr>
          <w:sz w:val="14"/>
          <w:szCs w:val="14"/>
        </w:rPr>
      </w:pPr>
    </w:p>
    <w:p w:rsidR="00593CF8" w:rsidRDefault="00593CF8" w:rsidP="008538AA">
      <w:pPr>
        <w:rPr>
          <w:sz w:val="14"/>
          <w:szCs w:val="14"/>
        </w:rPr>
      </w:pPr>
    </w:p>
    <w:p w:rsidR="00593CF8" w:rsidRDefault="00593CF8" w:rsidP="008538AA">
      <w:pPr>
        <w:rPr>
          <w:sz w:val="14"/>
          <w:szCs w:val="14"/>
        </w:rPr>
      </w:pPr>
    </w:p>
    <w:p w:rsidR="00593CF8" w:rsidRDefault="00593CF8" w:rsidP="008538AA">
      <w:pPr>
        <w:rPr>
          <w:sz w:val="14"/>
          <w:szCs w:val="14"/>
        </w:rPr>
      </w:pPr>
    </w:p>
    <w:p w:rsidR="00593CF8" w:rsidRDefault="00593CF8" w:rsidP="008538AA">
      <w:pPr>
        <w:rPr>
          <w:sz w:val="14"/>
          <w:szCs w:val="14"/>
        </w:rPr>
      </w:pPr>
    </w:p>
    <w:p w:rsidR="008538AA" w:rsidRPr="008538AA" w:rsidRDefault="008538AA" w:rsidP="008538AA">
      <w:pPr>
        <w:rPr>
          <w:rFonts w:ascii="CG Times" w:hAnsi="CG Times"/>
          <w:bCs/>
          <w:sz w:val="26"/>
          <w:szCs w:val="28"/>
        </w:rPr>
      </w:pPr>
    </w:p>
    <w:p w:rsidR="00902B93" w:rsidRDefault="00593CF8" w:rsidP="00593CF8">
      <w:pPr>
        <w:rPr>
          <w:rFonts w:ascii="CG Times" w:hAnsi="CG Times"/>
          <w:bCs/>
          <w:sz w:val="28"/>
          <w:szCs w:val="28"/>
        </w:rPr>
      </w:pPr>
      <w:r w:rsidRPr="00A6408C">
        <w:rPr>
          <w:rFonts w:ascii="CG Times" w:hAnsi="CG Times"/>
          <w:bCs/>
          <w:sz w:val="28"/>
          <w:szCs w:val="28"/>
        </w:rPr>
        <w:t xml:space="preserve"> </w:t>
      </w:r>
    </w:p>
    <w:p w:rsidR="008615B9" w:rsidRDefault="008615B9" w:rsidP="00593CF8">
      <w:pPr>
        <w:rPr>
          <w:rFonts w:ascii="CG Times" w:hAnsi="CG Times"/>
          <w:bCs/>
          <w:sz w:val="28"/>
          <w:szCs w:val="28"/>
        </w:rPr>
      </w:pPr>
    </w:p>
    <w:p w:rsidR="008615B9" w:rsidRDefault="008615B9" w:rsidP="008615B9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</w:pPr>
      <w:r>
        <w:t>Percentage of high school students who rarely or never wore a seat belt, by sex, race/ethnicity, and grade – United States, Youth Risk Behavior Survey, {Year}</w:t>
      </w:r>
    </w:p>
    <w:p w:rsidR="008615B9" w:rsidRDefault="008615B9" w:rsidP="008615B9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1261"/>
        <w:gridCol w:w="1277"/>
        <w:gridCol w:w="1261"/>
        <w:gridCol w:w="1277"/>
        <w:gridCol w:w="1261"/>
        <w:gridCol w:w="1277"/>
      </w:tblGrid>
      <w:tr w:rsidR="008615B9" w:rsidTr="001C3D4A">
        <w:tc>
          <w:tcPr>
            <w:tcW w:w="1737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</w:pPr>
          </w:p>
        </w:tc>
        <w:tc>
          <w:tcPr>
            <w:tcW w:w="2613" w:type="dxa"/>
            <w:gridSpan w:val="2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Female</w:t>
            </w:r>
          </w:p>
        </w:tc>
        <w:tc>
          <w:tcPr>
            <w:tcW w:w="2613" w:type="dxa"/>
            <w:gridSpan w:val="2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Male</w:t>
            </w:r>
          </w:p>
        </w:tc>
        <w:tc>
          <w:tcPr>
            <w:tcW w:w="2613" w:type="dxa"/>
            <w:gridSpan w:val="2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Total</w:t>
            </w:r>
          </w:p>
        </w:tc>
      </w:tr>
      <w:tr w:rsidR="008615B9" w:rsidTr="001C3D4A">
        <w:tc>
          <w:tcPr>
            <w:tcW w:w="1737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</w:pP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%</w:t>
            </w: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95% CI</w:t>
            </w: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%</w:t>
            </w: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95% CI</w:t>
            </w: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%</w:t>
            </w: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95% CI</w:t>
            </w:r>
          </w:p>
        </w:tc>
      </w:tr>
      <w:tr w:rsidR="008615B9" w:rsidTr="001C3D4A">
        <w:tc>
          <w:tcPr>
            <w:tcW w:w="1737" w:type="dxa"/>
            <w:shd w:val="clear" w:color="auto" w:fill="auto"/>
          </w:tcPr>
          <w:p w:rsidR="008615B9" w:rsidRPr="00C00194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rPr>
                <w:b/>
              </w:rPr>
            </w:pPr>
            <w:r w:rsidRPr="00C00194">
              <w:rPr>
                <w:b/>
              </w:rPr>
              <w:t>Race/Ethnicity</w:t>
            </w: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8615B9" w:rsidTr="001C3D4A">
        <w:tc>
          <w:tcPr>
            <w:tcW w:w="1737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White*</w:t>
            </w: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8615B9" w:rsidTr="001C3D4A">
        <w:tc>
          <w:tcPr>
            <w:tcW w:w="1737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Black*</w:t>
            </w: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8615B9" w:rsidTr="001C3D4A">
        <w:tc>
          <w:tcPr>
            <w:tcW w:w="1737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Hispanic</w:t>
            </w: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8615B9" w:rsidTr="001C3D4A">
        <w:tc>
          <w:tcPr>
            <w:tcW w:w="1737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Other</w:t>
            </w: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8615B9" w:rsidTr="001C3D4A">
        <w:tc>
          <w:tcPr>
            <w:tcW w:w="1737" w:type="dxa"/>
            <w:shd w:val="clear" w:color="auto" w:fill="auto"/>
          </w:tcPr>
          <w:p w:rsidR="008615B9" w:rsidRPr="00C00194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rPr>
                <w:b/>
              </w:rPr>
            </w:pPr>
            <w:r w:rsidRPr="00C00194">
              <w:rPr>
                <w:b/>
              </w:rPr>
              <w:t>Grade</w:t>
            </w: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8615B9" w:rsidTr="001C3D4A">
        <w:tc>
          <w:tcPr>
            <w:tcW w:w="1737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9</w:t>
            </w: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8615B9" w:rsidTr="001C3D4A">
        <w:tc>
          <w:tcPr>
            <w:tcW w:w="1737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10</w:t>
            </w: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8615B9" w:rsidTr="001C3D4A">
        <w:tc>
          <w:tcPr>
            <w:tcW w:w="1737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11</w:t>
            </w: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8615B9" w:rsidTr="001C3D4A">
        <w:tc>
          <w:tcPr>
            <w:tcW w:w="1737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12</w:t>
            </w: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8615B9" w:rsidTr="001C3D4A">
        <w:tc>
          <w:tcPr>
            <w:tcW w:w="1737" w:type="dxa"/>
            <w:shd w:val="clear" w:color="auto" w:fill="auto"/>
          </w:tcPr>
          <w:p w:rsidR="008615B9" w:rsidRPr="00C00194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rPr>
                <w:b/>
              </w:rPr>
            </w:pPr>
            <w:r w:rsidRPr="00C00194">
              <w:rPr>
                <w:b/>
              </w:rPr>
              <w:t>Total</w:t>
            </w: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RDefault="008615B9" w:rsidP="001C3D4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</w:tbl>
    <w:p w:rsidR="008615B9" w:rsidRDefault="008615B9" w:rsidP="008615B9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</w:pPr>
      <w:r w:rsidRPr="00ED2C13">
        <w:t>CI=confidence interval.</w:t>
      </w:r>
      <w:r>
        <w:rPr>
          <w:sz w:val="20"/>
          <w:szCs w:val="20"/>
        </w:rPr>
        <w:t xml:space="preserve"> </w:t>
      </w:r>
      <w:r>
        <w:t>*Non-Hispanic.</w:t>
      </w:r>
    </w:p>
    <w:p w:rsidR="008615B9" w:rsidRDefault="008615B9" w:rsidP="008615B9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</w:pPr>
    </w:p>
    <w:p w:rsidR="008615B9" w:rsidRPr="00ED2C13" w:rsidRDefault="008615B9" w:rsidP="008615B9">
      <w:pPr>
        <w:jc w:val="both"/>
      </w:pPr>
      <w:r>
        <w:br w:type="page"/>
      </w:r>
      <w:r w:rsidRPr="00ED2C13">
        <w:lastRenderedPageBreak/>
        <w:t>Prevalence and adjusted odds ratios (AOR) of current cigarette use</w:t>
      </w:r>
      <w:r w:rsidRPr="00ED2C13">
        <w:rPr>
          <w:vertAlign w:val="superscript"/>
        </w:rPr>
        <w:t>1</w:t>
      </w:r>
      <w:r w:rsidRPr="00ED2C13">
        <w:t xml:space="preserve"> by demographic characteristics and weight control behaviors among 9th–12th grade students—United States, </w:t>
      </w:r>
      <w:r>
        <w:t>{Year}</w:t>
      </w:r>
    </w:p>
    <w:p w:rsidR="008615B9" w:rsidRPr="00ED2C13" w:rsidRDefault="008615B9" w:rsidP="008615B9">
      <w:pPr>
        <w:jc w:val="both"/>
      </w:pPr>
    </w:p>
    <w:tbl>
      <w:tblPr>
        <w:tblW w:w="8501" w:type="dxa"/>
        <w:tblInd w:w="-63" w:type="dxa"/>
        <w:tblLook w:val="01E0" w:firstRow="1" w:lastRow="1" w:firstColumn="1" w:lastColumn="1" w:noHBand="0" w:noVBand="0"/>
      </w:tblPr>
      <w:tblGrid>
        <w:gridCol w:w="3771"/>
        <w:gridCol w:w="2340"/>
        <w:gridCol w:w="2390"/>
      </w:tblGrid>
      <w:tr w:rsidR="008615B9" w:rsidRPr="00ED2C13" w:rsidTr="001C3D4A">
        <w:trPr>
          <w:trHeight w:hRule="exact" w:val="288"/>
        </w:trPr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5B9" w:rsidRPr="00ED2C13" w:rsidRDefault="008615B9" w:rsidP="001C3D4A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5B9" w:rsidRPr="00ED2C13" w:rsidRDefault="008615B9" w:rsidP="001C3D4A">
            <w:pPr>
              <w:jc w:val="center"/>
            </w:pPr>
            <w:r w:rsidRPr="00ED2C13">
              <w:t>% (95% CI)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5B9" w:rsidRPr="00ED2C13" w:rsidRDefault="008615B9" w:rsidP="001C3D4A">
            <w:pPr>
              <w:jc w:val="center"/>
            </w:pPr>
            <w:r w:rsidRPr="00ED2C13">
              <w:t>AOR (95% CI)</w:t>
            </w:r>
          </w:p>
        </w:tc>
      </w:tr>
      <w:tr w:rsidR="008615B9" w:rsidRPr="00ED2C13" w:rsidTr="001C3D4A">
        <w:trPr>
          <w:trHeight w:hRule="exact" w:val="288"/>
        </w:trPr>
        <w:tc>
          <w:tcPr>
            <w:tcW w:w="3771" w:type="dxa"/>
            <w:tcBorders>
              <w:top w:val="single" w:sz="4" w:space="0" w:color="auto"/>
            </w:tcBorders>
            <w:vAlign w:val="center"/>
          </w:tcPr>
          <w:p w:rsidR="008615B9" w:rsidRPr="00ED2C13" w:rsidRDefault="008615B9" w:rsidP="001C3D4A">
            <w:r w:rsidRPr="00ED2C13">
              <w:t>Demographic Characteristics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8615B9" w:rsidRPr="00ED2C13" w:rsidRDefault="008615B9" w:rsidP="001C3D4A">
            <w:pPr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</w:tcBorders>
            <w:vAlign w:val="center"/>
          </w:tcPr>
          <w:p w:rsidR="008615B9" w:rsidRPr="00ED2C13" w:rsidRDefault="008615B9" w:rsidP="001C3D4A">
            <w:pPr>
              <w:jc w:val="center"/>
            </w:pPr>
          </w:p>
        </w:tc>
      </w:tr>
      <w:tr w:rsidR="008615B9" w:rsidRPr="00ED2C13" w:rsidTr="001C3D4A">
        <w:trPr>
          <w:trHeight w:hRule="exact" w:val="288"/>
        </w:trPr>
        <w:tc>
          <w:tcPr>
            <w:tcW w:w="3771" w:type="dxa"/>
            <w:tcBorders>
              <w:top w:val="single" w:sz="4" w:space="0" w:color="auto"/>
            </w:tcBorders>
            <w:vAlign w:val="center"/>
          </w:tcPr>
          <w:p w:rsidR="008615B9" w:rsidRPr="00ED2C13" w:rsidRDefault="008615B9" w:rsidP="001C3D4A">
            <w:r w:rsidRPr="00ED2C13">
              <w:t>Sex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8615B9" w:rsidRPr="00ED2C13" w:rsidRDefault="008615B9" w:rsidP="001C3D4A">
            <w:pPr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</w:tcBorders>
            <w:vAlign w:val="center"/>
          </w:tcPr>
          <w:p w:rsidR="008615B9" w:rsidRPr="00ED2C13" w:rsidRDefault="008615B9" w:rsidP="001C3D4A">
            <w:pPr>
              <w:jc w:val="center"/>
            </w:pPr>
          </w:p>
        </w:tc>
      </w:tr>
      <w:tr w:rsidR="008615B9" w:rsidRPr="00ED2C13" w:rsidTr="001C3D4A">
        <w:trPr>
          <w:trHeight w:hRule="exact" w:val="288"/>
        </w:trPr>
        <w:tc>
          <w:tcPr>
            <w:tcW w:w="3771" w:type="dxa"/>
            <w:vAlign w:val="center"/>
          </w:tcPr>
          <w:p w:rsidR="008615B9" w:rsidRPr="00ED2C13" w:rsidRDefault="008615B9" w:rsidP="001C3D4A">
            <w:r w:rsidRPr="00ED2C13">
              <w:t xml:space="preserve"> Female</w:t>
            </w:r>
          </w:p>
        </w:tc>
        <w:tc>
          <w:tcPr>
            <w:tcW w:w="2340" w:type="dxa"/>
            <w:vAlign w:val="center"/>
          </w:tcPr>
          <w:p w:rsidR="008615B9" w:rsidRPr="00ED2C13" w:rsidRDefault="008615B9" w:rsidP="001C3D4A">
            <w:pPr>
              <w:jc w:val="center"/>
            </w:pPr>
          </w:p>
        </w:tc>
        <w:tc>
          <w:tcPr>
            <w:tcW w:w="2390" w:type="dxa"/>
            <w:vAlign w:val="center"/>
          </w:tcPr>
          <w:p w:rsidR="008615B9" w:rsidRPr="00ED2C13" w:rsidRDefault="008615B9" w:rsidP="001C3D4A">
            <w:pPr>
              <w:jc w:val="center"/>
            </w:pPr>
          </w:p>
        </w:tc>
      </w:tr>
      <w:tr w:rsidR="008615B9" w:rsidRPr="00ED2C13" w:rsidTr="001C3D4A">
        <w:trPr>
          <w:trHeight w:hRule="exact" w:val="288"/>
        </w:trPr>
        <w:tc>
          <w:tcPr>
            <w:tcW w:w="3771" w:type="dxa"/>
            <w:vAlign w:val="center"/>
          </w:tcPr>
          <w:p w:rsidR="008615B9" w:rsidRPr="00ED2C13" w:rsidRDefault="008615B9" w:rsidP="001C3D4A">
            <w:r w:rsidRPr="00ED2C13">
              <w:t xml:space="preserve"> Male</w:t>
            </w:r>
          </w:p>
        </w:tc>
        <w:tc>
          <w:tcPr>
            <w:tcW w:w="2340" w:type="dxa"/>
            <w:vAlign w:val="center"/>
          </w:tcPr>
          <w:p w:rsidR="008615B9" w:rsidRPr="00ED2C13" w:rsidRDefault="008615B9" w:rsidP="001C3D4A">
            <w:pPr>
              <w:jc w:val="center"/>
            </w:pPr>
          </w:p>
        </w:tc>
        <w:tc>
          <w:tcPr>
            <w:tcW w:w="2390" w:type="dxa"/>
            <w:vAlign w:val="center"/>
          </w:tcPr>
          <w:p w:rsidR="008615B9" w:rsidRPr="00ED2C13" w:rsidRDefault="008615B9" w:rsidP="001C3D4A">
            <w:pPr>
              <w:jc w:val="center"/>
            </w:pPr>
          </w:p>
        </w:tc>
      </w:tr>
      <w:tr w:rsidR="008615B9" w:rsidRPr="00ED2C13" w:rsidTr="001C3D4A">
        <w:trPr>
          <w:trHeight w:hRule="exact" w:val="288"/>
        </w:trPr>
        <w:tc>
          <w:tcPr>
            <w:tcW w:w="3771" w:type="dxa"/>
            <w:vAlign w:val="center"/>
          </w:tcPr>
          <w:p w:rsidR="008615B9" w:rsidRPr="00ED2C13" w:rsidRDefault="008615B9" w:rsidP="001C3D4A">
            <w:r w:rsidRPr="00ED2C13">
              <w:t>Race/ethnicity</w:t>
            </w:r>
          </w:p>
        </w:tc>
        <w:tc>
          <w:tcPr>
            <w:tcW w:w="2340" w:type="dxa"/>
            <w:vAlign w:val="center"/>
          </w:tcPr>
          <w:p w:rsidR="008615B9" w:rsidRPr="00ED2C13" w:rsidRDefault="008615B9" w:rsidP="001C3D4A">
            <w:pPr>
              <w:jc w:val="center"/>
            </w:pPr>
          </w:p>
        </w:tc>
        <w:tc>
          <w:tcPr>
            <w:tcW w:w="2390" w:type="dxa"/>
            <w:vAlign w:val="center"/>
          </w:tcPr>
          <w:p w:rsidR="008615B9" w:rsidRPr="00ED2C13" w:rsidRDefault="008615B9" w:rsidP="001C3D4A">
            <w:pPr>
              <w:jc w:val="center"/>
            </w:pPr>
          </w:p>
        </w:tc>
      </w:tr>
      <w:tr w:rsidR="008615B9" w:rsidRPr="00ED2C13" w:rsidTr="001C3D4A">
        <w:trPr>
          <w:trHeight w:hRule="exact" w:val="288"/>
        </w:trPr>
        <w:tc>
          <w:tcPr>
            <w:tcW w:w="3771" w:type="dxa"/>
            <w:vAlign w:val="center"/>
          </w:tcPr>
          <w:p w:rsidR="008615B9" w:rsidRPr="00ED2C13" w:rsidRDefault="008615B9" w:rsidP="001C3D4A">
            <w:r w:rsidRPr="00ED2C13">
              <w:t xml:space="preserve"> White*</w:t>
            </w:r>
          </w:p>
        </w:tc>
        <w:tc>
          <w:tcPr>
            <w:tcW w:w="2340" w:type="dxa"/>
            <w:vAlign w:val="center"/>
          </w:tcPr>
          <w:p w:rsidR="008615B9" w:rsidRPr="00ED2C13" w:rsidRDefault="008615B9" w:rsidP="001C3D4A">
            <w:pPr>
              <w:jc w:val="center"/>
            </w:pPr>
          </w:p>
        </w:tc>
        <w:tc>
          <w:tcPr>
            <w:tcW w:w="2390" w:type="dxa"/>
            <w:vAlign w:val="center"/>
          </w:tcPr>
          <w:p w:rsidR="008615B9" w:rsidRPr="00ED2C13" w:rsidRDefault="008615B9" w:rsidP="001C3D4A">
            <w:pPr>
              <w:jc w:val="center"/>
            </w:pPr>
          </w:p>
        </w:tc>
      </w:tr>
      <w:tr w:rsidR="008615B9" w:rsidRPr="00ED2C13" w:rsidTr="001C3D4A">
        <w:trPr>
          <w:trHeight w:hRule="exact" w:val="288"/>
        </w:trPr>
        <w:tc>
          <w:tcPr>
            <w:tcW w:w="3771" w:type="dxa"/>
            <w:vAlign w:val="center"/>
          </w:tcPr>
          <w:p w:rsidR="008615B9" w:rsidRPr="00ED2C13" w:rsidRDefault="008615B9" w:rsidP="001C3D4A">
            <w:r w:rsidRPr="00ED2C13">
              <w:t xml:space="preserve"> Black*</w:t>
            </w:r>
          </w:p>
        </w:tc>
        <w:tc>
          <w:tcPr>
            <w:tcW w:w="2340" w:type="dxa"/>
            <w:vAlign w:val="center"/>
          </w:tcPr>
          <w:p w:rsidR="008615B9" w:rsidRPr="00ED2C13" w:rsidRDefault="008615B9" w:rsidP="001C3D4A">
            <w:pPr>
              <w:jc w:val="center"/>
            </w:pPr>
          </w:p>
        </w:tc>
        <w:tc>
          <w:tcPr>
            <w:tcW w:w="2390" w:type="dxa"/>
            <w:vAlign w:val="center"/>
          </w:tcPr>
          <w:p w:rsidR="008615B9" w:rsidRPr="00ED2C13" w:rsidRDefault="008615B9" w:rsidP="001C3D4A">
            <w:pPr>
              <w:jc w:val="center"/>
            </w:pPr>
          </w:p>
        </w:tc>
      </w:tr>
      <w:tr w:rsidR="008615B9" w:rsidRPr="00ED2C13" w:rsidTr="001C3D4A">
        <w:trPr>
          <w:trHeight w:hRule="exact" w:val="288"/>
        </w:trPr>
        <w:tc>
          <w:tcPr>
            <w:tcW w:w="3771" w:type="dxa"/>
            <w:vAlign w:val="center"/>
          </w:tcPr>
          <w:p w:rsidR="008615B9" w:rsidRPr="00ED2C13" w:rsidRDefault="008615B9" w:rsidP="001C3D4A">
            <w:r w:rsidRPr="00ED2C13">
              <w:t xml:space="preserve"> Hispanic</w:t>
            </w:r>
          </w:p>
        </w:tc>
        <w:tc>
          <w:tcPr>
            <w:tcW w:w="2340" w:type="dxa"/>
            <w:vAlign w:val="center"/>
          </w:tcPr>
          <w:p w:rsidR="008615B9" w:rsidRPr="00ED2C13" w:rsidRDefault="008615B9" w:rsidP="001C3D4A">
            <w:pPr>
              <w:jc w:val="center"/>
            </w:pPr>
          </w:p>
        </w:tc>
        <w:tc>
          <w:tcPr>
            <w:tcW w:w="2390" w:type="dxa"/>
            <w:vAlign w:val="center"/>
          </w:tcPr>
          <w:p w:rsidR="008615B9" w:rsidRPr="00ED2C13" w:rsidRDefault="008615B9" w:rsidP="001C3D4A">
            <w:pPr>
              <w:jc w:val="center"/>
            </w:pPr>
          </w:p>
        </w:tc>
      </w:tr>
      <w:tr w:rsidR="008615B9" w:rsidRPr="00ED2C13" w:rsidTr="001C3D4A">
        <w:trPr>
          <w:trHeight w:hRule="exact" w:val="288"/>
        </w:trPr>
        <w:tc>
          <w:tcPr>
            <w:tcW w:w="3771" w:type="dxa"/>
            <w:vAlign w:val="center"/>
          </w:tcPr>
          <w:p w:rsidR="008615B9" w:rsidRPr="00ED2C13" w:rsidRDefault="008615B9" w:rsidP="001C3D4A">
            <w:r w:rsidRPr="00ED2C13">
              <w:t xml:space="preserve"> Other</w:t>
            </w:r>
          </w:p>
        </w:tc>
        <w:tc>
          <w:tcPr>
            <w:tcW w:w="2340" w:type="dxa"/>
            <w:vAlign w:val="center"/>
          </w:tcPr>
          <w:p w:rsidR="008615B9" w:rsidRPr="00ED2C13" w:rsidRDefault="008615B9" w:rsidP="001C3D4A">
            <w:pPr>
              <w:jc w:val="center"/>
            </w:pPr>
          </w:p>
        </w:tc>
        <w:tc>
          <w:tcPr>
            <w:tcW w:w="2390" w:type="dxa"/>
            <w:vAlign w:val="center"/>
          </w:tcPr>
          <w:p w:rsidR="008615B9" w:rsidRPr="00ED2C13" w:rsidRDefault="008615B9" w:rsidP="001C3D4A">
            <w:pPr>
              <w:jc w:val="center"/>
            </w:pPr>
          </w:p>
        </w:tc>
      </w:tr>
      <w:tr w:rsidR="008615B9" w:rsidRPr="00ED2C13" w:rsidTr="001C3D4A">
        <w:trPr>
          <w:trHeight w:hRule="exact" w:val="288"/>
        </w:trPr>
        <w:tc>
          <w:tcPr>
            <w:tcW w:w="3771" w:type="dxa"/>
            <w:vAlign w:val="center"/>
          </w:tcPr>
          <w:p w:rsidR="008615B9" w:rsidRPr="00ED2C13" w:rsidRDefault="008615B9" w:rsidP="001C3D4A">
            <w:r w:rsidRPr="00ED2C13">
              <w:t>Grade</w:t>
            </w:r>
          </w:p>
        </w:tc>
        <w:tc>
          <w:tcPr>
            <w:tcW w:w="2340" w:type="dxa"/>
            <w:vAlign w:val="center"/>
          </w:tcPr>
          <w:p w:rsidR="008615B9" w:rsidRPr="00ED2C13" w:rsidRDefault="008615B9" w:rsidP="001C3D4A">
            <w:pPr>
              <w:jc w:val="center"/>
            </w:pPr>
          </w:p>
        </w:tc>
        <w:tc>
          <w:tcPr>
            <w:tcW w:w="2390" w:type="dxa"/>
            <w:vAlign w:val="center"/>
          </w:tcPr>
          <w:p w:rsidR="008615B9" w:rsidRPr="00ED2C13" w:rsidRDefault="008615B9" w:rsidP="001C3D4A">
            <w:pPr>
              <w:jc w:val="center"/>
            </w:pPr>
          </w:p>
        </w:tc>
      </w:tr>
      <w:tr w:rsidR="008615B9" w:rsidRPr="00ED2C13" w:rsidTr="001C3D4A">
        <w:trPr>
          <w:trHeight w:hRule="exact" w:val="288"/>
        </w:trPr>
        <w:tc>
          <w:tcPr>
            <w:tcW w:w="3771" w:type="dxa"/>
            <w:vAlign w:val="center"/>
          </w:tcPr>
          <w:p w:rsidR="008615B9" w:rsidRPr="00ED2C13" w:rsidRDefault="008615B9" w:rsidP="001C3D4A">
            <w:r w:rsidRPr="00ED2C13">
              <w:t xml:space="preserve"> 9th</w:t>
            </w:r>
          </w:p>
        </w:tc>
        <w:tc>
          <w:tcPr>
            <w:tcW w:w="2340" w:type="dxa"/>
            <w:vAlign w:val="center"/>
          </w:tcPr>
          <w:p w:rsidR="008615B9" w:rsidRPr="00ED2C13" w:rsidRDefault="008615B9" w:rsidP="001C3D4A">
            <w:pPr>
              <w:jc w:val="center"/>
            </w:pPr>
          </w:p>
        </w:tc>
        <w:tc>
          <w:tcPr>
            <w:tcW w:w="2390" w:type="dxa"/>
            <w:vAlign w:val="center"/>
          </w:tcPr>
          <w:p w:rsidR="008615B9" w:rsidRPr="00ED2C13" w:rsidRDefault="008615B9" w:rsidP="001C3D4A">
            <w:pPr>
              <w:jc w:val="center"/>
            </w:pPr>
          </w:p>
        </w:tc>
      </w:tr>
      <w:tr w:rsidR="008615B9" w:rsidRPr="00ED2C13" w:rsidTr="001C3D4A">
        <w:trPr>
          <w:trHeight w:hRule="exact" w:val="288"/>
        </w:trPr>
        <w:tc>
          <w:tcPr>
            <w:tcW w:w="3771" w:type="dxa"/>
            <w:vAlign w:val="center"/>
          </w:tcPr>
          <w:p w:rsidR="008615B9" w:rsidRPr="00ED2C13" w:rsidRDefault="008615B9" w:rsidP="001C3D4A">
            <w:r w:rsidRPr="00ED2C13">
              <w:t xml:space="preserve"> 10th</w:t>
            </w:r>
          </w:p>
        </w:tc>
        <w:tc>
          <w:tcPr>
            <w:tcW w:w="2340" w:type="dxa"/>
            <w:vAlign w:val="center"/>
          </w:tcPr>
          <w:p w:rsidR="008615B9" w:rsidRPr="00ED2C13" w:rsidRDefault="008615B9" w:rsidP="001C3D4A">
            <w:pPr>
              <w:jc w:val="center"/>
            </w:pPr>
          </w:p>
        </w:tc>
        <w:tc>
          <w:tcPr>
            <w:tcW w:w="2390" w:type="dxa"/>
            <w:vAlign w:val="center"/>
          </w:tcPr>
          <w:p w:rsidR="008615B9" w:rsidRPr="00ED2C13" w:rsidRDefault="008615B9" w:rsidP="001C3D4A">
            <w:pPr>
              <w:jc w:val="center"/>
            </w:pPr>
          </w:p>
        </w:tc>
      </w:tr>
      <w:tr w:rsidR="008615B9" w:rsidRPr="00ED2C13" w:rsidTr="001C3D4A">
        <w:trPr>
          <w:trHeight w:hRule="exact" w:val="288"/>
        </w:trPr>
        <w:tc>
          <w:tcPr>
            <w:tcW w:w="3771" w:type="dxa"/>
            <w:vAlign w:val="center"/>
          </w:tcPr>
          <w:p w:rsidR="008615B9" w:rsidRPr="00ED2C13" w:rsidRDefault="008615B9" w:rsidP="001C3D4A">
            <w:r w:rsidRPr="00ED2C13">
              <w:t xml:space="preserve"> 11th</w:t>
            </w:r>
          </w:p>
        </w:tc>
        <w:tc>
          <w:tcPr>
            <w:tcW w:w="2340" w:type="dxa"/>
            <w:vAlign w:val="center"/>
          </w:tcPr>
          <w:p w:rsidR="008615B9" w:rsidRPr="00ED2C13" w:rsidRDefault="008615B9" w:rsidP="001C3D4A">
            <w:pPr>
              <w:jc w:val="center"/>
            </w:pPr>
          </w:p>
        </w:tc>
        <w:tc>
          <w:tcPr>
            <w:tcW w:w="2390" w:type="dxa"/>
            <w:vAlign w:val="center"/>
          </w:tcPr>
          <w:p w:rsidR="008615B9" w:rsidRPr="00ED2C13" w:rsidRDefault="008615B9" w:rsidP="001C3D4A">
            <w:pPr>
              <w:jc w:val="center"/>
            </w:pPr>
          </w:p>
        </w:tc>
      </w:tr>
      <w:tr w:rsidR="008615B9" w:rsidRPr="00ED2C13" w:rsidTr="001C3D4A">
        <w:trPr>
          <w:trHeight w:hRule="exact" w:val="288"/>
        </w:trPr>
        <w:tc>
          <w:tcPr>
            <w:tcW w:w="3771" w:type="dxa"/>
            <w:vAlign w:val="center"/>
          </w:tcPr>
          <w:p w:rsidR="008615B9" w:rsidRPr="00ED2C13" w:rsidRDefault="008615B9" w:rsidP="001C3D4A">
            <w:r w:rsidRPr="00ED2C13">
              <w:t xml:space="preserve"> 12th</w:t>
            </w:r>
          </w:p>
        </w:tc>
        <w:tc>
          <w:tcPr>
            <w:tcW w:w="2340" w:type="dxa"/>
            <w:vAlign w:val="center"/>
          </w:tcPr>
          <w:p w:rsidR="008615B9" w:rsidRPr="00ED2C13" w:rsidRDefault="008615B9" w:rsidP="001C3D4A">
            <w:pPr>
              <w:jc w:val="center"/>
            </w:pPr>
          </w:p>
        </w:tc>
        <w:tc>
          <w:tcPr>
            <w:tcW w:w="2390" w:type="dxa"/>
            <w:vAlign w:val="center"/>
          </w:tcPr>
          <w:p w:rsidR="008615B9" w:rsidRPr="00ED2C13" w:rsidRDefault="008615B9" w:rsidP="001C3D4A">
            <w:pPr>
              <w:jc w:val="center"/>
            </w:pPr>
          </w:p>
        </w:tc>
      </w:tr>
      <w:tr w:rsidR="008615B9" w:rsidRPr="00ED2C13" w:rsidTr="001C3D4A">
        <w:trPr>
          <w:trHeight w:hRule="exact" w:val="288"/>
        </w:trPr>
        <w:tc>
          <w:tcPr>
            <w:tcW w:w="3771" w:type="dxa"/>
            <w:vAlign w:val="center"/>
          </w:tcPr>
          <w:p w:rsidR="008615B9" w:rsidRPr="00ED2C13" w:rsidRDefault="008615B9" w:rsidP="001C3D4A">
            <w:r w:rsidRPr="00ED2C13">
              <w:t>BMI</w:t>
            </w:r>
          </w:p>
        </w:tc>
        <w:tc>
          <w:tcPr>
            <w:tcW w:w="2340" w:type="dxa"/>
            <w:vAlign w:val="center"/>
          </w:tcPr>
          <w:p w:rsidR="008615B9" w:rsidRPr="00ED2C13" w:rsidRDefault="008615B9" w:rsidP="001C3D4A">
            <w:pPr>
              <w:jc w:val="center"/>
            </w:pPr>
          </w:p>
        </w:tc>
        <w:tc>
          <w:tcPr>
            <w:tcW w:w="2390" w:type="dxa"/>
            <w:vAlign w:val="center"/>
          </w:tcPr>
          <w:p w:rsidR="008615B9" w:rsidRPr="00ED2C13" w:rsidRDefault="008615B9" w:rsidP="001C3D4A">
            <w:pPr>
              <w:jc w:val="center"/>
            </w:pPr>
          </w:p>
        </w:tc>
      </w:tr>
      <w:tr w:rsidR="008615B9" w:rsidRPr="00ED2C13" w:rsidTr="00EC6349">
        <w:trPr>
          <w:trHeight w:hRule="exact" w:val="288"/>
        </w:trPr>
        <w:tc>
          <w:tcPr>
            <w:tcW w:w="3771" w:type="dxa"/>
            <w:vAlign w:val="center"/>
          </w:tcPr>
          <w:p w:rsidR="008615B9" w:rsidRPr="00ED2C13" w:rsidRDefault="008615B9" w:rsidP="001C3D4A">
            <w:r w:rsidRPr="00ED2C13">
              <w:t>Perceived weight</w:t>
            </w:r>
          </w:p>
        </w:tc>
        <w:tc>
          <w:tcPr>
            <w:tcW w:w="2340" w:type="dxa"/>
            <w:vAlign w:val="center"/>
          </w:tcPr>
          <w:p w:rsidR="008615B9" w:rsidRPr="00ED2C13" w:rsidRDefault="008615B9" w:rsidP="001C3D4A">
            <w:pPr>
              <w:jc w:val="center"/>
            </w:pPr>
          </w:p>
        </w:tc>
        <w:tc>
          <w:tcPr>
            <w:tcW w:w="2390" w:type="dxa"/>
            <w:vAlign w:val="center"/>
          </w:tcPr>
          <w:p w:rsidR="008615B9" w:rsidRPr="00ED2C13" w:rsidRDefault="008615B9" w:rsidP="001C3D4A">
            <w:pPr>
              <w:jc w:val="center"/>
            </w:pPr>
          </w:p>
        </w:tc>
      </w:tr>
      <w:tr w:rsidR="008615B9" w:rsidRPr="00ED2C13" w:rsidTr="00EC6349">
        <w:trPr>
          <w:trHeight w:hRule="exact" w:val="288"/>
        </w:trPr>
        <w:tc>
          <w:tcPr>
            <w:tcW w:w="3771" w:type="dxa"/>
            <w:tcBorders>
              <w:bottom w:val="single" w:sz="4" w:space="0" w:color="auto"/>
            </w:tcBorders>
            <w:vAlign w:val="center"/>
          </w:tcPr>
          <w:p w:rsidR="008615B9" w:rsidRPr="00ED2C13" w:rsidRDefault="008615B9" w:rsidP="001C3D4A">
            <w:r w:rsidRPr="00ED2C13">
              <w:t xml:space="preserve">Trying to lose weight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8615B9" w:rsidRPr="00ED2C13" w:rsidRDefault="008615B9" w:rsidP="001C3D4A">
            <w:pPr>
              <w:jc w:val="center"/>
            </w:pPr>
          </w:p>
        </w:tc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:rsidR="008615B9" w:rsidRPr="00ED2C13" w:rsidRDefault="008615B9" w:rsidP="001C3D4A">
            <w:pPr>
              <w:jc w:val="center"/>
            </w:pPr>
          </w:p>
        </w:tc>
      </w:tr>
    </w:tbl>
    <w:p w:rsidR="008615B9" w:rsidRPr="00ED2C13" w:rsidRDefault="008615B9" w:rsidP="008615B9">
      <w:r w:rsidRPr="00ED2C13">
        <w:t>*non-Hispanic. CI=confidence interval. BMI=Body Mass Index.</w:t>
      </w:r>
    </w:p>
    <w:p w:rsidR="008615B9" w:rsidRDefault="008615B9" w:rsidP="008615B9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</w:pPr>
    </w:p>
    <w:p w:rsidR="008615B9" w:rsidRDefault="008615B9" w:rsidP="008615B9">
      <w:pPr>
        <w:sectPr w:rsidR="008615B9" w:rsidSect="009A79D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615B9" w:rsidRPr="004C1C80" w:rsidRDefault="008615B9" w:rsidP="008615B9">
      <w:r w:rsidRPr="004C1C80">
        <w:lastRenderedPageBreak/>
        <w:t>Percentage of high school students who were enrolled in physical education (PE) class</w:t>
      </w:r>
      <w:r w:rsidRPr="004C1C80">
        <w:rPr>
          <w:vertAlign w:val="superscript"/>
        </w:rPr>
        <w:t>*</w:t>
      </w:r>
      <w:r w:rsidRPr="004C1C80">
        <w:t xml:space="preserve"> by sex, race/ethnicity, and grade – Youth Risk Behavior Survey, United States, 1991-</w:t>
      </w:r>
      <w:r>
        <w:t>{Year</w:t>
      </w:r>
      <w:proofErr w:type="gramStart"/>
      <w:r>
        <w:t>}</w:t>
      </w:r>
      <w:r w:rsidRPr="004C1C80">
        <w:rPr>
          <w:vertAlign w:val="superscript"/>
        </w:rPr>
        <w:t>*</w:t>
      </w:r>
      <w:proofErr w:type="gramEnd"/>
      <w:r w:rsidRPr="004C1C80">
        <w:rPr>
          <w:vertAlign w:val="superscript"/>
        </w:rPr>
        <w:t>*</w:t>
      </w:r>
    </w:p>
    <w:p w:rsidR="008615B9" w:rsidRPr="004C1C80" w:rsidRDefault="008615B9" w:rsidP="008615B9"/>
    <w:tbl>
      <w:tblPr>
        <w:tblW w:w="13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790"/>
        <w:gridCol w:w="787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  <w:gridCol w:w="777"/>
        <w:gridCol w:w="777"/>
      </w:tblGrid>
      <w:tr w:rsidR="00EC6349" w:rsidRPr="004C1C80" w:rsidTr="003C63B9">
        <w:trPr>
          <w:tblHeader/>
        </w:trPr>
        <w:tc>
          <w:tcPr>
            <w:tcW w:w="2172" w:type="dxa"/>
            <w:shd w:val="clear" w:color="auto" w:fill="auto"/>
          </w:tcPr>
          <w:p w:rsidR="00EC6349" w:rsidRPr="00C00194" w:rsidRDefault="00EC6349" w:rsidP="00EC6349">
            <w:pPr>
              <w:rPr>
                <w:sz w:val="23"/>
                <w:szCs w:val="23"/>
              </w:rPr>
            </w:pPr>
          </w:p>
        </w:tc>
        <w:tc>
          <w:tcPr>
            <w:tcW w:w="790" w:type="dxa"/>
            <w:shd w:val="clear" w:color="auto" w:fill="auto"/>
          </w:tcPr>
          <w:p w:rsidR="00EC6349" w:rsidRPr="00C00194" w:rsidRDefault="00EC6349" w:rsidP="00EC6349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1991</w:t>
            </w: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EC6349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1993</w:t>
            </w: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EC6349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1995</w:t>
            </w: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EC6349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1997</w:t>
            </w: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EC6349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1999</w:t>
            </w: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EC6349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2001</w:t>
            </w: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EC6349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2003</w:t>
            </w: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EC6349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2005</w:t>
            </w: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EC6349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2007</w:t>
            </w: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EC6349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2009</w:t>
            </w: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EC6349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2011</w:t>
            </w: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EC6349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2013</w:t>
            </w: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EC6349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2015</w:t>
            </w:r>
          </w:p>
        </w:tc>
        <w:tc>
          <w:tcPr>
            <w:tcW w:w="777" w:type="dxa"/>
            <w:shd w:val="clear" w:color="auto" w:fill="auto"/>
          </w:tcPr>
          <w:p w:rsidR="00EC6349" w:rsidRPr="00C00194" w:rsidRDefault="00EC6349" w:rsidP="00EC634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2017</w:t>
            </w:r>
          </w:p>
        </w:tc>
        <w:tc>
          <w:tcPr>
            <w:tcW w:w="777" w:type="dxa"/>
            <w:shd w:val="clear" w:color="auto" w:fill="auto"/>
          </w:tcPr>
          <w:p w:rsidR="00EC6349" w:rsidRPr="00C00194" w:rsidRDefault="00EC6349" w:rsidP="00EC6349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201</w:t>
            </w:r>
            <w:r>
              <w:rPr>
                <w:b/>
                <w:sz w:val="23"/>
                <w:szCs w:val="23"/>
              </w:rPr>
              <w:t>9</w:t>
            </w:r>
          </w:p>
        </w:tc>
      </w:tr>
      <w:tr w:rsidR="00EC6349" w:rsidRPr="004C1C80" w:rsidTr="003C63B9">
        <w:trPr>
          <w:tblHeader/>
        </w:trPr>
        <w:tc>
          <w:tcPr>
            <w:tcW w:w="2172" w:type="dxa"/>
            <w:shd w:val="clear" w:color="auto" w:fill="auto"/>
          </w:tcPr>
          <w:p w:rsidR="00EC6349" w:rsidRPr="00C00194" w:rsidRDefault="00EC6349" w:rsidP="00EC6349">
            <w:pPr>
              <w:rPr>
                <w:sz w:val="23"/>
                <w:szCs w:val="23"/>
              </w:rPr>
            </w:pPr>
          </w:p>
        </w:tc>
        <w:tc>
          <w:tcPr>
            <w:tcW w:w="790" w:type="dxa"/>
            <w:shd w:val="clear" w:color="auto" w:fill="auto"/>
          </w:tcPr>
          <w:p w:rsidR="00EC6349" w:rsidRPr="00C00194" w:rsidRDefault="00EC6349" w:rsidP="00EC6349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</w:t>
            </w:r>
            <w:r w:rsidRPr="00C00194">
              <w:rPr>
                <w:b/>
                <w:sz w:val="23"/>
                <w:szCs w:val="23"/>
                <w:vertAlign w:val="superscript"/>
              </w:rPr>
              <w:t>††</w:t>
            </w:r>
            <w:r w:rsidRPr="00C00194">
              <w:rPr>
                <w:b/>
                <w:sz w:val="23"/>
                <w:szCs w:val="23"/>
              </w:rPr>
              <w:t>)</w:t>
            </w:r>
            <w:r w:rsidRPr="00C00194">
              <w:rPr>
                <w:b/>
                <w:sz w:val="23"/>
                <w:szCs w:val="23"/>
                <w:vertAlign w:val="superscript"/>
              </w:rPr>
              <w:t xml:space="preserve"> </w:t>
            </w: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EC6349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EC6349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EC6349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EC6349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EC6349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EC6349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EC6349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EC6349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EC6349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EC6349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EC6349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EC6349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77" w:type="dxa"/>
            <w:shd w:val="clear" w:color="auto" w:fill="auto"/>
          </w:tcPr>
          <w:p w:rsidR="00EC6349" w:rsidRPr="00C00194" w:rsidRDefault="00EC6349" w:rsidP="00EC6349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77" w:type="dxa"/>
            <w:shd w:val="clear" w:color="auto" w:fill="auto"/>
          </w:tcPr>
          <w:p w:rsidR="00EC6349" w:rsidRPr="00C00194" w:rsidRDefault="00EC6349" w:rsidP="00EC6349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</w:tr>
      <w:tr w:rsidR="00EC6349" w:rsidRPr="004C1C80" w:rsidTr="00EC6349">
        <w:tc>
          <w:tcPr>
            <w:tcW w:w="2172" w:type="dxa"/>
            <w:shd w:val="clear" w:color="auto" w:fill="auto"/>
          </w:tcPr>
          <w:p w:rsidR="00EC6349" w:rsidRPr="00C00194" w:rsidRDefault="00EC6349" w:rsidP="001C3D4A">
            <w:pPr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Overall</w:t>
            </w:r>
          </w:p>
        </w:tc>
        <w:tc>
          <w:tcPr>
            <w:tcW w:w="790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</w:tr>
      <w:tr w:rsidR="00EC6349" w:rsidRPr="004C1C80" w:rsidTr="00EC6349">
        <w:tc>
          <w:tcPr>
            <w:tcW w:w="2172" w:type="dxa"/>
            <w:shd w:val="clear" w:color="auto" w:fill="auto"/>
          </w:tcPr>
          <w:p w:rsidR="00EC6349" w:rsidRPr="00C00194" w:rsidRDefault="00EC6349" w:rsidP="001C3D4A">
            <w:pPr>
              <w:ind w:firstLine="360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Enrolled in PE class</w:t>
            </w:r>
          </w:p>
        </w:tc>
        <w:tc>
          <w:tcPr>
            <w:tcW w:w="790" w:type="dxa"/>
            <w:shd w:val="clear" w:color="auto" w:fill="auto"/>
          </w:tcPr>
          <w:p w:rsidR="00EC6349" w:rsidRPr="00C00194" w:rsidRDefault="00EC6349" w:rsidP="001C3D4A">
            <w:pPr>
              <w:rPr>
                <w:b/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1C3D4A">
            <w:pPr>
              <w:rPr>
                <w:b/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b/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b/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b/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b/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b/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b/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b/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b/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b/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b/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1C3D4A">
            <w:pPr>
              <w:rPr>
                <w:b/>
                <w:sz w:val="23"/>
                <w:szCs w:val="23"/>
              </w:rPr>
            </w:pPr>
          </w:p>
        </w:tc>
        <w:tc>
          <w:tcPr>
            <w:tcW w:w="777" w:type="dxa"/>
          </w:tcPr>
          <w:p w:rsidR="00EC6349" w:rsidRPr="00C00194" w:rsidRDefault="00EC6349" w:rsidP="001C3D4A">
            <w:pPr>
              <w:rPr>
                <w:b/>
                <w:sz w:val="23"/>
                <w:szCs w:val="23"/>
              </w:rPr>
            </w:pPr>
          </w:p>
        </w:tc>
        <w:tc>
          <w:tcPr>
            <w:tcW w:w="777" w:type="dxa"/>
          </w:tcPr>
          <w:p w:rsidR="00EC6349" w:rsidRPr="00C00194" w:rsidRDefault="00EC6349" w:rsidP="001C3D4A">
            <w:pPr>
              <w:rPr>
                <w:b/>
                <w:sz w:val="23"/>
                <w:szCs w:val="23"/>
              </w:rPr>
            </w:pPr>
          </w:p>
        </w:tc>
      </w:tr>
      <w:tr w:rsidR="00EC6349" w:rsidRPr="004C1C80" w:rsidTr="00EC6349">
        <w:tc>
          <w:tcPr>
            <w:tcW w:w="2172" w:type="dxa"/>
            <w:shd w:val="clear" w:color="auto" w:fill="auto"/>
          </w:tcPr>
          <w:p w:rsidR="00EC6349" w:rsidRPr="00C00194" w:rsidRDefault="00EC6349" w:rsidP="001C3D4A">
            <w:pPr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 xml:space="preserve">Enrolled in PE </w:t>
            </w:r>
          </w:p>
        </w:tc>
        <w:tc>
          <w:tcPr>
            <w:tcW w:w="790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</w:tr>
      <w:tr w:rsidR="00EC6349" w:rsidRPr="004C1C80" w:rsidTr="00EC6349">
        <w:tc>
          <w:tcPr>
            <w:tcW w:w="2172" w:type="dxa"/>
            <w:shd w:val="clear" w:color="auto" w:fill="auto"/>
          </w:tcPr>
          <w:p w:rsidR="00EC6349" w:rsidRPr="00C00194" w:rsidRDefault="00EC6349" w:rsidP="001C3D4A">
            <w:pPr>
              <w:ind w:firstLine="120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Sex</w:t>
            </w:r>
          </w:p>
        </w:tc>
        <w:tc>
          <w:tcPr>
            <w:tcW w:w="790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</w:tr>
      <w:tr w:rsidR="00EC6349" w:rsidRPr="004C1C80" w:rsidTr="00EC6349">
        <w:tc>
          <w:tcPr>
            <w:tcW w:w="2172" w:type="dxa"/>
            <w:shd w:val="clear" w:color="auto" w:fill="auto"/>
          </w:tcPr>
          <w:p w:rsidR="00EC6349" w:rsidRPr="00C00194" w:rsidRDefault="00EC6349" w:rsidP="001C3D4A">
            <w:pPr>
              <w:ind w:firstLine="360"/>
              <w:rPr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Female</w:t>
            </w:r>
          </w:p>
        </w:tc>
        <w:tc>
          <w:tcPr>
            <w:tcW w:w="790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</w:tr>
      <w:tr w:rsidR="00EC6349" w:rsidRPr="004C1C80" w:rsidTr="00EC6349">
        <w:tc>
          <w:tcPr>
            <w:tcW w:w="2172" w:type="dxa"/>
            <w:shd w:val="clear" w:color="auto" w:fill="auto"/>
          </w:tcPr>
          <w:p w:rsidR="00EC6349" w:rsidRPr="00C00194" w:rsidRDefault="00EC6349" w:rsidP="001C3D4A">
            <w:pPr>
              <w:ind w:firstLine="360"/>
              <w:rPr>
                <w:b/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Male</w:t>
            </w:r>
          </w:p>
        </w:tc>
        <w:tc>
          <w:tcPr>
            <w:tcW w:w="790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</w:tr>
      <w:tr w:rsidR="00EC6349" w:rsidRPr="004C1C80" w:rsidTr="00EC6349">
        <w:tc>
          <w:tcPr>
            <w:tcW w:w="2172" w:type="dxa"/>
            <w:shd w:val="clear" w:color="auto" w:fill="auto"/>
          </w:tcPr>
          <w:p w:rsidR="00EC6349" w:rsidRPr="00C00194" w:rsidRDefault="00EC6349" w:rsidP="001C3D4A">
            <w:pPr>
              <w:ind w:firstLine="120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Race/Ethnicity</w:t>
            </w:r>
          </w:p>
        </w:tc>
        <w:tc>
          <w:tcPr>
            <w:tcW w:w="790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</w:tr>
      <w:tr w:rsidR="00EC6349" w:rsidRPr="004C1C80" w:rsidTr="00EC6349">
        <w:tc>
          <w:tcPr>
            <w:tcW w:w="2172" w:type="dxa"/>
            <w:shd w:val="clear" w:color="auto" w:fill="auto"/>
          </w:tcPr>
          <w:p w:rsidR="00EC6349" w:rsidRPr="00C00194" w:rsidRDefault="00EC6349" w:rsidP="001C3D4A">
            <w:pPr>
              <w:ind w:firstLine="360"/>
              <w:rPr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White, non-Hispanic</w:t>
            </w:r>
          </w:p>
        </w:tc>
        <w:tc>
          <w:tcPr>
            <w:tcW w:w="790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</w:tr>
      <w:tr w:rsidR="00EC6349" w:rsidRPr="004C1C80" w:rsidTr="00EC6349">
        <w:tc>
          <w:tcPr>
            <w:tcW w:w="2172" w:type="dxa"/>
            <w:shd w:val="clear" w:color="auto" w:fill="auto"/>
          </w:tcPr>
          <w:p w:rsidR="00EC6349" w:rsidRPr="00C00194" w:rsidRDefault="00EC6349" w:rsidP="001C3D4A">
            <w:pPr>
              <w:ind w:firstLine="360"/>
              <w:rPr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Black, non-Hispanic</w:t>
            </w:r>
          </w:p>
        </w:tc>
        <w:tc>
          <w:tcPr>
            <w:tcW w:w="790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</w:tr>
      <w:tr w:rsidR="00EC6349" w:rsidRPr="004C1C80" w:rsidTr="00EC6349">
        <w:tc>
          <w:tcPr>
            <w:tcW w:w="2172" w:type="dxa"/>
            <w:shd w:val="clear" w:color="auto" w:fill="auto"/>
          </w:tcPr>
          <w:p w:rsidR="00EC6349" w:rsidRPr="00C00194" w:rsidRDefault="00EC6349" w:rsidP="001C3D4A">
            <w:pPr>
              <w:ind w:firstLine="360"/>
              <w:rPr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Hispanic</w:t>
            </w:r>
          </w:p>
        </w:tc>
        <w:tc>
          <w:tcPr>
            <w:tcW w:w="790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</w:tr>
      <w:tr w:rsidR="00EC6349" w:rsidRPr="004C1C80" w:rsidTr="00EC6349">
        <w:tc>
          <w:tcPr>
            <w:tcW w:w="2172" w:type="dxa"/>
            <w:shd w:val="clear" w:color="auto" w:fill="auto"/>
          </w:tcPr>
          <w:p w:rsidR="00EC6349" w:rsidRPr="00C00194" w:rsidRDefault="00EC6349" w:rsidP="001C3D4A">
            <w:pPr>
              <w:ind w:firstLine="120"/>
              <w:rPr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Grade</w:t>
            </w:r>
          </w:p>
        </w:tc>
        <w:tc>
          <w:tcPr>
            <w:tcW w:w="790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</w:tr>
      <w:tr w:rsidR="00EC6349" w:rsidRPr="004C1C80" w:rsidTr="00EC6349">
        <w:tc>
          <w:tcPr>
            <w:tcW w:w="2172" w:type="dxa"/>
            <w:shd w:val="clear" w:color="auto" w:fill="auto"/>
          </w:tcPr>
          <w:p w:rsidR="00EC6349" w:rsidRPr="00C00194" w:rsidRDefault="00EC6349" w:rsidP="001C3D4A">
            <w:pPr>
              <w:ind w:firstLine="360"/>
              <w:rPr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9th</w:t>
            </w:r>
          </w:p>
        </w:tc>
        <w:tc>
          <w:tcPr>
            <w:tcW w:w="790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</w:tr>
      <w:tr w:rsidR="00EC6349" w:rsidRPr="004C1C80" w:rsidTr="00EC6349">
        <w:tc>
          <w:tcPr>
            <w:tcW w:w="2172" w:type="dxa"/>
            <w:shd w:val="clear" w:color="auto" w:fill="auto"/>
          </w:tcPr>
          <w:p w:rsidR="00EC6349" w:rsidRPr="00C00194" w:rsidRDefault="00EC6349" w:rsidP="001C3D4A">
            <w:pPr>
              <w:ind w:firstLine="360"/>
              <w:rPr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10th</w:t>
            </w:r>
          </w:p>
        </w:tc>
        <w:tc>
          <w:tcPr>
            <w:tcW w:w="790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</w:tr>
      <w:tr w:rsidR="00EC6349" w:rsidRPr="004C1C80" w:rsidTr="00EC6349">
        <w:tc>
          <w:tcPr>
            <w:tcW w:w="2172" w:type="dxa"/>
            <w:shd w:val="clear" w:color="auto" w:fill="auto"/>
          </w:tcPr>
          <w:p w:rsidR="00EC6349" w:rsidRPr="00C00194" w:rsidRDefault="00EC6349" w:rsidP="001C3D4A">
            <w:pPr>
              <w:ind w:firstLine="360"/>
              <w:rPr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11th</w:t>
            </w:r>
          </w:p>
        </w:tc>
        <w:tc>
          <w:tcPr>
            <w:tcW w:w="790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</w:tr>
      <w:tr w:rsidR="00EC6349" w:rsidRPr="004C1C80" w:rsidTr="00EC6349">
        <w:tc>
          <w:tcPr>
            <w:tcW w:w="2172" w:type="dxa"/>
            <w:shd w:val="clear" w:color="auto" w:fill="auto"/>
          </w:tcPr>
          <w:p w:rsidR="00EC6349" w:rsidRPr="00C00194" w:rsidRDefault="00EC6349" w:rsidP="001C3D4A">
            <w:pPr>
              <w:ind w:firstLine="360"/>
              <w:rPr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12th</w:t>
            </w:r>
          </w:p>
        </w:tc>
        <w:tc>
          <w:tcPr>
            <w:tcW w:w="790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EC6349" w:rsidRPr="00C00194" w:rsidRDefault="00EC6349" w:rsidP="001C3D4A">
            <w:pPr>
              <w:rPr>
                <w:sz w:val="23"/>
                <w:szCs w:val="23"/>
              </w:rPr>
            </w:pPr>
          </w:p>
        </w:tc>
      </w:tr>
    </w:tbl>
    <w:p w:rsidR="008615B9" w:rsidRPr="00B60F31" w:rsidRDefault="008615B9" w:rsidP="008615B9">
      <w:pPr>
        <w:ind w:left="240" w:hanging="240"/>
        <w:rPr>
          <w:sz w:val="18"/>
          <w:szCs w:val="18"/>
        </w:rPr>
      </w:pPr>
      <w:r w:rsidRPr="00B60F31">
        <w:rPr>
          <w:sz w:val="18"/>
          <w:szCs w:val="18"/>
          <w:vertAlign w:val="superscript"/>
        </w:rPr>
        <w:t xml:space="preserve">*   </w:t>
      </w:r>
      <w:r w:rsidRPr="00B60F31">
        <w:rPr>
          <w:sz w:val="18"/>
          <w:szCs w:val="18"/>
        </w:rPr>
        <w:t>On one or more days in an average week when they were in school.</w:t>
      </w:r>
    </w:p>
    <w:p w:rsidR="008615B9" w:rsidRPr="00B60F31" w:rsidRDefault="008615B9" w:rsidP="008615B9">
      <w:pPr>
        <w:ind w:left="240" w:hanging="240"/>
        <w:rPr>
          <w:sz w:val="18"/>
          <w:szCs w:val="18"/>
        </w:rPr>
      </w:pPr>
      <w:r w:rsidRPr="00B60F31">
        <w:rPr>
          <w:sz w:val="18"/>
          <w:szCs w:val="18"/>
          <w:vertAlign w:val="superscript"/>
        </w:rPr>
        <w:t xml:space="preserve">** </w:t>
      </w:r>
      <w:r w:rsidRPr="00B60F31">
        <w:rPr>
          <w:sz w:val="18"/>
          <w:szCs w:val="18"/>
        </w:rPr>
        <w:t>Linear and quadratic trend analyses were conducted by using a logistic regression model controlling for sex, race/ethnicity, and grade. Prevalence estimates shown here were not standardized by demographic variables.</w:t>
      </w:r>
    </w:p>
    <w:p w:rsidR="008615B9" w:rsidRPr="00B60F31" w:rsidRDefault="008615B9" w:rsidP="008615B9">
      <w:pPr>
        <w:ind w:left="240" w:hanging="240"/>
        <w:rPr>
          <w:sz w:val="18"/>
          <w:szCs w:val="18"/>
        </w:rPr>
      </w:pPr>
      <w:r w:rsidRPr="00B60F31">
        <w:rPr>
          <w:sz w:val="18"/>
          <w:szCs w:val="18"/>
          <w:vertAlign w:val="superscript"/>
        </w:rPr>
        <w:t>†</w:t>
      </w:r>
      <w:proofErr w:type="gramStart"/>
      <w:r w:rsidRPr="00B60F31">
        <w:rPr>
          <w:sz w:val="18"/>
          <w:szCs w:val="18"/>
          <w:vertAlign w:val="superscript"/>
        </w:rPr>
        <w:t xml:space="preserve">†  </w:t>
      </w:r>
      <w:r w:rsidRPr="00B60F31">
        <w:rPr>
          <w:sz w:val="18"/>
          <w:szCs w:val="18"/>
        </w:rPr>
        <w:t>95</w:t>
      </w:r>
      <w:proofErr w:type="gramEnd"/>
      <w:r w:rsidRPr="00B60F31">
        <w:rPr>
          <w:sz w:val="18"/>
          <w:szCs w:val="18"/>
        </w:rPr>
        <w:t>% confidence interval.</w:t>
      </w:r>
    </w:p>
    <w:p w:rsidR="008615B9" w:rsidRPr="00B60F31" w:rsidRDefault="008615B9" w:rsidP="008615B9">
      <w:pPr>
        <w:ind w:left="240" w:hanging="240"/>
        <w:rPr>
          <w:sz w:val="18"/>
          <w:szCs w:val="18"/>
        </w:rPr>
      </w:pPr>
      <w:r w:rsidRPr="00B60F31">
        <w:rPr>
          <w:sz w:val="18"/>
          <w:szCs w:val="18"/>
          <w:vertAlign w:val="superscript"/>
        </w:rPr>
        <w:t xml:space="preserve">§§ </w:t>
      </w:r>
      <w:r w:rsidRPr="00B60F31">
        <w:rPr>
          <w:sz w:val="18"/>
          <w:szCs w:val="18"/>
        </w:rPr>
        <w:t>Significant (p&lt;0.05) linear effect.</w:t>
      </w:r>
    </w:p>
    <w:p w:rsidR="008615B9" w:rsidRPr="004C1C80" w:rsidRDefault="008615B9" w:rsidP="008615B9">
      <w:pPr>
        <w:ind w:left="240" w:hanging="240"/>
        <w:rPr>
          <w:sz w:val="22"/>
          <w:szCs w:val="22"/>
        </w:rPr>
      </w:pPr>
      <w:r w:rsidRPr="00B60F31">
        <w:rPr>
          <w:sz w:val="18"/>
          <w:szCs w:val="18"/>
          <w:vertAlign w:val="superscript"/>
        </w:rPr>
        <w:t>¶¶</w:t>
      </w:r>
      <w:r w:rsidRPr="00B60F31">
        <w:rPr>
          <w:sz w:val="18"/>
          <w:szCs w:val="18"/>
        </w:rPr>
        <w:t xml:space="preserve"> </w:t>
      </w:r>
      <w:proofErr w:type="gramStart"/>
      <w:r w:rsidRPr="00B60F31">
        <w:rPr>
          <w:sz w:val="18"/>
          <w:szCs w:val="18"/>
        </w:rPr>
        <w:t>Significant</w:t>
      </w:r>
      <w:proofErr w:type="gramEnd"/>
      <w:r w:rsidRPr="00B60F31">
        <w:rPr>
          <w:sz w:val="18"/>
          <w:szCs w:val="18"/>
        </w:rPr>
        <w:t xml:space="preserve"> quadratic effect.</w:t>
      </w:r>
    </w:p>
    <w:p w:rsidR="008615B9" w:rsidRPr="00A6408C" w:rsidRDefault="008615B9" w:rsidP="00593CF8">
      <w:pPr>
        <w:rPr>
          <w:rFonts w:ascii="CG Times" w:hAnsi="CG Times"/>
          <w:bCs/>
          <w:sz w:val="28"/>
          <w:szCs w:val="28"/>
        </w:rPr>
      </w:pPr>
    </w:p>
    <w:sectPr w:rsidR="008615B9" w:rsidRPr="00A6408C" w:rsidSect="008615B9">
      <w:pgSz w:w="16840" w:h="11907" w:orient="landscape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2A"/>
    <w:rsid w:val="0000318B"/>
    <w:rsid w:val="000707F4"/>
    <w:rsid w:val="000D0D7B"/>
    <w:rsid w:val="000F49F8"/>
    <w:rsid w:val="00135D6F"/>
    <w:rsid w:val="001C3341"/>
    <w:rsid w:val="0025469F"/>
    <w:rsid w:val="004729F3"/>
    <w:rsid w:val="004929FB"/>
    <w:rsid w:val="004D1B70"/>
    <w:rsid w:val="004D3EC4"/>
    <w:rsid w:val="00523DC4"/>
    <w:rsid w:val="00593CF8"/>
    <w:rsid w:val="0059603D"/>
    <w:rsid w:val="00663B22"/>
    <w:rsid w:val="0068088B"/>
    <w:rsid w:val="00706800"/>
    <w:rsid w:val="00707F2A"/>
    <w:rsid w:val="008538AA"/>
    <w:rsid w:val="008615B9"/>
    <w:rsid w:val="008960BC"/>
    <w:rsid w:val="00902B93"/>
    <w:rsid w:val="00944214"/>
    <w:rsid w:val="00A06622"/>
    <w:rsid w:val="00AA42FF"/>
    <w:rsid w:val="00BE0605"/>
    <w:rsid w:val="00C0759D"/>
    <w:rsid w:val="00C250DB"/>
    <w:rsid w:val="00CD07C3"/>
    <w:rsid w:val="00D5047C"/>
    <w:rsid w:val="00DF1DAD"/>
    <w:rsid w:val="00E05937"/>
    <w:rsid w:val="00E75123"/>
    <w:rsid w:val="00EC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3992B-9311-4891-A7B6-7B415629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F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B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07F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Macro International Inc.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Sophia.L.Stringfello</dc:creator>
  <cp:keywords/>
  <cp:lastModifiedBy>Zirger, Jeffrey (CDC/OD/OADS)</cp:lastModifiedBy>
  <cp:revision>4</cp:revision>
  <cp:lastPrinted>2012-12-20T17:36:00Z</cp:lastPrinted>
  <dcterms:created xsi:type="dcterms:W3CDTF">2016-05-19T19:36:00Z</dcterms:created>
  <dcterms:modified xsi:type="dcterms:W3CDTF">2016-05-31T19:53:00Z</dcterms:modified>
</cp:coreProperties>
</file>