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628" w:rsidRDefault="007A4628" w:rsidP="007A4628">
      <w:pPr>
        <w:autoSpaceDE w:val="0"/>
        <w:autoSpaceDN w:val="0"/>
        <w:rPr>
          <w:rFonts w:ascii="Arial" w:hAnsi="Arial" w:cs="Arial"/>
          <w:sz w:val="20"/>
          <w:szCs w:val="20"/>
        </w:rPr>
      </w:pPr>
    </w:p>
    <w:p w:rsidR="007A4628" w:rsidRDefault="007A4628" w:rsidP="007A4628">
      <w:pPr>
        <w:autoSpaceDE w:val="0"/>
        <w:autoSpaceDN w:val="0"/>
        <w:rPr>
          <w:rFonts w:ascii="Arial" w:hAnsi="Arial" w:cs="Arial"/>
          <w:sz w:val="20"/>
          <w:szCs w:val="20"/>
        </w:rPr>
      </w:pPr>
    </w:p>
    <w:p w:rsidR="007A4628" w:rsidRDefault="007A4628" w:rsidP="007A4628">
      <w:pPr>
        <w:autoSpaceDE w:val="0"/>
        <w:autoSpaceDN w:val="0"/>
        <w:rPr>
          <w:rFonts w:ascii="Arial" w:hAnsi="Arial" w:cs="Arial"/>
          <w:sz w:val="20"/>
          <w:szCs w:val="20"/>
        </w:rPr>
      </w:pPr>
      <w:bookmarkStart w:id="0" w:name="_GoBack"/>
      <w:bookmarkEnd w:id="0"/>
      <w:r>
        <w:rPr>
          <w:rFonts w:ascii="Arial" w:hAnsi="Arial" w:cs="Arial"/>
          <w:sz w:val="20"/>
          <w:szCs w:val="20"/>
        </w:rPr>
        <w:t>Date:       February 19, 2016</w:t>
      </w:r>
    </w:p>
    <w:p w:rsidR="007A4628" w:rsidRDefault="007A4628" w:rsidP="007A4628">
      <w:pPr>
        <w:autoSpaceDE w:val="0"/>
        <w:autoSpaceDN w:val="0"/>
        <w:rPr>
          <w:rFonts w:ascii="Arial" w:hAnsi="Arial" w:cs="Arial"/>
          <w:sz w:val="20"/>
          <w:szCs w:val="20"/>
        </w:rPr>
      </w:pPr>
    </w:p>
    <w:p w:rsidR="007A4628" w:rsidRDefault="007A4628" w:rsidP="007A4628">
      <w:pPr>
        <w:autoSpaceDE w:val="0"/>
        <w:autoSpaceDN w:val="0"/>
        <w:outlineLvl w:val="0"/>
        <w:rPr>
          <w:rFonts w:ascii="Arial" w:hAnsi="Arial" w:cs="Arial"/>
          <w:sz w:val="20"/>
          <w:szCs w:val="20"/>
        </w:rPr>
      </w:pPr>
      <w:r>
        <w:rPr>
          <w:rFonts w:ascii="Arial" w:hAnsi="Arial" w:cs="Arial"/>
          <w:sz w:val="20"/>
          <w:szCs w:val="20"/>
        </w:rPr>
        <w:t xml:space="preserve">From:      </w:t>
      </w:r>
      <w:proofErr w:type="spellStart"/>
      <w:r>
        <w:rPr>
          <w:rFonts w:ascii="Arial" w:hAnsi="Arial" w:cs="Arial"/>
          <w:sz w:val="20"/>
          <w:szCs w:val="20"/>
        </w:rPr>
        <w:t>Arialdi</w:t>
      </w:r>
      <w:proofErr w:type="spellEnd"/>
      <w:r>
        <w:rPr>
          <w:rFonts w:ascii="Arial" w:hAnsi="Arial" w:cs="Arial"/>
          <w:sz w:val="20"/>
          <w:szCs w:val="20"/>
        </w:rPr>
        <w:t xml:space="preserve"> </w:t>
      </w:r>
      <w:proofErr w:type="spellStart"/>
      <w:r>
        <w:rPr>
          <w:rFonts w:ascii="Arial" w:hAnsi="Arial" w:cs="Arial"/>
          <w:sz w:val="20"/>
          <w:szCs w:val="20"/>
        </w:rPr>
        <w:t>Miniño</w:t>
      </w:r>
      <w:proofErr w:type="spellEnd"/>
      <w:r>
        <w:rPr>
          <w:rFonts w:ascii="Arial" w:hAnsi="Arial" w:cs="Arial"/>
          <w:sz w:val="20"/>
          <w:szCs w:val="20"/>
        </w:rPr>
        <w:t>, M.P.H.</w:t>
      </w:r>
    </w:p>
    <w:p w:rsidR="007A4628" w:rsidRDefault="007A4628" w:rsidP="007A4628">
      <w:pPr>
        <w:autoSpaceDE w:val="0"/>
        <w:autoSpaceDN w:val="0"/>
        <w:rPr>
          <w:rFonts w:ascii="Arial" w:hAnsi="Arial" w:cs="Arial"/>
          <w:sz w:val="20"/>
          <w:szCs w:val="20"/>
        </w:rPr>
      </w:pPr>
      <w:r>
        <w:rPr>
          <w:rFonts w:ascii="Arial" w:hAnsi="Arial" w:cs="Arial"/>
          <w:sz w:val="20"/>
          <w:szCs w:val="20"/>
        </w:rPr>
        <w:t>               Chair, NCHS Research ERB</w:t>
      </w:r>
    </w:p>
    <w:p w:rsidR="007A4628" w:rsidRDefault="007A4628" w:rsidP="007A4628">
      <w:pPr>
        <w:autoSpaceDE w:val="0"/>
        <w:autoSpaceDN w:val="0"/>
        <w:rPr>
          <w:rFonts w:ascii="Arial" w:hAnsi="Arial" w:cs="Arial"/>
          <w:sz w:val="20"/>
          <w:szCs w:val="20"/>
        </w:rPr>
      </w:pPr>
    </w:p>
    <w:p w:rsidR="007A4628" w:rsidRDefault="007A4628" w:rsidP="007A4628">
      <w:pPr>
        <w:autoSpaceDE w:val="0"/>
        <w:autoSpaceDN w:val="0"/>
        <w:rPr>
          <w:rFonts w:ascii="Arial" w:hAnsi="Arial" w:cs="Arial"/>
          <w:sz w:val="20"/>
          <w:szCs w:val="20"/>
        </w:rPr>
      </w:pPr>
      <w:r>
        <w:rPr>
          <w:rFonts w:ascii="Arial" w:hAnsi="Arial" w:cs="Arial"/>
          <w:sz w:val="20"/>
          <w:szCs w:val="20"/>
        </w:rPr>
        <w:t>               James Craver, M.A.A.</w:t>
      </w:r>
    </w:p>
    <w:p w:rsidR="007A4628" w:rsidRDefault="007A4628" w:rsidP="007A4628">
      <w:pPr>
        <w:autoSpaceDE w:val="0"/>
        <w:autoSpaceDN w:val="0"/>
        <w:rPr>
          <w:rFonts w:ascii="Arial" w:hAnsi="Arial" w:cs="Arial"/>
          <w:sz w:val="20"/>
          <w:szCs w:val="20"/>
        </w:rPr>
      </w:pPr>
      <w:r>
        <w:rPr>
          <w:rFonts w:ascii="Arial" w:hAnsi="Arial" w:cs="Arial"/>
          <w:sz w:val="20"/>
          <w:szCs w:val="20"/>
        </w:rPr>
        <w:t xml:space="preserve">               Vice Chair, NCHS Research ERB </w:t>
      </w:r>
    </w:p>
    <w:p w:rsidR="007A4628" w:rsidRDefault="007A4628" w:rsidP="007A4628">
      <w:pPr>
        <w:autoSpaceDE w:val="0"/>
        <w:autoSpaceDN w:val="0"/>
        <w:rPr>
          <w:rFonts w:ascii="Arial" w:hAnsi="Arial" w:cs="Arial"/>
          <w:sz w:val="20"/>
          <w:szCs w:val="20"/>
        </w:rPr>
      </w:pPr>
      <w:r>
        <w:rPr>
          <w:rFonts w:ascii="Arial" w:hAnsi="Arial" w:cs="Arial"/>
          <w:sz w:val="20"/>
          <w:szCs w:val="20"/>
        </w:rPr>
        <w:t xml:space="preserve">                               </w:t>
      </w:r>
    </w:p>
    <w:p w:rsidR="007A4628" w:rsidRDefault="007A4628" w:rsidP="007A4628">
      <w:pPr>
        <w:autoSpaceDE w:val="0"/>
        <w:autoSpaceDN w:val="0"/>
        <w:rPr>
          <w:rFonts w:ascii="Arial" w:hAnsi="Arial" w:cs="Arial"/>
          <w:sz w:val="20"/>
          <w:szCs w:val="20"/>
        </w:rPr>
      </w:pPr>
      <w:r>
        <w:rPr>
          <w:rFonts w:ascii="Arial" w:hAnsi="Arial" w:cs="Arial"/>
          <w:sz w:val="20"/>
          <w:szCs w:val="20"/>
        </w:rPr>
        <w:t>To:          Carol DeFrances, Ph.D.</w:t>
      </w:r>
    </w:p>
    <w:p w:rsidR="007A4628" w:rsidRDefault="007A4628" w:rsidP="007A4628">
      <w:pPr>
        <w:autoSpaceDE w:val="0"/>
        <w:autoSpaceDN w:val="0"/>
        <w:rPr>
          <w:rFonts w:ascii="Arial" w:hAnsi="Arial" w:cs="Arial"/>
          <w:sz w:val="20"/>
          <w:szCs w:val="20"/>
        </w:rPr>
      </w:pPr>
      <w:r>
        <w:rPr>
          <w:rFonts w:ascii="Arial" w:hAnsi="Arial" w:cs="Arial"/>
          <w:sz w:val="20"/>
          <w:szCs w:val="20"/>
        </w:rPr>
        <w:t>               Kelly Myrick, Ph.D.</w:t>
      </w:r>
    </w:p>
    <w:p w:rsidR="007A4628" w:rsidRDefault="007A4628" w:rsidP="007A4628">
      <w:pPr>
        <w:autoSpaceDE w:val="0"/>
        <w:autoSpaceDN w:val="0"/>
        <w:rPr>
          <w:rFonts w:ascii="Arial" w:hAnsi="Arial" w:cs="Arial"/>
          <w:sz w:val="20"/>
          <w:szCs w:val="20"/>
        </w:rPr>
      </w:pPr>
      <w:r>
        <w:rPr>
          <w:rFonts w:ascii="Arial" w:hAnsi="Arial" w:cs="Arial"/>
          <w:sz w:val="20"/>
          <w:szCs w:val="20"/>
        </w:rPr>
        <w:t xml:space="preserve">               </w:t>
      </w:r>
    </w:p>
    <w:p w:rsidR="007A4628" w:rsidRDefault="007A4628" w:rsidP="007A4628">
      <w:pPr>
        <w:autoSpaceDE w:val="0"/>
        <w:autoSpaceDN w:val="0"/>
        <w:rPr>
          <w:rFonts w:ascii="Arial" w:hAnsi="Arial" w:cs="Arial"/>
          <w:sz w:val="20"/>
          <w:szCs w:val="20"/>
        </w:rPr>
      </w:pPr>
    </w:p>
    <w:p w:rsidR="007A4628" w:rsidRDefault="007A4628" w:rsidP="007A4628">
      <w:pPr>
        <w:autoSpaceDE w:val="0"/>
        <w:autoSpaceDN w:val="0"/>
        <w:ind w:left="900" w:hanging="900"/>
        <w:rPr>
          <w:rFonts w:ascii="Arial" w:hAnsi="Arial" w:cs="Arial"/>
          <w:sz w:val="20"/>
          <w:szCs w:val="20"/>
        </w:rPr>
      </w:pPr>
      <w:r>
        <w:rPr>
          <w:rFonts w:ascii="Arial" w:hAnsi="Arial" w:cs="Arial"/>
          <w:sz w:val="20"/>
          <w:szCs w:val="20"/>
        </w:rPr>
        <w:t>Subject:   New Protocol #2016-08 National Ambulatory Medical Care Survey Supplement on Culturally and Linguistically appropriate Services (CLAS)</w:t>
      </w:r>
    </w:p>
    <w:p w:rsidR="007A4628" w:rsidRDefault="007A4628" w:rsidP="007A4628">
      <w:pPr>
        <w:autoSpaceDE w:val="0"/>
        <w:autoSpaceDN w:val="0"/>
        <w:ind w:left="900" w:hanging="900"/>
        <w:rPr>
          <w:rFonts w:ascii="Arial" w:hAnsi="Arial" w:cs="Arial"/>
          <w:sz w:val="20"/>
          <w:szCs w:val="20"/>
        </w:rPr>
      </w:pPr>
    </w:p>
    <w:p w:rsidR="007A4628" w:rsidRDefault="007A4628" w:rsidP="007A4628">
      <w:pPr>
        <w:spacing w:line="264" w:lineRule="auto"/>
        <w:rPr>
          <w:rFonts w:ascii="Arial" w:hAnsi="Arial" w:cs="Arial"/>
          <w:sz w:val="20"/>
          <w:szCs w:val="20"/>
        </w:rPr>
      </w:pPr>
      <w:r>
        <w:rPr>
          <w:rFonts w:ascii="Arial" w:hAnsi="Arial" w:cs="Arial"/>
          <w:sz w:val="20"/>
          <w:szCs w:val="20"/>
        </w:rPr>
        <w:t>The NCHS Research Ethics Review Board reviewed the request for new Protocol #2016-08 National Ambulatory Medical Care Survey Supplement on Culturally and Linguistically appropriate Services (CLAS), using the full board review process based on 45 CFR 46. Protocol #2016-08 is approved for the maximum allowable period of one year.</w:t>
      </w:r>
    </w:p>
    <w:p w:rsidR="007A4628" w:rsidRDefault="007A4628" w:rsidP="007A4628">
      <w:pPr>
        <w:autoSpaceDE w:val="0"/>
        <w:autoSpaceDN w:val="0"/>
        <w:spacing w:line="264" w:lineRule="auto"/>
        <w:rPr>
          <w:rFonts w:ascii="Arial" w:hAnsi="Arial" w:cs="Arial"/>
        </w:rPr>
      </w:pPr>
    </w:p>
    <w:p w:rsidR="007A4628" w:rsidRDefault="007A4628" w:rsidP="007A4628">
      <w:pPr>
        <w:autoSpaceDE w:val="0"/>
        <w:autoSpaceDN w:val="0"/>
        <w:spacing w:line="264" w:lineRule="auto"/>
        <w:rPr>
          <w:rFonts w:ascii="Arial" w:hAnsi="Arial" w:cs="Arial"/>
          <w:sz w:val="20"/>
          <w:szCs w:val="20"/>
        </w:rPr>
      </w:pPr>
      <w:r>
        <w:rPr>
          <w:rFonts w:ascii="Arial" w:hAnsi="Arial" w:cs="Arial"/>
          <w:sz w:val="20"/>
          <w:szCs w:val="20"/>
        </w:rPr>
        <w:t xml:space="preserve">In addition, the Convened Board agreed to grant a waiver of documentation of informed consent for Protocol #2016-08 National Ambulatory Medical Care Survey Supplement on </w:t>
      </w:r>
      <w:proofErr w:type="gramStart"/>
      <w:r>
        <w:rPr>
          <w:rFonts w:ascii="Arial" w:hAnsi="Arial" w:cs="Arial"/>
          <w:sz w:val="20"/>
          <w:szCs w:val="20"/>
        </w:rPr>
        <w:t>Culturally</w:t>
      </w:r>
      <w:proofErr w:type="gramEnd"/>
      <w:r>
        <w:rPr>
          <w:rFonts w:ascii="Arial" w:hAnsi="Arial" w:cs="Arial"/>
          <w:sz w:val="20"/>
          <w:szCs w:val="20"/>
        </w:rPr>
        <w:t xml:space="preserve"> and Linguistically appropriate Services (CLAS) under normal review procedures.</w:t>
      </w:r>
    </w:p>
    <w:p w:rsidR="007A4628" w:rsidRDefault="007A4628" w:rsidP="007A4628">
      <w:pPr>
        <w:autoSpaceDE w:val="0"/>
        <w:autoSpaceDN w:val="0"/>
        <w:spacing w:line="264" w:lineRule="auto"/>
        <w:rPr>
          <w:rFonts w:ascii="Arial" w:hAnsi="Arial" w:cs="Arial"/>
          <w:sz w:val="20"/>
          <w:szCs w:val="20"/>
        </w:rPr>
      </w:pPr>
    </w:p>
    <w:p w:rsidR="007A4628" w:rsidRDefault="007A4628" w:rsidP="007A4628">
      <w:pPr>
        <w:autoSpaceDE w:val="0"/>
        <w:autoSpaceDN w:val="0"/>
        <w:spacing w:line="264" w:lineRule="auto"/>
        <w:rPr>
          <w:rFonts w:ascii="Arial" w:hAnsi="Arial" w:cs="Arial"/>
          <w:sz w:val="20"/>
          <w:szCs w:val="20"/>
        </w:rPr>
      </w:pPr>
      <w:r>
        <w:rPr>
          <w:rFonts w:ascii="Arial" w:hAnsi="Arial" w:cs="Arial"/>
          <w:sz w:val="20"/>
          <w:szCs w:val="20"/>
        </w:rPr>
        <w:t>ERB approval of protocol #2016-08 will expire on 02/19/2017.</w:t>
      </w:r>
    </w:p>
    <w:p w:rsidR="007A4628" w:rsidRDefault="007A4628" w:rsidP="007A4628">
      <w:pPr>
        <w:autoSpaceDE w:val="0"/>
        <w:autoSpaceDN w:val="0"/>
        <w:spacing w:line="264" w:lineRule="auto"/>
        <w:rPr>
          <w:rFonts w:ascii="Arial" w:hAnsi="Arial" w:cs="Arial"/>
          <w:sz w:val="20"/>
          <w:szCs w:val="20"/>
        </w:rPr>
      </w:pPr>
    </w:p>
    <w:p w:rsidR="007A4628" w:rsidRDefault="007A4628" w:rsidP="007A4628">
      <w:pPr>
        <w:autoSpaceDE w:val="0"/>
        <w:autoSpaceDN w:val="0"/>
        <w:spacing w:line="264" w:lineRule="auto"/>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02/19/2017.</w:t>
      </w:r>
    </w:p>
    <w:p w:rsidR="007A4628" w:rsidRDefault="007A4628" w:rsidP="007A4628">
      <w:pPr>
        <w:autoSpaceDE w:val="0"/>
        <w:autoSpaceDN w:val="0"/>
        <w:spacing w:line="264" w:lineRule="auto"/>
        <w:rPr>
          <w:rFonts w:ascii="Arial" w:hAnsi="Arial" w:cs="Arial"/>
          <w:sz w:val="20"/>
          <w:szCs w:val="20"/>
        </w:rPr>
      </w:pPr>
    </w:p>
    <w:p w:rsidR="007A4628" w:rsidRDefault="007A4628" w:rsidP="007A4628">
      <w:pPr>
        <w:autoSpaceDE w:val="0"/>
        <w:autoSpaceDN w:val="0"/>
        <w:spacing w:line="264" w:lineRule="auto"/>
        <w:rPr>
          <w:rFonts w:ascii="Arial" w:hAnsi="Arial" w:cs="Arial"/>
          <w:color w:val="0000FF"/>
          <w:sz w:val="20"/>
          <w:szCs w:val="20"/>
        </w:rPr>
      </w:pPr>
      <w:r>
        <w:rPr>
          <w:rFonts w:ascii="Arial"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continuation request at least six (6) weeks before the protocol's expiration date </w:t>
      </w:r>
      <w:r>
        <w:rPr>
          <w:rFonts w:ascii="Arial" w:hAnsi="Arial" w:cs="Arial"/>
          <w:b/>
          <w:bCs/>
          <w:color w:val="0033CC"/>
          <w:sz w:val="20"/>
          <w:szCs w:val="20"/>
        </w:rPr>
        <w:t xml:space="preserve">of </w:t>
      </w:r>
      <w:r>
        <w:rPr>
          <w:rFonts w:ascii="Arial" w:hAnsi="Arial" w:cs="Arial"/>
          <w:b/>
          <w:bCs/>
          <w:color w:val="0000FF"/>
          <w:sz w:val="20"/>
          <w:szCs w:val="20"/>
        </w:rPr>
        <w:t>02/19/2017.  It is your responsibility to submit your research protocol for continuing review.</w:t>
      </w:r>
    </w:p>
    <w:p w:rsidR="007A4628" w:rsidRDefault="007A4628" w:rsidP="007A4628">
      <w:pPr>
        <w:autoSpaceDE w:val="0"/>
        <w:autoSpaceDN w:val="0"/>
        <w:spacing w:line="264" w:lineRule="auto"/>
        <w:rPr>
          <w:rFonts w:ascii="Arial" w:hAnsi="Arial" w:cs="Arial"/>
          <w:sz w:val="20"/>
          <w:szCs w:val="20"/>
        </w:rPr>
      </w:pPr>
    </w:p>
    <w:p w:rsidR="007A4628" w:rsidRDefault="007A4628" w:rsidP="007A4628">
      <w:pPr>
        <w:autoSpaceDE w:val="0"/>
        <w:autoSpaceDN w:val="0"/>
        <w:spacing w:line="264" w:lineRule="auto"/>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ERB approval </w:t>
      </w:r>
      <w:r>
        <w:rPr>
          <w:rFonts w:ascii="Arial" w:hAnsi="Arial" w:cs="Arial"/>
          <w:sz w:val="20"/>
          <w:szCs w:val="20"/>
          <w:u w:val="single"/>
        </w:rPr>
        <w:t>before</w:t>
      </w:r>
      <w:r>
        <w:rPr>
          <w:rFonts w:ascii="Arial" w:hAnsi="Arial" w:cs="Arial"/>
          <w:sz w:val="20"/>
          <w:szCs w:val="20"/>
        </w:rPr>
        <w:t xml:space="preserve"> they are implemented.</w:t>
      </w:r>
    </w:p>
    <w:p w:rsidR="007A4628" w:rsidRDefault="007A4628" w:rsidP="007A4628">
      <w:pPr>
        <w:autoSpaceDE w:val="0"/>
        <w:autoSpaceDN w:val="0"/>
        <w:spacing w:line="264" w:lineRule="auto"/>
        <w:rPr>
          <w:rFonts w:ascii="Arial" w:hAnsi="Arial" w:cs="Arial"/>
          <w:sz w:val="20"/>
          <w:szCs w:val="20"/>
        </w:rPr>
      </w:pPr>
    </w:p>
    <w:p w:rsidR="007A4628" w:rsidRDefault="007A4628" w:rsidP="007A4628">
      <w:pPr>
        <w:autoSpaceDE w:val="0"/>
        <w:autoSpaceDN w:val="0"/>
        <w:spacing w:line="264" w:lineRule="auto"/>
        <w:rPr>
          <w:rFonts w:ascii="Arial" w:hAnsi="Arial" w:cs="Arial"/>
          <w:sz w:val="20"/>
          <w:szCs w:val="20"/>
        </w:rPr>
      </w:pPr>
    </w:p>
    <w:p w:rsidR="007A4628" w:rsidRDefault="007A4628" w:rsidP="007A4628">
      <w:pPr>
        <w:autoSpaceDE w:val="0"/>
        <w:autoSpaceDN w:val="0"/>
        <w:spacing w:line="264" w:lineRule="auto"/>
        <w:rPr>
          <w:rFonts w:ascii="Arial" w:hAnsi="Arial" w:cs="Arial"/>
          <w:sz w:val="20"/>
          <w:szCs w:val="20"/>
        </w:rPr>
      </w:pPr>
      <w:r>
        <w:rPr>
          <w:rFonts w:ascii="Arial" w:hAnsi="Arial" w:cs="Arial"/>
          <w:sz w:val="20"/>
          <w:szCs w:val="20"/>
        </w:rPr>
        <w:t>Please call me or Andrea MacKay, M.S.P.H., if you have any questions.</w:t>
      </w:r>
    </w:p>
    <w:p w:rsidR="007A4628" w:rsidRDefault="007A4628" w:rsidP="007A4628">
      <w:pPr>
        <w:autoSpaceDE w:val="0"/>
        <w:autoSpaceDN w:val="0"/>
        <w:rPr>
          <w:rFonts w:ascii="Times New Roman" w:hAnsi="Times New Roman"/>
          <w:sz w:val="24"/>
          <w:szCs w:val="24"/>
        </w:rPr>
      </w:pPr>
    </w:p>
    <w:p w:rsidR="007A4628" w:rsidRDefault="007A4628" w:rsidP="007A4628">
      <w:pPr>
        <w:autoSpaceDE w:val="0"/>
        <w:autoSpaceDN w:val="0"/>
        <w:rPr>
          <w:rFonts w:ascii="Arial" w:hAnsi="Arial" w:cs="Arial"/>
          <w:sz w:val="20"/>
          <w:szCs w:val="20"/>
        </w:rPr>
      </w:pPr>
    </w:p>
    <w:p w:rsidR="007A4628" w:rsidRDefault="007A4628" w:rsidP="007A4628">
      <w:pPr>
        <w:autoSpaceDE w:val="0"/>
        <w:autoSpaceDN w:val="0"/>
        <w:rPr>
          <w:rFonts w:ascii="Arial" w:hAnsi="Arial" w:cs="Arial"/>
          <w:sz w:val="20"/>
          <w:szCs w:val="20"/>
        </w:rPr>
      </w:pPr>
      <w:proofErr w:type="spellStart"/>
      <w:r>
        <w:rPr>
          <w:rFonts w:ascii="Arial" w:hAnsi="Arial" w:cs="Arial"/>
          <w:sz w:val="20"/>
          <w:szCs w:val="20"/>
        </w:rPr>
        <w:t>Arialdi</w:t>
      </w:r>
      <w:proofErr w:type="spellEnd"/>
      <w:r>
        <w:rPr>
          <w:rFonts w:ascii="Arial" w:hAnsi="Arial" w:cs="Arial"/>
          <w:sz w:val="20"/>
          <w:szCs w:val="20"/>
        </w:rPr>
        <w:t xml:space="preserve"> </w:t>
      </w:r>
      <w:proofErr w:type="spellStart"/>
      <w:r>
        <w:rPr>
          <w:rFonts w:ascii="Arial" w:hAnsi="Arial" w:cs="Arial"/>
          <w:sz w:val="20"/>
          <w:szCs w:val="20"/>
        </w:rPr>
        <w:t>Miniño</w:t>
      </w:r>
      <w:proofErr w:type="spellEnd"/>
      <w:r>
        <w:rPr>
          <w:rFonts w:ascii="Arial" w:hAnsi="Arial" w:cs="Arial"/>
          <w:sz w:val="20"/>
          <w:szCs w:val="20"/>
        </w:rPr>
        <w:t>, M.P.H.</w:t>
      </w:r>
    </w:p>
    <w:p w:rsidR="007A4628" w:rsidRDefault="007A4628" w:rsidP="007A4628">
      <w:pPr>
        <w:autoSpaceDE w:val="0"/>
        <w:autoSpaceDN w:val="0"/>
        <w:rPr>
          <w:rFonts w:ascii="Arial" w:hAnsi="Arial" w:cs="Arial"/>
          <w:sz w:val="20"/>
          <w:szCs w:val="20"/>
        </w:rPr>
      </w:pPr>
      <w:r>
        <w:rPr>
          <w:rFonts w:ascii="Arial" w:hAnsi="Arial" w:cs="Arial"/>
          <w:sz w:val="20"/>
          <w:szCs w:val="20"/>
        </w:rPr>
        <w:t>Chair, NCHS Research ERB</w:t>
      </w:r>
    </w:p>
    <w:p w:rsidR="007A4628" w:rsidRDefault="007A4628" w:rsidP="007A4628">
      <w:pPr>
        <w:autoSpaceDE w:val="0"/>
        <w:autoSpaceDN w:val="0"/>
        <w:rPr>
          <w:rFonts w:ascii="Times New Roman" w:hAnsi="Times New Roman"/>
          <w:sz w:val="24"/>
          <w:szCs w:val="24"/>
        </w:rPr>
      </w:pPr>
    </w:p>
    <w:p w:rsidR="007A4628" w:rsidRDefault="007A4628" w:rsidP="007A4628">
      <w:pPr>
        <w:autoSpaceDE w:val="0"/>
        <w:autoSpaceDN w:val="0"/>
        <w:rPr>
          <w:rFonts w:ascii="Arial" w:hAnsi="Arial" w:cs="Arial"/>
          <w:sz w:val="20"/>
          <w:szCs w:val="20"/>
        </w:rPr>
      </w:pPr>
      <w:r>
        <w:rPr>
          <w:rFonts w:ascii="Arial" w:hAnsi="Arial" w:cs="Arial"/>
          <w:sz w:val="20"/>
          <w:szCs w:val="20"/>
        </w:rPr>
        <w:t>James Craver, M.A.A.</w:t>
      </w:r>
    </w:p>
    <w:p w:rsidR="007A4628" w:rsidRDefault="007A4628" w:rsidP="007A4628">
      <w:pPr>
        <w:autoSpaceDE w:val="0"/>
        <w:autoSpaceDN w:val="0"/>
        <w:rPr>
          <w:rFonts w:ascii="Arial" w:hAnsi="Arial" w:cs="Arial"/>
          <w:sz w:val="20"/>
          <w:szCs w:val="20"/>
        </w:rPr>
      </w:pPr>
      <w:r>
        <w:rPr>
          <w:rFonts w:ascii="Arial" w:hAnsi="Arial" w:cs="Arial"/>
          <w:sz w:val="20"/>
          <w:szCs w:val="20"/>
        </w:rPr>
        <w:t>Vice Chair, NCHS Research ERB</w:t>
      </w:r>
    </w:p>
    <w:p w:rsidR="003A2494" w:rsidRDefault="003A2494">
      <w:pPr>
        <w:rPr>
          <w:sz w:val="28"/>
        </w:rPr>
      </w:pPr>
    </w:p>
    <w:sectPr w:rsidR="003A2494"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60C" w:rsidRDefault="0097260C" w:rsidP="008B5D54">
      <w:r>
        <w:separator/>
      </w:r>
    </w:p>
  </w:endnote>
  <w:endnote w:type="continuationSeparator" w:id="0">
    <w:p w:rsidR="0097260C" w:rsidRDefault="0097260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26" w:rsidRDefault="00DC1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26" w:rsidRDefault="00DC11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26" w:rsidRDefault="00DC1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60C" w:rsidRDefault="0097260C" w:rsidP="008B5D54">
      <w:r>
        <w:separator/>
      </w:r>
    </w:p>
  </w:footnote>
  <w:footnote w:type="continuationSeparator" w:id="0">
    <w:p w:rsidR="0097260C" w:rsidRDefault="0097260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26" w:rsidRDefault="00DC1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4A3300" w:rsidRDefault="004A3300">
    <w:pPr>
      <w:pStyle w:val="Header"/>
      <w:rPr>
        <w:rFonts w:ascii="Times New Roman" w:hAnsi="Times New Roman" w:cs="Times New Roman"/>
      </w:rPr>
    </w:pPr>
    <w:r w:rsidRPr="004A3300">
      <w:rPr>
        <w:rFonts w:ascii="Times New Roman" w:hAnsi="Times New Roman" w:cs="Times New Roman"/>
      </w:rPr>
      <w:fldChar w:fldCharType="begin"/>
    </w:r>
    <w:r w:rsidRPr="004A3300">
      <w:rPr>
        <w:rFonts w:ascii="Times New Roman" w:hAnsi="Times New Roman" w:cs="Times New Roman"/>
      </w:rPr>
      <w:instrText xml:space="preserve"> FILENAME   \* MERGEFORMAT </w:instrText>
    </w:r>
    <w:r w:rsidRPr="004A3300">
      <w:rPr>
        <w:rFonts w:ascii="Times New Roman" w:hAnsi="Times New Roman" w:cs="Times New Roman"/>
      </w:rPr>
      <w:fldChar w:fldCharType="separate"/>
    </w:r>
    <w:r w:rsidR="00986381" w:rsidRPr="004A3300">
      <w:rPr>
        <w:rFonts w:ascii="Times New Roman" w:hAnsi="Times New Roman" w:cs="Times New Roman"/>
        <w:noProof/>
      </w:rPr>
      <w:t xml:space="preserve">Attachment </w:t>
    </w:r>
    <w:r w:rsidR="00DC1126">
      <w:rPr>
        <w:rFonts w:ascii="Times New Roman" w:hAnsi="Times New Roman" w:cs="Times New Roman"/>
        <w:noProof/>
      </w:rPr>
      <w:t>G</w:t>
    </w:r>
    <w:r w:rsidR="00D20985">
      <w:rPr>
        <w:rFonts w:ascii="Times New Roman" w:hAnsi="Times New Roman" w:cs="Times New Roman"/>
        <w:noProof/>
      </w:rPr>
      <w:t xml:space="preserve"> </w:t>
    </w:r>
    <w:r w:rsidR="00986381" w:rsidRPr="004A3300">
      <w:rPr>
        <w:rFonts w:ascii="Times New Roman" w:hAnsi="Times New Roman" w:cs="Times New Roman"/>
        <w:noProof/>
      </w:rPr>
      <w:t>- IRB Approval Letter</w:t>
    </w:r>
    <w:r w:rsidRPr="004A3300">
      <w:rPr>
        <w:rFonts w:ascii="Times New Roman" w:hAnsi="Times New Roman" w:cs="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26" w:rsidRDefault="00DC1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0C"/>
    <w:rsid w:val="00090DF1"/>
    <w:rsid w:val="003A2494"/>
    <w:rsid w:val="004A3300"/>
    <w:rsid w:val="00547F27"/>
    <w:rsid w:val="006C6578"/>
    <w:rsid w:val="00756018"/>
    <w:rsid w:val="007A4628"/>
    <w:rsid w:val="008B5D54"/>
    <w:rsid w:val="0097260C"/>
    <w:rsid w:val="00986381"/>
    <w:rsid w:val="00B55735"/>
    <w:rsid w:val="00B608AC"/>
    <w:rsid w:val="00D20985"/>
    <w:rsid w:val="00DC1126"/>
    <w:rsid w:val="00DC57CC"/>
    <w:rsid w:val="00FA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E2EFBBE-21F6-4932-A2CF-6802FA3C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DD20-5489-4631-A808-569E1637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KLM</cp:lastModifiedBy>
  <cp:revision>3</cp:revision>
  <cp:lastPrinted>2015-08-07T13:07:00Z</cp:lastPrinted>
  <dcterms:created xsi:type="dcterms:W3CDTF">2016-02-11T19:31:00Z</dcterms:created>
  <dcterms:modified xsi:type="dcterms:W3CDTF">2016-02-23T19:55:00Z</dcterms:modified>
</cp:coreProperties>
</file>