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F80" w:rsidRDefault="005C2F80" w:rsidP="00152D56">
      <w:pPr>
        <w:keepNext/>
        <w:keepLines/>
        <w:spacing w:after="120" w:line="240" w:lineRule="auto"/>
        <w:ind w:left="432" w:hanging="432"/>
        <w:outlineLvl w:val="0"/>
        <w:rPr>
          <w:rFonts w:asciiTheme="majorHAnsi" w:eastAsiaTheme="majorEastAsia" w:hAnsiTheme="majorHAnsi" w:cstheme="majorBidi"/>
          <w:b/>
          <w:bCs/>
          <w:color w:val="1F497D" w:themeColor="text2"/>
          <w:sz w:val="28"/>
          <w:szCs w:val="28"/>
        </w:rPr>
      </w:pPr>
      <w:bookmarkStart w:id="0" w:name="_GoBack"/>
      <w:bookmarkEnd w:id="0"/>
    </w:p>
    <w:p w:rsidR="005C2F80" w:rsidRDefault="005C2F80" w:rsidP="00152D56">
      <w:pPr>
        <w:keepNext/>
        <w:keepLines/>
        <w:spacing w:after="120" w:line="240" w:lineRule="auto"/>
        <w:ind w:left="432" w:hanging="432"/>
        <w:outlineLvl w:val="0"/>
        <w:rPr>
          <w:rFonts w:asciiTheme="majorHAnsi" w:eastAsiaTheme="majorEastAsia" w:hAnsiTheme="majorHAnsi" w:cstheme="majorBidi"/>
          <w:b/>
          <w:bCs/>
          <w:color w:val="1F497D" w:themeColor="text2"/>
          <w:sz w:val="28"/>
          <w:szCs w:val="28"/>
        </w:rPr>
      </w:pPr>
    </w:p>
    <w:p w:rsidR="00152D56" w:rsidRDefault="00152D56" w:rsidP="00152D56">
      <w:pPr>
        <w:keepNext/>
        <w:keepLines/>
        <w:spacing w:after="120" w:line="240" w:lineRule="auto"/>
        <w:ind w:left="432" w:hanging="432"/>
        <w:outlineLvl w:val="0"/>
        <w:rPr>
          <w:rFonts w:asciiTheme="majorHAnsi" w:eastAsiaTheme="majorEastAsia" w:hAnsiTheme="majorHAnsi" w:cstheme="majorBidi"/>
          <w:b/>
          <w:bCs/>
          <w:color w:val="1F497D" w:themeColor="text2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noProof/>
          <w:color w:val="1F497D" w:themeColor="text2"/>
          <w:sz w:val="28"/>
          <w:szCs w:val="28"/>
        </w:rPr>
        <w:drawing>
          <wp:inline distT="0" distB="0" distL="0" distR="0" wp14:anchorId="1F5E7E9B">
            <wp:extent cx="8181340" cy="53346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1340" cy="5334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57CC" w:rsidRDefault="00DC57CC"/>
    <w:sectPr w:rsidR="00DC57CC" w:rsidSect="008D12BB">
      <w:pgSz w:w="15840" w:h="12240" w:orient="landscape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D56" w:rsidRDefault="00152D56" w:rsidP="008B5D54">
      <w:pPr>
        <w:spacing w:after="0" w:line="240" w:lineRule="auto"/>
      </w:pPr>
      <w:r>
        <w:separator/>
      </w:r>
    </w:p>
  </w:endnote>
  <w:endnote w:type="continuationSeparator" w:id="0">
    <w:p w:rsidR="00152D56" w:rsidRDefault="00152D56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D56" w:rsidRDefault="00152D56" w:rsidP="008B5D54">
      <w:pPr>
        <w:spacing w:after="0" w:line="240" w:lineRule="auto"/>
      </w:pPr>
      <w:r>
        <w:separator/>
      </w:r>
    </w:p>
  </w:footnote>
  <w:footnote w:type="continuationSeparator" w:id="0">
    <w:p w:rsidR="00152D56" w:rsidRDefault="00152D56" w:rsidP="008B5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D56"/>
    <w:rsid w:val="00152D56"/>
    <w:rsid w:val="002A3EC6"/>
    <w:rsid w:val="005C2F80"/>
    <w:rsid w:val="006C6578"/>
    <w:rsid w:val="00813492"/>
    <w:rsid w:val="008B5D54"/>
    <w:rsid w:val="008D12BB"/>
    <w:rsid w:val="00960280"/>
    <w:rsid w:val="00B55735"/>
    <w:rsid w:val="00B608AC"/>
    <w:rsid w:val="00D340CC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5B718ACF-ECCA-4F05-A440-621EDE9E3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4CEE1-8721-4DB8-B5D3-7AE9564C2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Rubinstein, Elaine N. (CDC/NIOSH/OMSHR)</dc:creator>
  <cp:keywords/>
  <dc:description/>
  <cp:lastModifiedBy>McWilliams, Linda J. (CDC/NIOSH/OMSHR)</cp:lastModifiedBy>
  <cp:revision>2</cp:revision>
  <dcterms:created xsi:type="dcterms:W3CDTF">2015-12-01T21:13:00Z</dcterms:created>
  <dcterms:modified xsi:type="dcterms:W3CDTF">2015-12-01T21:13:00Z</dcterms:modified>
</cp:coreProperties>
</file>