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F9EF86" w14:textId="5220E8A0" w:rsidR="005E714A" w:rsidRDefault="00F06866" w:rsidP="00F06866">
      <w:pPr>
        <w:pStyle w:val="Heading2"/>
        <w:tabs>
          <w:tab w:val="left" w:pos="900"/>
        </w:tabs>
        <w:ind w:right="-180"/>
      </w:pPr>
      <w:bookmarkStart w:id="0" w:name="_GoBack"/>
      <w:bookmarkEnd w:id="0"/>
      <w:r>
        <w:rPr>
          <w:sz w:val="28"/>
        </w:rPr>
        <w:t xml:space="preserve">Request for Approval under the </w:t>
      </w:r>
      <w:r w:rsidRPr="00F06866">
        <w:rPr>
          <w:sz w:val="28"/>
        </w:rPr>
        <w:t>“Generic Clearance for the Collection of Routine Customer Feedback</w:t>
      </w:r>
      <w:r w:rsidRPr="00537795">
        <w:rPr>
          <w:sz w:val="28"/>
        </w:rPr>
        <w:t xml:space="preserve">” (OMB Control Number: </w:t>
      </w:r>
      <w:r w:rsidR="007D25D6" w:rsidRPr="007D25D6">
        <w:rPr>
          <w:sz w:val="28"/>
          <w:szCs w:val="28"/>
        </w:rPr>
        <w:t>0920-1050</w:t>
      </w:r>
      <w:r w:rsidRPr="007D25D6">
        <w:rPr>
          <w:sz w:val="28"/>
          <w:szCs w:val="28"/>
        </w:rPr>
        <w:t>)</w:t>
      </w:r>
    </w:p>
    <w:p w14:paraId="7566A498" w14:textId="71D5F01E" w:rsidR="00E50293" w:rsidRPr="009239AA" w:rsidRDefault="00A32D0A" w:rsidP="00434E33">
      <w:pPr>
        <w:rPr>
          <w:b/>
        </w:rPr>
      </w:pPr>
      <w:r>
        <w:rPr>
          <w:b/>
          <w:noProof/>
        </w:rPr>
        <mc:AlternateContent>
          <mc:Choice Requires="wps">
            <w:drawing>
              <wp:anchor distT="0" distB="0" distL="114300" distR="114300" simplePos="0" relativeHeight="251657216" behindDoc="0" locked="0" layoutInCell="0" allowOverlap="1" wp14:anchorId="45D7CE11" wp14:editId="6F7EEC51">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32F573FB"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434E33">
        <w:rPr>
          <w:b/>
        </w:rPr>
        <w:t>TITLE OF INFORMATION COLLECTION:</w:t>
      </w:r>
      <w:r w:rsidR="005E714A">
        <w:t xml:space="preserve">  </w:t>
      </w:r>
      <w:r w:rsidR="00FB09EE">
        <w:t xml:space="preserve">CDC </w:t>
      </w:r>
      <w:r w:rsidR="000854BC">
        <w:t>Page Info Tab</w:t>
      </w:r>
    </w:p>
    <w:p w14:paraId="7DC54EE8" w14:textId="77777777" w:rsidR="005E714A" w:rsidRDefault="005E714A"/>
    <w:p w14:paraId="2BECFD02" w14:textId="06238E0F" w:rsidR="001B0AAA" w:rsidRDefault="00F15956">
      <w:r>
        <w:rPr>
          <w:b/>
        </w:rPr>
        <w:t>PURPOSE</w:t>
      </w:r>
      <w:r w:rsidRPr="009239AA">
        <w:rPr>
          <w:b/>
        </w:rPr>
        <w:t>:</w:t>
      </w:r>
      <w:r w:rsidR="00C14CC4" w:rsidRPr="009239AA">
        <w:rPr>
          <w:b/>
        </w:rPr>
        <w:t xml:space="preserve">  </w:t>
      </w:r>
    </w:p>
    <w:p w14:paraId="387D8DEC" w14:textId="524DE68D" w:rsidR="007360A7" w:rsidRDefault="007360A7" w:rsidP="007360A7">
      <w:r>
        <w:t xml:space="preserve">The CDC’s Digital Media Branch (DMB) provides access to systems that collect data on CDC web pages. But accessing, collecting, and formatting all of the data can be challenging. There are separate systems and logins for web page metrics and customer satisfaction scores. Until recently, there was not an easy way to see readability scores on content or a view a quick assessment of Section 508 compliance. Search engine optimization factors seemed hidden and mysterious. </w:t>
      </w:r>
    </w:p>
    <w:p w14:paraId="6D53920F" w14:textId="77777777" w:rsidR="007360A7" w:rsidRDefault="007360A7" w:rsidP="007360A7"/>
    <w:p w14:paraId="6093AEE6" w14:textId="393F0B8D" w:rsidR="007360A7" w:rsidRDefault="007360A7" w:rsidP="007360A7">
      <w:r>
        <w:t xml:space="preserve">The DMB Tech Team has built a tool to shed light on the plethora of web page data that is available and serve it up to internal CDC staff and contractors in an easily digestible format for all. The tool is called the Page Info Tab and it appears on every CDC web page in development view (e.g., </w:t>
      </w:r>
      <w:r w:rsidRPr="008A7A40">
        <w:t>https://</w:t>
      </w:r>
      <w:r>
        <w:t xml:space="preserve">wwwdev.cdc.gov, </w:t>
      </w:r>
      <w:r w:rsidRPr="008A7A40">
        <w:t>https://</w:t>
      </w:r>
      <w:r>
        <w:t xml:space="preserve">wwwndc.cdc.gov, </w:t>
      </w:r>
      <w:hyperlink r:id="rId8" w:history="1">
        <w:r w:rsidRPr="00717BD1">
          <w:t>https://emergencydev.cdc.gov/</w:t>
        </w:r>
      </w:hyperlink>
      <w:r w:rsidRPr="00717BD1">
        <w:t>,</w:t>
      </w:r>
      <w:r>
        <w:t xml:space="preserve"> etc.). The Page Info Tab gives leadership, subject matter experts, communicators, and developers instant visibility into a wide array of web page metrics including page views, mobile versus desktop stats, PDF downloads, readability scores on page content, search engine optimization factors, Section 508 analysis, customer satisfaction scores, social media views, and technical info for developers. The Page Info Tab provides all of this in one place, and all readily available without the need for special logins or access to other systems.   </w:t>
      </w:r>
    </w:p>
    <w:p w14:paraId="7EA86500" w14:textId="77777777" w:rsidR="007360A7" w:rsidRPr="0036758B" w:rsidRDefault="007360A7" w:rsidP="007360A7"/>
    <w:p w14:paraId="3C256331" w14:textId="036742A7" w:rsidR="00537795" w:rsidRPr="007360A7" w:rsidRDefault="007360A7" w:rsidP="00251A9D">
      <w:pPr>
        <w:shd w:val="clear" w:color="auto" w:fill="FFFFFF"/>
        <w:spacing w:after="100" w:afterAutospacing="1"/>
        <w:rPr>
          <w:color w:val="000000"/>
        </w:rPr>
      </w:pPr>
      <w:r>
        <w:rPr>
          <w:color w:val="000000"/>
        </w:rPr>
        <w:t xml:space="preserve">The DMB Tech Team would like to survey users of the Page Info Tab tool to assess the usefulness of the data presented in the tool, as well as the usability of the tool itself. The DMB Tech Team would like </w:t>
      </w:r>
      <w:r>
        <w:t>to send a Survey Monkey link to CDC Web Managers and Developers in the early Spring of 2019.</w:t>
      </w:r>
    </w:p>
    <w:p w14:paraId="23823C3E" w14:textId="1E01581C" w:rsidR="00E06F39" w:rsidRDefault="00537795" w:rsidP="00251A9D">
      <w:pPr>
        <w:shd w:val="clear" w:color="auto" w:fill="FFFFFF"/>
        <w:spacing w:after="100" w:afterAutospacing="1"/>
        <w:rPr>
          <w:color w:val="000000"/>
        </w:rPr>
      </w:pPr>
      <w:r>
        <w:rPr>
          <w:color w:val="000000"/>
        </w:rPr>
        <w:t>For additional information please</w:t>
      </w:r>
      <w:r w:rsidR="003E228F">
        <w:rPr>
          <w:color w:val="000000"/>
        </w:rPr>
        <w:t xml:space="preserve"> refer to the following:</w:t>
      </w:r>
    </w:p>
    <w:p w14:paraId="1B0EAC67" w14:textId="77777777" w:rsidR="001A6B04" w:rsidRPr="00537795" w:rsidRDefault="001A6B04" w:rsidP="00EA37A4">
      <w:pPr>
        <w:shd w:val="clear" w:color="auto" w:fill="FFFFFF"/>
        <w:rPr>
          <w:b/>
          <w:color w:val="000000"/>
        </w:rPr>
      </w:pPr>
      <w:r w:rsidRPr="00537795">
        <w:rPr>
          <w:b/>
          <w:color w:val="000000"/>
        </w:rPr>
        <w:t>List of Attachments</w:t>
      </w:r>
    </w:p>
    <w:p w14:paraId="3FC01A2D" w14:textId="59A7C7BE" w:rsidR="00B315AF" w:rsidRDefault="008B56E5" w:rsidP="00EA37A4">
      <w:pPr>
        <w:pStyle w:val="ListParagraph"/>
        <w:numPr>
          <w:ilvl w:val="0"/>
          <w:numId w:val="24"/>
        </w:numPr>
        <w:shd w:val="clear" w:color="auto" w:fill="FFFFFF"/>
      </w:pPr>
      <w:r>
        <w:t>A-Fast Track Form</w:t>
      </w:r>
      <w:r w:rsidR="006B2AB1">
        <w:t xml:space="preserve"> (this form)</w:t>
      </w:r>
    </w:p>
    <w:p w14:paraId="33E77EB4" w14:textId="5E8A1E90" w:rsidR="008B56E5" w:rsidRDefault="008B56E5" w:rsidP="00EA37A4">
      <w:pPr>
        <w:pStyle w:val="ListParagraph"/>
        <w:numPr>
          <w:ilvl w:val="0"/>
          <w:numId w:val="24"/>
        </w:numPr>
        <w:shd w:val="clear" w:color="auto" w:fill="FFFFFF"/>
      </w:pPr>
      <w:r>
        <w:t>B-</w:t>
      </w:r>
      <w:r w:rsidR="006B2AB1">
        <w:t>PRA – Part 2</w:t>
      </w:r>
    </w:p>
    <w:p w14:paraId="73C37112" w14:textId="601C9889" w:rsidR="006B2AB1" w:rsidRDefault="006B2AB1" w:rsidP="008B56E5">
      <w:pPr>
        <w:pStyle w:val="ListParagraph"/>
        <w:numPr>
          <w:ilvl w:val="0"/>
          <w:numId w:val="24"/>
        </w:numPr>
        <w:shd w:val="clear" w:color="auto" w:fill="FFFFFF"/>
        <w:spacing w:after="100" w:afterAutospacing="1"/>
      </w:pPr>
      <w:r>
        <w:t>C-Testing Plan</w:t>
      </w:r>
    </w:p>
    <w:p w14:paraId="4414B6C1" w14:textId="3E22E7E8" w:rsidR="006B2AB1" w:rsidRDefault="006B2AB1" w:rsidP="008B56E5">
      <w:pPr>
        <w:pStyle w:val="ListParagraph"/>
        <w:numPr>
          <w:ilvl w:val="0"/>
          <w:numId w:val="24"/>
        </w:numPr>
        <w:shd w:val="clear" w:color="auto" w:fill="FFFFFF"/>
        <w:spacing w:after="100" w:afterAutospacing="1"/>
      </w:pPr>
      <w:r>
        <w:t>D-</w:t>
      </w:r>
      <w:r w:rsidR="00B7588E">
        <w:t>Survey</w:t>
      </w:r>
    </w:p>
    <w:p w14:paraId="7F533B42" w14:textId="62E2BF09" w:rsidR="00F15956" w:rsidRPr="00EA37A4" w:rsidRDefault="00434E33" w:rsidP="00EA37A4">
      <w:pPr>
        <w:pStyle w:val="Header"/>
        <w:tabs>
          <w:tab w:val="clear" w:pos="4320"/>
          <w:tab w:val="clear" w:pos="8640"/>
        </w:tabs>
        <w:rPr>
          <w:i/>
          <w:snapToGrid/>
        </w:rPr>
      </w:pPr>
      <w:r w:rsidRPr="00434E33">
        <w:rPr>
          <w:b/>
        </w:rPr>
        <w:t>DESCRIPTION OF RESPONDENTS</w:t>
      </w:r>
      <w:r>
        <w:t xml:space="preserve">: </w:t>
      </w:r>
    </w:p>
    <w:p w14:paraId="1C6DB787" w14:textId="77777777" w:rsidR="00490465" w:rsidRDefault="00653C11">
      <w:r>
        <w:t>This is a voluntary survey. A request to complete the survey will be emailed to CDC’s W</w:t>
      </w:r>
      <w:r w:rsidR="00D83B9E">
        <w:t>eb Managers an</w:t>
      </w:r>
      <w:r w:rsidR="00490465">
        <w:t xml:space="preserve">d Developers List. </w:t>
      </w:r>
    </w:p>
    <w:p w14:paraId="20AA7D54" w14:textId="77777777" w:rsidR="00490465" w:rsidRDefault="00490465"/>
    <w:p w14:paraId="0A8BE612" w14:textId="3C0BDB7E" w:rsidR="00D83B9E" w:rsidRPr="00B7588E" w:rsidRDefault="00490465">
      <w:r>
        <w:t xml:space="preserve">The list has </w:t>
      </w:r>
      <w:r w:rsidR="00653C11">
        <w:t xml:space="preserve">436 </w:t>
      </w:r>
      <w:r>
        <w:t xml:space="preserve">total </w:t>
      </w:r>
      <w:r w:rsidR="00653C11">
        <w:t>members</w:t>
      </w:r>
      <w:r>
        <w:t xml:space="preserve"> (</w:t>
      </w:r>
      <w:r w:rsidR="000413FD">
        <w:t>215 contractor</w:t>
      </w:r>
      <w:r>
        <w:t xml:space="preserve">s, </w:t>
      </w:r>
      <w:r w:rsidR="000413FD">
        <w:t>221 FTEs</w:t>
      </w:r>
      <w:r>
        <w:t>)</w:t>
      </w:r>
      <w:r w:rsidR="005A69EE">
        <w:t xml:space="preserve">. </w:t>
      </w:r>
      <w:r>
        <w:t>W</w:t>
      </w:r>
      <w:r w:rsidR="00D83B9E">
        <w:t>e anticipate about a 15% completion rate, or about 65 respondents</w:t>
      </w:r>
      <w:r w:rsidR="00653C11">
        <w:t xml:space="preserve">. </w:t>
      </w:r>
    </w:p>
    <w:p w14:paraId="5E49DE02" w14:textId="77777777" w:rsidR="00D83B9E" w:rsidRDefault="00D83B9E">
      <w:pPr>
        <w:rPr>
          <w:b/>
        </w:rPr>
      </w:pPr>
    </w:p>
    <w:p w14:paraId="4D237A58" w14:textId="4217DBDF" w:rsidR="00441434" w:rsidRPr="00EA37A4" w:rsidRDefault="00F06866" w:rsidP="00EA37A4">
      <w:pPr>
        <w:rPr>
          <w:b/>
        </w:rPr>
      </w:pPr>
      <w:r>
        <w:rPr>
          <w:b/>
        </w:rPr>
        <w:t>TYPE OF COLLECTION:</w:t>
      </w:r>
      <w:r w:rsidRPr="00F06866">
        <w:t xml:space="preserve"> (Check one)</w:t>
      </w:r>
    </w:p>
    <w:p w14:paraId="65194F71" w14:textId="17F541BD"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007360A7">
        <w:rPr>
          <w:bCs/>
          <w:sz w:val="24"/>
        </w:rPr>
        <w:t xml:space="preserve"> </w:t>
      </w:r>
      <w:r w:rsidR="007360A7">
        <w:rPr>
          <w:bCs/>
          <w:sz w:val="24"/>
        </w:rPr>
        <w:tab/>
        <w:t>[X</w:t>
      </w:r>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14:paraId="17099B36" w14:textId="16667034" w:rsidR="0096108F" w:rsidRDefault="00AC09A6" w:rsidP="0096108F">
      <w:pPr>
        <w:pStyle w:val="BodyTextIndent"/>
        <w:tabs>
          <w:tab w:val="left" w:pos="360"/>
        </w:tabs>
        <w:ind w:left="0"/>
        <w:rPr>
          <w:bCs/>
          <w:sz w:val="24"/>
        </w:rPr>
      </w:pPr>
      <w:r>
        <w:rPr>
          <w:bCs/>
          <w:sz w:val="24"/>
        </w:rPr>
        <w:t>[</w:t>
      </w:r>
      <w:r w:rsidR="007360A7">
        <w:rPr>
          <w:bCs/>
          <w:sz w:val="24"/>
        </w:rPr>
        <w:t xml:space="preserve"> </w:t>
      </w:r>
      <w:r w:rsidR="0096108F" w:rsidRPr="00F06866">
        <w:rPr>
          <w:bCs/>
          <w:sz w:val="24"/>
        </w:rPr>
        <w:t xml:space="preserve">] </w:t>
      </w:r>
      <w:r w:rsidR="00F06866" w:rsidRPr="00F06866">
        <w:rPr>
          <w:bCs/>
          <w:sz w:val="24"/>
        </w:rPr>
        <w:t>Usability</w:t>
      </w:r>
      <w:r w:rsidR="009239AA">
        <w:rPr>
          <w:bCs/>
          <w:sz w:val="24"/>
        </w:rPr>
        <w:t xml:space="preserve"> Testing (e.g., Website or Software</w:t>
      </w:r>
      <w:r w:rsidR="00742CF9">
        <w:rPr>
          <w:bCs/>
          <w:sz w:val="24"/>
        </w:rPr>
        <w:t>)</w:t>
      </w:r>
      <w:r w:rsidR="00F06866">
        <w:rPr>
          <w:bCs/>
          <w:sz w:val="24"/>
        </w:rPr>
        <w:tab/>
        <w:t>[ ] Small Discussion Group</w:t>
      </w:r>
    </w:p>
    <w:p w14:paraId="66943571" w14:textId="276EB922" w:rsidR="00F06866" w:rsidRPr="00F06866" w:rsidRDefault="00935ADA" w:rsidP="0096108F">
      <w:pPr>
        <w:pStyle w:val="BodyTextIndent"/>
        <w:tabs>
          <w:tab w:val="left" w:pos="360"/>
        </w:tabs>
        <w:ind w:left="0"/>
        <w:rPr>
          <w:bCs/>
          <w:sz w:val="24"/>
        </w:rPr>
      </w:pPr>
      <w:r>
        <w:rPr>
          <w:bCs/>
          <w:sz w:val="24"/>
        </w:rPr>
        <w:t>[</w:t>
      </w:r>
      <w:r w:rsidR="00CF6542">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F06866">
        <w:rPr>
          <w:bCs/>
          <w:sz w:val="24"/>
          <w:u w:val="single"/>
        </w:rPr>
        <w:tab/>
      </w:r>
    </w:p>
    <w:p w14:paraId="5ED30D2F" w14:textId="77777777" w:rsidR="00434E33" w:rsidRDefault="00434E33">
      <w:pPr>
        <w:pStyle w:val="Header"/>
        <w:tabs>
          <w:tab w:val="clear" w:pos="4320"/>
          <w:tab w:val="clear" w:pos="8640"/>
        </w:tabs>
      </w:pPr>
    </w:p>
    <w:p w14:paraId="048047A6" w14:textId="77777777" w:rsidR="00EA37A4" w:rsidRDefault="00EA37A4">
      <w:pPr>
        <w:rPr>
          <w:b/>
        </w:rPr>
      </w:pPr>
    </w:p>
    <w:p w14:paraId="61ADBBCF" w14:textId="301DDBA6" w:rsidR="00CA2650" w:rsidRDefault="00441434">
      <w:pPr>
        <w:rPr>
          <w:b/>
        </w:rPr>
      </w:pPr>
      <w:r>
        <w:rPr>
          <w:b/>
        </w:rPr>
        <w:lastRenderedPageBreak/>
        <w:t>C</w:t>
      </w:r>
      <w:r w:rsidR="009C13B9">
        <w:rPr>
          <w:b/>
        </w:rPr>
        <w:t>ERTIFICATION:</w:t>
      </w:r>
    </w:p>
    <w:p w14:paraId="610AD814" w14:textId="77777777" w:rsidR="00441434" w:rsidRDefault="00441434">
      <w:pPr>
        <w:rPr>
          <w:sz w:val="16"/>
          <w:szCs w:val="16"/>
        </w:rPr>
      </w:pPr>
    </w:p>
    <w:p w14:paraId="781055F9" w14:textId="77777777" w:rsidR="008101A5" w:rsidRPr="009C13B9" w:rsidRDefault="008101A5" w:rsidP="008101A5">
      <w:r>
        <w:t xml:space="preserve">I certify the following to be true: </w:t>
      </w:r>
    </w:p>
    <w:p w14:paraId="25BF2214" w14:textId="77777777" w:rsidR="008101A5" w:rsidRDefault="008101A5" w:rsidP="008101A5">
      <w:pPr>
        <w:pStyle w:val="ListParagraph"/>
        <w:numPr>
          <w:ilvl w:val="0"/>
          <w:numId w:val="14"/>
        </w:numPr>
      </w:pPr>
      <w:r>
        <w:t>The collection is voluntary.</w:t>
      </w:r>
      <w:r w:rsidRPr="00C14CC4">
        <w:t xml:space="preserve"> </w:t>
      </w:r>
    </w:p>
    <w:p w14:paraId="308B0D0B" w14:textId="77777777"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14:paraId="6180262D" w14:textId="77777777"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14:paraId="0C457B9F" w14:textId="77777777"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14:paraId="60A42C1F" w14:textId="77777777"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14:paraId="153D854B" w14:textId="77777777"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14:paraId="742F5487" w14:textId="77777777" w:rsidR="009C13B9" w:rsidRDefault="009C13B9" w:rsidP="009C13B9"/>
    <w:p w14:paraId="56CAA76B" w14:textId="03B23BBA" w:rsidR="009C13B9" w:rsidRDefault="009C13B9" w:rsidP="009C13B9">
      <w:r>
        <w:t>Name:</w:t>
      </w:r>
      <w:r w:rsidR="00251A9D">
        <w:t xml:space="preserve"> </w:t>
      </w:r>
      <w:r w:rsidR="00D83B9E">
        <w:t>Stacey Thalken</w:t>
      </w:r>
    </w:p>
    <w:p w14:paraId="37858EC3" w14:textId="77777777" w:rsidR="009C13B9" w:rsidRDefault="009C13B9" w:rsidP="009C13B9">
      <w:pPr>
        <w:pStyle w:val="ListParagraph"/>
        <w:ind w:left="360"/>
      </w:pPr>
    </w:p>
    <w:p w14:paraId="19C28EFB" w14:textId="77777777" w:rsidR="009C13B9" w:rsidRDefault="009C13B9" w:rsidP="009C13B9">
      <w:r>
        <w:t>To assist review, please provide answers to the following question:</w:t>
      </w:r>
    </w:p>
    <w:p w14:paraId="57F3F93E" w14:textId="77777777" w:rsidR="009C13B9" w:rsidRDefault="009C13B9" w:rsidP="009C13B9">
      <w:pPr>
        <w:pStyle w:val="ListParagraph"/>
        <w:ind w:left="360"/>
      </w:pPr>
    </w:p>
    <w:p w14:paraId="45AD92FE" w14:textId="77777777" w:rsidR="009C13B9" w:rsidRPr="00C86E91" w:rsidRDefault="00C86E91" w:rsidP="00C86E91">
      <w:pPr>
        <w:rPr>
          <w:b/>
        </w:rPr>
      </w:pPr>
      <w:r w:rsidRPr="00C86E91">
        <w:rPr>
          <w:b/>
        </w:rPr>
        <w:t>Personally Identifiable Information:</w:t>
      </w:r>
    </w:p>
    <w:p w14:paraId="2EED0173" w14:textId="0A35199C" w:rsidR="00C86E91" w:rsidRDefault="009C13B9" w:rsidP="00C86E91">
      <w:pPr>
        <w:pStyle w:val="ListParagraph"/>
        <w:numPr>
          <w:ilvl w:val="0"/>
          <w:numId w:val="18"/>
        </w:numPr>
      </w:pPr>
      <w:r>
        <w:t>Is</w:t>
      </w:r>
      <w:r w:rsidR="00237B48">
        <w:t xml:space="preserve"> personally identifiable information (PII) collected</w:t>
      </w:r>
      <w:r>
        <w:t xml:space="preserve">?  </w:t>
      </w:r>
      <w:r w:rsidR="00DF0D6E" w:rsidRPr="00AC09A6">
        <w:t>[  ] Yes  [</w:t>
      </w:r>
      <w:r w:rsidR="00D83B9E">
        <w:t>X</w:t>
      </w:r>
      <w:r w:rsidR="009239AA" w:rsidRPr="00AC09A6">
        <w:t>]  No</w:t>
      </w:r>
      <w:r w:rsidR="009239AA">
        <w:t xml:space="preserve"> </w:t>
      </w:r>
    </w:p>
    <w:p w14:paraId="555D7730" w14:textId="77777777" w:rsidR="00C86E91" w:rsidRDefault="009C13B9" w:rsidP="00C86E91">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w:t>
      </w:r>
      <w:r w:rsidR="006A2804">
        <w:t>vacy Act of 1974?   [  ] Yes [ x</w:t>
      </w:r>
      <w:r w:rsidR="009239AA">
        <w:t>] No</w:t>
      </w:r>
      <w:r w:rsidR="00C86E91">
        <w:t xml:space="preserve">   </w:t>
      </w:r>
    </w:p>
    <w:p w14:paraId="7DB2412E" w14:textId="1CE7D0AE" w:rsidR="00C86E91" w:rsidRDefault="00C86E91" w:rsidP="00C86E91">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rsidR="00D83B9E">
        <w:t xml:space="preserve"> been published? [  ] </w:t>
      </w:r>
      <w:r w:rsidR="006A2804">
        <w:t>Yes  [</w:t>
      </w:r>
      <w:r w:rsidR="00AC09A6">
        <w:t>X</w:t>
      </w:r>
      <w:r>
        <w:t>] No</w:t>
      </w:r>
    </w:p>
    <w:p w14:paraId="3A7B6C42" w14:textId="77777777" w:rsidR="00CF6542" w:rsidRDefault="00CF6542" w:rsidP="00C86E91">
      <w:pPr>
        <w:pStyle w:val="ListParagraph"/>
        <w:ind w:left="0"/>
        <w:rPr>
          <w:b/>
        </w:rPr>
      </w:pPr>
    </w:p>
    <w:p w14:paraId="2BF50535" w14:textId="77777777" w:rsidR="00C86E91" w:rsidRPr="00C86E91" w:rsidRDefault="00CB1078" w:rsidP="00C86E91">
      <w:pPr>
        <w:pStyle w:val="ListParagraph"/>
        <w:ind w:left="0"/>
        <w:rPr>
          <w:b/>
        </w:rPr>
      </w:pPr>
      <w:r>
        <w:rPr>
          <w:b/>
        </w:rPr>
        <w:t>Gifts or Payments</w:t>
      </w:r>
      <w:r w:rsidR="00C86E91">
        <w:rPr>
          <w:b/>
        </w:rPr>
        <w:t>:</w:t>
      </w:r>
    </w:p>
    <w:p w14:paraId="7A5166F2" w14:textId="58DE718C" w:rsidR="00516EC5" w:rsidRPr="00D83B9E" w:rsidRDefault="00C86E91">
      <w:r>
        <w:t>Is an incentive (e.g., money or reimbursement of expenses, token of appreciation) provide</w:t>
      </w:r>
      <w:r w:rsidR="00DF0D6E">
        <w:t>d to participants</w:t>
      </w:r>
      <w:r w:rsidR="00DF0D6E" w:rsidRPr="00AC09A6">
        <w:t>?  [  ] Ye</w:t>
      </w:r>
      <w:r w:rsidR="00742CF9" w:rsidRPr="00AC09A6">
        <w:t>s [</w:t>
      </w:r>
      <w:r w:rsidR="00AC09A6" w:rsidRPr="00AC09A6">
        <w:t>X</w:t>
      </w:r>
      <w:r w:rsidRPr="00AC09A6">
        <w:t>] No</w:t>
      </w:r>
      <w:r>
        <w:t xml:space="preserve">  </w:t>
      </w:r>
    </w:p>
    <w:p w14:paraId="3EA8DB2A" w14:textId="77777777" w:rsidR="00C86E91" w:rsidRDefault="00C86E91">
      <w:pPr>
        <w:rPr>
          <w:b/>
        </w:rPr>
      </w:pPr>
    </w:p>
    <w:p w14:paraId="6EECA555" w14:textId="77777777" w:rsidR="005E714A" w:rsidRDefault="005E714A" w:rsidP="00C86E91">
      <w:pPr>
        <w:rPr>
          <w:i/>
        </w:rPr>
      </w:pPr>
      <w:r>
        <w:rPr>
          <w:b/>
        </w:rPr>
        <w:t>BURDEN HOUR</w:t>
      </w:r>
      <w:r w:rsidR="00441434">
        <w:rPr>
          <w:b/>
        </w:rPr>
        <w:t>S</w:t>
      </w:r>
      <w:r>
        <w:t xml:space="preserve"> </w:t>
      </w:r>
    </w:p>
    <w:p w14:paraId="078FAE3C" w14:textId="77777777" w:rsidR="006832D9" w:rsidRPr="006832D9" w:rsidRDefault="006832D9"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8"/>
        <w:gridCol w:w="1530"/>
        <w:gridCol w:w="1597"/>
        <w:gridCol w:w="1116"/>
      </w:tblGrid>
      <w:tr w:rsidR="00EF2095" w14:paraId="1FEAF604" w14:textId="77777777" w:rsidTr="00D83B9E">
        <w:trPr>
          <w:trHeight w:val="274"/>
        </w:trPr>
        <w:tc>
          <w:tcPr>
            <w:tcW w:w="5418" w:type="dxa"/>
          </w:tcPr>
          <w:p w14:paraId="2E1BED1E" w14:textId="77777777" w:rsidR="006832D9" w:rsidRPr="0001027E" w:rsidRDefault="00E40B50" w:rsidP="00C8488C">
            <w:pPr>
              <w:rPr>
                <w:b/>
              </w:rPr>
            </w:pPr>
            <w:r w:rsidRPr="0001027E">
              <w:rPr>
                <w:b/>
              </w:rPr>
              <w:t>Category of Respondent</w:t>
            </w:r>
            <w:r w:rsidR="00EF2095" w:rsidRPr="0001027E">
              <w:rPr>
                <w:b/>
              </w:rPr>
              <w:t xml:space="preserve"> </w:t>
            </w:r>
          </w:p>
        </w:tc>
        <w:tc>
          <w:tcPr>
            <w:tcW w:w="1530" w:type="dxa"/>
          </w:tcPr>
          <w:p w14:paraId="00647005" w14:textId="77777777" w:rsidR="006832D9" w:rsidRPr="0001027E" w:rsidRDefault="006832D9" w:rsidP="00843796">
            <w:pPr>
              <w:rPr>
                <w:b/>
              </w:rPr>
            </w:pPr>
            <w:r w:rsidRPr="0001027E">
              <w:rPr>
                <w:b/>
              </w:rPr>
              <w:t>N</w:t>
            </w:r>
            <w:r w:rsidR="009F5923" w:rsidRPr="0001027E">
              <w:rPr>
                <w:b/>
              </w:rPr>
              <w:t>o.</w:t>
            </w:r>
            <w:r w:rsidRPr="0001027E">
              <w:rPr>
                <w:b/>
              </w:rPr>
              <w:t xml:space="preserve"> of Respondents</w:t>
            </w:r>
          </w:p>
        </w:tc>
        <w:tc>
          <w:tcPr>
            <w:tcW w:w="1597" w:type="dxa"/>
          </w:tcPr>
          <w:p w14:paraId="282A144F" w14:textId="77777777" w:rsidR="006832D9" w:rsidRPr="0001027E" w:rsidRDefault="006832D9" w:rsidP="00843796">
            <w:pPr>
              <w:rPr>
                <w:b/>
              </w:rPr>
            </w:pPr>
            <w:r w:rsidRPr="0001027E">
              <w:rPr>
                <w:b/>
              </w:rPr>
              <w:t>Participation Time</w:t>
            </w:r>
          </w:p>
        </w:tc>
        <w:tc>
          <w:tcPr>
            <w:tcW w:w="1116" w:type="dxa"/>
          </w:tcPr>
          <w:p w14:paraId="7159DFC8" w14:textId="77777777" w:rsidR="006832D9" w:rsidRPr="0001027E" w:rsidRDefault="006832D9" w:rsidP="00843796">
            <w:pPr>
              <w:rPr>
                <w:b/>
              </w:rPr>
            </w:pPr>
            <w:r w:rsidRPr="0001027E">
              <w:rPr>
                <w:b/>
              </w:rPr>
              <w:t>Burden</w:t>
            </w:r>
          </w:p>
        </w:tc>
      </w:tr>
      <w:tr w:rsidR="00EF2095" w14:paraId="7DE00436" w14:textId="77777777" w:rsidTr="00D83B9E">
        <w:trPr>
          <w:trHeight w:val="274"/>
        </w:trPr>
        <w:tc>
          <w:tcPr>
            <w:tcW w:w="5418" w:type="dxa"/>
          </w:tcPr>
          <w:p w14:paraId="13ECC2C2" w14:textId="52AADFE1" w:rsidR="006832D9" w:rsidRDefault="00D83B9E" w:rsidP="00843796">
            <w:r>
              <w:t>CDC Web Managers and Developers</w:t>
            </w:r>
          </w:p>
        </w:tc>
        <w:tc>
          <w:tcPr>
            <w:tcW w:w="1530" w:type="dxa"/>
          </w:tcPr>
          <w:p w14:paraId="7CF85501" w14:textId="562A639C" w:rsidR="006832D9" w:rsidRDefault="00D83B9E" w:rsidP="00843796">
            <w:r>
              <w:t>65</w:t>
            </w:r>
          </w:p>
        </w:tc>
        <w:tc>
          <w:tcPr>
            <w:tcW w:w="1597" w:type="dxa"/>
          </w:tcPr>
          <w:p w14:paraId="5DE200F8" w14:textId="46660854" w:rsidR="006832D9" w:rsidRPr="00742CF9" w:rsidRDefault="00D83B9E" w:rsidP="003E3CFF">
            <w:r>
              <w:t>10 minutes</w:t>
            </w:r>
          </w:p>
        </w:tc>
        <w:tc>
          <w:tcPr>
            <w:tcW w:w="1116" w:type="dxa"/>
          </w:tcPr>
          <w:p w14:paraId="6A057353" w14:textId="77777777" w:rsidR="00D83B9E" w:rsidRDefault="00D83B9E" w:rsidP="00D83B9E">
            <w:r>
              <w:t>650 mins</w:t>
            </w:r>
          </w:p>
          <w:p w14:paraId="22C4786F" w14:textId="77777777" w:rsidR="00D83B9E" w:rsidRDefault="00D83B9E" w:rsidP="00D83B9E">
            <w:r>
              <w:t>-or-</w:t>
            </w:r>
          </w:p>
          <w:p w14:paraId="424C22CE" w14:textId="6730E57C" w:rsidR="006832D9" w:rsidRPr="00742CF9" w:rsidRDefault="00D83B9E" w:rsidP="00D83B9E">
            <w:r>
              <w:t>10.8 h</w:t>
            </w:r>
            <w:r w:rsidR="004B391F">
              <w:t>rs</w:t>
            </w:r>
          </w:p>
        </w:tc>
      </w:tr>
      <w:tr w:rsidR="00885083" w14:paraId="0B1220DC" w14:textId="77777777" w:rsidTr="00D83B9E">
        <w:trPr>
          <w:trHeight w:val="289"/>
        </w:trPr>
        <w:tc>
          <w:tcPr>
            <w:tcW w:w="5418" w:type="dxa"/>
          </w:tcPr>
          <w:p w14:paraId="556CF287" w14:textId="77777777" w:rsidR="00885083" w:rsidRPr="0001027E" w:rsidRDefault="00885083" w:rsidP="00885083">
            <w:pPr>
              <w:rPr>
                <w:b/>
              </w:rPr>
            </w:pPr>
            <w:r w:rsidRPr="0001027E">
              <w:rPr>
                <w:b/>
              </w:rPr>
              <w:t>Totals</w:t>
            </w:r>
          </w:p>
        </w:tc>
        <w:tc>
          <w:tcPr>
            <w:tcW w:w="1530" w:type="dxa"/>
          </w:tcPr>
          <w:p w14:paraId="4FA108C6" w14:textId="57893A30" w:rsidR="00885083" w:rsidRPr="0001027E" w:rsidRDefault="00885083" w:rsidP="00885083">
            <w:pPr>
              <w:rPr>
                <w:b/>
              </w:rPr>
            </w:pPr>
            <w:r>
              <w:rPr>
                <w:b/>
              </w:rPr>
              <w:t>65</w:t>
            </w:r>
          </w:p>
        </w:tc>
        <w:tc>
          <w:tcPr>
            <w:tcW w:w="1597" w:type="dxa"/>
          </w:tcPr>
          <w:p w14:paraId="6FDA64B3" w14:textId="60B432FF" w:rsidR="00885083" w:rsidRPr="00742CF9" w:rsidRDefault="00885083" w:rsidP="00885083">
            <w:pPr>
              <w:rPr>
                <w:b/>
              </w:rPr>
            </w:pPr>
            <w:r>
              <w:rPr>
                <w:b/>
              </w:rPr>
              <w:t>10</w:t>
            </w:r>
          </w:p>
        </w:tc>
        <w:tc>
          <w:tcPr>
            <w:tcW w:w="1116" w:type="dxa"/>
          </w:tcPr>
          <w:p w14:paraId="76D76E58" w14:textId="77777777" w:rsidR="00885083" w:rsidRPr="00885083" w:rsidRDefault="00885083" w:rsidP="00885083">
            <w:pPr>
              <w:rPr>
                <w:b/>
              </w:rPr>
            </w:pPr>
            <w:r w:rsidRPr="00885083">
              <w:rPr>
                <w:b/>
              </w:rPr>
              <w:t>650 mins</w:t>
            </w:r>
          </w:p>
          <w:p w14:paraId="41B12D5D" w14:textId="77777777" w:rsidR="00885083" w:rsidRPr="00885083" w:rsidRDefault="00885083" w:rsidP="00885083">
            <w:pPr>
              <w:rPr>
                <w:b/>
              </w:rPr>
            </w:pPr>
            <w:r w:rsidRPr="00885083">
              <w:rPr>
                <w:b/>
              </w:rPr>
              <w:t>-or-</w:t>
            </w:r>
          </w:p>
          <w:p w14:paraId="28561FE3" w14:textId="45262B51" w:rsidR="00885083" w:rsidRPr="00885083" w:rsidRDefault="00885083" w:rsidP="00885083">
            <w:pPr>
              <w:rPr>
                <w:b/>
              </w:rPr>
            </w:pPr>
            <w:r w:rsidRPr="00885083">
              <w:rPr>
                <w:b/>
              </w:rPr>
              <w:t>10.8 hrs</w:t>
            </w:r>
          </w:p>
        </w:tc>
      </w:tr>
    </w:tbl>
    <w:p w14:paraId="51833FC8" w14:textId="77777777" w:rsidR="00F3170F" w:rsidRDefault="00F3170F" w:rsidP="00F3170F"/>
    <w:p w14:paraId="3332CDC6" w14:textId="5202C12F" w:rsidR="005E714A" w:rsidRDefault="001C39F7">
      <w:pPr>
        <w:rPr>
          <w:b/>
        </w:rPr>
      </w:pPr>
      <w:r>
        <w:rPr>
          <w:b/>
        </w:rPr>
        <w:t xml:space="preserve">FEDERAL </w:t>
      </w:r>
      <w:r w:rsidR="009F5923">
        <w:rPr>
          <w:b/>
        </w:rPr>
        <w:t>COST</w:t>
      </w:r>
      <w:r w:rsidR="00F06866" w:rsidRPr="007D25D6">
        <w:rPr>
          <w:b/>
        </w:rPr>
        <w:t>:</w:t>
      </w:r>
      <w:r w:rsidR="00895229" w:rsidRPr="007D25D6">
        <w:rPr>
          <w:b/>
        </w:rPr>
        <w:t xml:space="preserve"> </w:t>
      </w:r>
      <w:r w:rsidR="00C86E91" w:rsidRPr="007D25D6">
        <w:rPr>
          <w:b/>
        </w:rPr>
        <w:t xml:space="preserve"> </w:t>
      </w:r>
      <w:r w:rsidR="00C86E91" w:rsidRPr="007D25D6">
        <w:t>The estimated annual cos</w:t>
      </w:r>
      <w:r w:rsidR="00885083" w:rsidRPr="007D25D6">
        <w:t xml:space="preserve">t to the Federal government is </w:t>
      </w:r>
      <w:r w:rsidR="00B70EE9" w:rsidRPr="007D25D6">
        <w:rPr>
          <w:b/>
        </w:rPr>
        <w:t>$</w:t>
      </w:r>
      <w:r w:rsidR="00885083" w:rsidRPr="007D25D6">
        <w:rPr>
          <w:b/>
        </w:rPr>
        <w:t>773.5</w:t>
      </w:r>
      <w:r w:rsidR="00D83B9E" w:rsidRPr="007D25D6">
        <w:rPr>
          <w:b/>
        </w:rPr>
        <w:t>0.</w:t>
      </w:r>
    </w:p>
    <w:p w14:paraId="3F0CF0E8" w14:textId="77777777" w:rsidR="00ED6492" w:rsidRDefault="00ED6492">
      <w:pPr>
        <w:rPr>
          <w:b/>
          <w:bCs/>
          <w:u w:val="single"/>
        </w:rPr>
      </w:pPr>
    </w:p>
    <w:p w14:paraId="6E82D529" w14:textId="77777777" w:rsidR="0069403B" w:rsidRDefault="00ED6492" w:rsidP="00F06866">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14:paraId="2C3880C7" w14:textId="77777777" w:rsidR="0069403B" w:rsidRDefault="0069403B" w:rsidP="00F06866">
      <w:pPr>
        <w:rPr>
          <w:b/>
        </w:rPr>
      </w:pPr>
    </w:p>
    <w:p w14:paraId="0EB127F0" w14:textId="77777777" w:rsidR="00F06866" w:rsidRDefault="00636621" w:rsidP="00F06866">
      <w:pPr>
        <w:rPr>
          <w:b/>
        </w:rPr>
      </w:pPr>
      <w:r>
        <w:rPr>
          <w:b/>
        </w:rPr>
        <w:t>The</w:t>
      </w:r>
      <w:r w:rsidR="0069403B">
        <w:rPr>
          <w:b/>
        </w:rPr>
        <w:t xml:space="preserve"> select</w:t>
      </w:r>
      <w:r>
        <w:rPr>
          <w:b/>
        </w:rPr>
        <w:t>ion of your targeted respondents</w:t>
      </w:r>
    </w:p>
    <w:p w14:paraId="3D55ED44" w14:textId="351BFD79"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603DC8">
        <w:t>X</w:t>
      </w:r>
      <w:r>
        <w:t>] Yes</w:t>
      </w:r>
      <w:r>
        <w:tab/>
        <w:t>[</w:t>
      </w:r>
      <w:r w:rsidR="00001981">
        <w:t>]</w:t>
      </w:r>
      <w:r>
        <w:t>No</w:t>
      </w:r>
    </w:p>
    <w:p w14:paraId="247C23B2" w14:textId="57DDE500" w:rsidR="00636621" w:rsidRDefault="00636621" w:rsidP="00603DC8"/>
    <w:p w14:paraId="49721CE9" w14:textId="70A297F5" w:rsidR="00636621" w:rsidRDefault="00636621" w:rsidP="001B0AAA">
      <w:r w:rsidRPr="00636621">
        <w:lastRenderedPageBreak/>
        <w:t xml:space="preserve">If the answer is yes, </w:t>
      </w:r>
      <w:r>
        <w:t>please provide a description of both below</w:t>
      </w:r>
      <w:r w:rsidR="00A403BB">
        <w:t xml:space="preserve"> (or attach the sampling plan)</w:t>
      </w:r>
      <w:r>
        <w:t>?  If the answer is no, please provide a description of how you plan to identify your potential group of respondents</w:t>
      </w:r>
      <w:r w:rsidR="001B0AAA">
        <w:t xml:space="preserve"> and how you will select them</w:t>
      </w:r>
      <w:r>
        <w:t>?</w:t>
      </w:r>
    </w:p>
    <w:p w14:paraId="28AC98E0" w14:textId="11C9B777" w:rsidR="00603DC8" w:rsidRDefault="00603DC8" w:rsidP="001B0AAA"/>
    <w:p w14:paraId="4A0E04F0" w14:textId="2FDA9C40" w:rsidR="00603DC8" w:rsidRDefault="00603DC8" w:rsidP="00603DC8">
      <w:pPr>
        <w:spacing w:line="276" w:lineRule="auto"/>
        <w:rPr>
          <w:rFonts w:cs="Calibri"/>
        </w:rPr>
      </w:pPr>
      <w:r w:rsidRPr="009C40E5">
        <w:rPr>
          <w:iCs/>
        </w:rPr>
        <w:t xml:space="preserve">CDC </w:t>
      </w:r>
      <w:r>
        <w:rPr>
          <w:iCs/>
        </w:rPr>
        <w:t>has a Listserv for CDC Web Managers and Developers. Our plan is to send the voluntary survey to the list. We anticipate a self-selected response at about a 15% response rate (or approximately 65 respondents).</w:t>
      </w:r>
    </w:p>
    <w:p w14:paraId="52A97680" w14:textId="3C2DF214" w:rsidR="004D6E14" w:rsidRDefault="004D6E14" w:rsidP="00A403BB">
      <w:pPr>
        <w:rPr>
          <w:b/>
        </w:rPr>
      </w:pPr>
    </w:p>
    <w:p w14:paraId="4A33F121" w14:textId="77777777" w:rsidR="00A403BB" w:rsidRDefault="00A403BB" w:rsidP="00A403BB">
      <w:pPr>
        <w:rPr>
          <w:b/>
        </w:rPr>
      </w:pPr>
      <w:r>
        <w:rPr>
          <w:b/>
        </w:rPr>
        <w:t>Administration of the Instrument</w:t>
      </w:r>
    </w:p>
    <w:p w14:paraId="45B656A8" w14:textId="77777777" w:rsidR="00A403BB" w:rsidRDefault="001B0AAA" w:rsidP="00A403BB">
      <w:pPr>
        <w:pStyle w:val="ListParagraph"/>
        <w:numPr>
          <w:ilvl w:val="0"/>
          <w:numId w:val="17"/>
        </w:numPr>
      </w:pPr>
      <w:r>
        <w:t>H</w:t>
      </w:r>
      <w:r w:rsidR="00A403BB">
        <w:t>ow will you collect the information? (Check all that apply)</w:t>
      </w:r>
    </w:p>
    <w:p w14:paraId="7F27326F" w14:textId="75C1B72F" w:rsidR="001B0AAA" w:rsidRDefault="008D3816" w:rsidP="001B0AAA">
      <w:pPr>
        <w:ind w:left="720"/>
      </w:pPr>
      <w:r>
        <w:t>[</w:t>
      </w:r>
      <w:r w:rsidR="00603DC8">
        <w:t>X</w:t>
      </w:r>
      <w:r w:rsidR="00A403BB">
        <w:t>] Web-based</w:t>
      </w:r>
      <w:r w:rsidR="001B0AAA">
        <w:t xml:space="preserve"> or other forms of Social Media </w:t>
      </w:r>
    </w:p>
    <w:p w14:paraId="1DC6D080" w14:textId="5C165676" w:rsidR="001B0AAA" w:rsidRDefault="00603DC8" w:rsidP="001B0AAA">
      <w:pPr>
        <w:ind w:left="720"/>
      </w:pPr>
      <w:r>
        <w:t xml:space="preserve">[  </w:t>
      </w:r>
      <w:r w:rsidR="00A403BB">
        <w:t>] Telephone</w:t>
      </w:r>
      <w:r w:rsidR="00A403BB">
        <w:tab/>
      </w:r>
    </w:p>
    <w:p w14:paraId="6F3981DC" w14:textId="4AF5CF08" w:rsidR="001B0AAA" w:rsidRDefault="00A403BB" w:rsidP="001B0AAA">
      <w:pPr>
        <w:ind w:left="720"/>
      </w:pPr>
      <w:r>
        <w:t>[</w:t>
      </w:r>
      <w:r w:rsidR="00603DC8">
        <w:t xml:space="preserve">  </w:t>
      </w:r>
      <w:r>
        <w:t>] In-person</w:t>
      </w:r>
      <w:r>
        <w:tab/>
      </w:r>
    </w:p>
    <w:p w14:paraId="0C37BA14" w14:textId="77777777" w:rsidR="001B0AAA" w:rsidRDefault="00A403BB" w:rsidP="001B0AAA">
      <w:pPr>
        <w:ind w:left="720"/>
      </w:pPr>
      <w:r>
        <w:t xml:space="preserve">[ </w:t>
      </w:r>
      <w:r w:rsidR="001B0AAA">
        <w:t xml:space="preserve"> </w:t>
      </w:r>
      <w:r>
        <w:t>] Mail</w:t>
      </w:r>
      <w:r w:rsidR="001B0AAA">
        <w:t xml:space="preserve"> </w:t>
      </w:r>
    </w:p>
    <w:p w14:paraId="50EA4D22" w14:textId="7BFDF3E7" w:rsidR="001B0AAA" w:rsidRDefault="00A403BB" w:rsidP="001B0AAA">
      <w:pPr>
        <w:ind w:left="720"/>
      </w:pPr>
      <w:r>
        <w:t xml:space="preserve">[ </w:t>
      </w:r>
      <w:r w:rsidR="001B0AAA">
        <w:t xml:space="preserve"> </w:t>
      </w:r>
      <w:r>
        <w:t>] Other, Explain</w:t>
      </w:r>
    </w:p>
    <w:p w14:paraId="5882E32C" w14:textId="77777777" w:rsidR="00AC4229" w:rsidRDefault="00AC4229" w:rsidP="001B0AAA">
      <w:pPr>
        <w:ind w:left="720"/>
      </w:pPr>
    </w:p>
    <w:p w14:paraId="11151FD0" w14:textId="47178082" w:rsidR="00F24CFC" w:rsidRDefault="00F24CFC" w:rsidP="009C40E5">
      <w:pPr>
        <w:pStyle w:val="ListParagraph"/>
        <w:numPr>
          <w:ilvl w:val="0"/>
          <w:numId w:val="17"/>
        </w:numPr>
      </w:pPr>
      <w:r>
        <w:t>Will interviewers or fac</w:t>
      </w:r>
      <w:r w:rsidR="00C44133">
        <w:t>ilitators be used?  [</w:t>
      </w:r>
      <w:r w:rsidR="00603DC8">
        <w:t xml:space="preserve">  </w:t>
      </w:r>
      <w:r w:rsidR="00843A79">
        <w:t xml:space="preserve">] Yes [ </w:t>
      </w:r>
      <w:r w:rsidR="00603DC8">
        <w:t>X</w:t>
      </w:r>
      <w:r>
        <w:t>] No</w:t>
      </w:r>
    </w:p>
    <w:p w14:paraId="13EB52E5" w14:textId="51C92367" w:rsidR="005E714A" w:rsidRPr="008228C3" w:rsidRDefault="005E714A" w:rsidP="008228C3">
      <w:pPr>
        <w:rPr>
          <w:b/>
        </w:rPr>
      </w:pPr>
    </w:p>
    <w:sectPr w:rsidR="005E714A" w:rsidRPr="008228C3" w:rsidSect="00194AC6">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F67C87" w14:textId="77777777" w:rsidR="00B7588E" w:rsidRDefault="00B7588E">
      <w:r>
        <w:separator/>
      </w:r>
    </w:p>
  </w:endnote>
  <w:endnote w:type="continuationSeparator" w:id="0">
    <w:p w14:paraId="38C0DA86" w14:textId="77777777" w:rsidR="00B7588E" w:rsidRDefault="00B758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E769FA" w14:textId="650C408E" w:rsidR="00B7588E" w:rsidRDefault="00B7588E">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48312D">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BFCDC1" w14:textId="77777777" w:rsidR="00B7588E" w:rsidRDefault="00B7588E">
      <w:r>
        <w:separator/>
      </w:r>
    </w:p>
  </w:footnote>
  <w:footnote w:type="continuationSeparator" w:id="0">
    <w:p w14:paraId="586F7B91" w14:textId="77777777" w:rsidR="00B7588E" w:rsidRDefault="00B758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3794E34"/>
    <w:multiLevelType w:val="hybridMultilevel"/>
    <w:tmpl w:val="93E40A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8C4AAF"/>
    <w:multiLevelType w:val="hybridMultilevel"/>
    <w:tmpl w:val="E3E09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0DA68AE"/>
    <w:multiLevelType w:val="hybridMultilevel"/>
    <w:tmpl w:val="7996D3B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2">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B1530EA"/>
    <w:multiLevelType w:val="hybridMultilevel"/>
    <w:tmpl w:val="54F0DF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B9E2FA8"/>
    <w:multiLevelType w:val="hybridMultilevel"/>
    <w:tmpl w:val="938256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691214C7"/>
    <w:multiLevelType w:val="hybridMultilevel"/>
    <w:tmpl w:val="05968C32"/>
    <w:lvl w:ilvl="0" w:tplc="4C107BB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2">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3">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22"/>
  </w:num>
  <w:num w:numId="3">
    <w:abstractNumId w:val="21"/>
  </w:num>
  <w:num w:numId="4">
    <w:abstractNumId w:val="23"/>
  </w:num>
  <w:num w:numId="5">
    <w:abstractNumId w:val="3"/>
  </w:num>
  <w:num w:numId="6">
    <w:abstractNumId w:val="1"/>
  </w:num>
  <w:num w:numId="7">
    <w:abstractNumId w:val="11"/>
  </w:num>
  <w:num w:numId="8">
    <w:abstractNumId w:val="19"/>
  </w:num>
  <w:num w:numId="9">
    <w:abstractNumId w:val="12"/>
  </w:num>
  <w:num w:numId="10">
    <w:abstractNumId w:val="2"/>
  </w:num>
  <w:num w:numId="11">
    <w:abstractNumId w:val="8"/>
  </w:num>
  <w:num w:numId="12">
    <w:abstractNumId w:val="9"/>
  </w:num>
  <w:num w:numId="13">
    <w:abstractNumId w:val="0"/>
  </w:num>
  <w:num w:numId="14">
    <w:abstractNumId w:val="20"/>
  </w:num>
  <w:num w:numId="15">
    <w:abstractNumId w:val="17"/>
  </w:num>
  <w:num w:numId="16">
    <w:abstractNumId w:val="16"/>
  </w:num>
  <w:num w:numId="17">
    <w:abstractNumId w:val="4"/>
  </w:num>
  <w:num w:numId="18">
    <w:abstractNumId w:val="7"/>
  </w:num>
  <w:num w:numId="19">
    <w:abstractNumId w:val="10"/>
  </w:num>
  <w:num w:numId="20">
    <w:abstractNumId w:val="15"/>
  </w:num>
  <w:num w:numId="21">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num>
  <w:num w:numId="23">
    <w:abstractNumId w:val="5"/>
  </w:num>
  <w:num w:numId="24">
    <w:abstractNumId w:val="14"/>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01981"/>
    <w:rsid w:val="0000530F"/>
    <w:rsid w:val="00006546"/>
    <w:rsid w:val="0001027E"/>
    <w:rsid w:val="00023A57"/>
    <w:rsid w:val="0003134F"/>
    <w:rsid w:val="000413FD"/>
    <w:rsid w:val="00047A64"/>
    <w:rsid w:val="00067329"/>
    <w:rsid w:val="000854BC"/>
    <w:rsid w:val="000B2838"/>
    <w:rsid w:val="000B6E03"/>
    <w:rsid w:val="000C292A"/>
    <w:rsid w:val="000D44CA"/>
    <w:rsid w:val="000E200B"/>
    <w:rsid w:val="000E4505"/>
    <w:rsid w:val="000F68BE"/>
    <w:rsid w:val="00160EA1"/>
    <w:rsid w:val="001927A4"/>
    <w:rsid w:val="00194AC6"/>
    <w:rsid w:val="001A23B0"/>
    <w:rsid w:val="001A25CC"/>
    <w:rsid w:val="001A6B04"/>
    <w:rsid w:val="001B0AAA"/>
    <w:rsid w:val="001B4177"/>
    <w:rsid w:val="001C20AC"/>
    <w:rsid w:val="001C39F7"/>
    <w:rsid w:val="00237B48"/>
    <w:rsid w:val="0024521E"/>
    <w:rsid w:val="0024655C"/>
    <w:rsid w:val="00247F8D"/>
    <w:rsid w:val="00251A9D"/>
    <w:rsid w:val="00263C3D"/>
    <w:rsid w:val="00265EBE"/>
    <w:rsid w:val="00274D0B"/>
    <w:rsid w:val="002B052D"/>
    <w:rsid w:val="002B34CD"/>
    <w:rsid w:val="002B3C95"/>
    <w:rsid w:val="002D0B92"/>
    <w:rsid w:val="003D5BBE"/>
    <w:rsid w:val="003E228F"/>
    <w:rsid w:val="003E3C61"/>
    <w:rsid w:val="003E3CFF"/>
    <w:rsid w:val="003E7498"/>
    <w:rsid w:val="003E7DBD"/>
    <w:rsid w:val="003F1C5B"/>
    <w:rsid w:val="003F438D"/>
    <w:rsid w:val="0041242E"/>
    <w:rsid w:val="00434E33"/>
    <w:rsid w:val="00441434"/>
    <w:rsid w:val="0045264C"/>
    <w:rsid w:val="0048312D"/>
    <w:rsid w:val="004876EC"/>
    <w:rsid w:val="00490465"/>
    <w:rsid w:val="004A22A7"/>
    <w:rsid w:val="004A3606"/>
    <w:rsid w:val="004B391F"/>
    <w:rsid w:val="004D6E14"/>
    <w:rsid w:val="004E0ADE"/>
    <w:rsid w:val="004E493B"/>
    <w:rsid w:val="004F003B"/>
    <w:rsid w:val="005009B0"/>
    <w:rsid w:val="00516EC5"/>
    <w:rsid w:val="00537795"/>
    <w:rsid w:val="00561313"/>
    <w:rsid w:val="005A1006"/>
    <w:rsid w:val="005A69EE"/>
    <w:rsid w:val="005E714A"/>
    <w:rsid w:val="005F31EE"/>
    <w:rsid w:val="005F693D"/>
    <w:rsid w:val="00603DC8"/>
    <w:rsid w:val="00612D40"/>
    <w:rsid w:val="006140A0"/>
    <w:rsid w:val="00636621"/>
    <w:rsid w:val="006369B0"/>
    <w:rsid w:val="00642B49"/>
    <w:rsid w:val="00653C11"/>
    <w:rsid w:val="00664328"/>
    <w:rsid w:val="00672293"/>
    <w:rsid w:val="006832D9"/>
    <w:rsid w:val="0069403B"/>
    <w:rsid w:val="006A2804"/>
    <w:rsid w:val="006B2AB1"/>
    <w:rsid w:val="006B69FE"/>
    <w:rsid w:val="006F3DDE"/>
    <w:rsid w:val="006F7244"/>
    <w:rsid w:val="007022A0"/>
    <w:rsid w:val="00704678"/>
    <w:rsid w:val="007360A7"/>
    <w:rsid w:val="007425E7"/>
    <w:rsid w:val="00742CF9"/>
    <w:rsid w:val="00784F82"/>
    <w:rsid w:val="007A225A"/>
    <w:rsid w:val="007C0C46"/>
    <w:rsid w:val="007D25D6"/>
    <w:rsid w:val="007F7080"/>
    <w:rsid w:val="00802607"/>
    <w:rsid w:val="008101A5"/>
    <w:rsid w:val="00822664"/>
    <w:rsid w:val="008228C3"/>
    <w:rsid w:val="00823C33"/>
    <w:rsid w:val="00825E22"/>
    <w:rsid w:val="00843796"/>
    <w:rsid w:val="00843A79"/>
    <w:rsid w:val="008446A8"/>
    <w:rsid w:val="00885083"/>
    <w:rsid w:val="00895229"/>
    <w:rsid w:val="008B148C"/>
    <w:rsid w:val="008B2EB3"/>
    <w:rsid w:val="008B56E5"/>
    <w:rsid w:val="008D3816"/>
    <w:rsid w:val="008F0203"/>
    <w:rsid w:val="008F1CB8"/>
    <w:rsid w:val="008F27C1"/>
    <w:rsid w:val="008F50D4"/>
    <w:rsid w:val="008F63B5"/>
    <w:rsid w:val="009239AA"/>
    <w:rsid w:val="00935ADA"/>
    <w:rsid w:val="00945781"/>
    <w:rsid w:val="00946B6C"/>
    <w:rsid w:val="00955A71"/>
    <w:rsid w:val="0096108F"/>
    <w:rsid w:val="0098404E"/>
    <w:rsid w:val="00985B33"/>
    <w:rsid w:val="00986DE1"/>
    <w:rsid w:val="009B0A39"/>
    <w:rsid w:val="009C13B9"/>
    <w:rsid w:val="009C1D63"/>
    <w:rsid w:val="009C3187"/>
    <w:rsid w:val="009C40E5"/>
    <w:rsid w:val="009C753E"/>
    <w:rsid w:val="009D01A2"/>
    <w:rsid w:val="009E3023"/>
    <w:rsid w:val="009F5923"/>
    <w:rsid w:val="00A17A1F"/>
    <w:rsid w:val="00A32D0A"/>
    <w:rsid w:val="00A403BB"/>
    <w:rsid w:val="00A426F7"/>
    <w:rsid w:val="00A55D4C"/>
    <w:rsid w:val="00A674DF"/>
    <w:rsid w:val="00A83AA6"/>
    <w:rsid w:val="00A934D6"/>
    <w:rsid w:val="00A9608B"/>
    <w:rsid w:val="00AC09A6"/>
    <w:rsid w:val="00AC4229"/>
    <w:rsid w:val="00AE1809"/>
    <w:rsid w:val="00AE4309"/>
    <w:rsid w:val="00AE48FD"/>
    <w:rsid w:val="00B315AF"/>
    <w:rsid w:val="00B3273D"/>
    <w:rsid w:val="00B33732"/>
    <w:rsid w:val="00B67EA7"/>
    <w:rsid w:val="00B70EE9"/>
    <w:rsid w:val="00B7588E"/>
    <w:rsid w:val="00B75F8C"/>
    <w:rsid w:val="00B80D76"/>
    <w:rsid w:val="00B824F4"/>
    <w:rsid w:val="00B90643"/>
    <w:rsid w:val="00BA2105"/>
    <w:rsid w:val="00BA7E06"/>
    <w:rsid w:val="00BB43B5"/>
    <w:rsid w:val="00BB6219"/>
    <w:rsid w:val="00BB76BE"/>
    <w:rsid w:val="00BD290F"/>
    <w:rsid w:val="00BD78CA"/>
    <w:rsid w:val="00C0623D"/>
    <w:rsid w:val="00C11CEE"/>
    <w:rsid w:val="00C14CC4"/>
    <w:rsid w:val="00C2165D"/>
    <w:rsid w:val="00C31810"/>
    <w:rsid w:val="00C33C52"/>
    <w:rsid w:val="00C40D8B"/>
    <w:rsid w:val="00C44133"/>
    <w:rsid w:val="00C465F2"/>
    <w:rsid w:val="00C61536"/>
    <w:rsid w:val="00C8407A"/>
    <w:rsid w:val="00C8488C"/>
    <w:rsid w:val="00C86E91"/>
    <w:rsid w:val="00CA2650"/>
    <w:rsid w:val="00CB1078"/>
    <w:rsid w:val="00CB5B45"/>
    <w:rsid w:val="00CC6FAF"/>
    <w:rsid w:val="00CF6542"/>
    <w:rsid w:val="00D24698"/>
    <w:rsid w:val="00D32B59"/>
    <w:rsid w:val="00D6383F"/>
    <w:rsid w:val="00D83B9E"/>
    <w:rsid w:val="00DB59D0"/>
    <w:rsid w:val="00DC2630"/>
    <w:rsid w:val="00DC33D3"/>
    <w:rsid w:val="00DF02E6"/>
    <w:rsid w:val="00DF0D6E"/>
    <w:rsid w:val="00E06F39"/>
    <w:rsid w:val="00E26329"/>
    <w:rsid w:val="00E40B50"/>
    <w:rsid w:val="00E50293"/>
    <w:rsid w:val="00E6240A"/>
    <w:rsid w:val="00E65FFC"/>
    <w:rsid w:val="00E744EA"/>
    <w:rsid w:val="00E761E1"/>
    <w:rsid w:val="00E804C3"/>
    <w:rsid w:val="00E80951"/>
    <w:rsid w:val="00E86CC6"/>
    <w:rsid w:val="00EA37A4"/>
    <w:rsid w:val="00EB56B3"/>
    <w:rsid w:val="00EB64F0"/>
    <w:rsid w:val="00ED6492"/>
    <w:rsid w:val="00EF1227"/>
    <w:rsid w:val="00EF2095"/>
    <w:rsid w:val="00EF2C2E"/>
    <w:rsid w:val="00F06866"/>
    <w:rsid w:val="00F15956"/>
    <w:rsid w:val="00F24CFC"/>
    <w:rsid w:val="00F3170F"/>
    <w:rsid w:val="00F51AC7"/>
    <w:rsid w:val="00F546DC"/>
    <w:rsid w:val="00F87364"/>
    <w:rsid w:val="00F97250"/>
    <w:rsid w:val="00F976B0"/>
    <w:rsid w:val="00FA2CDE"/>
    <w:rsid w:val="00FA6DE7"/>
    <w:rsid w:val="00FB09EE"/>
    <w:rsid w:val="00FB3F31"/>
    <w:rsid w:val="00FC0A8E"/>
    <w:rsid w:val="00FD53AB"/>
    <w:rsid w:val="00FE2FA6"/>
    <w:rsid w:val="00FE3DF2"/>
    <w:rsid w:val="00FE40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01"/>
    <o:shapelayout v:ext="edit">
      <o:idmap v:ext="edit" data="1"/>
    </o:shapelayout>
  </w:shapeDefaults>
  <w:decimalSymbol w:val="."/>
  <w:listSeparator w:val=","/>
  <w14:docId w14:val="5F9D4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caption" w:qFormat="1"/>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iPriority="99" w:unhideWhenUsed="0"/>
    <w:lsdException w:name="FollowedHyperlink" w:semiHidden="0" w:unhideWhenUsed="0"/>
    <w:lsdException w:name="Strong" w:semiHidden="0" w:uiPriority="22" w:unhideWhenUsed="0" w:qFormat="1"/>
    <w:lsdException w:name="Emphasis" w:semiHidden="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uiPriority w:val="59"/>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uiPriority w:val="99"/>
    <w:unhideWhenUsed/>
    <w:rsid w:val="001B4177"/>
    <w:rPr>
      <w:color w:val="0000FF"/>
      <w:u w:val="single"/>
    </w:rPr>
  </w:style>
  <w:style w:type="character" w:styleId="Strong">
    <w:name w:val="Strong"/>
    <w:uiPriority w:val="22"/>
    <w:qFormat/>
    <w:rsid w:val="00AC09A6"/>
    <w:rPr>
      <w:b/>
      <w:bCs/>
    </w:rPr>
  </w:style>
  <w:style w:type="paragraph" w:styleId="NoSpacing">
    <w:name w:val="No Spacing"/>
    <w:basedOn w:val="Normal"/>
    <w:link w:val="NoSpacingChar"/>
    <w:uiPriority w:val="1"/>
    <w:qFormat/>
    <w:rsid w:val="00561313"/>
    <w:rPr>
      <w:rFonts w:asciiTheme="minorHAnsi" w:eastAsiaTheme="minorEastAsia" w:hAnsiTheme="minorHAnsi" w:cstheme="minorBidi"/>
      <w:sz w:val="20"/>
      <w:szCs w:val="20"/>
    </w:rPr>
  </w:style>
  <w:style w:type="character" w:customStyle="1" w:styleId="NoSpacingChar">
    <w:name w:val="No Spacing Char"/>
    <w:basedOn w:val="DefaultParagraphFont"/>
    <w:link w:val="NoSpacing"/>
    <w:uiPriority w:val="1"/>
    <w:rsid w:val="00561313"/>
    <w:rPr>
      <w:rFonts w:asciiTheme="minorHAnsi" w:eastAsiaTheme="minorEastAsia" w:hAnsiTheme="minorHAnsi" w:cstheme="minorBidi"/>
    </w:rPr>
  </w:style>
  <w:style w:type="paragraph" w:styleId="Revision">
    <w:name w:val="Revision"/>
    <w:hidden/>
    <w:uiPriority w:val="99"/>
    <w:semiHidden/>
    <w:rsid w:val="00DF02E6"/>
    <w:rPr>
      <w:sz w:val="24"/>
      <w:szCs w:val="24"/>
    </w:rPr>
  </w:style>
  <w:style w:type="character" w:customStyle="1" w:styleId="Heading1Char">
    <w:name w:val="Heading 1 Char"/>
    <w:basedOn w:val="DefaultParagraphFont"/>
    <w:link w:val="Heading1"/>
    <w:rsid w:val="00B315AF"/>
    <w:rPr>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caption" w:qFormat="1"/>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iPriority="99" w:unhideWhenUsed="0"/>
    <w:lsdException w:name="FollowedHyperlink" w:semiHidden="0" w:unhideWhenUsed="0"/>
    <w:lsdException w:name="Strong" w:semiHidden="0" w:uiPriority="22" w:unhideWhenUsed="0" w:qFormat="1"/>
    <w:lsdException w:name="Emphasis" w:semiHidden="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uiPriority w:val="59"/>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uiPriority w:val="99"/>
    <w:unhideWhenUsed/>
    <w:rsid w:val="001B4177"/>
    <w:rPr>
      <w:color w:val="0000FF"/>
      <w:u w:val="single"/>
    </w:rPr>
  </w:style>
  <w:style w:type="character" w:styleId="Strong">
    <w:name w:val="Strong"/>
    <w:uiPriority w:val="22"/>
    <w:qFormat/>
    <w:rsid w:val="00AC09A6"/>
    <w:rPr>
      <w:b/>
      <w:bCs/>
    </w:rPr>
  </w:style>
  <w:style w:type="paragraph" w:styleId="NoSpacing">
    <w:name w:val="No Spacing"/>
    <w:basedOn w:val="Normal"/>
    <w:link w:val="NoSpacingChar"/>
    <w:uiPriority w:val="1"/>
    <w:qFormat/>
    <w:rsid w:val="00561313"/>
    <w:rPr>
      <w:rFonts w:asciiTheme="minorHAnsi" w:eastAsiaTheme="minorEastAsia" w:hAnsiTheme="minorHAnsi" w:cstheme="minorBidi"/>
      <w:sz w:val="20"/>
      <w:szCs w:val="20"/>
    </w:rPr>
  </w:style>
  <w:style w:type="character" w:customStyle="1" w:styleId="NoSpacingChar">
    <w:name w:val="No Spacing Char"/>
    <w:basedOn w:val="DefaultParagraphFont"/>
    <w:link w:val="NoSpacing"/>
    <w:uiPriority w:val="1"/>
    <w:rsid w:val="00561313"/>
    <w:rPr>
      <w:rFonts w:asciiTheme="minorHAnsi" w:eastAsiaTheme="minorEastAsia" w:hAnsiTheme="minorHAnsi" w:cstheme="minorBidi"/>
    </w:rPr>
  </w:style>
  <w:style w:type="paragraph" w:styleId="Revision">
    <w:name w:val="Revision"/>
    <w:hidden/>
    <w:uiPriority w:val="99"/>
    <w:semiHidden/>
    <w:rsid w:val="00DF02E6"/>
    <w:rPr>
      <w:sz w:val="24"/>
      <w:szCs w:val="24"/>
    </w:rPr>
  </w:style>
  <w:style w:type="character" w:customStyle="1" w:styleId="Heading1Char">
    <w:name w:val="Heading 1 Char"/>
    <w:basedOn w:val="DefaultParagraphFont"/>
    <w:link w:val="Heading1"/>
    <w:rsid w:val="00B315AF"/>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1524776">
      <w:bodyDiv w:val="1"/>
      <w:marLeft w:val="0"/>
      <w:marRight w:val="0"/>
      <w:marTop w:val="0"/>
      <w:marBottom w:val="0"/>
      <w:divBdr>
        <w:top w:val="none" w:sz="0" w:space="0" w:color="auto"/>
        <w:left w:val="none" w:sz="0" w:space="0" w:color="auto"/>
        <w:bottom w:val="none" w:sz="0" w:space="0" w:color="auto"/>
        <w:right w:val="none" w:sz="0" w:space="0" w:color="auto"/>
      </w:divBdr>
    </w:div>
    <w:div w:id="1069614100">
      <w:bodyDiv w:val="1"/>
      <w:marLeft w:val="0"/>
      <w:marRight w:val="0"/>
      <w:marTop w:val="0"/>
      <w:marBottom w:val="0"/>
      <w:divBdr>
        <w:top w:val="none" w:sz="0" w:space="0" w:color="auto"/>
        <w:left w:val="none" w:sz="0" w:space="0" w:color="auto"/>
        <w:bottom w:val="none" w:sz="0" w:space="0" w:color="auto"/>
        <w:right w:val="none" w:sz="0" w:space="0" w:color="auto"/>
      </w:divBdr>
      <w:divsChild>
        <w:div w:id="694699655">
          <w:marLeft w:val="0"/>
          <w:marRight w:val="0"/>
          <w:marTop w:val="0"/>
          <w:marBottom w:val="0"/>
          <w:divBdr>
            <w:top w:val="none" w:sz="0" w:space="0" w:color="auto"/>
            <w:left w:val="none" w:sz="0" w:space="0" w:color="auto"/>
            <w:bottom w:val="none" w:sz="0" w:space="0" w:color="auto"/>
            <w:right w:val="none" w:sz="0" w:space="0" w:color="auto"/>
          </w:divBdr>
          <w:divsChild>
            <w:div w:id="1841307224">
              <w:marLeft w:val="0"/>
              <w:marRight w:val="0"/>
              <w:marTop w:val="0"/>
              <w:marBottom w:val="0"/>
              <w:divBdr>
                <w:top w:val="none" w:sz="0" w:space="0" w:color="auto"/>
                <w:left w:val="none" w:sz="0" w:space="0" w:color="auto"/>
                <w:bottom w:val="none" w:sz="0" w:space="0" w:color="auto"/>
                <w:right w:val="none" w:sz="0" w:space="0" w:color="auto"/>
              </w:divBdr>
              <w:divsChild>
                <w:div w:id="992640709">
                  <w:marLeft w:val="0"/>
                  <w:marRight w:val="0"/>
                  <w:marTop w:val="0"/>
                  <w:marBottom w:val="0"/>
                  <w:divBdr>
                    <w:top w:val="none" w:sz="0" w:space="0" w:color="auto"/>
                    <w:left w:val="none" w:sz="0" w:space="0" w:color="auto"/>
                    <w:bottom w:val="none" w:sz="0" w:space="0" w:color="auto"/>
                    <w:right w:val="none" w:sz="0" w:space="0" w:color="auto"/>
                  </w:divBdr>
                  <w:divsChild>
                    <w:div w:id="216473200">
                      <w:marLeft w:val="0"/>
                      <w:marRight w:val="0"/>
                      <w:marTop w:val="0"/>
                      <w:marBottom w:val="0"/>
                      <w:divBdr>
                        <w:top w:val="none" w:sz="0" w:space="0" w:color="auto"/>
                        <w:left w:val="none" w:sz="0" w:space="0" w:color="auto"/>
                        <w:bottom w:val="none" w:sz="0" w:space="0" w:color="auto"/>
                        <w:right w:val="none" w:sz="0" w:space="0" w:color="auto"/>
                      </w:divBdr>
                      <w:divsChild>
                        <w:div w:id="1074014658">
                          <w:marLeft w:val="0"/>
                          <w:marRight w:val="0"/>
                          <w:marTop w:val="0"/>
                          <w:marBottom w:val="0"/>
                          <w:divBdr>
                            <w:top w:val="none" w:sz="0" w:space="0" w:color="auto"/>
                            <w:left w:val="none" w:sz="0" w:space="0" w:color="auto"/>
                            <w:bottom w:val="none" w:sz="0" w:space="0" w:color="auto"/>
                            <w:right w:val="none" w:sz="0" w:space="0" w:color="auto"/>
                          </w:divBdr>
                          <w:divsChild>
                            <w:div w:id="1290935740">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6245005">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 w:id="2104296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mergencydev.cdc.gov/"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772</Words>
  <Characters>4406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Fast Track PRA Submission Short Form</vt:lpstr>
    </vt:vector>
  </TitlesOfParts>
  <Company>ssa</Company>
  <LinksUpToDate>false</LinksUpToDate>
  <CharactersWithSpaces>5168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subject/>
  <dc:creator>OMB</dc:creator>
  <cp:keywords/>
  <cp:lastModifiedBy>SYSTEM</cp:lastModifiedBy>
  <cp:revision>2</cp:revision>
  <cp:lastPrinted>2010-10-04T16:59:00Z</cp:lastPrinted>
  <dcterms:created xsi:type="dcterms:W3CDTF">2019-02-05T20:47:00Z</dcterms:created>
  <dcterms:modified xsi:type="dcterms:W3CDTF">2019-02-05T20:47:00Z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