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425C70" w:rsidP="00425C70">
      <w:pPr>
        <w:spacing w:after="0" w:line="240" w:lineRule="auto"/>
      </w:pPr>
      <w:bookmarkStart w:id="0" w:name="_GoBack"/>
      <w:bookmarkEnd w:id="0"/>
      <w:r>
        <w:t xml:space="preserve">Dear Participant of the </w:t>
      </w:r>
      <w:hyperlink r:id="rId5" w:history="1">
        <w:r w:rsidRPr="00425C70">
          <w:rPr>
            <w:rStyle w:val="Hyperlink"/>
          </w:rPr>
          <w:t>“Adapting Clinical Guidelines for the Digital Age Meeting”</w:t>
        </w:r>
      </w:hyperlink>
      <w:r>
        <w:t>:</w:t>
      </w:r>
    </w:p>
    <w:p w:rsidR="00425C70" w:rsidRDefault="00425C70" w:rsidP="00425C70">
      <w:pPr>
        <w:spacing w:after="0" w:line="240" w:lineRule="auto"/>
      </w:pPr>
    </w:p>
    <w:p w:rsidR="00425C70" w:rsidRDefault="00425C70" w:rsidP="00425C70">
      <w:pPr>
        <w:spacing w:after="0" w:line="240" w:lineRule="auto"/>
      </w:pPr>
      <w:r>
        <w:t xml:space="preserve">Thank you for being part of CDC’s meeting on Adapting Clinical Guidelines for the Digital Age, which occurred February 5-9, 2018. We would like to gather your feedback on what worked well at this meeting and what could be improved in future meetings. </w:t>
      </w:r>
    </w:p>
    <w:p w:rsidR="00425C70" w:rsidRDefault="00425C70" w:rsidP="00425C70">
      <w:pPr>
        <w:spacing w:after="0" w:line="240" w:lineRule="auto"/>
      </w:pPr>
    </w:p>
    <w:p w:rsidR="00425C70" w:rsidRDefault="00425C70" w:rsidP="00425C70">
      <w:pPr>
        <w:spacing w:after="0" w:line="240" w:lineRule="auto"/>
      </w:pPr>
      <w:r>
        <w:t xml:space="preserve">Please click on this </w:t>
      </w:r>
      <w:hyperlink r:id="rId6" w:history="1">
        <w:r w:rsidRPr="00425C70">
          <w:rPr>
            <w:rStyle w:val="Hyperlink"/>
          </w:rPr>
          <w:t>link</w:t>
        </w:r>
      </w:hyperlink>
      <w:r>
        <w:t xml:space="preserve"> to complete the exit survey.</w:t>
      </w:r>
    </w:p>
    <w:p w:rsidR="00425C70" w:rsidRDefault="00425C70" w:rsidP="00425C70">
      <w:pPr>
        <w:spacing w:after="0" w:line="240" w:lineRule="auto"/>
      </w:pPr>
    </w:p>
    <w:p w:rsidR="00425C70" w:rsidRDefault="00425C70" w:rsidP="00425C70">
      <w:pPr>
        <w:spacing w:after="0" w:line="240" w:lineRule="auto"/>
      </w:pPr>
      <w:r>
        <w:t xml:space="preserve">For a reminder of the content of the meeting, please feel free to refer to the </w:t>
      </w:r>
      <w:hyperlink r:id="rId7" w:history="1">
        <w:r w:rsidRPr="00425C70">
          <w:rPr>
            <w:rStyle w:val="Hyperlink"/>
          </w:rPr>
          <w:t>agenda</w:t>
        </w:r>
      </w:hyperlink>
      <w:r>
        <w:t>.</w:t>
      </w:r>
    </w:p>
    <w:p w:rsidR="00425C70" w:rsidRDefault="00425C70" w:rsidP="00425C70">
      <w:pPr>
        <w:spacing w:after="0" w:line="240" w:lineRule="auto"/>
      </w:pPr>
    </w:p>
    <w:p w:rsidR="00425C70" w:rsidRDefault="00425C70" w:rsidP="00425C70">
      <w:pPr>
        <w:spacing w:after="0" w:line="240" w:lineRule="auto"/>
        <w:rPr>
          <w:rFonts w:eastAsiaTheme="minorEastAsia"/>
          <w:noProof/>
        </w:rPr>
      </w:pPr>
      <w:bookmarkStart w:id="1" w:name="_MailAutoSig"/>
      <w:r>
        <w:rPr>
          <w:rFonts w:eastAsiaTheme="minorEastAsia"/>
          <w:noProof/>
        </w:rPr>
        <w:t>Sincerely,</w:t>
      </w:r>
    </w:p>
    <w:p w:rsidR="00425C70" w:rsidRDefault="00425C70" w:rsidP="00425C70">
      <w:pPr>
        <w:spacing w:after="0" w:line="240" w:lineRule="auto"/>
        <w:rPr>
          <w:rFonts w:eastAsiaTheme="minorEastAsia"/>
          <w:noProof/>
          <w:color w:val="266196"/>
        </w:rPr>
      </w:pPr>
      <w:r>
        <w:rPr>
          <w:rFonts w:eastAsiaTheme="minorEastAsia"/>
          <w:b/>
          <w:bCs/>
          <w:noProof/>
          <w:color w:val="266196"/>
        </w:rPr>
        <w:t>Maria Michaels</w:t>
      </w:r>
    </w:p>
    <w:p w:rsidR="00425C70" w:rsidRDefault="00425C70" w:rsidP="00425C70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>Public Health Advisor</w:t>
      </w:r>
    </w:p>
    <w:p w:rsidR="00425C70" w:rsidRDefault="00425C70" w:rsidP="00425C70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>Office of the Director</w:t>
      </w:r>
    </w:p>
    <w:p w:rsidR="00425C70" w:rsidRDefault="00425C70" w:rsidP="00425C70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>Office of Public Health Scientific Services</w:t>
      </w:r>
    </w:p>
    <w:p w:rsidR="00425C70" w:rsidRDefault="00425C70" w:rsidP="00425C70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> </w:t>
      </w:r>
    </w:p>
    <w:p w:rsidR="00425C70" w:rsidRDefault="00425C70" w:rsidP="00425C70">
      <w:pPr>
        <w:spacing w:after="0" w:line="240" w:lineRule="auto"/>
        <w:rPr>
          <w:rFonts w:eastAsiaTheme="minorEastAsia"/>
          <w:noProof/>
          <w:color w:val="266196"/>
        </w:rPr>
      </w:pPr>
      <w:r>
        <w:rPr>
          <w:rFonts w:eastAsiaTheme="minorEastAsia"/>
          <w:b/>
          <w:bCs/>
          <w:noProof/>
          <w:color w:val="266196"/>
        </w:rPr>
        <w:t>Centers for Disease Control and Prevention (CDC)</w:t>
      </w:r>
    </w:p>
    <w:p w:rsidR="00425C70" w:rsidRDefault="00425C70" w:rsidP="00425C70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>1600 Clifton Road, NE, MS E-33, Atlanta, GA 30333</w:t>
      </w:r>
    </w:p>
    <w:p w:rsidR="00425C70" w:rsidRDefault="00425C70" w:rsidP="00425C70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>404-498-0997 Office    |    804-677-4546 Mobile    |    404-638-5556 Fax   </w:t>
      </w:r>
    </w:p>
    <w:p w:rsidR="00425C70" w:rsidRDefault="00632A75" w:rsidP="00425C70">
      <w:pPr>
        <w:spacing w:after="0" w:line="240" w:lineRule="auto"/>
        <w:rPr>
          <w:rFonts w:eastAsiaTheme="minorEastAsia"/>
          <w:noProof/>
        </w:rPr>
      </w:pPr>
      <w:hyperlink r:id="rId8" w:history="1">
        <w:r w:rsidR="00425C70">
          <w:rPr>
            <w:rStyle w:val="Hyperlink"/>
            <w:rFonts w:eastAsiaTheme="minorEastAsia"/>
            <w:noProof/>
          </w:rPr>
          <w:t>maria.michaels@cdc.gov</w:t>
        </w:r>
      </w:hyperlink>
      <w:r w:rsidR="00425C70">
        <w:rPr>
          <w:rFonts w:eastAsiaTheme="minorEastAsia"/>
          <w:noProof/>
        </w:rPr>
        <w:t xml:space="preserve"> </w:t>
      </w:r>
    </w:p>
    <w:p w:rsidR="00425C70" w:rsidRDefault="00425C70" w:rsidP="00425C70">
      <w:pPr>
        <w:spacing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                                      </w:t>
      </w:r>
    </w:p>
    <w:p w:rsidR="00425C70" w:rsidRDefault="00425C70" w:rsidP="00425C70">
      <w:pPr>
        <w:spacing w:line="240" w:lineRule="auto"/>
        <w:rPr>
          <w:rFonts w:eastAsiaTheme="minorEastAsia"/>
          <w:noProof/>
        </w:rPr>
      </w:pPr>
      <w:r>
        <w:rPr>
          <w:rFonts w:eastAsiaTheme="minorEastAsia"/>
          <w:noProof/>
          <w:color w:val="1F497D"/>
        </w:rPr>
        <w:drawing>
          <wp:inline distT="0" distB="0" distL="0" distR="0" wp14:anchorId="1F7A4AF2" wp14:editId="3199E2D5">
            <wp:extent cx="1962150" cy="533400"/>
            <wp:effectExtent l="0" t="0" r="0" b="0"/>
            <wp:docPr id="1" name="Picture 1" descr="cid:image001.png@01CE94FB.B8ACD640">
              <a:hlinkClick xmlns:a="http://schemas.openxmlformats.org/drawingml/2006/main" r:id="rId9" tooltip="&quot;CDC 24/7 – Saving Lives, Protecting People, Saving Money. CDC.gov/24-7…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E94FB.B8ACD640">
                      <a:hlinkClick r:id="rId9" tooltip="&quot;CDC 24/7 – Saving Lives, Protecting People, Saving Money. CDC.gov/24-7…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425C70" w:rsidRDefault="00425C70" w:rsidP="00425C70">
      <w:pPr>
        <w:spacing w:after="0" w:line="240" w:lineRule="auto"/>
      </w:pPr>
    </w:p>
    <w:sectPr w:rsidR="00425C70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CB"/>
    <w:rsid w:val="00425C70"/>
    <w:rsid w:val="00632A75"/>
    <w:rsid w:val="007430CB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C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C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michaels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ophss/docs/meetingsagendas/Meeting-Agenda-as-of-Jan-31-2018-508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forms/yRjRn0vF4l1TCAz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dc.gov/ophss/WhatWeDoACGmeeting.html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cdc.gov/24-7/?s_cid=24-7_010&amp;source=govdeli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Michaels, Maria (CDC/OPHSS/OD)</dc:creator>
  <cp:keywords/>
  <dc:description/>
  <cp:lastModifiedBy>SYSTEM</cp:lastModifiedBy>
  <cp:revision>2</cp:revision>
  <dcterms:created xsi:type="dcterms:W3CDTF">2018-02-23T16:57:00Z</dcterms:created>
  <dcterms:modified xsi:type="dcterms:W3CDTF">2018-02-23T16:57:00Z</dcterms:modified>
</cp:coreProperties>
</file>