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95364" w14:textId="6849D44C"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02142" w:rsidRPr="00702142">
        <w:rPr>
          <w:sz w:val="28"/>
        </w:rPr>
        <w:t>0920-1050</w:t>
      </w:r>
      <w:r>
        <w:rPr>
          <w:sz w:val="28"/>
        </w:rPr>
        <w:t>)</w:t>
      </w:r>
    </w:p>
    <w:p w14:paraId="7B90E4AA" w14:textId="7C96E6A7" w:rsidR="00B46F2C" w:rsidRPr="009239AA" w:rsidRDefault="003A4C87" w:rsidP="00434E33">
      <w:pPr>
        <w:rPr>
          <w:b/>
        </w:rPr>
      </w:pPr>
      <w:r>
        <w:rPr>
          <w:noProof/>
        </w:rPr>
        <mc:AlternateContent>
          <mc:Choice Requires="wps">
            <w:drawing>
              <wp:anchor distT="0" distB="0" distL="114300" distR="114300" simplePos="0" relativeHeight="251658240" behindDoc="0" locked="0" layoutInCell="0" allowOverlap="1" wp14:anchorId="11DFC344" wp14:editId="5052BF2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C718F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442485" w:rsidRPr="00442485">
        <w:t xml:space="preserve">CDC Fellowships, Internships, and Learning Opportunities GovDelivery (GovD) newsletter </w:t>
      </w:r>
      <w:r w:rsidR="00335235">
        <w:t>Customer Satisfaction Survey</w:t>
      </w:r>
    </w:p>
    <w:p w14:paraId="00A13696" w14:textId="77777777" w:rsidR="00B46F2C" w:rsidRDefault="00B46F2C"/>
    <w:p w14:paraId="43B7D077" w14:textId="77777777" w:rsidR="00B46F2C" w:rsidRDefault="00B46F2C">
      <w:r>
        <w:rPr>
          <w:b/>
        </w:rPr>
        <w:t>PURPOSE</w:t>
      </w:r>
      <w:r w:rsidRPr="009239AA">
        <w:rPr>
          <w:b/>
        </w:rPr>
        <w:t xml:space="preserve">:  </w:t>
      </w:r>
    </w:p>
    <w:p w14:paraId="44BE7FEF" w14:textId="3DA20AF1" w:rsidR="00D249E8" w:rsidRDefault="00335235" w:rsidP="00D249E8">
      <w:pPr>
        <w:rPr>
          <w:rFonts w:eastAsiaTheme="minorEastAsia" w:cs="Arial"/>
          <w:kern w:val="24"/>
        </w:rPr>
      </w:pPr>
      <w:r>
        <w:t>The Centers for Disease Control and Prevention (CDC) seeks to obtain Office of Management and Budget (OMB) approval to collect feedback for the</w:t>
      </w:r>
      <w:r w:rsidR="00D249E8">
        <w:t xml:space="preserve"> Division of Scientific Education and Professional Development (DSEPD) GovD</w:t>
      </w:r>
      <w:r w:rsidR="00BF66B5">
        <w:t xml:space="preserve">elivery (GovD) newsletter for </w:t>
      </w:r>
      <w:r w:rsidR="00D249E8" w:rsidRPr="00D249E8">
        <w:t xml:space="preserve">CDC Fellowships, Internships, and Learning </w:t>
      </w:r>
      <w:r w:rsidR="009954D0" w:rsidRPr="00D249E8">
        <w:t xml:space="preserve">Opportunities. </w:t>
      </w:r>
      <w:r w:rsidR="00DC702D">
        <w:t xml:space="preserve">DSEPD </w:t>
      </w:r>
      <w:r w:rsidR="00D249E8">
        <w:rPr>
          <w:rFonts w:eastAsiaTheme="minorEastAsia" w:cs="Arial"/>
          <w:kern w:val="24"/>
        </w:rPr>
        <w:t xml:space="preserve">disseminates </w:t>
      </w:r>
      <w:r w:rsidR="00BF66B5">
        <w:rPr>
          <w:rFonts w:eastAsiaTheme="minorEastAsia" w:cs="Arial"/>
          <w:kern w:val="24"/>
        </w:rPr>
        <w:t>this</w:t>
      </w:r>
      <w:r w:rsidR="00D249E8">
        <w:rPr>
          <w:rFonts w:eastAsiaTheme="minorEastAsia" w:cs="Arial"/>
          <w:kern w:val="24"/>
        </w:rPr>
        <w:t xml:space="preserve"> bimonthly newsletter through </w:t>
      </w:r>
      <w:r w:rsidR="00D249E8" w:rsidRPr="007376BB">
        <w:rPr>
          <w:rFonts w:eastAsiaTheme="minorEastAsia" w:cs="Arial"/>
          <w:kern w:val="24"/>
        </w:rPr>
        <w:t>GovD as an avenue to</w:t>
      </w:r>
      <w:r w:rsidR="00D249E8">
        <w:rPr>
          <w:rFonts w:eastAsiaTheme="minorEastAsia" w:cs="Arial"/>
          <w:kern w:val="24"/>
        </w:rPr>
        <w:t xml:space="preserve"> promote and increase awareness about CDC’s fellowship, internship and learning opportunities; augment efforts to </w:t>
      </w:r>
      <w:r w:rsidR="00D249E8" w:rsidRPr="007376BB">
        <w:rPr>
          <w:rFonts w:eastAsiaTheme="minorEastAsia" w:cs="Arial"/>
          <w:kern w:val="24"/>
        </w:rPr>
        <w:t xml:space="preserve">recruit </w:t>
      </w:r>
      <w:r w:rsidR="00D249E8">
        <w:rPr>
          <w:rFonts w:eastAsiaTheme="minorEastAsia" w:cs="Arial"/>
          <w:kern w:val="24"/>
        </w:rPr>
        <w:t>highly qualified</w:t>
      </w:r>
      <w:r w:rsidR="00D249E8" w:rsidRPr="007376BB">
        <w:rPr>
          <w:rFonts w:eastAsiaTheme="minorEastAsia" w:cs="Arial"/>
          <w:kern w:val="24"/>
        </w:rPr>
        <w:t xml:space="preserve"> fellowship applicants</w:t>
      </w:r>
      <w:r w:rsidR="00D249E8">
        <w:rPr>
          <w:rFonts w:eastAsiaTheme="minorEastAsia" w:cs="Arial"/>
          <w:kern w:val="24"/>
        </w:rPr>
        <w:t xml:space="preserve"> and</w:t>
      </w:r>
      <w:r w:rsidR="00D249E8" w:rsidRPr="007376BB">
        <w:rPr>
          <w:rFonts w:eastAsiaTheme="minorEastAsia" w:cs="Arial"/>
          <w:kern w:val="24"/>
        </w:rPr>
        <w:t xml:space="preserve"> engage potential host sites</w:t>
      </w:r>
      <w:r w:rsidR="00D249E8">
        <w:rPr>
          <w:rFonts w:eastAsiaTheme="minorEastAsia" w:cs="Arial"/>
          <w:kern w:val="24"/>
        </w:rPr>
        <w:t>;</w:t>
      </w:r>
      <w:r w:rsidR="00D249E8" w:rsidRPr="007376BB">
        <w:rPr>
          <w:rFonts w:eastAsiaTheme="minorEastAsia" w:cs="Arial"/>
          <w:kern w:val="24"/>
        </w:rPr>
        <w:t xml:space="preserve"> and</w:t>
      </w:r>
      <w:r w:rsidR="00D249E8">
        <w:rPr>
          <w:rFonts w:eastAsiaTheme="minorEastAsia" w:cs="Arial"/>
          <w:kern w:val="24"/>
        </w:rPr>
        <w:t>,</w:t>
      </w:r>
      <w:r w:rsidR="00D249E8" w:rsidRPr="007376BB">
        <w:rPr>
          <w:rFonts w:eastAsiaTheme="minorEastAsia" w:cs="Arial"/>
          <w:kern w:val="24"/>
        </w:rPr>
        <w:t xml:space="preserve"> showcase </w:t>
      </w:r>
      <w:r w:rsidR="00D249E8">
        <w:rPr>
          <w:rFonts w:eastAsiaTheme="minorEastAsia" w:cs="Arial"/>
          <w:kern w:val="24"/>
        </w:rPr>
        <w:t xml:space="preserve">the accomplishments and impact </w:t>
      </w:r>
      <w:r w:rsidR="00D249E8" w:rsidRPr="007376BB">
        <w:rPr>
          <w:rFonts w:eastAsiaTheme="minorEastAsia" w:cs="Arial"/>
          <w:kern w:val="24"/>
        </w:rPr>
        <w:t>of the fellowship programs</w:t>
      </w:r>
      <w:r w:rsidR="00D249E8">
        <w:rPr>
          <w:rFonts w:eastAsiaTheme="minorEastAsia" w:cs="Arial"/>
          <w:kern w:val="24"/>
        </w:rPr>
        <w:t xml:space="preserve"> and their alumni</w:t>
      </w:r>
      <w:r w:rsidR="00D249E8" w:rsidRPr="007376BB">
        <w:rPr>
          <w:rFonts w:eastAsiaTheme="minorEastAsia" w:cs="Arial"/>
          <w:kern w:val="24"/>
        </w:rPr>
        <w:t xml:space="preserve">.  </w:t>
      </w:r>
    </w:p>
    <w:p w14:paraId="113973CC" w14:textId="77777777" w:rsidR="00DC702D" w:rsidRDefault="00DC702D" w:rsidP="00D249E8"/>
    <w:p w14:paraId="1062AC9C" w14:textId="62AC016A" w:rsidR="00D249E8" w:rsidRDefault="00335235" w:rsidP="005A48DB">
      <w:pPr>
        <w:rPr>
          <w:rFonts w:cs="Arial"/>
        </w:rPr>
      </w:pPr>
      <w:r>
        <w:t>The purpose of this survey is</w:t>
      </w:r>
      <w:r w:rsidR="005A48DB">
        <w:t xml:space="preserve"> </w:t>
      </w:r>
      <w:r w:rsidR="00D249E8" w:rsidRPr="007376BB">
        <w:rPr>
          <w:rFonts w:cs="Arial"/>
        </w:rPr>
        <w:t>to</w:t>
      </w:r>
      <w:r w:rsidR="007065C2">
        <w:rPr>
          <w:rFonts w:cs="Arial"/>
        </w:rPr>
        <w:t xml:space="preserve"> </w:t>
      </w:r>
      <w:r w:rsidR="007065C2" w:rsidRPr="007065C2">
        <w:rPr>
          <w:rFonts w:cs="Arial"/>
        </w:rPr>
        <w:t xml:space="preserve">learn more about the audience we are reaching with the newsletter and their interests in the newsletter content. DSEPD will use this data to improve information we share in the newsletter and better meet the needs of subscribers. </w:t>
      </w:r>
      <w:r w:rsidR="00D249E8" w:rsidRPr="007376BB">
        <w:rPr>
          <w:rFonts w:cs="Arial"/>
        </w:rPr>
        <w:t xml:space="preserve"> </w:t>
      </w:r>
    </w:p>
    <w:p w14:paraId="3E01A38F" w14:textId="77777777" w:rsidR="00B46F2C" w:rsidRDefault="00B46F2C" w:rsidP="00434E33">
      <w:pPr>
        <w:pStyle w:val="Header"/>
        <w:tabs>
          <w:tab w:val="clear" w:pos="4320"/>
          <w:tab w:val="clear" w:pos="8640"/>
        </w:tabs>
        <w:rPr>
          <w:b/>
        </w:rPr>
      </w:pPr>
    </w:p>
    <w:p w14:paraId="5FEC84B5" w14:textId="77777777" w:rsidR="00B46F2C" w:rsidRDefault="00B46F2C" w:rsidP="00434E33">
      <w:pPr>
        <w:pStyle w:val="Header"/>
        <w:tabs>
          <w:tab w:val="clear" w:pos="4320"/>
          <w:tab w:val="clear" w:pos="8640"/>
        </w:tabs>
        <w:rPr>
          <w:b/>
        </w:rPr>
      </w:pPr>
    </w:p>
    <w:p w14:paraId="0FABF2D7"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528FE8D6" w14:textId="77777777" w:rsidR="00B46F2C" w:rsidRDefault="00B46F2C"/>
    <w:p w14:paraId="75E44590" w14:textId="491A6FB4" w:rsidR="00B46F2C" w:rsidRPr="00335235" w:rsidRDefault="00335235">
      <w:r>
        <w:t xml:space="preserve">Respondents to the </w:t>
      </w:r>
      <w:r w:rsidR="00D249E8">
        <w:t>DSEPD</w:t>
      </w:r>
      <w:r>
        <w:t xml:space="preserve"> Customer Satisfaction Survey </w:t>
      </w:r>
      <w:r w:rsidR="00702142">
        <w:t xml:space="preserve">(Attachment 1, Survey Word document and Attachment 2, Survey screenshot) </w:t>
      </w:r>
      <w:r>
        <w:t xml:space="preserve">will </w:t>
      </w:r>
      <w:r w:rsidR="00513D2D">
        <w:t xml:space="preserve">be </w:t>
      </w:r>
      <w:r>
        <w:t xml:space="preserve">customers who </w:t>
      </w:r>
      <w:r w:rsidR="006D3F01">
        <w:t xml:space="preserve">subscribe to </w:t>
      </w:r>
      <w:r w:rsidR="00D249E8">
        <w:t xml:space="preserve">the </w:t>
      </w:r>
      <w:r w:rsidR="00D249E8" w:rsidRPr="00D249E8">
        <w:t xml:space="preserve">CDC Fellowships, Internships, and Learning Opportunities </w:t>
      </w:r>
      <w:r w:rsidR="00DC702D">
        <w:t xml:space="preserve">GovD </w:t>
      </w:r>
      <w:r w:rsidR="00D249E8" w:rsidRPr="00D249E8">
        <w:t>newsletter</w:t>
      </w:r>
      <w:r w:rsidR="00D249E8">
        <w:t xml:space="preserve">. </w:t>
      </w:r>
      <w:r>
        <w:t xml:space="preserve">Customers </w:t>
      </w:r>
      <w:r w:rsidR="00DC702D">
        <w:t xml:space="preserve">are </w:t>
      </w:r>
      <w:r>
        <w:t>comprise</w:t>
      </w:r>
      <w:r w:rsidR="00DC702D">
        <w:t>d of</w:t>
      </w:r>
      <w:r w:rsidR="00D249E8">
        <w:t xml:space="preserve"> the general public</w:t>
      </w:r>
      <w:r w:rsidR="00DC702D">
        <w:t xml:space="preserve"> and </w:t>
      </w:r>
      <w:r>
        <w:t>public health professionals internal and external to CDC. No personally identifiable information (PII) will be collected</w:t>
      </w:r>
      <w:r w:rsidR="00680060">
        <w:t>. If any</w:t>
      </w:r>
      <w:r>
        <w:t xml:space="preserve"> respondents provide PII, it will not be retained.</w:t>
      </w:r>
    </w:p>
    <w:p w14:paraId="034E95EB" w14:textId="77777777" w:rsidR="00B46F2C" w:rsidRDefault="00B46F2C">
      <w:pPr>
        <w:rPr>
          <w:b/>
        </w:rPr>
      </w:pPr>
    </w:p>
    <w:p w14:paraId="78DA1AAE" w14:textId="77777777" w:rsidR="00B46F2C" w:rsidRDefault="00B46F2C">
      <w:pPr>
        <w:rPr>
          <w:b/>
        </w:rPr>
      </w:pPr>
    </w:p>
    <w:p w14:paraId="623E7BE6" w14:textId="77777777" w:rsidR="00B46F2C" w:rsidRPr="00F06866" w:rsidRDefault="00B46F2C">
      <w:pPr>
        <w:rPr>
          <w:b/>
        </w:rPr>
      </w:pPr>
      <w:r>
        <w:rPr>
          <w:b/>
        </w:rPr>
        <w:t>TYPE OF COLLECTION:</w:t>
      </w:r>
      <w:r w:rsidRPr="00F06866">
        <w:t xml:space="preserve"> (Check one)</w:t>
      </w:r>
    </w:p>
    <w:p w14:paraId="12240CAF" w14:textId="77777777" w:rsidR="00B46F2C" w:rsidRPr="00434E33" w:rsidRDefault="00B46F2C" w:rsidP="0096108F">
      <w:pPr>
        <w:pStyle w:val="BodyTextIndent"/>
        <w:tabs>
          <w:tab w:val="left" w:pos="360"/>
        </w:tabs>
        <w:ind w:left="0"/>
        <w:rPr>
          <w:bCs/>
          <w:sz w:val="16"/>
          <w:szCs w:val="16"/>
        </w:rPr>
      </w:pPr>
    </w:p>
    <w:p w14:paraId="0C075F28" w14:textId="0ADCFE29"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35235" w:rsidRPr="00335235">
        <w:rPr>
          <w:b/>
          <w:bCs/>
          <w:sz w:val="24"/>
        </w:rPr>
        <w:t>X</w:t>
      </w:r>
      <w:r w:rsidRPr="00F06866">
        <w:rPr>
          <w:bCs/>
          <w:sz w:val="24"/>
        </w:rPr>
        <w:t xml:space="preserve">] Customer Satisfaction Survey </w:t>
      </w:r>
    </w:p>
    <w:p w14:paraId="11DA433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D5286D3" w14:textId="57A43AAD" w:rsidR="00B46F2C" w:rsidRPr="00F06866" w:rsidRDefault="00B46F2C" w:rsidP="0096108F">
      <w:pPr>
        <w:pStyle w:val="BodyTextIndent"/>
        <w:tabs>
          <w:tab w:val="left" w:pos="360"/>
        </w:tabs>
        <w:ind w:left="0"/>
        <w:rPr>
          <w:bCs/>
          <w:sz w:val="24"/>
        </w:rPr>
      </w:pPr>
      <w:r>
        <w:rPr>
          <w:bCs/>
          <w:sz w:val="24"/>
        </w:rPr>
        <w:t>[</w:t>
      </w:r>
      <w:r w:rsidR="0033523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20B3CAB" w14:textId="77777777" w:rsidR="00B46F2C" w:rsidRDefault="00B46F2C">
      <w:pPr>
        <w:pStyle w:val="Header"/>
        <w:tabs>
          <w:tab w:val="clear" w:pos="4320"/>
          <w:tab w:val="clear" w:pos="8640"/>
        </w:tabs>
      </w:pPr>
    </w:p>
    <w:p w14:paraId="64235B3D" w14:textId="77777777" w:rsidR="00B46F2C" w:rsidRDefault="00B46F2C">
      <w:pPr>
        <w:rPr>
          <w:b/>
        </w:rPr>
      </w:pPr>
      <w:r>
        <w:rPr>
          <w:b/>
        </w:rPr>
        <w:t>CERTIFICATION:</w:t>
      </w:r>
    </w:p>
    <w:p w14:paraId="3B701B50" w14:textId="77777777" w:rsidR="00B46F2C" w:rsidRDefault="00B46F2C">
      <w:pPr>
        <w:rPr>
          <w:sz w:val="16"/>
          <w:szCs w:val="16"/>
        </w:rPr>
      </w:pPr>
    </w:p>
    <w:p w14:paraId="56D491F8" w14:textId="77777777" w:rsidR="00B46F2C" w:rsidRPr="009C13B9" w:rsidRDefault="00B46F2C" w:rsidP="008101A5">
      <w:r>
        <w:t xml:space="preserve">I certify the following to be true: </w:t>
      </w:r>
    </w:p>
    <w:p w14:paraId="33F0C2FE" w14:textId="77777777" w:rsidR="00B46F2C" w:rsidRDefault="00B46F2C" w:rsidP="008101A5">
      <w:pPr>
        <w:pStyle w:val="ListParagraph"/>
        <w:numPr>
          <w:ilvl w:val="0"/>
          <w:numId w:val="14"/>
        </w:numPr>
      </w:pPr>
      <w:r>
        <w:t>The collection is voluntary.</w:t>
      </w:r>
      <w:r w:rsidRPr="00C14CC4">
        <w:t xml:space="preserve"> </w:t>
      </w:r>
    </w:p>
    <w:p w14:paraId="3675535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0A9B2D"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7EFE923"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9CFAAC0"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ED642B8" w14:textId="0D016990" w:rsidR="00B46F2C" w:rsidRDefault="00B46F2C" w:rsidP="008101A5">
      <w:pPr>
        <w:pStyle w:val="ListParagraph"/>
        <w:numPr>
          <w:ilvl w:val="0"/>
          <w:numId w:val="14"/>
        </w:numPr>
      </w:pPr>
      <w:r>
        <w:t>The collection is targeted to the solicitation of opinions from respondents who have experience with the program or m</w:t>
      </w:r>
      <w:r w:rsidR="00544061">
        <w:t>ight</w:t>
      </w:r>
      <w:r>
        <w:t xml:space="preserve"> have experience with the program in the future.</w:t>
      </w:r>
    </w:p>
    <w:p w14:paraId="0CCA64D0" w14:textId="77777777" w:rsidR="00B46F2C" w:rsidRDefault="00B46F2C" w:rsidP="009C13B9"/>
    <w:p w14:paraId="3013E3F3" w14:textId="77777777" w:rsidR="0087626A" w:rsidRDefault="0087626A" w:rsidP="009C13B9"/>
    <w:p w14:paraId="1C9D91A5" w14:textId="77777777" w:rsidR="0087626A" w:rsidRDefault="0087626A" w:rsidP="009C13B9"/>
    <w:p w14:paraId="1E8B1C6F" w14:textId="77777777" w:rsidR="0087626A" w:rsidRDefault="0087626A" w:rsidP="009C13B9"/>
    <w:p w14:paraId="2E9F1162" w14:textId="77777777" w:rsidR="0087626A" w:rsidRDefault="0087626A" w:rsidP="009C13B9"/>
    <w:p w14:paraId="54F3D877" w14:textId="4753BEE8" w:rsidR="0087626A" w:rsidRDefault="0087626A" w:rsidP="009C13B9"/>
    <w:p w14:paraId="6B4F4768" w14:textId="77777777" w:rsidR="0087626A" w:rsidRDefault="0087626A" w:rsidP="009C13B9"/>
    <w:p w14:paraId="4B8A3C7B" w14:textId="1D901C78" w:rsidR="00B46F2C" w:rsidRPr="0087626A" w:rsidRDefault="005C2BFE" w:rsidP="009C13B9">
      <w:pPr>
        <w:rPr>
          <w:b/>
        </w:rPr>
      </w:pPr>
      <w:r>
        <w:t>Name</w:t>
      </w:r>
      <w:r w:rsidR="0087626A">
        <w:t xml:space="preserve">: </w:t>
      </w:r>
      <w:r w:rsidR="00E72B55">
        <w:rPr>
          <w:b/>
        </w:rPr>
        <w:t>Alanna Moorer, MPS</w:t>
      </w:r>
    </w:p>
    <w:p w14:paraId="113F0803" w14:textId="77777777" w:rsidR="00B46F2C" w:rsidRDefault="00B46F2C" w:rsidP="009C13B9">
      <w:pPr>
        <w:pStyle w:val="ListParagraph"/>
        <w:ind w:left="360"/>
      </w:pPr>
    </w:p>
    <w:p w14:paraId="3A231FF3" w14:textId="77777777" w:rsidR="00B46F2C" w:rsidRDefault="00B46F2C" w:rsidP="009C13B9">
      <w:r>
        <w:t>To assist review, please provide answers to the following question:</w:t>
      </w:r>
    </w:p>
    <w:p w14:paraId="708D8457" w14:textId="77777777" w:rsidR="00B46F2C" w:rsidRDefault="00B46F2C" w:rsidP="009C13B9">
      <w:pPr>
        <w:pStyle w:val="ListParagraph"/>
        <w:ind w:left="360"/>
      </w:pPr>
    </w:p>
    <w:p w14:paraId="001B005C" w14:textId="77777777" w:rsidR="00B46F2C" w:rsidRPr="00C86E91" w:rsidRDefault="00B46F2C" w:rsidP="00C86E91">
      <w:pPr>
        <w:rPr>
          <w:b/>
        </w:rPr>
      </w:pPr>
      <w:r w:rsidRPr="00C86E91">
        <w:rPr>
          <w:b/>
        </w:rPr>
        <w:t>Personally Identifiable Information:</w:t>
      </w:r>
    </w:p>
    <w:p w14:paraId="26E97B8D" w14:textId="77777777" w:rsidR="00B46F2C" w:rsidRDefault="00B46F2C" w:rsidP="00C86E91">
      <w:pPr>
        <w:pStyle w:val="ListParagraph"/>
        <w:numPr>
          <w:ilvl w:val="0"/>
          <w:numId w:val="18"/>
        </w:numPr>
      </w:pPr>
      <w:r>
        <w:t>Is personally identifiable informatio</w:t>
      </w:r>
      <w:r w:rsidR="00335235">
        <w:t>n (PII) collected?  [  ] Yes  [</w:t>
      </w:r>
      <w:r w:rsidR="00335235" w:rsidRPr="00335235">
        <w:rPr>
          <w:b/>
        </w:rPr>
        <w:t>X</w:t>
      </w:r>
      <w:r>
        <w:t xml:space="preserve">]  No </w:t>
      </w:r>
    </w:p>
    <w:p w14:paraId="6635978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10407D1" w14:textId="1013B553" w:rsidR="00B46F2C" w:rsidRDefault="00B46F2C" w:rsidP="00C86E91">
      <w:pPr>
        <w:pStyle w:val="ListParagraph"/>
        <w:numPr>
          <w:ilvl w:val="0"/>
          <w:numId w:val="18"/>
        </w:numPr>
      </w:pPr>
      <w:r>
        <w:t>If Applicable, has a System or Records Notice been published?  [  ] Y</w:t>
      </w:r>
      <w:r w:rsidR="00335235">
        <w:t>es  [</w:t>
      </w:r>
      <w:r w:rsidR="00335235" w:rsidRPr="00335235">
        <w:rPr>
          <w:b/>
        </w:rPr>
        <w:t>X</w:t>
      </w:r>
      <w:r>
        <w:t>] No</w:t>
      </w:r>
    </w:p>
    <w:p w14:paraId="02AC9F9E" w14:textId="77777777" w:rsidR="00B46F2C" w:rsidRPr="00C86E91" w:rsidRDefault="00B46F2C" w:rsidP="00C86E91">
      <w:pPr>
        <w:pStyle w:val="ListParagraph"/>
        <w:ind w:left="0"/>
        <w:rPr>
          <w:b/>
        </w:rPr>
      </w:pPr>
      <w:r>
        <w:rPr>
          <w:b/>
        </w:rPr>
        <w:t>Gifts or Payments:</w:t>
      </w:r>
    </w:p>
    <w:p w14:paraId="337416D6" w14:textId="77777777" w:rsidR="00B46F2C" w:rsidRDefault="00B46F2C" w:rsidP="00C86E91">
      <w:r>
        <w:t>Is an incentive (e.g., money or reimbursement of expenses, token of appreciation) provide</w:t>
      </w:r>
      <w:r w:rsidR="00335235">
        <w:t>d to participants?  [  ] Yes [</w:t>
      </w:r>
      <w:r w:rsidR="00335235" w:rsidRPr="00335235">
        <w:rPr>
          <w:b/>
        </w:rPr>
        <w:t>X</w:t>
      </w:r>
      <w:r>
        <w:t xml:space="preserve">] No  </w:t>
      </w:r>
    </w:p>
    <w:p w14:paraId="05B352CE" w14:textId="46255FB6" w:rsidR="00B46F2C" w:rsidRDefault="00B46F2C">
      <w:pPr>
        <w:rPr>
          <w:b/>
        </w:rPr>
      </w:pPr>
    </w:p>
    <w:p w14:paraId="3F38E34B" w14:textId="6BDB0425" w:rsidR="0087626A" w:rsidRPr="0087626A" w:rsidRDefault="00B46F2C" w:rsidP="00C86E91">
      <w:r>
        <w:rPr>
          <w:b/>
        </w:rPr>
        <w:t>BURDEN HOURS</w:t>
      </w:r>
      <w:r>
        <w:t xml:space="preserve"> </w:t>
      </w:r>
    </w:p>
    <w:p w14:paraId="7D783486" w14:textId="77777777" w:rsidR="00B46F2C" w:rsidRDefault="00B46F2C" w:rsidP="00F3170F">
      <w:pPr>
        <w:keepNext/>
        <w:keepLines/>
        <w:rPr>
          <w:b/>
        </w:rPr>
      </w:pPr>
    </w:p>
    <w:p w14:paraId="0783F271" w14:textId="3A857F1A" w:rsidR="00335235" w:rsidRPr="00335235" w:rsidRDefault="00335235" w:rsidP="00F3170F">
      <w:pPr>
        <w:keepNext/>
        <w:keepLines/>
      </w:pPr>
      <w:r>
        <w:t xml:space="preserve">The satisfaction survey is web-based and will include (at most) </w:t>
      </w:r>
      <w:r w:rsidR="005A48DB">
        <w:t xml:space="preserve">5 </w:t>
      </w:r>
      <w:r>
        <w:t xml:space="preserve">questions. Respondents will spend no more than </w:t>
      </w:r>
      <w:r w:rsidR="005A48DB">
        <w:t>2</w:t>
      </w:r>
      <w:r>
        <w:t xml:space="preserve"> minutes to complete this survey in Survey Monkey. This time estimate is based on survey piloting and feedback from 20 CDC staff. For the</w:t>
      </w:r>
      <w:r w:rsidR="005A48DB">
        <w:t xml:space="preserve"> </w:t>
      </w:r>
      <w:r w:rsidR="005A48DB" w:rsidRPr="00D249E8">
        <w:t xml:space="preserve">CDC Fellowships, Internships, and Learning Opportunities </w:t>
      </w:r>
      <w:r w:rsidR="00DC702D">
        <w:t xml:space="preserve">GovD </w:t>
      </w:r>
      <w:r w:rsidR="008019D8">
        <w:t>n</w:t>
      </w:r>
      <w:r w:rsidR="005A48DB" w:rsidRPr="00D249E8">
        <w:t>ewsletter</w:t>
      </w:r>
      <w:r>
        <w:t xml:space="preserve"> Customer Satisfaction Survey</w:t>
      </w:r>
      <w:r w:rsidR="00F13DDB">
        <w:t>,</w:t>
      </w:r>
      <w:r>
        <w:t xml:space="preserve"> we are seeking approval to collect feedback from approximately</w:t>
      </w:r>
      <w:r w:rsidR="005C2BFE">
        <w:t xml:space="preserve"> </w:t>
      </w:r>
      <w:r w:rsidR="001D7589">
        <w:t>1,200</w:t>
      </w:r>
      <w:r w:rsidR="00CA6B09">
        <w:t xml:space="preserve"> </w:t>
      </w:r>
      <w:r>
        <w:t xml:space="preserve">non-federal individuals per year. Based on </w:t>
      </w:r>
      <w:r w:rsidR="005A48DB">
        <w:t>2</w:t>
      </w:r>
      <w:r>
        <w:t xml:space="preserve"> minutes of surveying time for </w:t>
      </w:r>
      <w:r w:rsidR="001D7589">
        <w:t>1,200</w:t>
      </w:r>
      <w:r w:rsidR="005A48DB" w:rsidRPr="005C2BFE">
        <w:t xml:space="preserve"> </w:t>
      </w:r>
      <w:r>
        <w:t xml:space="preserve">individuals, the total response burden will be </w:t>
      </w:r>
      <w:r w:rsidR="001D7589">
        <w:t>40</w:t>
      </w:r>
      <w:r w:rsidR="005A48DB" w:rsidRPr="005C2BFE">
        <w:t xml:space="preserve"> </w:t>
      </w:r>
      <w:r>
        <w:t>hours. There will be no direct costs to the respondents other than their time to respond to the survey.</w:t>
      </w:r>
    </w:p>
    <w:p w14:paraId="6BF892F8" w14:textId="77777777" w:rsidR="00335235" w:rsidRPr="006832D9" w:rsidRDefault="00335235" w:rsidP="00F3170F">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47"/>
      </w:tblGrid>
      <w:tr w:rsidR="00B46F2C" w14:paraId="76C5ABF0" w14:textId="77777777" w:rsidTr="00361A33">
        <w:trPr>
          <w:trHeight w:val="274"/>
        </w:trPr>
        <w:tc>
          <w:tcPr>
            <w:tcW w:w="5418" w:type="dxa"/>
          </w:tcPr>
          <w:p w14:paraId="3A2B1D98" w14:textId="77777777" w:rsidR="00B46F2C" w:rsidRPr="00512CA7" w:rsidRDefault="00B46F2C" w:rsidP="00C8488C">
            <w:pPr>
              <w:rPr>
                <w:b/>
              </w:rPr>
            </w:pPr>
            <w:r w:rsidRPr="00512CA7">
              <w:rPr>
                <w:b/>
              </w:rPr>
              <w:t xml:space="preserve">Category of Respondent </w:t>
            </w:r>
          </w:p>
        </w:tc>
        <w:tc>
          <w:tcPr>
            <w:tcW w:w="1530" w:type="dxa"/>
          </w:tcPr>
          <w:p w14:paraId="231B2078" w14:textId="77777777" w:rsidR="00B46F2C" w:rsidRPr="00512CA7" w:rsidRDefault="00B46F2C" w:rsidP="00843796">
            <w:pPr>
              <w:rPr>
                <w:b/>
              </w:rPr>
            </w:pPr>
            <w:r w:rsidRPr="00512CA7">
              <w:rPr>
                <w:b/>
              </w:rPr>
              <w:t>No. of Respondents</w:t>
            </w:r>
          </w:p>
        </w:tc>
        <w:tc>
          <w:tcPr>
            <w:tcW w:w="1710" w:type="dxa"/>
          </w:tcPr>
          <w:p w14:paraId="62B963AC" w14:textId="77777777" w:rsidR="00B46F2C" w:rsidRPr="00512CA7" w:rsidRDefault="00B46F2C" w:rsidP="00843796">
            <w:pPr>
              <w:rPr>
                <w:b/>
              </w:rPr>
            </w:pPr>
            <w:r w:rsidRPr="00512CA7">
              <w:rPr>
                <w:b/>
              </w:rPr>
              <w:t>Participation Time</w:t>
            </w:r>
          </w:p>
        </w:tc>
        <w:tc>
          <w:tcPr>
            <w:tcW w:w="1147" w:type="dxa"/>
          </w:tcPr>
          <w:p w14:paraId="7D31B3A5" w14:textId="77777777" w:rsidR="00B46F2C" w:rsidRPr="00512CA7" w:rsidRDefault="00B46F2C" w:rsidP="00843796">
            <w:pPr>
              <w:rPr>
                <w:b/>
              </w:rPr>
            </w:pPr>
            <w:r w:rsidRPr="00512CA7">
              <w:rPr>
                <w:b/>
              </w:rPr>
              <w:t>Burden</w:t>
            </w:r>
          </w:p>
        </w:tc>
      </w:tr>
      <w:tr w:rsidR="00B46F2C" w14:paraId="32AD60F1" w14:textId="77777777" w:rsidTr="00361A33">
        <w:trPr>
          <w:trHeight w:val="274"/>
        </w:trPr>
        <w:tc>
          <w:tcPr>
            <w:tcW w:w="5418" w:type="dxa"/>
          </w:tcPr>
          <w:p w14:paraId="1861FEB7" w14:textId="77777777" w:rsidR="00B46F2C" w:rsidRDefault="00335235" w:rsidP="00843796">
            <w:r>
              <w:t>Non-federal customers</w:t>
            </w:r>
          </w:p>
        </w:tc>
        <w:tc>
          <w:tcPr>
            <w:tcW w:w="1530" w:type="dxa"/>
          </w:tcPr>
          <w:p w14:paraId="027574F2" w14:textId="39A63437" w:rsidR="00B46F2C" w:rsidRDefault="001D7589" w:rsidP="00843796">
            <w:r>
              <w:t>1,200</w:t>
            </w:r>
          </w:p>
        </w:tc>
        <w:tc>
          <w:tcPr>
            <w:tcW w:w="1710" w:type="dxa"/>
          </w:tcPr>
          <w:p w14:paraId="6F141FCF" w14:textId="7FF97045" w:rsidR="00B46F2C" w:rsidRDefault="00D249E8" w:rsidP="00843796">
            <w:r>
              <w:t>2</w:t>
            </w:r>
            <w:r w:rsidR="000B78A2">
              <w:t>/60</w:t>
            </w:r>
          </w:p>
        </w:tc>
        <w:tc>
          <w:tcPr>
            <w:tcW w:w="1147" w:type="dxa"/>
          </w:tcPr>
          <w:p w14:paraId="7215355F" w14:textId="48CD83F4" w:rsidR="00B46F2C" w:rsidRDefault="001D7589" w:rsidP="00843796">
            <w:r>
              <w:t>40</w:t>
            </w:r>
            <w:r w:rsidR="00A92FD1">
              <w:t xml:space="preserve"> hours</w:t>
            </w:r>
          </w:p>
        </w:tc>
      </w:tr>
      <w:tr w:rsidR="00B46F2C" w14:paraId="06EA36B9" w14:textId="77777777" w:rsidTr="00361A33">
        <w:trPr>
          <w:trHeight w:val="289"/>
        </w:trPr>
        <w:tc>
          <w:tcPr>
            <w:tcW w:w="5418" w:type="dxa"/>
          </w:tcPr>
          <w:p w14:paraId="406CD8E3" w14:textId="77777777" w:rsidR="00B46F2C" w:rsidRPr="00512CA7" w:rsidRDefault="00B46F2C" w:rsidP="00843796">
            <w:pPr>
              <w:rPr>
                <w:b/>
              </w:rPr>
            </w:pPr>
            <w:r w:rsidRPr="00512CA7">
              <w:rPr>
                <w:b/>
              </w:rPr>
              <w:t>Totals</w:t>
            </w:r>
          </w:p>
        </w:tc>
        <w:tc>
          <w:tcPr>
            <w:tcW w:w="1530" w:type="dxa"/>
          </w:tcPr>
          <w:p w14:paraId="2AC9666A" w14:textId="77777777" w:rsidR="00B46F2C" w:rsidRPr="00512CA7" w:rsidRDefault="00B46F2C" w:rsidP="00843796">
            <w:pPr>
              <w:rPr>
                <w:b/>
              </w:rPr>
            </w:pPr>
          </w:p>
        </w:tc>
        <w:tc>
          <w:tcPr>
            <w:tcW w:w="1710" w:type="dxa"/>
          </w:tcPr>
          <w:p w14:paraId="0B6AC435" w14:textId="77777777" w:rsidR="00B46F2C" w:rsidRDefault="00B46F2C" w:rsidP="00843796"/>
        </w:tc>
        <w:tc>
          <w:tcPr>
            <w:tcW w:w="1147" w:type="dxa"/>
          </w:tcPr>
          <w:p w14:paraId="19F5D49C" w14:textId="0D93F498" w:rsidR="00B46F2C" w:rsidRPr="00512CA7" w:rsidRDefault="001D7589" w:rsidP="00843796">
            <w:pPr>
              <w:rPr>
                <w:b/>
              </w:rPr>
            </w:pPr>
            <w:r>
              <w:rPr>
                <w:b/>
              </w:rPr>
              <w:t xml:space="preserve">40 </w:t>
            </w:r>
            <w:r w:rsidR="00827446">
              <w:rPr>
                <w:b/>
              </w:rPr>
              <w:t xml:space="preserve">hours </w:t>
            </w:r>
          </w:p>
        </w:tc>
      </w:tr>
    </w:tbl>
    <w:p w14:paraId="1A08541A" w14:textId="27806595" w:rsidR="00B46F2C" w:rsidRDefault="00B46F2C" w:rsidP="00F3170F"/>
    <w:p w14:paraId="44106F07" w14:textId="431B4785" w:rsidR="000B78A2" w:rsidRPr="007021D5" w:rsidRDefault="00B46F2C">
      <w:pPr>
        <w:rPr>
          <w:b/>
        </w:rPr>
      </w:pPr>
      <w:r w:rsidRPr="00CA6B09">
        <w:rPr>
          <w:b/>
        </w:rPr>
        <w:t xml:space="preserve">FEDERAL COST:  </w:t>
      </w:r>
      <w:r w:rsidRPr="00CA6B09">
        <w:t>The estimated annual cost to the Fed</w:t>
      </w:r>
      <w:r w:rsidR="007021D5" w:rsidRPr="00CA6B09">
        <w:t>eral gover</w:t>
      </w:r>
      <w:r w:rsidR="00F8190D" w:rsidRPr="00CA6B09">
        <w:t>nment is $</w:t>
      </w:r>
      <w:r w:rsidR="001D7589">
        <w:t>431.10</w:t>
      </w:r>
      <w:r w:rsidR="007021D5" w:rsidRPr="00CA6B09">
        <w:t xml:space="preserve">. This is based on pay for </w:t>
      </w:r>
      <w:r w:rsidR="00CA6B09" w:rsidRPr="00CA6B09">
        <w:t xml:space="preserve">one </w:t>
      </w:r>
      <w:r w:rsidR="007021D5" w:rsidRPr="00CA6B09">
        <w:t xml:space="preserve">position. The position </w:t>
      </w:r>
      <w:r w:rsidR="00827446" w:rsidRPr="00CA6B09">
        <w:t xml:space="preserve">estimate is based on the time required for one CDC </w:t>
      </w:r>
      <w:r w:rsidR="00CA6B09" w:rsidRPr="00CA6B09">
        <w:t xml:space="preserve">employee </w:t>
      </w:r>
      <w:r w:rsidR="00827446" w:rsidRPr="00CA6B09">
        <w:t>(GS-</w:t>
      </w:r>
      <w:r w:rsidR="00CA6B09" w:rsidRPr="00CA6B09">
        <w:t>12/13</w:t>
      </w:r>
      <w:r w:rsidR="00827446" w:rsidRPr="00CA6B09">
        <w:t xml:space="preserve">) to </w:t>
      </w:r>
      <w:r w:rsidR="007021D5" w:rsidRPr="00CA6B09">
        <w:t>implement the data, conduct data analysis, and report on findings.</w:t>
      </w:r>
      <w:r w:rsidR="007021D5">
        <w:t xml:space="preserve"> </w:t>
      </w:r>
    </w:p>
    <w:p w14:paraId="4D089338" w14:textId="3F49FA61" w:rsidR="000B78A2" w:rsidRDefault="000B78A2">
      <w:pPr>
        <w:rPr>
          <w:b/>
          <w:bCs/>
          <w:u w:val="singl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07"/>
        <w:gridCol w:w="1206"/>
      </w:tblGrid>
      <w:tr w:rsidR="000B78A2" w14:paraId="1C3EE9AB" w14:textId="77777777" w:rsidTr="00F8190D">
        <w:trPr>
          <w:trHeight w:val="274"/>
        </w:trPr>
        <w:tc>
          <w:tcPr>
            <w:tcW w:w="5418" w:type="dxa"/>
          </w:tcPr>
          <w:p w14:paraId="33C2B830" w14:textId="022B00F7" w:rsidR="000B78A2" w:rsidRPr="00512CA7" w:rsidRDefault="000B78A2" w:rsidP="00207872">
            <w:pPr>
              <w:rPr>
                <w:b/>
              </w:rPr>
            </w:pPr>
            <w:r>
              <w:rPr>
                <w:b/>
              </w:rPr>
              <w:t>Staff or Contractor</w:t>
            </w:r>
          </w:p>
        </w:tc>
        <w:tc>
          <w:tcPr>
            <w:tcW w:w="1530" w:type="dxa"/>
          </w:tcPr>
          <w:p w14:paraId="5020E560" w14:textId="166C487C" w:rsidR="000B78A2" w:rsidRPr="00512CA7" w:rsidRDefault="000B78A2" w:rsidP="00207872">
            <w:pPr>
              <w:rPr>
                <w:b/>
              </w:rPr>
            </w:pPr>
            <w:r>
              <w:rPr>
                <w:b/>
              </w:rPr>
              <w:t>Hours</w:t>
            </w:r>
          </w:p>
        </w:tc>
        <w:tc>
          <w:tcPr>
            <w:tcW w:w="1507" w:type="dxa"/>
          </w:tcPr>
          <w:p w14:paraId="190C68D9" w14:textId="673E9BDB" w:rsidR="000B78A2" w:rsidRPr="00512CA7" w:rsidRDefault="000B78A2" w:rsidP="00207872">
            <w:pPr>
              <w:rPr>
                <w:b/>
              </w:rPr>
            </w:pPr>
            <w:r>
              <w:rPr>
                <w:b/>
              </w:rPr>
              <w:t>Average Hourly Rate</w:t>
            </w:r>
          </w:p>
        </w:tc>
        <w:tc>
          <w:tcPr>
            <w:tcW w:w="1206" w:type="dxa"/>
          </w:tcPr>
          <w:p w14:paraId="0C1EFF90" w14:textId="54DC00E8" w:rsidR="000B78A2" w:rsidRPr="00512CA7" w:rsidRDefault="000B78A2" w:rsidP="00207872">
            <w:pPr>
              <w:rPr>
                <w:b/>
              </w:rPr>
            </w:pPr>
            <w:r>
              <w:rPr>
                <w:b/>
              </w:rPr>
              <w:t>Cost</w:t>
            </w:r>
          </w:p>
        </w:tc>
      </w:tr>
      <w:tr w:rsidR="000B78A2" w14:paraId="5955BE6A" w14:textId="77777777" w:rsidTr="00F8190D">
        <w:trPr>
          <w:trHeight w:val="274"/>
        </w:trPr>
        <w:tc>
          <w:tcPr>
            <w:tcW w:w="5418" w:type="dxa"/>
          </w:tcPr>
          <w:p w14:paraId="3496FAFF" w14:textId="4D8C774C" w:rsidR="000B78A2" w:rsidRPr="007021D5" w:rsidRDefault="000F4307" w:rsidP="00CA6B09">
            <w:r w:rsidRPr="007021D5">
              <w:t>FTE Supervisor (</w:t>
            </w:r>
            <w:r>
              <w:t>GS-12/13</w:t>
            </w:r>
            <w:r w:rsidRPr="007021D5">
              <w:t>)</w:t>
            </w:r>
            <w:r>
              <w:t xml:space="preserve">: </w:t>
            </w:r>
            <w:r w:rsidR="00CA6B09">
              <w:t xml:space="preserve">To implement and provide oversight </w:t>
            </w:r>
            <w:r w:rsidR="00CA6B09" w:rsidRPr="00A007EB">
              <w:t>and guidance on data analysis. Provide feedback on the final report.</w:t>
            </w:r>
          </w:p>
        </w:tc>
        <w:tc>
          <w:tcPr>
            <w:tcW w:w="1530" w:type="dxa"/>
          </w:tcPr>
          <w:p w14:paraId="1F27D31E" w14:textId="140E10CA" w:rsidR="000B78A2" w:rsidRDefault="00CA6B09" w:rsidP="00207872">
            <w:r>
              <w:t>10</w:t>
            </w:r>
          </w:p>
        </w:tc>
        <w:tc>
          <w:tcPr>
            <w:tcW w:w="1507" w:type="dxa"/>
          </w:tcPr>
          <w:p w14:paraId="55DAEE81" w14:textId="05B02FD9" w:rsidR="000B78A2" w:rsidRDefault="007065C2" w:rsidP="00207872">
            <w:r>
              <w:t>43.14</w:t>
            </w:r>
          </w:p>
        </w:tc>
        <w:tc>
          <w:tcPr>
            <w:tcW w:w="1206" w:type="dxa"/>
          </w:tcPr>
          <w:p w14:paraId="4AFCA514" w14:textId="69EE8C6A" w:rsidR="000B78A2" w:rsidRDefault="00CA6B09" w:rsidP="00207872">
            <w:r>
              <w:t>431.10</w:t>
            </w:r>
          </w:p>
        </w:tc>
      </w:tr>
      <w:tr w:rsidR="000B78A2" w14:paraId="2D3D1EAC" w14:textId="77777777" w:rsidTr="00F8190D">
        <w:trPr>
          <w:trHeight w:val="289"/>
        </w:trPr>
        <w:tc>
          <w:tcPr>
            <w:tcW w:w="5418" w:type="dxa"/>
          </w:tcPr>
          <w:p w14:paraId="4976D3A8" w14:textId="77777777" w:rsidR="000B78A2" w:rsidRPr="00512CA7" w:rsidRDefault="000B78A2" w:rsidP="00207872">
            <w:pPr>
              <w:rPr>
                <w:b/>
              </w:rPr>
            </w:pPr>
            <w:r w:rsidRPr="00512CA7">
              <w:rPr>
                <w:b/>
              </w:rPr>
              <w:t>Totals</w:t>
            </w:r>
          </w:p>
        </w:tc>
        <w:tc>
          <w:tcPr>
            <w:tcW w:w="1530" w:type="dxa"/>
          </w:tcPr>
          <w:p w14:paraId="6EA2A421" w14:textId="610C1E28" w:rsidR="000B78A2" w:rsidRPr="00512CA7" w:rsidRDefault="00E72B55" w:rsidP="00207872">
            <w:pPr>
              <w:rPr>
                <w:b/>
              </w:rPr>
            </w:pPr>
            <w:r>
              <w:rPr>
                <w:b/>
              </w:rPr>
              <w:t>10</w:t>
            </w:r>
          </w:p>
        </w:tc>
        <w:tc>
          <w:tcPr>
            <w:tcW w:w="1507" w:type="dxa"/>
          </w:tcPr>
          <w:p w14:paraId="707F667E" w14:textId="77777777" w:rsidR="000B78A2" w:rsidRDefault="000B78A2" w:rsidP="00207872"/>
        </w:tc>
        <w:tc>
          <w:tcPr>
            <w:tcW w:w="1206" w:type="dxa"/>
          </w:tcPr>
          <w:p w14:paraId="628BEE2D" w14:textId="7F8DB14B" w:rsidR="000B78A2" w:rsidRPr="00512CA7" w:rsidRDefault="00CA6B09" w:rsidP="00207872">
            <w:pPr>
              <w:rPr>
                <w:b/>
              </w:rPr>
            </w:pPr>
            <w:r>
              <w:rPr>
                <w:b/>
              </w:rPr>
              <w:t>431.10</w:t>
            </w:r>
          </w:p>
        </w:tc>
      </w:tr>
    </w:tbl>
    <w:p w14:paraId="2E001E76" w14:textId="1DD97946" w:rsidR="000B78A2" w:rsidRDefault="000B78A2">
      <w:pPr>
        <w:rPr>
          <w:b/>
          <w:bCs/>
          <w:u w:val="single"/>
        </w:rPr>
      </w:pPr>
    </w:p>
    <w:p w14:paraId="209EDA04" w14:textId="20C85042" w:rsidR="00B46F2C" w:rsidRDefault="00B46F2C" w:rsidP="00F06866">
      <w:pPr>
        <w:rPr>
          <w:b/>
        </w:rPr>
      </w:pPr>
      <w:r>
        <w:rPr>
          <w:b/>
          <w:bCs/>
          <w:u w:val="single"/>
        </w:rPr>
        <w:t xml:space="preserve">If you are conducting a focus group, survey, or plan to employ statistical methods, </w:t>
      </w:r>
      <w:r w:rsidR="005A5EEF">
        <w:rPr>
          <w:b/>
          <w:bCs/>
          <w:u w:val="single"/>
        </w:rPr>
        <w:t>please provide</w:t>
      </w:r>
      <w:r>
        <w:rPr>
          <w:b/>
          <w:bCs/>
          <w:u w:val="single"/>
        </w:rPr>
        <w:t xml:space="preserve"> answers to the following questions:</w:t>
      </w:r>
    </w:p>
    <w:p w14:paraId="091E82FB" w14:textId="77777777" w:rsidR="00B46F2C" w:rsidRDefault="00B46F2C" w:rsidP="00F06866">
      <w:pPr>
        <w:rPr>
          <w:b/>
        </w:rPr>
      </w:pPr>
    </w:p>
    <w:p w14:paraId="72937B25" w14:textId="77777777" w:rsidR="00B46F2C" w:rsidRDefault="00B46F2C" w:rsidP="00F06866">
      <w:pPr>
        <w:rPr>
          <w:b/>
        </w:rPr>
      </w:pPr>
      <w:r>
        <w:rPr>
          <w:b/>
        </w:rPr>
        <w:lastRenderedPageBreak/>
        <w:t>The selection of your targeted respondents</w:t>
      </w:r>
    </w:p>
    <w:p w14:paraId="1EE841D7" w14:textId="4EA1B04E"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335235">
        <w:t>from this universe?</w:t>
      </w:r>
      <w:r w:rsidR="00335235">
        <w:tab/>
      </w:r>
      <w:r w:rsidR="00335235">
        <w:tab/>
      </w:r>
      <w:r w:rsidR="00335235">
        <w:tab/>
      </w:r>
      <w:r w:rsidR="00335235">
        <w:tab/>
      </w:r>
      <w:r w:rsidR="00335235">
        <w:tab/>
      </w:r>
      <w:r w:rsidR="00335235">
        <w:tab/>
      </w:r>
      <w:r w:rsidR="00335235">
        <w:tab/>
      </w:r>
      <w:r w:rsidR="00335235">
        <w:tab/>
      </w:r>
      <w:r w:rsidR="00335235">
        <w:tab/>
      </w:r>
      <w:r w:rsidR="00335235">
        <w:tab/>
      </w:r>
      <w:r w:rsidR="00335235">
        <w:tab/>
        <w:t>[</w:t>
      </w:r>
      <w:r w:rsidR="007065C2" w:rsidRPr="00A71E1B">
        <w:rPr>
          <w:b/>
        </w:rPr>
        <w:t>X</w:t>
      </w:r>
      <w:r w:rsidR="00A71E1B">
        <w:t>] Yes</w:t>
      </w:r>
      <w:r w:rsidR="00A71E1B">
        <w:tab/>
        <w:t>[</w:t>
      </w:r>
      <w:r>
        <w:t>] No</w:t>
      </w:r>
    </w:p>
    <w:p w14:paraId="1BDB7774" w14:textId="322A12B6" w:rsidR="00B46F2C" w:rsidRDefault="005A5EEF" w:rsidP="001D7589">
      <w:pPr>
        <w:ind w:left="360"/>
      </w:pPr>
      <w:r>
        <w:t xml:space="preserve">Respondents </w:t>
      </w:r>
      <w:r w:rsidR="006D3F01">
        <w:t xml:space="preserve">are </w:t>
      </w:r>
      <w:r w:rsidR="005A48DB">
        <w:t xml:space="preserve">subscribers of the </w:t>
      </w:r>
      <w:r w:rsidR="005A48DB" w:rsidRPr="00D249E8">
        <w:t xml:space="preserve">CDC Fellowships, Internships, and Learning Opportunities </w:t>
      </w:r>
      <w:r w:rsidR="006D3F01">
        <w:t>GovD</w:t>
      </w:r>
      <w:r w:rsidR="006D3F01" w:rsidRPr="00D249E8">
        <w:t xml:space="preserve"> </w:t>
      </w:r>
      <w:r w:rsidR="005A48DB" w:rsidRPr="00D249E8">
        <w:t>newsletter</w:t>
      </w:r>
      <w:r>
        <w:t xml:space="preserve">. </w:t>
      </w:r>
    </w:p>
    <w:p w14:paraId="0FC59D8E" w14:textId="742F9789" w:rsidR="005A48DB" w:rsidRDefault="005A48DB" w:rsidP="00A403BB"/>
    <w:p w14:paraId="4D82569C" w14:textId="77777777" w:rsidR="00B46F2C" w:rsidRDefault="00B46F2C" w:rsidP="00A403BB">
      <w:pPr>
        <w:rPr>
          <w:b/>
        </w:rPr>
      </w:pPr>
      <w:r>
        <w:rPr>
          <w:b/>
        </w:rPr>
        <w:t>Administration of the Instrument</w:t>
      </w:r>
    </w:p>
    <w:p w14:paraId="1C4184BA" w14:textId="77777777" w:rsidR="00B46F2C" w:rsidRDefault="00B46F2C" w:rsidP="00A403BB">
      <w:pPr>
        <w:pStyle w:val="ListParagraph"/>
        <w:numPr>
          <w:ilvl w:val="0"/>
          <w:numId w:val="17"/>
        </w:numPr>
      </w:pPr>
      <w:r>
        <w:t>How will you collect the information? (Check all that apply)</w:t>
      </w:r>
    </w:p>
    <w:p w14:paraId="188D962F" w14:textId="77777777" w:rsidR="00B46F2C" w:rsidRDefault="00335235" w:rsidP="001B0AAA">
      <w:pPr>
        <w:ind w:left="720"/>
      </w:pPr>
      <w:r>
        <w:t>[</w:t>
      </w:r>
      <w:r>
        <w:rPr>
          <w:b/>
        </w:rPr>
        <w:t>X</w:t>
      </w:r>
      <w:r w:rsidR="00B46F2C">
        <w:t xml:space="preserve">] Web-based or other forms of Social Media </w:t>
      </w:r>
    </w:p>
    <w:p w14:paraId="0AC74EE9" w14:textId="77777777" w:rsidR="00B46F2C" w:rsidRDefault="00B46F2C" w:rsidP="001B0AAA">
      <w:pPr>
        <w:ind w:left="720"/>
      </w:pPr>
      <w:r>
        <w:t>[  ] Telephone</w:t>
      </w:r>
      <w:r>
        <w:tab/>
      </w:r>
    </w:p>
    <w:p w14:paraId="1B2AFF36" w14:textId="77777777" w:rsidR="00B46F2C" w:rsidRDefault="00B46F2C" w:rsidP="001B0AAA">
      <w:pPr>
        <w:ind w:left="720"/>
      </w:pPr>
      <w:r>
        <w:t>[  ] In-person</w:t>
      </w:r>
      <w:r>
        <w:tab/>
      </w:r>
    </w:p>
    <w:p w14:paraId="5B8D87CB" w14:textId="77777777" w:rsidR="00B46F2C" w:rsidRDefault="00B46F2C" w:rsidP="001B0AAA">
      <w:pPr>
        <w:ind w:left="720"/>
      </w:pPr>
      <w:r>
        <w:t xml:space="preserve">[  ] Mail </w:t>
      </w:r>
    </w:p>
    <w:p w14:paraId="5F9F5408" w14:textId="16B885EF" w:rsidR="00B46F2C" w:rsidRDefault="00B46F2C" w:rsidP="001B0AAA">
      <w:pPr>
        <w:ind w:left="720"/>
      </w:pPr>
      <w:r>
        <w:t>[  ] Other, Explain</w:t>
      </w:r>
    </w:p>
    <w:p w14:paraId="3FF6E363" w14:textId="77777777" w:rsidR="00827446" w:rsidRDefault="00827446" w:rsidP="001B0AAA">
      <w:pPr>
        <w:ind w:left="720"/>
      </w:pPr>
    </w:p>
    <w:p w14:paraId="37D21797" w14:textId="6A0B1B68" w:rsidR="00B46F2C" w:rsidRDefault="00B46F2C" w:rsidP="005A5EEF">
      <w:pPr>
        <w:pStyle w:val="ListParagraph"/>
        <w:numPr>
          <w:ilvl w:val="0"/>
          <w:numId w:val="17"/>
        </w:numPr>
      </w:pPr>
      <w:r>
        <w:t>Will interviewers or fac</w:t>
      </w:r>
      <w:r w:rsidR="00335235">
        <w:t>ilitators be used?  [  ] Yes [</w:t>
      </w:r>
      <w:r w:rsidR="00335235" w:rsidRPr="00335235">
        <w:rPr>
          <w:b/>
        </w:rPr>
        <w:t>X</w:t>
      </w:r>
      <w:r>
        <w:t>] No</w:t>
      </w: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07620" w14:textId="77777777" w:rsidR="006C7E3A" w:rsidRDefault="006C7E3A">
      <w:r>
        <w:separator/>
      </w:r>
    </w:p>
  </w:endnote>
  <w:endnote w:type="continuationSeparator" w:id="0">
    <w:p w14:paraId="1665E2B1" w14:textId="77777777" w:rsidR="006C7E3A" w:rsidRDefault="006C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749E" w14:textId="23C24C35" w:rsidR="006C7E3A" w:rsidRDefault="006C7E3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6793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EFE55" w14:textId="77777777" w:rsidR="006C7E3A" w:rsidRDefault="006C7E3A">
      <w:r>
        <w:separator/>
      </w:r>
    </w:p>
  </w:footnote>
  <w:footnote w:type="continuationSeparator" w:id="0">
    <w:p w14:paraId="3D7B73C0" w14:textId="77777777" w:rsidR="006C7E3A" w:rsidRDefault="006C7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08EB"/>
    <w:rsid w:val="00047A64"/>
    <w:rsid w:val="00067329"/>
    <w:rsid w:val="00067933"/>
    <w:rsid w:val="000B2838"/>
    <w:rsid w:val="000B78A2"/>
    <w:rsid w:val="000D44CA"/>
    <w:rsid w:val="000D7950"/>
    <w:rsid w:val="000E200B"/>
    <w:rsid w:val="000F4307"/>
    <w:rsid w:val="000F56D1"/>
    <w:rsid w:val="000F68BE"/>
    <w:rsid w:val="001927A4"/>
    <w:rsid w:val="00194AC6"/>
    <w:rsid w:val="001A23B0"/>
    <w:rsid w:val="001A25CC"/>
    <w:rsid w:val="001B0AAA"/>
    <w:rsid w:val="001C39F7"/>
    <w:rsid w:val="001D7589"/>
    <w:rsid w:val="001F5C97"/>
    <w:rsid w:val="00207872"/>
    <w:rsid w:val="00237B48"/>
    <w:rsid w:val="0024521E"/>
    <w:rsid w:val="00263C3D"/>
    <w:rsid w:val="00274D0B"/>
    <w:rsid w:val="002821FF"/>
    <w:rsid w:val="0028448D"/>
    <w:rsid w:val="002B3C95"/>
    <w:rsid w:val="002D0B92"/>
    <w:rsid w:val="00334B41"/>
    <w:rsid w:val="00335235"/>
    <w:rsid w:val="00341E7B"/>
    <w:rsid w:val="00361A33"/>
    <w:rsid w:val="00364779"/>
    <w:rsid w:val="003675DB"/>
    <w:rsid w:val="00373984"/>
    <w:rsid w:val="003A4C87"/>
    <w:rsid w:val="003A518D"/>
    <w:rsid w:val="003D5BBE"/>
    <w:rsid w:val="003E3C61"/>
    <w:rsid w:val="003F1C5B"/>
    <w:rsid w:val="0041337D"/>
    <w:rsid w:val="00434E33"/>
    <w:rsid w:val="00441434"/>
    <w:rsid w:val="00442485"/>
    <w:rsid w:val="0045264C"/>
    <w:rsid w:val="0046131E"/>
    <w:rsid w:val="004876EC"/>
    <w:rsid w:val="004D6E14"/>
    <w:rsid w:val="005009B0"/>
    <w:rsid w:val="00512CA7"/>
    <w:rsid w:val="00513D2D"/>
    <w:rsid w:val="00544061"/>
    <w:rsid w:val="005851E4"/>
    <w:rsid w:val="005A1006"/>
    <w:rsid w:val="005A48DB"/>
    <w:rsid w:val="005A5EEF"/>
    <w:rsid w:val="005C2BFE"/>
    <w:rsid w:val="005E714A"/>
    <w:rsid w:val="006140A0"/>
    <w:rsid w:val="00636621"/>
    <w:rsid w:val="00642B49"/>
    <w:rsid w:val="00680060"/>
    <w:rsid w:val="006832D9"/>
    <w:rsid w:val="0069403B"/>
    <w:rsid w:val="0069766D"/>
    <w:rsid w:val="006C7E3A"/>
    <w:rsid w:val="006D3F01"/>
    <w:rsid w:val="006F3DDE"/>
    <w:rsid w:val="00702142"/>
    <w:rsid w:val="007021D5"/>
    <w:rsid w:val="00704678"/>
    <w:rsid w:val="007065C2"/>
    <w:rsid w:val="00735D0B"/>
    <w:rsid w:val="007425E7"/>
    <w:rsid w:val="007B05B4"/>
    <w:rsid w:val="008019D8"/>
    <w:rsid w:val="00802607"/>
    <w:rsid w:val="00802C5F"/>
    <w:rsid w:val="008101A5"/>
    <w:rsid w:val="00817C58"/>
    <w:rsid w:val="00822664"/>
    <w:rsid w:val="00827446"/>
    <w:rsid w:val="00843796"/>
    <w:rsid w:val="0087626A"/>
    <w:rsid w:val="00895229"/>
    <w:rsid w:val="008E6946"/>
    <w:rsid w:val="008F0203"/>
    <w:rsid w:val="008F50D4"/>
    <w:rsid w:val="00913252"/>
    <w:rsid w:val="009239AA"/>
    <w:rsid w:val="009251DE"/>
    <w:rsid w:val="00935ADA"/>
    <w:rsid w:val="00946B6C"/>
    <w:rsid w:val="00955A71"/>
    <w:rsid w:val="0096108F"/>
    <w:rsid w:val="009954D0"/>
    <w:rsid w:val="009C13B9"/>
    <w:rsid w:val="009C6C3D"/>
    <w:rsid w:val="009D01A2"/>
    <w:rsid w:val="009F5923"/>
    <w:rsid w:val="00A403BB"/>
    <w:rsid w:val="00A4446D"/>
    <w:rsid w:val="00A53013"/>
    <w:rsid w:val="00A674DF"/>
    <w:rsid w:val="00A71E1B"/>
    <w:rsid w:val="00A83AA6"/>
    <w:rsid w:val="00A92FD1"/>
    <w:rsid w:val="00AE1809"/>
    <w:rsid w:val="00AE6218"/>
    <w:rsid w:val="00B229E0"/>
    <w:rsid w:val="00B46F2C"/>
    <w:rsid w:val="00B51378"/>
    <w:rsid w:val="00B779F4"/>
    <w:rsid w:val="00B80D76"/>
    <w:rsid w:val="00BA2105"/>
    <w:rsid w:val="00BA7E06"/>
    <w:rsid w:val="00BB43B5"/>
    <w:rsid w:val="00BB6219"/>
    <w:rsid w:val="00BD290F"/>
    <w:rsid w:val="00BE216F"/>
    <w:rsid w:val="00BF66B5"/>
    <w:rsid w:val="00C008AA"/>
    <w:rsid w:val="00C14CC4"/>
    <w:rsid w:val="00C20164"/>
    <w:rsid w:val="00C232EC"/>
    <w:rsid w:val="00C33C52"/>
    <w:rsid w:val="00C40D8B"/>
    <w:rsid w:val="00C73FAE"/>
    <w:rsid w:val="00C83A10"/>
    <w:rsid w:val="00C8407A"/>
    <w:rsid w:val="00C8488C"/>
    <w:rsid w:val="00C86E91"/>
    <w:rsid w:val="00C91D78"/>
    <w:rsid w:val="00CA2650"/>
    <w:rsid w:val="00CA6B09"/>
    <w:rsid w:val="00CB1078"/>
    <w:rsid w:val="00CC6FAF"/>
    <w:rsid w:val="00D24698"/>
    <w:rsid w:val="00D249E8"/>
    <w:rsid w:val="00D6383F"/>
    <w:rsid w:val="00D71221"/>
    <w:rsid w:val="00DB59D0"/>
    <w:rsid w:val="00DC33D3"/>
    <w:rsid w:val="00DC702D"/>
    <w:rsid w:val="00DE231C"/>
    <w:rsid w:val="00E26329"/>
    <w:rsid w:val="00E40B50"/>
    <w:rsid w:val="00E50293"/>
    <w:rsid w:val="00E65FFC"/>
    <w:rsid w:val="00E67A3A"/>
    <w:rsid w:val="00E72B55"/>
    <w:rsid w:val="00E756BD"/>
    <w:rsid w:val="00E80951"/>
    <w:rsid w:val="00E854FE"/>
    <w:rsid w:val="00E86CC6"/>
    <w:rsid w:val="00EB56B3"/>
    <w:rsid w:val="00ED6492"/>
    <w:rsid w:val="00EF2095"/>
    <w:rsid w:val="00F06866"/>
    <w:rsid w:val="00F13DDB"/>
    <w:rsid w:val="00F15956"/>
    <w:rsid w:val="00F24CFC"/>
    <w:rsid w:val="00F3170F"/>
    <w:rsid w:val="00F3472B"/>
    <w:rsid w:val="00F4017B"/>
    <w:rsid w:val="00F8190D"/>
    <w:rsid w:val="00F976B0"/>
    <w:rsid w:val="00FA6DE7"/>
    <w:rsid w:val="00FC0A8E"/>
    <w:rsid w:val="00FE2FA6"/>
    <w:rsid w:val="00FE3DF2"/>
    <w:rsid w:val="00FF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97F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2017-11-14T15:06:00Z</cp:lastPrinted>
  <dcterms:created xsi:type="dcterms:W3CDTF">2017-11-21T18:15:00Z</dcterms:created>
  <dcterms:modified xsi:type="dcterms:W3CDTF">2017-11-21T18:15:00Z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