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4940B8">
        <w:rPr>
          <w:sz w:val="28"/>
        </w:rPr>
        <w:t>0920-1050</w:t>
      </w:r>
      <w:r>
        <w:rPr>
          <w:sz w:val="28"/>
        </w:rPr>
        <w:t>)</w:t>
      </w:r>
    </w:p>
    <w:p w:rsidR="00B46F2C" w:rsidRPr="009239AA" w:rsidRDefault="00E2594A" w:rsidP="00434E33">
      <w:pPr>
        <w:rPr>
          <w:b/>
        </w:rPr>
      </w:pPr>
      <w:r>
        <w:rPr>
          <w:noProof/>
        </w:rPr>
        <mc:AlternateContent>
          <mc:Choice Requires="wps">
            <w:drawing>
              <wp:anchor distT="0" distB="0" distL="114300" distR="114300" simplePos="0" relativeHeight="251658240" behindDoc="0" locked="0" layoutInCell="0" allowOverlap="1" wp14:anchorId="14244FA3" wp14:editId="500FDB55">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23F36B10"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434E33">
        <w:rPr>
          <w:b/>
        </w:rPr>
        <w:t>TITLE OF INFORMATION COLLECTION:</w:t>
      </w:r>
      <w:r w:rsidR="00B46F2C">
        <w:t xml:space="preserve"> </w:t>
      </w:r>
      <w:r w:rsidR="004940B8" w:rsidRPr="004940B8">
        <w:t>Seasonal Flu: Email Updates Satisfaction Survey</w:t>
      </w:r>
    </w:p>
    <w:p w:rsidR="00B46F2C" w:rsidRDefault="00B46F2C"/>
    <w:p w:rsidR="00B46F2C" w:rsidRDefault="00B46F2C" w:rsidP="00840FCA">
      <w:pPr>
        <w:rPr>
          <w:b/>
        </w:rPr>
      </w:pPr>
      <w:r>
        <w:rPr>
          <w:b/>
        </w:rPr>
        <w:t>PURPOSE</w:t>
      </w:r>
      <w:r w:rsidRPr="009239AA">
        <w:rPr>
          <w:b/>
        </w:rPr>
        <w:t>:</w:t>
      </w:r>
    </w:p>
    <w:p w:rsidR="00553E1A" w:rsidRDefault="00553E1A" w:rsidP="00553E1A">
      <w:pPr>
        <w:spacing w:line="360" w:lineRule="auto"/>
        <w:rPr>
          <w:b/>
        </w:rPr>
      </w:pPr>
    </w:p>
    <w:p w:rsidR="00553E1A" w:rsidRDefault="00553E1A" w:rsidP="00553E1A">
      <w:pPr>
        <w:spacing w:line="276" w:lineRule="auto"/>
      </w:pPr>
      <w:r>
        <w:t xml:space="preserve">CDC sends important updates about flu season to subscribers of the “flu email updates”. These updates provide tips on preventing the flu, updates on flu activity, information about vaccinations, links to key resources on healthy habits and vaccinations, and much more. The flu communications team would like to conduct research on the effectiveness of these communications so that the updates can be improved to better meet the needs of subscribers.  The goal of the Seasonal Flu email research is to: </w:t>
      </w:r>
    </w:p>
    <w:p w:rsidR="00553E1A" w:rsidRDefault="00553E1A" w:rsidP="00553E1A">
      <w:pPr>
        <w:pStyle w:val="ListParagraph"/>
        <w:numPr>
          <w:ilvl w:val="0"/>
          <w:numId w:val="19"/>
        </w:numPr>
        <w:spacing w:after="200" w:line="276" w:lineRule="auto"/>
      </w:pPr>
      <w:r>
        <w:t>Gather feedback from current subscribers of flu email updates</w:t>
      </w:r>
    </w:p>
    <w:p w:rsidR="00553E1A" w:rsidRDefault="00553E1A" w:rsidP="00553E1A">
      <w:pPr>
        <w:pStyle w:val="ListParagraph"/>
        <w:numPr>
          <w:ilvl w:val="0"/>
          <w:numId w:val="19"/>
        </w:numPr>
        <w:spacing w:after="200" w:line="276" w:lineRule="auto"/>
      </w:pPr>
      <w:r>
        <w:t>Measure users’ level of satisfaction with the current email updates</w:t>
      </w:r>
    </w:p>
    <w:p w:rsidR="00553E1A" w:rsidRDefault="00553E1A" w:rsidP="00553E1A">
      <w:pPr>
        <w:pStyle w:val="ListParagraph"/>
        <w:numPr>
          <w:ilvl w:val="0"/>
          <w:numId w:val="19"/>
        </w:numPr>
        <w:spacing w:after="200" w:line="276" w:lineRule="auto"/>
      </w:pPr>
      <w:r>
        <w:t xml:space="preserve">Learn about users’ perceptions of the emails </w:t>
      </w:r>
    </w:p>
    <w:p w:rsidR="00553E1A" w:rsidRDefault="00553E1A" w:rsidP="00553E1A">
      <w:pPr>
        <w:pStyle w:val="ListParagraph"/>
        <w:numPr>
          <w:ilvl w:val="0"/>
          <w:numId w:val="19"/>
        </w:numPr>
        <w:spacing w:after="200" w:line="276" w:lineRule="auto"/>
      </w:pPr>
      <w:r>
        <w:t>Discover users’ preferences with regard to content and frequency</w:t>
      </w:r>
    </w:p>
    <w:p w:rsidR="00553E1A" w:rsidRDefault="00553E1A" w:rsidP="00553E1A">
      <w:pPr>
        <w:pStyle w:val="ListParagraph"/>
        <w:numPr>
          <w:ilvl w:val="0"/>
          <w:numId w:val="19"/>
        </w:numPr>
        <w:spacing w:after="200" w:line="276" w:lineRule="auto"/>
      </w:pPr>
      <w:r>
        <w:t xml:space="preserve">Identify additional ways to improve the email updates  </w:t>
      </w:r>
    </w:p>
    <w:p w:rsidR="00D134EE" w:rsidRDefault="00553E1A" w:rsidP="00553E1A">
      <w:pPr>
        <w:spacing w:line="276" w:lineRule="auto"/>
        <w:rPr>
          <w:bCs/>
          <w:lang w:val="en"/>
        </w:rPr>
      </w:pPr>
      <w:r w:rsidRPr="00553E1A">
        <w:rPr>
          <w:b/>
          <w:bCs/>
          <w:lang w:val="en"/>
        </w:rPr>
        <w:t>Attachment A</w:t>
      </w:r>
      <w:r w:rsidRPr="00553E1A">
        <w:rPr>
          <w:bCs/>
          <w:lang w:val="en"/>
        </w:rPr>
        <w:t xml:space="preserve"> provides</w:t>
      </w:r>
      <w:r>
        <w:rPr>
          <w:bCs/>
          <w:lang w:val="en"/>
        </w:rPr>
        <w:t xml:space="preserve"> information on the research protocol.  </w:t>
      </w:r>
    </w:p>
    <w:p w:rsidR="00D134EE" w:rsidRDefault="00553E1A" w:rsidP="00553E1A">
      <w:pPr>
        <w:spacing w:line="276" w:lineRule="auto"/>
        <w:rPr>
          <w:bCs/>
          <w:lang w:val="en"/>
        </w:rPr>
      </w:pPr>
      <w:r w:rsidRPr="00553E1A">
        <w:rPr>
          <w:b/>
          <w:bCs/>
          <w:lang w:val="en"/>
        </w:rPr>
        <w:t>Attachment B</w:t>
      </w:r>
      <w:r>
        <w:rPr>
          <w:bCs/>
          <w:lang w:val="en"/>
        </w:rPr>
        <w:t xml:space="preserve"> includes the invitation that will be sent to email subscribers asking them to participate in the survey.  </w:t>
      </w:r>
    </w:p>
    <w:p w:rsidR="00553E1A" w:rsidRPr="00553E1A" w:rsidRDefault="00553E1A" w:rsidP="00553E1A">
      <w:pPr>
        <w:spacing w:line="276" w:lineRule="auto"/>
        <w:rPr>
          <w:bCs/>
          <w:lang w:val="en"/>
        </w:rPr>
      </w:pPr>
      <w:r w:rsidRPr="00553E1A">
        <w:rPr>
          <w:b/>
          <w:bCs/>
          <w:lang w:val="en"/>
        </w:rPr>
        <w:t>Attachment C</w:t>
      </w:r>
      <w:r>
        <w:rPr>
          <w:bCs/>
          <w:lang w:val="en"/>
        </w:rPr>
        <w:t xml:space="preserve"> provides</w:t>
      </w:r>
      <w:r w:rsidRPr="00553E1A">
        <w:rPr>
          <w:bCs/>
          <w:lang w:val="en"/>
        </w:rPr>
        <w:t xml:space="preserve"> an overview of survey questions </w:t>
      </w:r>
      <w:r>
        <w:rPr>
          <w:bCs/>
          <w:lang w:val="en"/>
        </w:rPr>
        <w:t>as well as s</w:t>
      </w:r>
      <w:r w:rsidRPr="00553E1A">
        <w:rPr>
          <w:bCs/>
          <w:lang w:val="en"/>
        </w:rPr>
        <w:t>creen shot to show how the customer satisfaction survey appears to the general public</w:t>
      </w:r>
      <w:r w:rsidR="00D134EE">
        <w:rPr>
          <w:bCs/>
          <w:lang w:val="en"/>
        </w:rPr>
        <w:t>.</w:t>
      </w:r>
      <w:r w:rsidRPr="00553E1A">
        <w:rPr>
          <w:bCs/>
          <w:lang w:val="en"/>
        </w:rPr>
        <w:t xml:space="preserve"> In all cases the estimated burden per response is </w:t>
      </w:r>
      <w:r>
        <w:rPr>
          <w:bCs/>
          <w:lang w:val="en"/>
        </w:rPr>
        <w:t>5</w:t>
      </w:r>
      <w:r w:rsidR="00D134EE">
        <w:rPr>
          <w:bCs/>
          <w:lang w:val="en"/>
        </w:rPr>
        <w:t xml:space="preserve"> </w:t>
      </w:r>
      <w:r w:rsidRPr="00553E1A">
        <w:rPr>
          <w:bCs/>
          <w:lang w:val="en"/>
        </w:rPr>
        <w:t xml:space="preserve">minutes. </w:t>
      </w:r>
    </w:p>
    <w:p w:rsidR="00B46F2C" w:rsidRDefault="00B46F2C" w:rsidP="00434E33">
      <w:pPr>
        <w:pStyle w:val="Header"/>
        <w:tabs>
          <w:tab w:val="clear" w:pos="4320"/>
          <w:tab w:val="clear" w:pos="8640"/>
        </w:tabs>
        <w:rPr>
          <w:b/>
        </w:rPr>
      </w:pPr>
    </w:p>
    <w:p w:rsidR="00B46F2C" w:rsidRDefault="00B46F2C" w:rsidP="00434E33">
      <w:pPr>
        <w:pStyle w:val="Header"/>
        <w:tabs>
          <w:tab w:val="clear" w:pos="4320"/>
          <w:tab w:val="clear" w:pos="8640"/>
        </w:tabs>
        <w:rPr>
          <w:b/>
        </w:rPr>
      </w:pPr>
    </w:p>
    <w:p w:rsidR="00840FCA" w:rsidRDefault="00B46F2C" w:rsidP="00840FCA">
      <w:pPr>
        <w:pStyle w:val="Header"/>
        <w:tabs>
          <w:tab w:val="clear" w:pos="4320"/>
          <w:tab w:val="clear" w:pos="8640"/>
        </w:tabs>
      </w:pPr>
      <w:r w:rsidRPr="00434E33">
        <w:rPr>
          <w:b/>
        </w:rPr>
        <w:t>DESCRIPTION OF RESPONDENTS</w:t>
      </w:r>
      <w:r>
        <w:t>:</w:t>
      </w:r>
    </w:p>
    <w:p w:rsidR="00840FCA" w:rsidRDefault="00840FCA" w:rsidP="00840FCA">
      <w:pPr>
        <w:pStyle w:val="Header"/>
        <w:tabs>
          <w:tab w:val="clear" w:pos="4320"/>
          <w:tab w:val="clear" w:pos="8640"/>
        </w:tabs>
        <w:rPr>
          <w:b/>
        </w:rPr>
      </w:pPr>
    </w:p>
    <w:p w:rsidR="00553E1A" w:rsidRDefault="00553E1A" w:rsidP="00553E1A">
      <w:r>
        <w:t xml:space="preserve">This is a voluntary survey, participants will fall into the following groups: </w:t>
      </w:r>
    </w:p>
    <w:p w:rsidR="00553E1A" w:rsidRDefault="00553E1A" w:rsidP="00553E1A"/>
    <w:p w:rsidR="00553E1A" w:rsidRDefault="00553E1A" w:rsidP="00553E1A">
      <w:pPr>
        <w:pStyle w:val="ListParagraph"/>
        <w:numPr>
          <w:ilvl w:val="0"/>
          <w:numId w:val="20"/>
        </w:numPr>
        <w:spacing w:after="160" w:line="252" w:lineRule="auto"/>
      </w:pPr>
      <w:r>
        <w:t>General Public</w:t>
      </w:r>
    </w:p>
    <w:p w:rsidR="00553E1A" w:rsidRDefault="00553E1A" w:rsidP="00840FCA">
      <w:pPr>
        <w:pStyle w:val="Header"/>
        <w:tabs>
          <w:tab w:val="clear" w:pos="4320"/>
          <w:tab w:val="clear" w:pos="8640"/>
        </w:tabs>
        <w:rPr>
          <w:b/>
        </w:rPr>
      </w:pPr>
    </w:p>
    <w:p w:rsidR="00B46F2C" w:rsidRDefault="00B46F2C">
      <w:pPr>
        <w:rPr>
          <w:b/>
        </w:rPr>
      </w:pPr>
    </w:p>
    <w:p w:rsidR="00B46F2C" w:rsidRPr="00F06866" w:rsidRDefault="00B46F2C">
      <w:pPr>
        <w:rPr>
          <w:b/>
        </w:rPr>
      </w:pPr>
      <w:r>
        <w:rPr>
          <w:b/>
        </w:rPr>
        <w:t>TYPE OF COLLECTION:</w:t>
      </w:r>
      <w:r w:rsidRPr="00F06866">
        <w:t xml:space="preserve"> (Check one)</w:t>
      </w:r>
    </w:p>
    <w:p w:rsidR="00B46F2C" w:rsidRPr="00434E33" w:rsidRDefault="00B46F2C" w:rsidP="0096108F">
      <w:pPr>
        <w:pStyle w:val="BodyTextIndent"/>
        <w:tabs>
          <w:tab w:val="left" w:pos="360"/>
        </w:tabs>
        <w:ind w:left="0"/>
        <w:rPr>
          <w:bCs/>
          <w:sz w:val="16"/>
          <w:szCs w:val="16"/>
        </w:rPr>
      </w:pPr>
    </w:p>
    <w:p w:rsidR="00B46F2C" w:rsidRPr="00F06866" w:rsidRDefault="00B46F2C" w:rsidP="001D0776">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w:t>
      </w:r>
      <w:r w:rsidR="001F45C7">
        <w:rPr>
          <w:bCs/>
          <w:sz w:val="24"/>
        </w:rPr>
        <w:t>x</w:t>
      </w:r>
      <w:r w:rsidRPr="00F06866">
        <w:rPr>
          <w:bCs/>
          <w:sz w:val="24"/>
        </w:rPr>
        <w:t xml:space="preserve">] Customer Satisfaction Survey  </w:t>
      </w:r>
    </w:p>
    <w:p w:rsidR="00B46F2C" w:rsidRDefault="00B46F2C" w:rsidP="001D0776">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RDefault="00B46F2C" w:rsidP="001D0776">
      <w:pPr>
        <w:pStyle w:val="BodyTextIndent"/>
        <w:tabs>
          <w:tab w:val="left" w:pos="360"/>
        </w:tabs>
        <w:ind w:left="0"/>
      </w:pPr>
      <w:r>
        <w:rPr>
          <w:bCs/>
          <w:sz w:val="24"/>
        </w:rPr>
        <w:t>[</w:t>
      </w:r>
      <w:r w:rsidR="00840FCA">
        <w:rPr>
          <w:bCs/>
          <w:sz w:val="24"/>
        </w:rPr>
        <w:t xml:space="preserve"> </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001D0776" w:rsidRPr="00F06866">
        <w:rPr>
          <w:bCs/>
          <w:sz w:val="24"/>
        </w:rPr>
        <w:t>[</w:t>
      </w:r>
      <w:r w:rsidR="001D0776">
        <w:rPr>
          <w:bCs/>
          <w:sz w:val="24"/>
        </w:rPr>
        <w:t xml:space="preserve"> </w:t>
      </w:r>
      <w:r w:rsidR="001D0776" w:rsidRPr="00F06866">
        <w:rPr>
          <w:bCs/>
          <w:sz w:val="24"/>
        </w:rPr>
        <w:t>]</w:t>
      </w:r>
      <w:r w:rsidR="001D0776">
        <w:rPr>
          <w:bCs/>
          <w:sz w:val="24"/>
        </w:rPr>
        <w:t xml:space="preserve"> </w:t>
      </w:r>
      <w:r>
        <w:rPr>
          <w:bCs/>
          <w:sz w:val="24"/>
        </w:rPr>
        <w:t>Other:</w:t>
      </w:r>
      <w:r w:rsidRPr="00F06866">
        <w:rPr>
          <w:bCs/>
          <w:sz w:val="24"/>
          <w:u w:val="single"/>
        </w:rPr>
        <w:t xml:space="preserve"> ______________________</w:t>
      </w:r>
    </w:p>
    <w:p w:rsidR="001D0776" w:rsidRDefault="001D0776">
      <w:pPr>
        <w:rPr>
          <w:b/>
        </w:rPr>
      </w:pPr>
    </w:p>
    <w:p w:rsidR="00B46F2C" w:rsidRDefault="00B46F2C">
      <w:pPr>
        <w:rPr>
          <w:b/>
        </w:rPr>
      </w:pPr>
      <w:r>
        <w:rPr>
          <w:b/>
        </w:rPr>
        <w:t>CERTIFICATION:</w:t>
      </w:r>
    </w:p>
    <w:p w:rsidR="00B46F2C" w:rsidRDefault="00B46F2C">
      <w:pPr>
        <w:rPr>
          <w:sz w:val="16"/>
          <w:szCs w:val="16"/>
        </w:rPr>
      </w:pPr>
    </w:p>
    <w:p w:rsidR="00B46F2C" w:rsidRPr="009C13B9" w:rsidRDefault="00B46F2C" w:rsidP="008101A5">
      <w:r>
        <w:t xml:space="preserve">I certify the following to be true: </w:t>
      </w:r>
    </w:p>
    <w:p w:rsidR="00B46F2C" w:rsidRDefault="00B46F2C" w:rsidP="008101A5">
      <w:pPr>
        <w:pStyle w:val="ListParagraph"/>
        <w:numPr>
          <w:ilvl w:val="0"/>
          <w:numId w:val="14"/>
        </w:numPr>
      </w:pPr>
      <w:r>
        <w:t>The collection is voluntary.</w:t>
      </w:r>
      <w:r w:rsidRPr="00C14CC4">
        <w:t xml:space="preserve"> </w:t>
      </w:r>
    </w:p>
    <w:p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RDefault="00B46F2C" w:rsidP="008101A5">
      <w:pPr>
        <w:pStyle w:val="ListParagraph"/>
        <w:numPr>
          <w:ilvl w:val="0"/>
          <w:numId w:val="14"/>
        </w:numPr>
      </w:pPr>
      <w:r>
        <w:lastRenderedPageBreak/>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RDefault="00B46F2C" w:rsidP="009C13B9"/>
    <w:p w:rsidR="00B46F2C" w:rsidRDefault="00B46F2C" w:rsidP="009C13B9">
      <w:r>
        <w:t>Name:__</w:t>
      </w:r>
      <w:r w:rsidR="001F45C7">
        <w:t>Sharon McAleer</w:t>
      </w:r>
      <w:r>
        <w:t>______________________________________________</w:t>
      </w:r>
    </w:p>
    <w:p w:rsidR="00B46F2C" w:rsidRDefault="00B46F2C" w:rsidP="009C13B9">
      <w:pPr>
        <w:pStyle w:val="ListParagraph"/>
        <w:ind w:left="360"/>
      </w:pPr>
    </w:p>
    <w:p w:rsidR="00B46F2C" w:rsidRDefault="00B46F2C" w:rsidP="009C13B9">
      <w:r>
        <w:t>To assist review, please provide answers to the following question:</w:t>
      </w:r>
    </w:p>
    <w:p w:rsidR="00B46F2C" w:rsidRDefault="00B46F2C" w:rsidP="009C13B9">
      <w:pPr>
        <w:pStyle w:val="ListParagraph"/>
        <w:ind w:left="360"/>
      </w:pPr>
    </w:p>
    <w:p w:rsidR="00B46F2C" w:rsidRPr="00C86E91" w:rsidRDefault="00B46F2C" w:rsidP="00C86E91">
      <w:pPr>
        <w:rPr>
          <w:b/>
        </w:rPr>
      </w:pPr>
      <w:r w:rsidRPr="00C86E91">
        <w:rPr>
          <w:b/>
        </w:rPr>
        <w:t>Personally Identifiable Information:</w:t>
      </w:r>
    </w:p>
    <w:p w:rsidR="00B46F2C" w:rsidRDefault="00B46F2C" w:rsidP="00C86E91">
      <w:pPr>
        <w:pStyle w:val="ListParagraph"/>
        <w:numPr>
          <w:ilvl w:val="0"/>
          <w:numId w:val="18"/>
        </w:numPr>
      </w:pPr>
      <w:r>
        <w:t>Is personally identifiable information (PII) collected?  [  ] Yes  [</w:t>
      </w:r>
      <w:r w:rsidR="001F45C7">
        <w:t>x</w:t>
      </w:r>
      <w:r>
        <w:t xml:space="preserve"> ]  No </w:t>
      </w:r>
    </w:p>
    <w:p w:rsidR="00B46F2C" w:rsidRDefault="00B46F2C" w:rsidP="00C86E91">
      <w:pPr>
        <w:pStyle w:val="ListParagraph"/>
        <w:numPr>
          <w:ilvl w:val="0"/>
          <w:numId w:val="18"/>
        </w:numPr>
      </w:pPr>
      <w:r>
        <w:t xml:space="preserve">If Yes, is the information that will be collected included in records that are subject to the Privacy Act of 1974?   [  ] Yes [ </w:t>
      </w:r>
      <w:r w:rsidR="001F45C7">
        <w:t>x</w:t>
      </w:r>
      <w:r>
        <w:t xml:space="preserve"> ] No  </w:t>
      </w:r>
    </w:p>
    <w:p w:rsidR="00B46F2C" w:rsidRDefault="00B46F2C" w:rsidP="00C86E91">
      <w:pPr>
        <w:pStyle w:val="ListParagraph"/>
        <w:numPr>
          <w:ilvl w:val="0"/>
          <w:numId w:val="18"/>
        </w:numPr>
      </w:pPr>
      <w:r>
        <w:t>If Applicable, has a System or Records Notice been published?  [  ] Yes  [</w:t>
      </w:r>
      <w:r w:rsidR="001F45C7">
        <w:t>x</w:t>
      </w:r>
      <w:r>
        <w:t xml:space="preserve">  ] No</w:t>
      </w:r>
    </w:p>
    <w:p w:rsidR="00B46F2C" w:rsidRPr="00C86E91" w:rsidRDefault="00B46F2C" w:rsidP="00C86E91">
      <w:pPr>
        <w:pStyle w:val="ListParagraph"/>
        <w:ind w:left="0"/>
        <w:rPr>
          <w:b/>
        </w:rPr>
      </w:pPr>
      <w:r>
        <w:rPr>
          <w:b/>
        </w:rPr>
        <w:t>Gifts or Payments:</w:t>
      </w:r>
    </w:p>
    <w:p w:rsidR="001F45C7" w:rsidRDefault="00B46F2C" w:rsidP="00C86E91">
      <w:r>
        <w:t xml:space="preserve">Is an incentive (e.g., money or reimbursement of expenses, token of appreciation) provided to participants?  [  ] Yes [ </w:t>
      </w:r>
      <w:r w:rsidR="001F45C7">
        <w:t>x</w:t>
      </w:r>
      <w:r>
        <w:t xml:space="preserve"> ] No</w:t>
      </w:r>
    </w:p>
    <w:p w:rsidR="001F45C7" w:rsidRDefault="001F45C7" w:rsidP="00C86E91"/>
    <w:p w:rsidR="00B46F2C" w:rsidRDefault="00B46F2C" w:rsidP="00C86E91">
      <w:pPr>
        <w:rPr>
          <w:i/>
        </w:rPr>
      </w:pPr>
      <w:r>
        <w:rPr>
          <w:b/>
        </w:rPr>
        <w:t>BURDEN HOURS</w:t>
      </w:r>
      <w:r>
        <w:t xml:space="preserve"> </w:t>
      </w:r>
    </w:p>
    <w:p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B46F2C" w:rsidTr="00512CA7">
        <w:trPr>
          <w:trHeight w:val="274"/>
        </w:trPr>
        <w:tc>
          <w:tcPr>
            <w:tcW w:w="5418" w:type="dxa"/>
          </w:tcPr>
          <w:p w:rsidR="00B46F2C" w:rsidRPr="00512CA7" w:rsidRDefault="00B46F2C" w:rsidP="00C8488C">
            <w:pPr>
              <w:rPr>
                <w:b/>
              </w:rPr>
            </w:pPr>
            <w:r w:rsidRPr="00512CA7">
              <w:rPr>
                <w:b/>
              </w:rPr>
              <w:t xml:space="preserve">Category of Respondent </w:t>
            </w:r>
          </w:p>
        </w:tc>
        <w:tc>
          <w:tcPr>
            <w:tcW w:w="1530" w:type="dxa"/>
          </w:tcPr>
          <w:p w:rsidR="00B46F2C" w:rsidRPr="00512CA7" w:rsidRDefault="00B46F2C" w:rsidP="00843796">
            <w:pPr>
              <w:rPr>
                <w:b/>
              </w:rPr>
            </w:pPr>
            <w:r w:rsidRPr="00512CA7">
              <w:rPr>
                <w:b/>
              </w:rPr>
              <w:t>No. of Respondents</w:t>
            </w:r>
          </w:p>
        </w:tc>
        <w:tc>
          <w:tcPr>
            <w:tcW w:w="1710" w:type="dxa"/>
          </w:tcPr>
          <w:p w:rsidR="00B46F2C" w:rsidRPr="00512CA7" w:rsidRDefault="00B46F2C" w:rsidP="00843796">
            <w:pPr>
              <w:rPr>
                <w:b/>
              </w:rPr>
            </w:pPr>
            <w:r w:rsidRPr="00512CA7">
              <w:rPr>
                <w:b/>
              </w:rPr>
              <w:t>Participation Time</w:t>
            </w:r>
          </w:p>
        </w:tc>
        <w:tc>
          <w:tcPr>
            <w:tcW w:w="1003" w:type="dxa"/>
          </w:tcPr>
          <w:p w:rsidR="00B46F2C" w:rsidRPr="00512CA7" w:rsidRDefault="00B46F2C" w:rsidP="00843796">
            <w:pPr>
              <w:rPr>
                <w:b/>
              </w:rPr>
            </w:pPr>
            <w:r w:rsidRPr="00512CA7">
              <w:rPr>
                <w:b/>
              </w:rPr>
              <w:t>Burden</w:t>
            </w:r>
          </w:p>
        </w:tc>
      </w:tr>
      <w:tr w:rsidR="00B46F2C" w:rsidTr="00512CA7">
        <w:trPr>
          <w:trHeight w:val="274"/>
        </w:trPr>
        <w:tc>
          <w:tcPr>
            <w:tcW w:w="5418" w:type="dxa"/>
          </w:tcPr>
          <w:p w:rsidR="00B46F2C" w:rsidRDefault="004E0DB4" w:rsidP="00843796">
            <w:r>
              <w:t>General public</w:t>
            </w:r>
          </w:p>
        </w:tc>
        <w:tc>
          <w:tcPr>
            <w:tcW w:w="1530" w:type="dxa"/>
          </w:tcPr>
          <w:p w:rsidR="00B46F2C" w:rsidRDefault="004E0DB4" w:rsidP="00843796">
            <w:r>
              <w:t>100</w:t>
            </w:r>
          </w:p>
        </w:tc>
        <w:tc>
          <w:tcPr>
            <w:tcW w:w="1710" w:type="dxa"/>
          </w:tcPr>
          <w:p w:rsidR="00B46F2C" w:rsidRDefault="004E0DB4" w:rsidP="00843796">
            <w:r>
              <w:t>5 Minutes</w:t>
            </w:r>
          </w:p>
        </w:tc>
        <w:tc>
          <w:tcPr>
            <w:tcW w:w="1003" w:type="dxa"/>
          </w:tcPr>
          <w:p w:rsidR="00B46F2C" w:rsidRDefault="006F5CC5" w:rsidP="00843796">
            <w:r>
              <w:t>8.3 hours</w:t>
            </w:r>
          </w:p>
        </w:tc>
      </w:tr>
      <w:tr w:rsidR="00B46F2C" w:rsidTr="00512CA7">
        <w:trPr>
          <w:trHeight w:val="274"/>
        </w:trPr>
        <w:tc>
          <w:tcPr>
            <w:tcW w:w="5418" w:type="dxa"/>
          </w:tcPr>
          <w:p w:rsidR="00B46F2C" w:rsidRDefault="00B46F2C" w:rsidP="00843796"/>
        </w:tc>
        <w:tc>
          <w:tcPr>
            <w:tcW w:w="1530" w:type="dxa"/>
          </w:tcPr>
          <w:p w:rsidR="00B46F2C" w:rsidRDefault="00B46F2C" w:rsidP="00843796"/>
        </w:tc>
        <w:tc>
          <w:tcPr>
            <w:tcW w:w="1710" w:type="dxa"/>
          </w:tcPr>
          <w:p w:rsidR="00B46F2C" w:rsidRDefault="00B46F2C" w:rsidP="00843796"/>
        </w:tc>
        <w:tc>
          <w:tcPr>
            <w:tcW w:w="1003" w:type="dxa"/>
          </w:tcPr>
          <w:p w:rsidR="00B46F2C" w:rsidRDefault="00B46F2C" w:rsidP="00843796"/>
        </w:tc>
      </w:tr>
      <w:tr w:rsidR="006F5CC5" w:rsidTr="00512CA7">
        <w:trPr>
          <w:trHeight w:val="289"/>
        </w:trPr>
        <w:tc>
          <w:tcPr>
            <w:tcW w:w="5418" w:type="dxa"/>
          </w:tcPr>
          <w:p w:rsidR="006F5CC5" w:rsidRPr="00512CA7" w:rsidRDefault="006F5CC5" w:rsidP="006F5CC5">
            <w:pPr>
              <w:rPr>
                <w:b/>
              </w:rPr>
            </w:pPr>
            <w:r w:rsidRPr="00512CA7">
              <w:rPr>
                <w:b/>
              </w:rPr>
              <w:t>Totals</w:t>
            </w:r>
          </w:p>
        </w:tc>
        <w:tc>
          <w:tcPr>
            <w:tcW w:w="1530" w:type="dxa"/>
          </w:tcPr>
          <w:p w:rsidR="006F5CC5" w:rsidRDefault="006F5CC5" w:rsidP="006F5CC5">
            <w:r>
              <w:t>100</w:t>
            </w:r>
          </w:p>
        </w:tc>
        <w:tc>
          <w:tcPr>
            <w:tcW w:w="1710" w:type="dxa"/>
          </w:tcPr>
          <w:p w:rsidR="006F5CC5" w:rsidRDefault="006F5CC5" w:rsidP="006F5CC5">
            <w:r>
              <w:t>5 Minutes</w:t>
            </w:r>
          </w:p>
        </w:tc>
        <w:tc>
          <w:tcPr>
            <w:tcW w:w="1003" w:type="dxa"/>
          </w:tcPr>
          <w:p w:rsidR="006F5CC5" w:rsidRDefault="006F5CC5" w:rsidP="006F5CC5">
            <w:r>
              <w:t>8.3 hours</w:t>
            </w:r>
          </w:p>
        </w:tc>
      </w:tr>
    </w:tbl>
    <w:p w:rsidR="00B46F2C" w:rsidRDefault="00B46F2C" w:rsidP="00F3170F"/>
    <w:p w:rsidR="00B46F2C" w:rsidRDefault="00B46F2C" w:rsidP="00F3170F"/>
    <w:p w:rsidR="00B46F2C" w:rsidRDefault="00B46F2C">
      <w:pPr>
        <w:rPr>
          <w:b/>
        </w:rPr>
      </w:pPr>
      <w:r>
        <w:rPr>
          <w:b/>
        </w:rPr>
        <w:t xml:space="preserve">FEDERAL COST:  </w:t>
      </w:r>
      <w:r>
        <w:t xml:space="preserve">The estimated annual cost to the Federal government is  </w:t>
      </w:r>
      <w:r w:rsidR="006F5CC5">
        <w:t>$398.00</w:t>
      </w:r>
      <w:r>
        <w:t>____________</w:t>
      </w:r>
    </w:p>
    <w:p w:rsidR="00B46F2C" w:rsidRDefault="00B46F2C">
      <w:pPr>
        <w:rPr>
          <w:b/>
          <w:bCs/>
          <w:u w:val="single"/>
        </w:rPr>
      </w:pPr>
    </w:p>
    <w:p w:rsidR="00B46F2C" w:rsidRDefault="00B46F2C" w:rsidP="00F06866">
      <w:pPr>
        <w:rPr>
          <w:b/>
        </w:rPr>
      </w:pPr>
      <w:r>
        <w:rPr>
          <w:b/>
          <w:bCs/>
          <w:u w:val="single"/>
        </w:rPr>
        <w:t>If you are conducting a focus group, survey, or plan to employ statistical methods, please  provide answers to the following questions:</w:t>
      </w:r>
    </w:p>
    <w:p w:rsidR="00B46F2C" w:rsidRDefault="00B46F2C" w:rsidP="00F06866">
      <w:pPr>
        <w:rPr>
          <w:b/>
        </w:rPr>
      </w:pPr>
    </w:p>
    <w:p w:rsidR="00B46F2C" w:rsidRDefault="00B46F2C" w:rsidP="00F06866">
      <w:pPr>
        <w:rPr>
          <w:b/>
        </w:rPr>
      </w:pPr>
      <w:r>
        <w:rPr>
          <w:b/>
        </w:rPr>
        <w:t>The selection of your targeted respondents</w:t>
      </w:r>
    </w:p>
    <w:p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t xml:space="preserve">[ </w:t>
      </w:r>
      <w:r w:rsidR="006F5CC5">
        <w:t>x</w:t>
      </w:r>
      <w:r>
        <w:t>] Yes</w:t>
      </w:r>
      <w:r>
        <w:tab/>
        <w:t>[ ] No</w:t>
      </w:r>
    </w:p>
    <w:p w:rsidR="00B46F2C" w:rsidRDefault="00B46F2C" w:rsidP="00636621">
      <w:pPr>
        <w:pStyle w:val="ListParagraph"/>
      </w:pPr>
    </w:p>
    <w:p w:rsidR="00B46F2C" w:rsidRDefault="00B46F2C" w:rsidP="00A403BB">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B46F2C" w:rsidRDefault="00B46F2C" w:rsidP="00A403BB"/>
    <w:p w:rsidR="006F5CC5" w:rsidRPr="006F5CC5" w:rsidRDefault="006F5CC5" w:rsidP="006F5CC5">
      <w:pPr>
        <w:ind w:left="720"/>
      </w:pPr>
      <w:r w:rsidRPr="006F5CC5">
        <w:lastRenderedPageBreak/>
        <w:t xml:space="preserve">An email invitation will be sent to current subscribers of the flu email updates.  Please see Attachment B for the email invitation. </w:t>
      </w:r>
    </w:p>
    <w:p w:rsidR="00B46F2C" w:rsidRDefault="00B46F2C" w:rsidP="00A403BB">
      <w:pPr>
        <w:rPr>
          <w:b/>
        </w:rPr>
      </w:pPr>
    </w:p>
    <w:p w:rsidR="00B46F2C" w:rsidRDefault="00B46F2C" w:rsidP="00A403BB">
      <w:pPr>
        <w:rPr>
          <w:b/>
        </w:rPr>
      </w:pPr>
      <w:r>
        <w:rPr>
          <w:b/>
        </w:rPr>
        <w:t>Administration of the Instrument</w:t>
      </w:r>
    </w:p>
    <w:p w:rsidR="00B46F2C" w:rsidRDefault="00B46F2C" w:rsidP="00A403BB">
      <w:pPr>
        <w:pStyle w:val="ListParagraph"/>
        <w:numPr>
          <w:ilvl w:val="0"/>
          <w:numId w:val="17"/>
        </w:numPr>
      </w:pPr>
      <w:r>
        <w:t>How will you collect the information? (Check all that apply)</w:t>
      </w:r>
    </w:p>
    <w:p w:rsidR="00B46F2C" w:rsidRDefault="00B46F2C" w:rsidP="001B0AAA">
      <w:pPr>
        <w:ind w:left="720"/>
      </w:pPr>
      <w:r>
        <w:t xml:space="preserve">[ </w:t>
      </w:r>
      <w:r w:rsidR="006F5CC5">
        <w:t>x</w:t>
      </w:r>
      <w:r>
        <w:t xml:space="preserve"> ] Web-based or other forms of Social Media </w:t>
      </w:r>
    </w:p>
    <w:p w:rsidR="00B46F2C" w:rsidRDefault="00B46F2C" w:rsidP="001B0AAA">
      <w:pPr>
        <w:ind w:left="720"/>
      </w:pPr>
      <w:r>
        <w:t>[  ] Telephone</w:t>
      </w:r>
      <w:r>
        <w:tab/>
      </w:r>
    </w:p>
    <w:p w:rsidR="00B46F2C" w:rsidRDefault="00B46F2C" w:rsidP="001B0AAA">
      <w:pPr>
        <w:ind w:left="720"/>
      </w:pPr>
      <w:r>
        <w:t>[  ] In-person</w:t>
      </w:r>
      <w:r>
        <w:tab/>
      </w:r>
    </w:p>
    <w:p w:rsidR="00B46F2C" w:rsidRDefault="00B46F2C" w:rsidP="001B0AAA">
      <w:pPr>
        <w:ind w:left="720"/>
      </w:pPr>
      <w:r>
        <w:t xml:space="preserve">[  ] Mail </w:t>
      </w:r>
    </w:p>
    <w:p w:rsidR="00B46F2C" w:rsidRDefault="00B46F2C" w:rsidP="001B0AAA">
      <w:pPr>
        <w:ind w:left="720"/>
      </w:pPr>
      <w:r>
        <w:t>[  ] Other, Explain</w:t>
      </w:r>
    </w:p>
    <w:p w:rsidR="00B46F2C" w:rsidRDefault="00B46F2C" w:rsidP="00F24CFC">
      <w:pPr>
        <w:pStyle w:val="ListParagraph"/>
        <w:numPr>
          <w:ilvl w:val="0"/>
          <w:numId w:val="17"/>
        </w:numPr>
      </w:pPr>
      <w:r>
        <w:t>Will interviewers or facilitators be used?  [  ] Yes [</w:t>
      </w:r>
      <w:r w:rsidR="006F5CC5">
        <w:t>x</w:t>
      </w:r>
      <w:r>
        <w:t xml:space="preserve">  ] No</w:t>
      </w:r>
    </w:p>
    <w:p w:rsidR="00B46F2C" w:rsidRDefault="00B46F2C" w:rsidP="00F24CFC">
      <w:pPr>
        <w:pStyle w:val="ListParagraph"/>
        <w:ind w:left="360"/>
      </w:pPr>
      <w:r>
        <w:t xml:space="preserve"> </w:t>
      </w:r>
    </w:p>
    <w:p w:rsidR="00B46F2C" w:rsidRPr="00F24CFC" w:rsidRDefault="00B46F2C" w:rsidP="0024521E">
      <w:pPr>
        <w:rPr>
          <w:b/>
        </w:rPr>
      </w:pPr>
      <w:r w:rsidRPr="00F24CFC">
        <w:rPr>
          <w:b/>
        </w:rPr>
        <w:t>Please make sure that all instruments, instructions, and scripts are submitted with the request.</w:t>
      </w:r>
    </w:p>
    <w:p w:rsidR="00B46F2C" w:rsidRDefault="00B46F2C" w:rsidP="00F24CFC">
      <w:pPr>
        <w:tabs>
          <w:tab w:val="left" w:pos="5670"/>
        </w:tabs>
        <w:suppressAutoHyphens/>
      </w:pPr>
    </w:p>
    <w:sectPr w:rsidR="00B46F2C"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471" w:rsidRDefault="003C2471">
      <w:r>
        <w:separator/>
      </w:r>
    </w:p>
  </w:endnote>
  <w:endnote w:type="continuationSeparator" w:id="0">
    <w:p w:rsidR="003C2471" w:rsidRDefault="003C2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FCA" w:rsidRDefault="00840FC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57E9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471" w:rsidRDefault="003C2471">
      <w:r>
        <w:separator/>
      </w:r>
    </w:p>
  </w:footnote>
  <w:footnote w:type="continuationSeparator" w:id="0">
    <w:p w:rsidR="003C2471" w:rsidRDefault="003C24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FCA" w:rsidRDefault="00840F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FCF671D"/>
    <w:multiLevelType w:val="hybridMultilevel"/>
    <w:tmpl w:val="00E0D4E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nsid w:val="30DA68AE"/>
    <w:multiLevelType w:val="hybridMultilevel"/>
    <w:tmpl w:val="7996D3B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7"/>
  </w:num>
  <w:num w:numId="4">
    <w:abstractNumId w:val="19"/>
  </w:num>
  <w:num w:numId="5">
    <w:abstractNumId w:val="3"/>
  </w:num>
  <w:num w:numId="6">
    <w:abstractNumId w:val="1"/>
  </w:num>
  <w:num w:numId="7">
    <w:abstractNumId w:val="10"/>
  </w:num>
  <w:num w:numId="8">
    <w:abstractNumId w:val="15"/>
  </w:num>
  <w:num w:numId="9">
    <w:abstractNumId w:val="11"/>
  </w:num>
  <w:num w:numId="10">
    <w:abstractNumId w:val="2"/>
  </w:num>
  <w:num w:numId="11">
    <w:abstractNumId w:val="6"/>
  </w:num>
  <w:num w:numId="12">
    <w:abstractNumId w:val="7"/>
  </w:num>
  <w:num w:numId="13">
    <w:abstractNumId w:val="0"/>
  </w:num>
  <w:num w:numId="14">
    <w:abstractNumId w:val="16"/>
  </w:num>
  <w:num w:numId="15">
    <w:abstractNumId w:val="14"/>
  </w:num>
  <w:num w:numId="16">
    <w:abstractNumId w:val="13"/>
  </w:num>
  <w:num w:numId="17">
    <w:abstractNumId w:val="4"/>
  </w:num>
  <w:num w:numId="18">
    <w:abstractNumId w:val="5"/>
  </w:num>
  <w:num w:numId="19">
    <w:abstractNumId w:val="8"/>
  </w:num>
  <w:num w:numId="20">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44CA"/>
    <w:rsid w:val="000E200B"/>
    <w:rsid w:val="000F68BE"/>
    <w:rsid w:val="001927A4"/>
    <w:rsid w:val="00194AC6"/>
    <w:rsid w:val="001A23B0"/>
    <w:rsid w:val="001A25CC"/>
    <w:rsid w:val="001B0AAA"/>
    <w:rsid w:val="001C39F7"/>
    <w:rsid w:val="001D0776"/>
    <w:rsid w:val="001F45C7"/>
    <w:rsid w:val="00237B48"/>
    <w:rsid w:val="0024521E"/>
    <w:rsid w:val="00263C3D"/>
    <w:rsid w:val="0027263F"/>
    <w:rsid w:val="00274D0B"/>
    <w:rsid w:val="002821FF"/>
    <w:rsid w:val="002B3C95"/>
    <w:rsid w:val="002D0B92"/>
    <w:rsid w:val="003675DB"/>
    <w:rsid w:val="003C2471"/>
    <w:rsid w:val="003D5BBE"/>
    <w:rsid w:val="003E3C61"/>
    <w:rsid w:val="003F1C5B"/>
    <w:rsid w:val="0041337D"/>
    <w:rsid w:val="00434E33"/>
    <w:rsid w:val="00441434"/>
    <w:rsid w:val="0045264C"/>
    <w:rsid w:val="004876EC"/>
    <w:rsid w:val="004940B8"/>
    <w:rsid w:val="004D6E14"/>
    <w:rsid w:val="004E0DB4"/>
    <w:rsid w:val="005009B0"/>
    <w:rsid w:val="00512CA7"/>
    <w:rsid w:val="00553E1A"/>
    <w:rsid w:val="00557E9E"/>
    <w:rsid w:val="005A1006"/>
    <w:rsid w:val="005E714A"/>
    <w:rsid w:val="006140A0"/>
    <w:rsid w:val="00636621"/>
    <w:rsid w:val="00642B49"/>
    <w:rsid w:val="006832D9"/>
    <w:rsid w:val="0069403B"/>
    <w:rsid w:val="006E12B5"/>
    <w:rsid w:val="006F3DDE"/>
    <w:rsid w:val="006F5CC5"/>
    <w:rsid w:val="00704678"/>
    <w:rsid w:val="007425E7"/>
    <w:rsid w:val="00802607"/>
    <w:rsid w:val="008101A5"/>
    <w:rsid w:val="00822664"/>
    <w:rsid w:val="00840FCA"/>
    <w:rsid w:val="00843796"/>
    <w:rsid w:val="00895229"/>
    <w:rsid w:val="008F0203"/>
    <w:rsid w:val="008F50D4"/>
    <w:rsid w:val="009239AA"/>
    <w:rsid w:val="00935ADA"/>
    <w:rsid w:val="00946B6C"/>
    <w:rsid w:val="00955A71"/>
    <w:rsid w:val="0096108F"/>
    <w:rsid w:val="009C13B9"/>
    <w:rsid w:val="009D01A2"/>
    <w:rsid w:val="009F5923"/>
    <w:rsid w:val="00A403BB"/>
    <w:rsid w:val="00A674DF"/>
    <w:rsid w:val="00A83AA6"/>
    <w:rsid w:val="00AA2333"/>
    <w:rsid w:val="00AE1809"/>
    <w:rsid w:val="00B46F2C"/>
    <w:rsid w:val="00B64CD6"/>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134EE"/>
    <w:rsid w:val="00D24698"/>
    <w:rsid w:val="00D6383F"/>
    <w:rsid w:val="00D71221"/>
    <w:rsid w:val="00DB59D0"/>
    <w:rsid w:val="00DC33D3"/>
    <w:rsid w:val="00E2594A"/>
    <w:rsid w:val="00E26329"/>
    <w:rsid w:val="00E40B50"/>
    <w:rsid w:val="00E50293"/>
    <w:rsid w:val="00E65FFC"/>
    <w:rsid w:val="00E80951"/>
    <w:rsid w:val="00E854FE"/>
    <w:rsid w:val="00E86CC6"/>
    <w:rsid w:val="00EB56B3"/>
    <w:rsid w:val="00ED6492"/>
    <w:rsid w:val="00EF2095"/>
    <w:rsid w:val="00F06866"/>
    <w:rsid w:val="00F15956"/>
    <w:rsid w:val="00F24CFC"/>
    <w:rsid w:val="00F3170F"/>
    <w:rsid w:val="00F4017B"/>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089692">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212823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SYSTEM</cp:lastModifiedBy>
  <cp:revision>2</cp:revision>
  <cp:lastPrinted>2012-08-06T16:52:00Z</cp:lastPrinted>
  <dcterms:created xsi:type="dcterms:W3CDTF">2017-09-05T16:16:00Z</dcterms:created>
  <dcterms:modified xsi:type="dcterms:W3CDTF">2017-09-05T16:16:00Z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