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C4E" w:rsidRPr="00594C4E" w:rsidRDefault="00594C4E" w:rsidP="008010CA">
      <w:pPr>
        <w:pStyle w:val="Title"/>
        <w:spacing w:line="360" w:lineRule="auto"/>
        <w:rPr>
          <w:color w:val="auto"/>
        </w:rPr>
      </w:pPr>
      <w:bookmarkStart w:id="0" w:name="_GoBack"/>
      <w:bookmarkEnd w:id="0"/>
      <w:r w:rsidRPr="00594C4E">
        <w:rPr>
          <w:color w:val="auto"/>
        </w:rPr>
        <w:t>Attachment A</w:t>
      </w:r>
    </w:p>
    <w:p w:rsidR="001E15EE" w:rsidRPr="00594C4E" w:rsidRDefault="007818D5" w:rsidP="008010CA">
      <w:pPr>
        <w:spacing w:line="360" w:lineRule="auto"/>
        <w:rPr>
          <w:i/>
        </w:rPr>
      </w:pPr>
      <w:r w:rsidRPr="007818D5">
        <w:rPr>
          <w:rStyle w:val="Heading1Char"/>
          <w:rFonts w:asciiTheme="minorHAnsi" w:hAnsiTheme="minorHAnsi"/>
          <w:b w:val="0"/>
          <w:color w:val="auto"/>
          <w:sz w:val="48"/>
          <w:szCs w:val="48"/>
        </w:rPr>
        <w:t xml:space="preserve">CDC </w:t>
      </w:r>
      <w:r w:rsidR="008B29DF">
        <w:rPr>
          <w:rStyle w:val="Heading1Char"/>
          <w:rFonts w:asciiTheme="minorHAnsi" w:hAnsiTheme="minorHAnsi"/>
          <w:b w:val="0"/>
          <w:color w:val="auto"/>
          <w:sz w:val="48"/>
          <w:szCs w:val="48"/>
        </w:rPr>
        <w:t>Flu Emails</w:t>
      </w:r>
      <w:r w:rsidRPr="007818D5">
        <w:rPr>
          <w:rStyle w:val="Heading1Char"/>
          <w:rFonts w:asciiTheme="minorHAnsi" w:hAnsiTheme="minorHAnsi"/>
          <w:b w:val="0"/>
          <w:color w:val="auto"/>
          <w:sz w:val="48"/>
          <w:szCs w:val="48"/>
        </w:rPr>
        <w:t xml:space="preserve">:  </w:t>
      </w:r>
      <w:r w:rsidR="00C006DC" w:rsidRPr="007818D5">
        <w:rPr>
          <w:rStyle w:val="Heading1Char"/>
          <w:rFonts w:asciiTheme="minorHAnsi" w:hAnsiTheme="minorHAnsi"/>
          <w:b w:val="0"/>
          <w:color w:val="auto"/>
          <w:sz w:val="48"/>
          <w:szCs w:val="48"/>
        </w:rPr>
        <w:t xml:space="preserve">Protocol for </w:t>
      </w:r>
      <w:r w:rsidR="008B29DF">
        <w:rPr>
          <w:rStyle w:val="Heading1Char"/>
          <w:rFonts w:asciiTheme="minorHAnsi" w:hAnsiTheme="minorHAnsi"/>
          <w:b w:val="0"/>
          <w:color w:val="auto"/>
          <w:sz w:val="48"/>
          <w:szCs w:val="48"/>
        </w:rPr>
        <w:t>Flu Survey</w:t>
      </w:r>
      <w:r w:rsidR="00C006DC" w:rsidRPr="00594C4E">
        <w:rPr>
          <w:rStyle w:val="Heading1Char"/>
        </w:rPr>
        <w:br/>
      </w:r>
      <w:r w:rsidR="005669F9">
        <w:rPr>
          <w:i/>
        </w:rPr>
        <w:t>8/8/201</w:t>
      </w:r>
      <w:r w:rsidR="008B29DF">
        <w:rPr>
          <w:i/>
        </w:rPr>
        <w:t>7</w:t>
      </w:r>
    </w:p>
    <w:p w:rsidR="008B29DF" w:rsidRPr="00D31A9F" w:rsidRDefault="008B29DF" w:rsidP="008010CA">
      <w:pPr>
        <w:spacing w:line="360" w:lineRule="auto"/>
        <w:rPr>
          <w:sz w:val="18"/>
          <w:szCs w:val="18"/>
        </w:rPr>
      </w:pPr>
    </w:p>
    <w:p w:rsidR="008B29DF" w:rsidRPr="008C357A" w:rsidRDefault="008B29DF" w:rsidP="008010CA">
      <w:pPr>
        <w:spacing w:line="360" w:lineRule="auto"/>
        <w:rPr>
          <w:b/>
          <w:sz w:val="24"/>
          <w:szCs w:val="24"/>
        </w:rPr>
      </w:pPr>
      <w:r w:rsidRPr="008C357A">
        <w:rPr>
          <w:b/>
          <w:sz w:val="24"/>
          <w:szCs w:val="24"/>
        </w:rPr>
        <w:t xml:space="preserve">Goal:  </w:t>
      </w:r>
    </w:p>
    <w:p w:rsidR="008010CA" w:rsidRDefault="008B29DF" w:rsidP="008010CA">
      <w:pPr>
        <w:spacing w:line="360" w:lineRule="auto"/>
      </w:pPr>
      <w:r>
        <w:t xml:space="preserve">The goal of the Seasonal Flu email </w:t>
      </w:r>
      <w:r w:rsidR="008010CA">
        <w:t>research</w:t>
      </w:r>
      <w:r>
        <w:t xml:space="preserve"> is to</w:t>
      </w:r>
      <w:r w:rsidR="008010CA">
        <w:t xml:space="preserve">: </w:t>
      </w:r>
    </w:p>
    <w:p w:rsidR="008010CA" w:rsidRDefault="008010CA" w:rsidP="008010CA">
      <w:pPr>
        <w:pStyle w:val="ListParagraph"/>
        <w:numPr>
          <w:ilvl w:val="0"/>
          <w:numId w:val="12"/>
        </w:numPr>
        <w:spacing w:line="360" w:lineRule="auto"/>
      </w:pPr>
      <w:r>
        <w:t>G</w:t>
      </w:r>
      <w:r w:rsidR="008B29DF">
        <w:t>ather feedback from current subscribers of flu email updates</w:t>
      </w:r>
    </w:p>
    <w:p w:rsidR="008010CA" w:rsidRDefault="008010CA" w:rsidP="008010CA">
      <w:pPr>
        <w:pStyle w:val="ListParagraph"/>
        <w:numPr>
          <w:ilvl w:val="0"/>
          <w:numId w:val="12"/>
        </w:numPr>
        <w:spacing w:line="360" w:lineRule="auto"/>
      </w:pPr>
      <w:r>
        <w:t>Measure users’ level of satisfaction with the current email updates</w:t>
      </w:r>
    </w:p>
    <w:p w:rsidR="008010CA" w:rsidRDefault="008010CA" w:rsidP="008010CA">
      <w:pPr>
        <w:pStyle w:val="ListParagraph"/>
        <w:numPr>
          <w:ilvl w:val="0"/>
          <w:numId w:val="12"/>
        </w:numPr>
        <w:spacing w:line="360" w:lineRule="auto"/>
      </w:pPr>
      <w:r>
        <w:t>L</w:t>
      </w:r>
      <w:r w:rsidR="008B29DF">
        <w:t>earn about users’ perceptions of the emails</w:t>
      </w:r>
      <w:r>
        <w:t xml:space="preserve"> </w:t>
      </w:r>
    </w:p>
    <w:p w:rsidR="008010CA" w:rsidRDefault="008010CA" w:rsidP="008010CA">
      <w:pPr>
        <w:pStyle w:val="ListParagraph"/>
        <w:numPr>
          <w:ilvl w:val="0"/>
          <w:numId w:val="12"/>
        </w:numPr>
        <w:spacing w:line="360" w:lineRule="auto"/>
      </w:pPr>
      <w:r>
        <w:t>Discover users’ preferences with regard to content and frequency</w:t>
      </w:r>
    </w:p>
    <w:p w:rsidR="008B29DF" w:rsidRDefault="008010CA" w:rsidP="008010CA">
      <w:pPr>
        <w:pStyle w:val="ListParagraph"/>
        <w:numPr>
          <w:ilvl w:val="0"/>
          <w:numId w:val="12"/>
        </w:numPr>
        <w:spacing w:line="360" w:lineRule="auto"/>
      </w:pPr>
      <w:r>
        <w:t>I</w:t>
      </w:r>
      <w:r w:rsidR="008B29DF">
        <w:t xml:space="preserve">dentify additional ways to improve the email updates  </w:t>
      </w:r>
    </w:p>
    <w:p w:rsidR="008B29DF" w:rsidRPr="00D31A9F" w:rsidRDefault="008B29DF" w:rsidP="008010CA">
      <w:pPr>
        <w:spacing w:line="360" w:lineRule="auto"/>
        <w:rPr>
          <w:b/>
          <w:sz w:val="18"/>
          <w:szCs w:val="18"/>
        </w:rPr>
      </w:pPr>
    </w:p>
    <w:p w:rsidR="008B29DF" w:rsidRPr="008C357A" w:rsidRDefault="008B29DF" w:rsidP="008010CA">
      <w:pPr>
        <w:spacing w:line="360" w:lineRule="auto"/>
        <w:rPr>
          <w:b/>
          <w:sz w:val="24"/>
          <w:szCs w:val="24"/>
        </w:rPr>
      </w:pPr>
      <w:r>
        <w:rPr>
          <w:b/>
          <w:sz w:val="24"/>
          <w:szCs w:val="24"/>
        </w:rPr>
        <w:t>Methodology</w:t>
      </w:r>
      <w:r w:rsidRPr="008C357A">
        <w:rPr>
          <w:b/>
          <w:sz w:val="24"/>
          <w:szCs w:val="24"/>
        </w:rPr>
        <w:t xml:space="preserve">:  </w:t>
      </w:r>
    </w:p>
    <w:p w:rsidR="008010CA" w:rsidRDefault="008010CA" w:rsidP="008010CA">
      <w:pPr>
        <w:spacing w:line="360" w:lineRule="auto"/>
      </w:pPr>
      <w:r>
        <w:t xml:space="preserve">To gather this feedback, the team has decided to conduct a survey of current subscribers. </w:t>
      </w:r>
    </w:p>
    <w:p w:rsidR="008010CA" w:rsidRDefault="008010CA" w:rsidP="008010CA">
      <w:pPr>
        <w:pStyle w:val="ListParagraph"/>
        <w:numPr>
          <w:ilvl w:val="0"/>
          <w:numId w:val="11"/>
        </w:numPr>
        <w:spacing w:line="360" w:lineRule="auto"/>
      </w:pPr>
      <w:r w:rsidRPr="008010CA">
        <w:rPr>
          <w:b/>
        </w:rPr>
        <w:t>Recruitment:</w:t>
      </w:r>
      <w:r>
        <w:t xml:space="preserve">  </w:t>
      </w:r>
      <w:r w:rsidR="008B29DF">
        <w:t xml:space="preserve">The survey will be delivered via an email invitation </w:t>
      </w:r>
      <w:r w:rsidR="00845A2D">
        <w:t>(</w:t>
      </w:r>
      <w:r w:rsidR="00845A2D" w:rsidRPr="008010CA">
        <w:rPr>
          <w:i/>
        </w:rPr>
        <w:t xml:space="preserve">see Appendix </w:t>
      </w:r>
      <w:r w:rsidR="00845A2D">
        <w:rPr>
          <w:i/>
        </w:rPr>
        <w:t>B</w:t>
      </w:r>
      <w:r w:rsidR="00845A2D">
        <w:t xml:space="preserve">). </w:t>
      </w:r>
      <w:r w:rsidR="008B29DF">
        <w:t>to subscribers of the flu email updates</w:t>
      </w:r>
      <w:r>
        <w:t>. Included in the invitation will be a link to the survey (</w:t>
      </w:r>
      <w:r w:rsidRPr="008010CA">
        <w:rPr>
          <w:i/>
        </w:rPr>
        <w:t xml:space="preserve">see Appendix </w:t>
      </w:r>
      <w:r w:rsidR="00845A2D">
        <w:rPr>
          <w:i/>
        </w:rPr>
        <w:t>C</w:t>
      </w:r>
      <w:r>
        <w:t xml:space="preserve">). </w:t>
      </w:r>
      <w:r w:rsidR="008B29DF">
        <w:t xml:space="preserve">Following the initial </w:t>
      </w:r>
      <w:r>
        <w:t xml:space="preserve">email invitation, the number of responses will be measured.  If needed, </w:t>
      </w:r>
      <w:r w:rsidR="008B29DF">
        <w:t xml:space="preserve">a second “reminder” notification may be sent the following week </w:t>
      </w:r>
      <w:r w:rsidR="00A513A2">
        <w:t xml:space="preserve">to elicit additional responses </w:t>
      </w:r>
      <w:r w:rsidR="00A513A2" w:rsidRPr="00A513A2">
        <w:rPr>
          <w:i/>
        </w:rPr>
        <w:t xml:space="preserve">(See Appendix B). </w:t>
      </w:r>
    </w:p>
    <w:p w:rsidR="008B29DF" w:rsidRDefault="008010CA" w:rsidP="008010CA">
      <w:pPr>
        <w:pStyle w:val="ListParagraph"/>
        <w:numPr>
          <w:ilvl w:val="0"/>
          <w:numId w:val="11"/>
        </w:numPr>
        <w:spacing w:line="360" w:lineRule="auto"/>
      </w:pPr>
      <w:r w:rsidRPr="008010CA">
        <w:rPr>
          <w:b/>
        </w:rPr>
        <w:t>Survey questions:</w:t>
      </w:r>
      <w:r>
        <w:t xml:space="preserve">  The survey will include 8 questions that ask users to rate their level of satisfaction with current emails and provide their preferences with regard to content and frequency.  The survey does not ask for any personally identifiable information.  </w:t>
      </w:r>
    </w:p>
    <w:p w:rsidR="008010CA" w:rsidRDefault="008010CA" w:rsidP="008010CA">
      <w:pPr>
        <w:pStyle w:val="ListParagraph"/>
        <w:numPr>
          <w:ilvl w:val="0"/>
          <w:numId w:val="11"/>
        </w:numPr>
        <w:spacing w:line="360" w:lineRule="auto"/>
      </w:pPr>
      <w:r>
        <w:rPr>
          <w:b/>
        </w:rPr>
        <w:t>Respondents:</w:t>
      </w:r>
      <w:r>
        <w:t xml:space="preserve">  We </w:t>
      </w:r>
      <w:r w:rsidR="00C97633">
        <w:t>want</w:t>
      </w:r>
      <w:r>
        <w:t xml:space="preserve"> 100 subscribers to respond to the survey</w:t>
      </w:r>
      <w:r w:rsidR="00C97633">
        <w:t>.</w:t>
      </w:r>
      <w:r>
        <w:t xml:space="preserve">  </w:t>
      </w:r>
    </w:p>
    <w:p w:rsidR="008B29DF" w:rsidRPr="008010CA" w:rsidRDefault="008010CA" w:rsidP="008010CA">
      <w:pPr>
        <w:pStyle w:val="ListParagraph"/>
        <w:numPr>
          <w:ilvl w:val="0"/>
          <w:numId w:val="11"/>
        </w:numPr>
        <w:spacing w:line="360" w:lineRule="auto"/>
        <w:rPr>
          <w:b/>
          <w:sz w:val="18"/>
          <w:szCs w:val="18"/>
        </w:rPr>
      </w:pPr>
      <w:r w:rsidRPr="008010CA">
        <w:rPr>
          <w:b/>
        </w:rPr>
        <w:t>Analysis:</w:t>
      </w:r>
      <w:r>
        <w:t xml:space="preserve">  </w:t>
      </w:r>
      <w:r w:rsidR="008B29DF">
        <w:t xml:space="preserve">At the end of the study, we will analyze the data at a high-level and quickly report on results.  </w:t>
      </w:r>
      <w:r>
        <w:t xml:space="preserve">The analysis will be done at an aggregate level and may be segmented by role or level of </w:t>
      </w:r>
      <w:r>
        <w:lastRenderedPageBreak/>
        <w:t xml:space="preserve">satisfaction.  The results of the survey will be used to inform future improvements and enhancements to the flu email updates and will be used internally.  The data will not be published or shared outside of CDC.  </w:t>
      </w:r>
    </w:p>
    <w:sectPr w:rsidR="008B29DF" w:rsidRPr="008010C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4DE" w:rsidRDefault="00DD14DE" w:rsidP="00E54B77">
      <w:pPr>
        <w:spacing w:after="0" w:line="240" w:lineRule="auto"/>
      </w:pPr>
      <w:r>
        <w:separator/>
      </w:r>
    </w:p>
  </w:endnote>
  <w:endnote w:type="continuationSeparator" w:id="0">
    <w:p w:rsidR="00DD14DE" w:rsidRDefault="00DD14DE" w:rsidP="00E54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ILGHFK+Tahoma">
    <w:altName w:val="Tahom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055044"/>
      <w:docPartObj>
        <w:docPartGallery w:val="Page Numbers (Bottom of Page)"/>
        <w:docPartUnique/>
      </w:docPartObj>
    </w:sdtPr>
    <w:sdtEndPr>
      <w:rPr>
        <w:noProof/>
      </w:rPr>
    </w:sdtEndPr>
    <w:sdtContent>
      <w:p w:rsidR="00E54B77" w:rsidRDefault="00E54B77">
        <w:pPr>
          <w:pStyle w:val="Footer"/>
          <w:jc w:val="right"/>
        </w:pPr>
        <w:r>
          <w:fldChar w:fldCharType="begin"/>
        </w:r>
        <w:r>
          <w:instrText xml:space="preserve"> PAGE   \* MERGEFORMAT </w:instrText>
        </w:r>
        <w:r>
          <w:fldChar w:fldCharType="separate"/>
        </w:r>
        <w:r w:rsidR="00A45FE6">
          <w:rPr>
            <w:noProof/>
          </w:rPr>
          <w:t>1</w:t>
        </w:r>
        <w:r>
          <w:rPr>
            <w:noProof/>
          </w:rPr>
          <w:fldChar w:fldCharType="end"/>
        </w:r>
      </w:p>
    </w:sdtContent>
  </w:sdt>
  <w:p w:rsidR="00E54B77" w:rsidRDefault="00E54B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4DE" w:rsidRDefault="00DD14DE" w:rsidP="00E54B77">
      <w:pPr>
        <w:spacing w:after="0" w:line="240" w:lineRule="auto"/>
      </w:pPr>
      <w:r>
        <w:separator/>
      </w:r>
    </w:p>
  </w:footnote>
  <w:footnote w:type="continuationSeparator" w:id="0">
    <w:p w:rsidR="00DD14DE" w:rsidRDefault="00DD14DE" w:rsidP="00E54B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00B23"/>
    <w:multiLevelType w:val="hybridMultilevel"/>
    <w:tmpl w:val="FC0CD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D91210B"/>
    <w:multiLevelType w:val="hybridMultilevel"/>
    <w:tmpl w:val="922C455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37A3944"/>
    <w:multiLevelType w:val="hybridMultilevel"/>
    <w:tmpl w:val="41B2B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D01953"/>
    <w:multiLevelType w:val="hybridMultilevel"/>
    <w:tmpl w:val="88D4C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CF671D"/>
    <w:multiLevelType w:val="hybridMultilevel"/>
    <w:tmpl w:val="00E0D4E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370B4ED2"/>
    <w:multiLevelType w:val="hybridMultilevel"/>
    <w:tmpl w:val="0FC44052"/>
    <w:lvl w:ilvl="0" w:tplc="87869900">
      <w:start w:val="50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BEE4B4A"/>
    <w:multiLevelType w:val="hybridMultilevel"/>
    <w:tmpl w:val="23C0F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A42D79"/>
    <w:multiLevelType w:val="hybridMultilevel"/>
    <w:tmpl w:val="5CC2E5D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B9E2FA8"/>
    <w:multiLevelType w:val="hybridMultilevel"/>
    <w:tmpl w:val="CB0E5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F416CA"/>
    <w:multiLevelType w:val="hybridMultilevel"/>
    <w:tmpl w:val="DA88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8AB0D11"/>
    <w:multiLevelType w:val="hybridMultilevel"/>
    <w:tmpl w:val="F7FAD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DF3D60"/>
    <w:multiLevelType w:val="hybridMultilevel"/>
    <w:tmpl w:val="BDF63A3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9"/>
  </w:num>
  <w:num w:numId="3">
    <w:abstractNumId w:val="8"/>
  </w:num>
  <w:num w:numId="4">
    <w:abstractNumId w:val="11"/>
  </w:num>
  <w:num w:numId="5">
    <w:abstractNumId w:val="7"/>
  </w:num>
  <w:num w:numId="6">
    <w:abstractNumId w:val="1"/>
  </w:num>
  <w:num w:numId="7">
    <w:abstractNumId w:val="0"/>
  </w:num>
  <w:num w:numId="8">
    <w:abstractNumId w:val="3"/>
  </w:num>
  <w:num w:numId="9">
    <w:abstractNumId w:val="2"/>
  </w:num>
  <w:num w:numId="10">
    <w:abstractNumId w:val="10"/>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6DC"/>
    <w:rsid w:val="000605E1"/>
    <w:rsid w:val="001574B0"/>
    <w:rsid w:val="001C324C"/>
    <w:rsid w:val="001E15EE"/>
    <w:rsid w:val="001F5463"/>
    <w:rsid w:val="00251A25"/>
    <w:rsid w:val="002B5534"/>
    <w:rsid w:val="002F3B7C"/>
    <w:rsid w:val="00320E87"/>
    <w:rsid w:val="003568DB"/>
    <w:rsid w:val="00363413"/>
    <w:rsid w:val="003E4878"/>
    <w:rsid w:val="004E3486"/>
    <w:rsid w:val="0051513E"/>
    <w:rsid w:val="005669F9"/>
    <w:rsid w:val="005701AA"/>
    <w:rsid w:val="00594C4E"/>
    <w:rsid w:val="005A370B"/>
    <w:rsid w:val="005A4E91"/>
    <w:rsid w:val="005F6D46"/>
    <w:rsid w:val="006043A6"/>
    <w:rsid w:val="00683399"/>
    <w:rsid w:val="0073257A"/>
    <w:rsid w:val="0073642A"/>
    <w:rsid w:val="007818D5"/>
    <w:rsid w:val="007A6FAE"/>
    <w:rsid w:val="007E367F"/>
    <w:rsid w:val="007F5BEA"/>
    <w:rsid w:val="008010CA"/>
    <w:rsid w:val="00845A2D"/>
    <w:rsid w:val="00851081"/>
    <w:rsid w:val="008B29DF"/>
    <w:rsid w:val="009103B3"/>
    <w:rsid w:val="0092065B"/>
    <w:rsid w:val="00984CF8"/>
    <w:rsid w:val="009A3624"/>
    <w:rsid w:val="009A4828"/>
    <w:rsid w:val="009A7260"/>
    <w:rsid w:val="009C6180"/>
    <w:rsid w:val="009E3C3F"/>
    <w:rsid w:val="00A45FE6"/>
    <w:rsid w:val="00A513A2"/>
    <w:rsid w:val="00A708C1"/>
    <w:rsid w:val="00A71D5E"/>
    <w:rsid w:val="00A92D5C"/>
    <w:rsid w:val="00B01C55"/>
    <w:rsid w:val="00B30F60"/>
    <w:rsid w:val="00BB05B0"/>
    <w:rsid w:val="00C006DC"/>
    <w:rsid w:val="00C95401"/>
    <w:rsid w:val="00C97633"/>
    <w:rsid w:val="00DD14DE"/>
    <w:rsid w:val="00DE3C52"/>
    <w:rsid w:val="00E067C7"/>
    <w:rsid w:val="00E54B77"/>
    <w:rsid w:val="00E65F2E"/>
    <w:rsid w:val="00F615D2"/>
    <w:rsid w:val="00F94F8D"/>
    <w:rsid w:val="00FC4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94C4E"/>
    <w:pPr>
      <w:keepNext/>
      <w:keepLines/>
      <w:spacing w:before="480" w:after="0"/>
      <w:outlineLvl w:val="0"/>
    </w:pPr>
    <w:rPr>
      <w:rFonts w:asciiTheme="majorHAnsi" w:eastAsiaTheme="majorEastAsia" w:hAnsiTheme="majorHAnsi" w:cstheme="majorBidi"/>
      <w:b/>
      <w:bCs/>
      <w:color w:val="53535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4B0"/>
    <w:pPr>
      <w:ind w:left="720"/>
      <w:contextualSpacing/>
    </w:pPr>
    <w:rPr>
      <w:rFonts w:ascii="Calibri" w:eastAsia="Calibri" w:hAnsi="Calibri" w:cs="Times New Roman"/>
    </w:rPr>
  </w:style>
  <w:style w:type="paragraph" w:styleId="ListBullet">
    <w:name w:val="List Bullet"/>
    <w:basedOn w:val="Normal"/>
    <w:uiPriority w:val="99"/>
    <w:rsid w:val="00B30F60"/>
    <w:pPr>
      <w:tabs>
        <w:tab w:val="num" w:pos="360"/>
      </w:tabs>
      <w:spacing w:after="120" w:line="240" w:lineRule="auto"/>
      <w:ind w:left="360" w:hanging="360"/>
    </w:pPr>
    <w:rPr>
      <w:rFonts w:ascii="Arial" w:eastAsia="Times New Roman" w:hAnsi="Arial" w:cs="Times New Roman"/>
      <w:sz w:val="24"/>
      <w:szCs w:val="24"/>
    </w:rPr>
  </w:style>
  <w:style w:type="paragraph" w:styleId="BodyText">
    <w:name w:val="Body Text"/>
    <w:basedOn w:val="Normal"/>
    <w:next w:val="Normal"/>
    <w:link w:val="BodyTextChar"/>
    <w:uiPriority w:val="99"/>
    <w:rsid w:val="009C6180"/>
    <w:pPr>
      <w:autoSpaceDE w:val="0"/>
      <w:autoSpaceDN w:val="0"/>
      <w:adjustRightInd w:val="0"/>
      <w:spacing w:after="0" w:line="240" w:lineRule="auto"/>
    </w:pPr>
    <w:rPr>
      <w:rFonts w:ascii="ILGHFK+Tahoma" w:eastAsia="Times New Roman" w:hAnsi="ILGHFK+Tahoma" w:cs="Times New Roman"/>
      <w:sz w:val="24"/>
      <w:szCs w:val="24"/>
    </w:rPr>
  </w:style>
  <w:style w:type="character" w:customStyle="1" w:styleId="BodyTextChar">
    <w:name w:val="Body Text Char"/>
    <w:basedOn w:val="DefaultParagraphFont"/>
    <w:link w:val="BodyText"/>
    <w:uiPriority w:val="99"/>
    <w:rsid w:val="009C6180"/>
    <w:rPr>
      <w:rFonts w:ascii="ILGHFK+Tahoma" w:eastAsia="Times New Roman" w:hAnsi="ILGHFK+Tahoma" w:cs="Times New Roman"/>
      <w:sz w:val="24"/>
      <w:szCs w:val="24"/>
    </w:rPr>
  </w:style>
  <w:style w:type="paragraph" w:styleId="Header">
    <w:name w:val="header"/>
    <w:basedOn w:val="Normal"/>
    <w:link w:val="HeaderChar"/>
    <w:uiPriority w:val="99"/>
    <w:unhideWhenUsed/>
    <w:rsid w:val="00E54B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B77"/>
  </w:style>
  <w:style w:type="paragraph" w:styleId="Footer">
    <w:name w:val="footer"/>
    <w:basedOn w:val="Normal"/>
    <w:link w:val="FooterChar"/>
    <w:uiPriority w:val="99"/>
    <w:unhideWhenUsed/>
    <w:rsid w:val="00E54B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B77"/>
  </w:style>
  <w:style w:type="paragraph" w:styleId="Title">
    <w:name w:val="Title"/>
    <w:basedOn w:val="Normal"/>
    <w:next w:val="Normal"/>
    <w:link w:val="TitleChar"/>
    <w:uiPriority w:val="10"/>
    <w:qFormat/>
    <w:rsid w:val="00594C4E"/>
    <w:pPr>
      <w:pBdr>
        <w:bottom w:val="single" w:sz="8" w:space="4" w:color="6F6F74" w:themeColor="accent1"/>
      </w:pBdr>
      <w:spacing w:after="300" w:line="240" w:lineRule="auto"/>
      <w:contextualSpacing/>
    </w:pPr>
    <w:rPr>
      <w:rFonts w:asciiTheme="majorHAnsi" w:eastAsiaTheme="majorEastAsia" w:hAnsiTheme="majorHAnsi" w:cstheme="majorBidi"/>
      <w:color w:val="343437" w:themeColor="text2" w:themeShade="BF"/>
      <w:spacing w:val="5"/>
      <w:kern w:val="28"/>
      <w:sz w:val="52"/>
      <w:szCs w:val="52"/>
    </w:rPr>
  </w:style>
  <w:style w:type="character" w:customStyle="1" w:styleId="TitleChar">
    <w:name w:val="Title Char"/>
    <w:basedOn w:val="DefaultParagraphFont"/>
    <w:link w:val="Title"/>
    <w:uiPriority w:val="10"/>
    <w:rsid w:val="00594C4E"/>
    <w:rPr>
      <w:rFonts w:asciiTheme="majorHAnsi" w:eastAsiaTheme="majorEastAsia" w:hAnsiTheme="majorHAnsi" w:cstheme="majorBidi"/>
      <w:color w:val="343437" w:themeColor="text2" w:themeShade="BF"/>
      <w:spacing w:val="5"/>
      <w:kern w:val="28"/>
      <w:sz w:val="52"/>
      <w:szCs w:val="52"/>
    </w:rPr>
  </w:style>
  <w:style w:type="character" w:customStyle="1" w:styleId="Heading1Char">
    <w:name w:val="Heading 1 Char"/>
    <w:basedOn w:val="DefaultParagraphFont"/>
    <w:link w:val="Heading1"/>
    <w:uiPriority w:val="9"/>
    <w:rsid w:val="00594C4E"/>
    <w:rPr>
      <w:rFonts w:asciiTheme="majorHAnsi" w:eastAsiaTheme="majorEastAsia" w:hAnsiTheme="majorHAnsi" w:cstheme="majorBidi"/>
      <w:b/>
      <w:bCs/>
      <w:color w:val="535356" w:themeColor="accent1" w:themeShade="BF"/>
      <w:sz w:val="28"/>
      <w:szCs w:val="28"/>
    </w:rPr>
  </w:style>
  <w:style w:type="character" w:customStyle="1" w:styleId="apple-converted-space">
    <w:name w:val="apple-converted-space"/>
    <w:basedOn w:val="DefaultParagraphFont"/>
    <w:rsid w:val="008B29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94C4E"/>
    <w:pPr>
      <w:keepNext/>
      <w:keepLines/>
      <w:spacing w:before="480" w:after="0"/>
      <w:outlineLvl w:val="0"/>
    </w:pPr>
    <w:rPr>
      <w:rFonts w:asciiTheme="majorHAnsi" w:eastAsiaTheme="majorEastAsia" w:hAnsiTheme="majorHAnsi" w:cstheme="majorBidi"/>
      <w:b/>
      <w:bCs/>
      <w:color w:val="53535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4B0"/>
    <w:pPr>
      <w:ind w:left="720"/>
      <w:contextualSpacing/>
    </w:pPr>
    <w:rPr>
      <w:rFonts w:ascii="Calibri" w:eastAsia="Calibri" w:hAnsi="Calibri" w:cs="Times New Roman"/>
    </w:rPr>
  </w:style>
  <w:style w:type="paragraph" w:styleId="ListBullet">
    <w:name w:val="List Bullet"/>
    <w:basedOn w:val="Normal"/>
    <w:uiPriority w:val="99"/>
    <w:rsid w:val="00B30F60"/>
    <w:pPr>
      <w:tabs>
        <w:tab w:val="num" w:pos="360"/>
      </w:tabs>
      <w:spacing w:after="120" w:line="240" w:lineRule="auto"/>
      <w:ind w:left="360" w:hanging="360"/>
    </w:pPr>
    <w:rPr>
      <w:rFonts w:ascii="Arial" w:eastAsia="Times New Roman" w:hAnsi="Arial" w:cs="Times New Roman"/>
      <w:sz w:val="24"/>
      <w:szCs w:val="24"/>
    </w:rPr>
  </w:style>
  <w:style w:type="paragraph" w:styleId="BodyText">
    <w:name w:val="Body Text"/>
    <w:basedOn w:val="Normal"/>
    <w:next w:val="Normal"/>
    <w:link w:val="BodyTextChar"/>
    <w:uiPriority w:val="99"/>
    <w:rsid w:val="009C6180"/>
    <w:pPr>
      <w:autoSpaceDE w:val="0"/>
      <w:autoSpaceDN w:val="0"/>
      <w:adjustRightInd w:val="0"/>
      <w:spacing w:after="0" w:line="240" w:lineRule="auto"/>
    </w:pPr>
    <w:rPr>
      <w:rFonts w:ascii="ILGHFK+Tahoma" w:eastAsia="Times New Roman" w:hAnsi="ILGHFK+Tahoma" w:cs="Times New Roman"/>
      <w:sz w:val="24"/>
      <w:szCs w:val="24"/>
    </w:rPr>
  </w:style>
  <w:style w:type="character" w:customStyle="1" w:styleId="BodyTextChar">
    <w:name w:val="Body Text Char"/>
    <w:basedOn w:val="DefaultParagraphFont"/>
    <w:link w:val="BodyText"/>
    <w:uiPriority w:val="99"/>
    <w:rsid w:val="009C6180"/>
    <w:rPr>
      <w:rFonts w:ascii="ILGHFK+Tahoma" w:eastAsia="Times New Roman" w:hAnsi="ILGHFK+Tahoma" w:cs="Times New Roman"/>
      <w:sz w:val="24"/>
      <w:szCs w:val="24"/>
    </w:rPr>
  </w:style>
  <w:style w:type="paragraph" w:styleId="Header">
    <w:name w:val="header"/>
    <w:basedOn w:val="Normal"/>
    <w:link w:val="HeaderChar"/>
    <w:uiPriority w:val="99"/>
    <w:unhideWhenUsed/>
    <w:rsid w:val="00E54B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B77"/>
  </w:style>
  <w:style w:type="paragraph" w:styleId="Footer">
    <w:name w:val="footer"/>
    <w:basedOn w:val="Normal"/>
    <w:link w:val="FooterChar"/>
    <w:uiPriority w:val="99"/>
    <w:unhideWhenUsed/>
    <w:rsid w:val="00E54B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B77"/>
  </w:style>
  <w:style w:type="paragraph" w:styleId="Title">
    <w:name w:val="Title"/>
    <w:basedOn w:val="Normal"/>
    <w:next w:val="Normal"/>
    <w:link w:val="TitleChar"/>
    <w:uiPriority w:val="10"/>
    <w:qFormat/>
    <w:rsid w:val="00594C4E"/>
    <w:pPr>
      <w:pBdr>
        <w:bottom w:val="single" w:sz="8" w:space="4" w:color="6F6F74" w:themeColor="accent1"/>
      </w:pBdr>
      <w:spacing w:after="300" w:line="240" w:lineRule="auto"/>
      <w:contextualSpacing/>
    </w:pPr>
    <w:rPr>
      <w:rFonts w:asciiTheme="majorHAnsi" w:eastAsiaTheme="majorEastAsia" w:hAnsiTheme="majorHAnsi" w:cstheme="majorBidi"/>
      <w:color w:val="343437" w:themeColor="text2" w:themeShade="BF"/>
      <w:spacing w:val="5"/>
      <w:kern w:val="28"/>
      <w:sz w:val="52"/>
      <w:szCs w:val="52"/>
    </w:rPr>
  </w:style>
  <w:style w:type="character" w:customStyle="1" w:styleId="TitleChar">
    <w:name w:val="Title Char"/>
    <w:basedOn w:val="DefaultParagraphFont"/>
    <w:link w:val="Title"/>
    <w:uiPriority w:val="10"/>
    <w:rsid w:val="00594C4E"/>
    <w:rPr>
      <w:rFonts w:asciiTheme="majorHAnsi" w:eastAsiaTheme="majorEastAsia" w:hAnsiTheme="majorHAnsi" w:cstheme="majorBidi"/>
      <w:color w:val="343437" w:themeColor="text2" w:themeShade="BF"/>
      <w:spacing w:val="5"/>
      <w:kern w:val="28"/>
      <w:sz w:val="52"/>
      <w:szCs w:val="52"/>
    </w:rPr>
  </w:style>
  <w:style w:type="character" w:customStyle="1" w:styleId="Heading1Char">
    <w:name w:val="Heading 1 Char"/>
    <w:basedOn w:val="DefaultParagraphFont"/>
    <w:link w:val="Heading1"/>
    <w:uiPriority w:val="9"/>
    <w:rsid w:val="00594C4E"/>
    <w:rPr>
      <w:rFonts w:asciiTheme="majorHAnsi" w:eastAsiaTheme="majorEastAsia" w:hAnsiTheme="majorHAnsi" w:cstheme="majorBidi"/>
      <w:b/>
      <w:bCs/>
      <w:color w:val="535356" w:themeColor="accent1" w:themeShade="BF"/>
      <w:sz w:val="28"/>
      <w:szCs w:val="28"/>
    </w:rPr>
  </w:style>
  <w:style w:type="character" w:customStyle="1" w:styleId="apple-converted-space">
    <w:name w:val="apple-converted-space"/>
    <w:basedOn w:val="DefaultParagraphFont"/>
    <w:rsid w:val="008B2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18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Richman, Lisa M. (CDC/OID/NCHHSTP)</dc:creator>
  <cp:lastModifiedBy>SYSTEM</cp:lastModifiedBy>
  <cp:revision>2</cp:revision>
  <dcterms:created xsi:type="dcterms:W3CDTF">2017-09-05T16:15:00Z</dcterms:created>
  <dcterms:modified xsi:type="dcterms:W3CDTF">2017-09-05T16:15:00Z</dcterms:modified>
</cp:coreProperties>
</file>