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F5A32" w14:textId="70D4FFDC" w:rsidR="00B56C9C" w:rsidRPr="00B56C9C" w:rsidRDefault="00B56C9C" w:rsidP="00B56C9C">
      <w:pPr>
        <w:rPr>
          <w:rFonts w:cstheme="minorHAnsi"/>
          <w:sz w:val="24"/>
        </w:rPr>
      </w:pPr>
      <w:bookmarkStart w:id="0" w:name="_GoBack"/>
      <w:bookmarkEnd w:id="0"/>
      <w:r w:rsidRPr="00B56C9C">
        <w:rPr>
          <w:rFonts w:cstheme="minorHAnsi"/>
          <w:sz w:val="24"/>
        </w:rPr>
        <w:t xml:space="preserve">Project Title: Assessment of Community Use of the </w:t>
      </w:r>
      <w:r w:rsidRPr="00B56C9C">
        <w:rPr>
          <w:rFonts w:cstheme="minorHAnsi"/>
          <w:i/>
          <w:sz w:val="24"/>
        </w:rPr>
        <w:t>NIST Community Resilience Planning Guide for Buildings and Infrastructure Systems </w:t>
      </w:r>
    </w:p>
    <w:p w14:paraId="703C22C5" w14:textId="551063E4" w:rsidR="0029625B" w:rsidRPr="00B56C9C" w:rsidRDefault="009E3175" w:rsidP="00B56C9C">
      <w:pPr>
        <w:pStyle w:val="Title"/>
        <w:rPr>
          <w:sz w:val="52"/>
        </w:rPr>
      </w:pPr>
      <w:r>
        <w:rPr>
          <w:sz w:val="52"/>
        </w:rPr>
        <w:t>Survey</w:t>
      </w:r>
      <w:r w:rsidR="00B56C9C">
        <w:rPr>
          <w:sz w:val="52"/>
        </w:rPr>
        <w:t xml:space="preserve"> Modules for </w:t>
      </w:r>
      <w:r w:rsidR="0029625B">
        <w:t>Non-traditional Users of</w:t>
      </w:r>
      <w:r w:rsidR="00B56C9C">
        <w:t xml:space="preserve"> the</w:t>
      </w:r>
      <w:r w:rsidR="0029625B">
        <w:t xml:space="preserve"> NIST Guide</w:t>
      </w:r>
    </w:p>
    <w:p w14:paraId="4E0ED820" w14:textId="1269DA4B" w:rsidR="0029625B" w:rsidRDefault="0029625B" w:rsidP="0029625B">
      <w:pPr>
        <w:pStyle w:val="Subtitle"/>
      </w:pPr>
      <w:r>
        <w:t>V.</w:t>
      </w:r>
      <w:r w:rsidR="009C21A3">
        <w:t>2</w:t>
      </w:r>
      <w:r w:rsidR="004909D5">
        <w:t>.0</w:t>
      </w:r>
      <w:r>
        <w:t xml:space="preserve"> </w:t>
      </w:r>
      <w:r w:rsidR="004909D5">
        <w:t xml:space="preserve">(date: </w:t>
      </w:r>
      <w:r w:rsidR="009C21A3">
        <w:t>10-24</w:t>
      </w:r>
      <w:r w:rsidRPr="002D7E7C">
        <w:t>-2017</w:t>
      </w:r>
      <w:r w:rsidR="004909D5">
        <w:t>)</w:t>
      </w:r>
    </w:p>
    <w:p w14:paraId="1A11A2DA" w14:textId="0311C177" w:rsidR="00797E58" w:rsidRDefault="00797E58" w:rsidP="00BF12B8"/>
    <w:p w14:paraId="5B37A8B4" w14:textId="2CBF406F" w:rsidR="00797E58" w:rsidRDefault="00797E58" w:rsidP="00BF12B8">
      <w:pPr>
        <w:pStyle w:val="Heading1"/>
      </w:pPr>
      <w:r>
        <w:t>Introductory Script</w:t>
      </w:r>
    </w:p>
    <w:p w14:paraId="4F9F815E" w14:textId="77777777" w:rsidR="00AE3F19" w:rsidRDefault="00AE3F19" w:rsidP="00797E58"/>
    <w:p w14:paraId="427EE43B" w14:textId="166584AC" w:rsidR="00797E58" w:rsidRDefault="00797E58" w:rsidP="00797E58">
      <w:r>
        <w:t>OMB Control #0693-0078</w:t>
      </w:r>
    </w:p>
    <w:p w14:paraId="29D1E480" w14:textId="0F0A745B" w:rsidR="00797E58" w:rsidRDefault="00797E58" w:rsidP="00797E58">
      <w:r>
        <w:t>Expiration date:  07/31/2019</w:t>
      </w:r>
    </w:p>
    <w:p w14:paraId="7D52CD1C" w14:textId="77777777" w:rsidR="00D43A60" w:rsidRDefault="00D43A60" w:rsidP="00BF12B8"/>
    <w:p w14:paraId="2ECC4C75" w14:textId="77777777" w:rsidR="0038557B" w:rsidRDefault="0038557B" w:rsidP="0038557B">
      <w:r>
        <w:t xml:space="preserve">This information collection is focused on communities that </w:t>
      </w:r>
      <w:r w:rsidRPr="00C448D3">
        <w:t xml:space="preserve">have used or are currently using the </w:t>
      </w:r>
      <w:r w:rsidRPr="00C448D3">
        <w:rPr>
          <w:i/>
        </w:rPr>
        <w:t>NIST Community Resilience Planning Guide for Buildings and Infrastructure Systems</w:t>
      </w:r>
      <w:r w:rsidRPr="00C448D3">
        <w:t>.</w:t>
      </w:r>
      <w:r>
        <w:t xml:space="preserve"> We are collecting information from representatives of these communities in order to </w:t>
      </w:r>
      <w:r w:rsidRPr="00C448D3">
        <w:rPr>
          <w:snapToGrid w:val="0"/>
        </w:rPr>
        <w:t xml:space="preserve">1) inform the next generation of guidance on community resilience planning including Version 2.0 of the </w:t>
      </w:r>
      <w:r w:rsidRPr="00C448D3">
        <w:rPr>
          <w:i/>
          <w:snapToGrid w:val="0"/>
        </w:rPr>
        <w:t>NIST Community Resilience Planning Guide</w:t>
      </w:r>
      <w:r w:rsidRPr="00C448D3">
        <w:rPr>
          <w:snapToGrid w:val="0"/>
        </w:rPr>
        <w:t xml:space="preserve"> and accompanying tool development, 2) better understand the process of resilience planning, and 3) identify additional resources that communities need for resilience planning.</w:t>
      </w:r>
    </w:p>
    <w:p w14:paraId="6E9DFD37" w14:textId="77777777" w:rsidR="0038557B" w:rsidRDefault="0038557B" w:rsidP="0038557B">
      <w:r>
        <w:t xml:space="preserve">This </w:t>
      </w:r>
      <w:r w:rsidRPr="00E7676A">
        <w:t>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15 minutes per</w:t>
      </w:r>
      <w:r>
        <w:t xml:space="preserve"> survey</w:t>
      </w:r>
      <w:r w:rsidRPr="00E7676A">
        <w:t>,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Jennifer Helgeson, Economist, NIST, 100 Bureau Drive, MS 8603, Gaithersburg, MD 20899-1710, telephone 301-975-6133, or via email to jennifer.helgeson@nist.gov.</w:t>
      </w:r>
    </w:p>
    <w:p w14:paraId="177B4A65" w14:textId="77777777" w:rsidR="00D43A60" w:rsidRDefault="00D43A60" w:rsidP="00334E3C"/>
    <w:p w14:paraId="573E2295" w14:textId="77777777" w:rsidR="00874BE9" w:rsidRPr="00F76BD8" w:rsidRDefault="00874BE9" w:rsidP="00F76BD8">
      <w:pPr>
        <w:rPr>
          <w:szCs w:val="24"/>
        </w:rPr>
      </w:pPr>
    </w:p>
    <w:p w14:paraId="187CD076" w14:textId="77777777" w:rsidR="00122329" w:rsidRDefault="00122329" w:rsidP="009E3175">
      <w:pPr>
        <w:pStyle w:val="Heading1"/>
      </w:pPr>
    </w:p>
    <w:p w14:paraId="4084304F" w14:textId="43793DEE" w:rsidR="00117C54" w:rsidRPr="00BF12B8" w:rsidRDefault="00117C54" w:rsidP="009E3175">
      <w:pPr>
        <w:pStyle w:val="Heading1"/>
      </w:pPr>
      <w:r>
        <w:t xml:space="preserve">Background on Representative and Community </w:t>
      </w:r>
      <w:r w:rsidR="009E3175">
        <w:t>f</w:t>
      </w:r>
      <w:r>
        <w:t xml:space="preserve">or Non-traditional Applications </w:t>
      </w:r>
      <w:r w:rsidR="009E3175">
        <w:t>of the Guide (</w:t>
      </w:r>
      <w:r w:rsidR="009E3175" w:rsidRPr="0089733D">
        <w:t xml:space="preserve">General </w:t>
      </w:r>
      <w:r w:rsidR="009E3175">
        <w:t>Survey Module A)</w:t>
      </w:r>
    </w:p>
    <w:p w14:paraId="6594635E" w14:textId="77777777" w:rsidR="00BA2D95" w:rsidRPr="00703875" w:rsidRDefault="00BA2D95" w:rsidP="00BA2D95">
      <w:pPr>
        <w:rPr>
          <w:rFonts w:eastAsia="Times New Roman" w:cs="Arial"/>
          <w:color w:val="333333"/>
          <w:shd w:val="clear" w:color="auto" w:fill="FFFFFF"/>
        </w:rPr>
      </w:pPr>
      <w:r w:rsidRPr="00703875">
        <w:rPr>
          <w:rFonts w:eastAsia="Times New Roman" w:cs="Arial"/>
          <w:color w:val="333333"/>
          <w:shd w:val="clear" w:color="auto" w:fill="FFFFFF"/>
        </w:rPr>
        <w:t>Pre-screen question:</w:t>
      </w:r>
    </w:p>
    <w:p w14:paraId="08B4F261" w14:textId="77777777" w:rsidR="00BA2D95" w:rsidRPr="00703875" w:rsidRDefault="00BA2D95" w:rsidP="00BA2D95">
      <w:pPr>
        <w:pStyle w:val="ListParagraph"/>
        <w:numPr>
          <w:ilvl w:val="0"/>
          <w:numId w:val="29"/>
        </w:numPr>
        <w:rPr>
          <w:rFonts w:eastAsia="Times New Roman" w:cs="Times New Roman"/>
        </w:rPr>
      </w:pPr>
      <w:r w:rsidRPr="00703875">
        <w:rPr>
          <w:rFonts w:eastAsia="Times New Roman" w:cs="Arial"/>
          <w:color w:val="333333"/>
          <w:shd w:val="clear" w:color="auto" w:fill="FFFFFF"/>
        </w:rPr>
        <w:t>Please enter your uniquely assigned ID Code.</w:t>
      </w:r>
    </w:p>
    <w:p w14:paraId="20C335ED" w14:textId="77777777" w:rsidR="00BA2D95" w:rsidRPr="00703875" w:rsidRDefault="00BA2D95" w:rsidP="00BA2D95">
      <w:r w:rsidRPr="00703875">
        <w:t>[REQUIRE ANSWER - This question requires an answer. If you do not know your ID Code, please contact maria.dillard@nist.gov for assistance.]</w:t>
      </w:r>
    </w:p>
    <w:p w14:paraId="7BF891E5" w14:textId="77777777" w:rsidR="00BA2D95" w:rsidRPr="00703875" w:rsidRDefault="00BA2D95" w:rsidP="00BA2D95">
      <w:r w:rsidRPr="00703875">
        <w:t>[VALIDATE ANSWER - The ID Code you entered is in an invalid format.]</w:t>
      </w:r>
    </w:p>
    <w:p w14:paraId="53D9CCD8" w14:textId="77777777" w:rsidR="00BA2D95" w:rsidRDefault="00BA2D95" w:rsidP="004909D5"/>
    <w:p w14:paraId="2BC49380" w14:textId="77777777" w:rsidR="0038557B" w:rsidRDefault="0038557B" w:rsidP="004909D5">
      <w:r>
        <w:t xml:space="preserve">We are aware that your community has used or is using the </w:t>
      </w:r>
      <w:r w:rsidRPr="0038557B">
        <w:rPr>
          <w:i/>
        </w:rPr>
        <w:t>NIST Community Resilience Planning Guide for Buildings and Infrastructure Systems</w:t>
      </w:r>
      <w:r>
        <w:t xml:space="preserve"> for resilience planning. In order to better understand your community’s use, we would like to first ask a general set of questions about you and the community you represent.</w:t>
      </w:r>
    </w:p>
    <w:p w14:paraId="0990E6B2" w14:textId="77777777" w:rsidR="0038557B" w:rsidRDefault="0038557B" w:rsidP="004909D5"/>
    <w:p w14:paraId="184D330C" w14:textId="77777777" w:rsidR="00117C54" w:rsidRDefault="00117C54" w:rsidP="00117C54">
      <w:pPr>
        <w:pStyle w:val="ListParagraph"/>
        <w:numPr>
          <w:ilvl w:val="0"/>
          <w:numId w:val="28"/>
        </w:numPr>
        <w:rPr>
          <w:szCs w:val="24"/>
        </w:rPr>
      </w:pPr>
      <w:r w:rsidRPr="0089733D">
        <w:rPr>
          <w:szCs w:val="24"/>
        </w:rPr>
        <w:t xml:space="preserve">At what scale of community is </w:t>
      </w:r>
      <w:r>
        <w:rPr>
          <w:szCs w:val="24"/>
        </w:rPr>
        <w:t xml:space="preserve">resilience planning </w:t>
      </w:r>
      <w:r w:rsidRPr="0089733D">
        <w:rPr>
          <w:szCs w:val="24"/>
        </w:rPr>
        <w:t xml:space="preserve">being implemented? </w:t>
      </w:r>
      <w:r w:rsidRPr="0089733D">
        <w:rPr>
          <w:szCs w:val="24"/>
        </w:rPr>
        <w:tab/>
      </w:r>
    </w:p>
    <w:p w14:paraId="64AC0C4E" w14:textId="77777777" w:rsidR="00117C54" w:rsidRDefault="00117C54" w:rsidP="00117C54">
      <w:pPr>
        <w:pStyle w:val="ListParagraph"/>
        <w:numPr>
          <w:ilvl w:val="1"/>
          <w:numId w:val="28"/>
        </w:numPr>
        <w:rPr>
          <w:szCs w:val="24"/>
        </w:rPr>
      </w:pPr>
      <w:r>
        <w:rPr>
          <w:szCs w:val="24"/>
        </w:rPr>
        <w:t>s</w:t>
      </w:r>
      <w:r w:rsidRPr="0089733D">
        <w:rPr>
          <w:szCs w:val="24"/>
        </w:rPr>
        <w:t>tate</w:t>
      </w:r>
    </w:p>
    <w:p w14:paraId="3760E7F9" w14:textId="77777777" w:rsidR="00117C54" w:rsidRPr="0089733D" w:rsidRDefault="00117C54" w:rsidP="00117C54">
      <w:pPr>
        <w:pStyle w:val="ListParagraph"/>
        <w:numPr>
          <w:ilvl w:val="1"/>
          <w:numId w:val="28"/>
        </w:numPr>
        <w:rPr>
          <w:szCs w:val="24"/>
        </w:rPr>
      </w:pPr>
      <w:r w:rsidRPr="0089733D">
        <w:rPr>
          <w:szCs w:val="24"/>
        </w:rPr>
        <w:t>region</w:t>
      </w:r>
    </w:p>
    <w:p w14:paraId="1BB01AEB" w14:textId="77777777" w:rsidR="00117C54" w:rsidRPr="0089733D" w:rsidRDefault="00117C54" w:rsidP="00117C54">
      <w:pPr>
        <w:pStyle w:val="ListParagraph"/>
        <w:numPr>
          <w:ilvl w:val="1"/>
          <w:numId w:val="28"/>
        </w:numPr>
        <w:rPr>
          <w:szCs w:val="24"/>
        </w:rPr>
      </w:pPr>
      <w:r w:rsidRPr="0089733D">
        <w:rPr>
          <w:szCs w:val="24"/>
        </w:rPr>
        <w:t>county</w:t>
      </w:r>
    </w:p>
    <w:p w14:paraId="4E056C95" w14:textId="77777777" w:rsidR="00117C54" w:rsidRPr="0089733D" w:rsidRDefault="00117C54" w:rsidP="00117C54">
      <w:pPr>
        <w:pStyle w:val="ListParagraph"/>
        <w:numPr>
          <w:ilvl w:val="1"/>
          <w:numId w:val="28"/>
        </w:numPr>
        <w:rPr>
          <w:szCs w:val="24"/>
        </w:rPr>
      </w:pPr>
      <w:r w:rsidRPr="0089733D">
        <w:rPr>
          <w:szCs w:val="24"/>
        </w:rPr>
        <w:t>city</w:t>
      </w:r>
    </w:p>
    <w:p w14:paraId="41236758" w14:textId="77777777" w:rsidR="00117C54" w:rsidRPr="0089733D" w:rsidRDefault="00117C54" w:rsidP="00117C54">
      <w:pPr>
        <w:pStyle w:val="ListParagraph"/>
        <w:numPr>
          <w:ilvl w:val="1"/>
          <w:numId w:val="28"/>
        </w:numPr>
        <w:rPr>
          <w:szCs w:val="24"/>
        </w:rPr>
      </w:pPr>
      <w:r w:rsidRPr="0089733D">
        <w:rPr>
          <w:szCs w:val="24"/>
        </w:rPr>
        <w:t>town</w:t>
      </w:r>
    </w:p>
    <w:p w14:paraId="0640854C" w14:textId="77777777" w:rsidR="00117C54" w:rsidRPr="0089733D" w:rsidRDefault="00117C54" w:rsidP="00117C54">
      <w:pPr>
        <w:pStyle w:val="ListParagraph"/>
        <w:numPr>
          <w:ilvl w:val="1"/>
          <w:numId w:val="28"/>
        </w:numPr>
        <w:rPr>
          <w:szCs w:val="24"/>
        </w:rPr>
      </w:pPr>
      <w:r w:rsidRPr="0089733D">
        <w:rPr>
          <w:szCs w:val="24"/>
        </w:rPr>
        <w:t>municipality</w:t>
      </w:r>
    </w:p>
    <w:p w14:paraId="74465E6B" w14:textId="77777777" w:rsidR="00117C54" w:rsidRPr="0089733D" w:rsidRDefault="00117C54" w:rsidP="00117C54">
      <w:pPr>
        <w:pStyle w:val="ListParagraph"/>
        <w:numPr>
          <w:ilvl w:val="1"/>
          <w:numId w:val="28"/>
        </w:numPr>
        <w:rPr>
          <w:szCs w:val="24"/>
        </w:rPr>
      </w:pPr>
      <w:r>
        <w:rPr>
          <w:szCs w:val="24"/>
        </w:rPr>
        <w:t>O</w:t>
      </w:r>
      <w:r w:rsidRPr="0089733D">
        <w:rPr>
          <w:szCs w:val="24"/>
        </w:rPr>
        <w:t xml:space="preserve">ther </w:t>
      </w:r>
      <w:r>
        <w:rPr>
          <w:szCs w:val="24"/>
        </w:rPr>
        <w:t>__________</w:t>
      </w:r>
      <w:r w:rsidRPr="0089733D">
        <w:rPr>
          <w:szCs w:val="24"/>
        </w:rPr>
        <w:t xml:space="preserve"> </w:t>
      </w:r>
    </w:p>
    <w:p w14:paraId="4AA11659" w14:textId="79C18D75" w:rsidR="00117C54" w:rsidRDefault="00117C54" w:rsidP="00117C54">
      <w:pPr>
        <w:pStyle w:val="ListParagraph"/>
        <w:numPr>
          <w:ilvl w:val="0"/>
          <w:numId w:val="28"/>
        </w:numPr>
        <w:rPr>
          <w:szCs w:val="24"/>
        </w:rPr>
      </w:pPr>
      <w:r>
        <w:rPr>
          <w:szCs w:val="24"/>
        </w:rPr>
        <w:t xml:space="preserve">Do you live in the community where you </w:t>
      </w:r>
      <w:r w:rsidR="003753A6">
        <w:rPr>
          <w:szCs w:val="24"/>
        </w:rPr>
        <w:t>are participating in resilience planning</w:t>
      </w:r>
      <w:r>
        <w:rPr>
          <w:szCs w:val="24"/>
        </w:rPr>
        <w:t>?</w:t>
      </w:r>
    </w:p>
    <w:p w14:paraId="20E32854" w14:textId="77777777" w:rsidR="00117C54" w:rsidRDefault="00117C54" w:rsidP="00117C54">
      <w:pPr>
        <w:pStyle w:val="ListParagraph"/>
        <w:numPr>
          <w:ilvl w:val="1"/>
          <w:numId w:val="28"/>
        </w:numPr>
        <w:rPr>
          <w:szCs w:val="24"/>
        </w:rPr>
      </w:pPr>
      <w:r>
        <w:rPr>
          <w:szCs w:val="24"/>
        </w:rPr>
        <w:t>Yes</w:t>
      </w:r>
    </w:p>
    <w:p w14:paraId="458EE9BE" w14:textId="77777777" w:rsidR="00117C54" w:rsidRDefault="00117C54" w:rsidP="00117C54">
      <w:pPr>
        <w:pStyle w:val="ListParagraph"/>
        <w:numPr>
          <w:ilvl w:val="1"/>
          <w:numId w:val="28"/>
        </w:numPr>
        <w:rPr>
          <w:szCs w:val="24"/>
        </w:rPr>
      </w:pPr>
      <w:r>
        <w:rPr>
          <w:szCs w:val="24"/>
        </w:rPr>
        <w:t>No</w:t>
      </w:r>
    </w:p>
    <w:p w14:paraId="16AA05F4" w14:textId="77777777" w:rsidR="00117C54" w:rsidRDefault="00117C54" w:rsidP="00117C54">
      <w:pPr>
        <w:pStyle w:val="ListParagraph"/>
        <w:numPr>
          <w:ilvl w:val="0"/>
          <w:numId w:val="28"/>
        </w:numPr>
        <w:rPr>
          <w:szCs w:val="24"/>
        </w:rPr>
      </w:pPr>
      <w:r>
        <w:rPr>
          <w:szCs w:val="24"/>
        </w:rPr>
        <w:t>If yes, h</w:t>
      </w:r>
      <w:r w:rsidRPr="0089733D">
        <w:rPr>
          <w:szCs w:val="24"/>
        </w:rPr>
        <w:t>ow long have you lived in this community?</w:t>
      </w:r>
      <w:r w:rsidRPr="0089733D">
        <w:rPr>
          <w:szCs w:val="24"/>
        </w:rPr>
        <w:tab/>
      </w:r>
    </w:p>
    <w:p w14:paraId="13B312A6" w14:textId="77777777" w:rsidR="00117C54" w:rsidRDefault="00117C54" w:rsidP="00117C54">
      <w:pPr>
        <w:pStyle w:val="ListParagraph"/>
        <w:numPr>
          <w:ilvl w:val="1"/>
          <w:numId w:val="28"/>
        </w:numPr>
        <w:rPr>
          <w:szCs w:val="24"/>
        </w:rPr>
      </w:pPr>
      <w:r>
        <w:rPr>
          <w:szCs w:val="24"/>
        </w:rPr>
        <w:t>__________</w:t>
      </w:r>
      <w:r w:rsidRPr="0089733D">
        <w:rPr>
          <w:szCs w:val="24"/>
        </w:rPr>
        <w:t xml:space="preserve"> years</w:t>
      </w:r>
      <w:r>
        <w:rPr>
          <w:szCs w:val="24"/>
        </w:rPr>
        <w:t xml:space="preserve"> __________months</w:t>
      </w:r>
    </w:p>
    <w:p w14:paraId="57DF15D6" w14:textId="77777777" w:rsidR="00117C54" w:rsidRPr="0089733D" w:rsidRDefault="00117C54" w:rsidP="00117C54">
      <w:pPr>
        <w:pStyle w:val="ListParagraph"/>
        <w:numPr>
          <w:ilvl w:val="1"/>
          <w:numId w:val="28"/>
        </w:numPr>
        <w:rPr>
          <w:szCs w:val="24"/>
        </w:rPr>
      </w:pPr>
      <w:r>
        <w:rPr>
          <w:szCs w:val="24"/>
        </w:rPr>
        <w:t>other __________</w:t>
      </w:r>
    </w:p>
    <w:p w14:paraId="2455A10A" w14:textId="115CC1A2" w:rsidR="00117C54" w:rsidRPr="0089733D" w:rsidRDefault="00117C54" w:rsidP="00117C54">
      <w:pPr>
        <w:pStyle w:val="ListParagraph"/>
        <w:numPr>
          <w:ilvl w:val="0"/>
          <w:numId w:val="28"/>
        </w:numPr>
        <w:rPr>
          <w:szCs w:val="24"/>
        </w:rPr>
      </w:pPr>
      <w:r w:rsidRPr="0089733D">
        <w:rPr>
          <w:szCs w:val="24"/>
        </w:rPr>
        <w:t xml:space="preserve">What is your current </w:t>
      </w:r>
      <w:r>
        <w:rPr>
          <w:szCs w:val="24"/>
        </w:rPr>
        <w:t xml:space="preserve">position </w:t>
      </w:r>
      <w:r w:rsidRPr="0089733D">
        <w:rPr>
          <w:szCs w:val="24"/>
        </w:rPr>
        <w:t>in the community</w:t>
      </w:r>
      <w:r>
        <w:rPr>
          <w:szCs w:val="24"/>
        </w:rPr>
        <w:t xml:space="preserve"> where you </w:t>
      </w:r>
      <w:r w:rsidR="00C25E99">
        <w:rPr>
          <w:szCs w:val="24"/>
        </w:rPr>
        <w:t xml:space="preserve">are participating in resilience planning </w:t>
      </w:r>
      <w:r>
        <w:rPr>
          <w:szCs w:val="24"/>
        </w:rPr>
        <w:t>(e.g., elected leader, educator, business owner)</w:t>
      </w:r>
      <w:r w:rsidRPr="0089733D">
        <w:rPr>
          <w:szCs w:val="24"/>
        </w:rPr>
        <w:t>?</w:t>
      </w:r>
      <w:r w:rsidRPr="0089733D">
        <w:rPr>
          <w:szCs w:val="24"/>
        </w:rPr>
        <w:tab/>
      </w:r>
    </w:p>
    <w:p w14:paraId="040FBE80" w14:textId="77777777" w:rsidR="00117C54" w:rsidRDefault="00117C54" w:rsidP="00117C54">
      <w:pPr>
        <w:pStyle w:val="ListParagraph"/>
        <w:numPr>
          <w:ilvl w:val="0"/>
          <w:numId w:val="28"/>
        </w:numPr>
        <w:rPr>
          <w:szCs w:val="24"/>
        </w:rPr>
      </w:pPr>
      <w:r w:rsidRPr="0089733D">
        <w:rPr>
          <w:szCs w:val="24"/>
        </w:rPr>
        <w:t>How long have you been in this role?</w:t>
      </w:r>
      <w:r w:rsidRPr="0089733D">
        <w:rPr>
          <w:szCs w:val="24"/>
        </w:rPr>
        <w:tab/>
      </w:r>
    </w:p>
    <w:p w14:paraId="6B0BDB03" w14:textId="77777777" w:rsidR="00117C54" w:rsidRPr="004D53D3" w:rsidRDefault="00117C54" w:rsidP="00117C54">
      <w:pPr>
        <w:pStyle w:val="ListParagraph"/>
        <w:numPr>
          <w:ilvl w:val="1"/>
          <w:numId w:val="28"/>
        </w:numPr>
        <w:rPr>
          <w:szCs w:val="24"/>
        </w:rPr>
      </w:pPr>
      <w:r>
        <w:rPr>
          <w:szCs w:val="24"/>
        </w:rPr>
        <w:t>__________</w:t>
      </w:r>
      <w:r w:rsidRPr="0089733D">
        <w:rPr>
          <w:szCs w:val="24"/>
        </w:rPr>
        <w:t xml:space="preserve"> years</w:t>
      </w:r>
      <w:r>
        <w:rPr>
          <w:szCs w:val="24"/>
        </w:rPr>
        <w:t xml:space="preserve"> __________</w:t>
      </w:r>
      <w:r w:rsidRPr="0089733D">
        <w:rPr>
          <w:szCs w:val="24"/>
        </w:rPr>
        <w:t xml:space="preserve"> months</w:t>
      </w:r>
    </w:p>
    <w:p w14:paraId="40DDE9DE" w14:textId="77777777" w:rsidR="00117C54" w:rsidRPr="0089733D" w:rsidRDefault="00117C54" w:rsidP="00117C54">
      <w:pPr>
        <w:pStyle w:val="ListParagraph"/>
        <w:numPr>
          <w:ilvl w:val="0"/>
          <w:numId w:val="28"/>
        </w:numPr>
        <w:rPr>
          <w:szCs w:val="24"/>
        </w:rPr>
      </w:pPr>
      <w:r w:rsidRPr="0089733D">
        <w:rPr>
          <w:szCs w:val="24"/>
        </w:rPr>
        <w:t xml:space="preserve">What is your role in the </w:t>
      </w:r>
      <w:r>
        <w:rPr>
          <w:szCs w:val="24"/>
        </w:rPr>
        <w:t xml:space="preserve">resilience planning </w:t>
      </w:r>
      <w:r w:rsidRPr="0089733D">
        <w:rPr>
          <w:szCs w:val="24"/>
        </w:rPr>
        <w:t>process?</w:t>
      </w:r>
      <w:r w:rsidRPr="0089733D">
        <w:rPr>
          <w:szCs w:val="24"/>
        </w:rPr>
        <w:tab/>
      </w:r>
    </w:p>
    <w:p w14:paraId="1C61B328" w14:textId="77777777" w:rsidR="00117C54" w:rsidRPr="0089733D" w:rsidRDefault="00117C54" w:rsidP="00117C54">
      <w:pPr>
        <w:pStyle w:val="ListParagraph"/>
        <w:numPr>
          <w:ilvl w:val="0"/>
          <w:numId w:val="28"/>
        </w:numPr>
        <w:rPr>
          <w:szCs w:val="24"/>
        </w:rPr>
      </w:pPr>
      <w:r w:rsidRPr="0089733D">
        <w:rPr>
          <w:szCs w:val="24"/>
        </w:rPr>
        <w:t>What is motivating your comm</w:t>
      </w:r>
      <w:r>
        <w:rPr>
          <w:szCs w:val="24"/>
        </w:rPr>
        <w:t xml:space="preserve">unity to use the NIST Community Resilience Planning Guide? </w:t>
      </w:r>
      <w:r>
        <w:rPr>
          <w:szCs w:val="24"/>
        </w:rPr>
        <w:tab/>
      </w:r>
    </w:p>
    <w:p w14:paraId="6B22C046" w14:textId="21C1EFB7" w:rsidR="00117C54" w:rsidRPr="00AA51B0" w:rsidRDefault="00117C54" w:rsidP="00AA51B0">
      <w:pPr>
        <w:pStyle w:val="ListParagraph"/>
        <w:numPr>
          <w:ilvl w:val="0"/>
          <w:numId w:val="28"/>
        </w:numPr>
        <w:rPr>
          <w:szCs w:val="24"/>
        </w:rPr>
      </w:pPr>
      <w:r w:rsidRPr="0089733D">
        <w:rPr>
          <w:szCs w:val="24"/>
        </w:rPr>
        <w:t xml:space="preserve">If </w:t>
      </w:r>
      <w:r>
        <w:rPr>
          <w:szCs w:val="24"/>
        </w:rPr>
        <w:t xml:space="preserve">your motivation is the experience of a </w:t>
      </w:r>
      <w:r w:rsidRPr="0089733D">
        <w:rPr>
          <w:szCs w:val="24"/>
        </w:rPr>
        <w:t>recent disaster, will this process be used to inform use of res</w:t>
      </w:r>
      <w:r>
        <w:rPr>
          <w:szCs w:val="24"/>
        </w:rPr>
        <w:t>ources received post-disaster</w:t>
      </w:r>
      <w:r w:rsidR="00F40BA3">
        <w:rPr>
          <w:szCs w:val="24"/>
        </w:rPr>
        <w:t xml:space="preserve"> (e.g. </w:t>
      </w:r>
      <w:r w:rsidR="00AA51B0">
        <w:rPr>
          <w:szCs w:val="24"/>
        </w:rPr>
        <w:t xml:space="preserve">federal </w:t>
      </w:r>
      <w:r w:rsidR="00D0639E">
        <w:rPr>
          <w:szCs w:val="24"/>
        </w:rPr>
        <w:t xml:space="preserve">disaster </w:t>
      </w:r>
      <w:r w:rsidR="001D7A38" w:rsidRPr="001D7A38">
        <w:rPr>
          <w:szCs w:val="24"/>
        </w:rPr>
        <w:t>assistance for individuals and businesses, public assistance, an</w:t>
      </w:r>
      <w:r w:rsidR="00AA51B0">
        <w:rPr>
          <w:szCs w:val="24"/>
        </w:rPr>
        <w:t>d hazard mitigation assistance</w:t>
      </w:r>
      <w:r w:rsidR="00F40BA3" w:rsidRPr="00AA51B0">
        <w:rPr>
          <w:szCs w:val="24"/>
        </w:rPr>
        <w:t>)</w:t>
      </w:r>
      <w:r w:rsidRPr="00AA51B0">
        <w:rPr>
          <w:szCs w:val="24"/>
        </w:rPr>
        <w:t>?</w:t>
      </w:r>
    </w:p>
    <w:p w14:paraId="2F3726DB" w14:textId="77777777" w:rsidR="00117C54" w:rsidRDefault="00117C54" w:rsidP="00117C54">
      <w:pPr>
        <w:pStyle w:val="ListParagraph"/>
        <w:numPr>
          <w:ilvl w:val="1"/>
          <w:numId w:val="28"/>
        </w:numPr>
        <w:rPr>
          <w:szCs w:val="24"/>
        </w:rPr>
      </w:pPr>
      <w:r>
        <w:rPr>
          <w:szCs w:val="24"/>
        </w:rPr>
        <w:t>Yes</w:t>
      </w:r>
    </w:p>
    <w:p w14:paraId="71DA68E9" w14:textId="77777777" w:rsidR="00117C54" w:rsidRDefault="00117C54" w:rsidP="00117C54">
      <w:pPr>
        <w:pStyle w:val="ListParagraph"/>
        <w:numPr>
          <w:ilvl w:val="1"/>
          <w:numId w:val="28"/>
        </w:numPr>
        <w:rPr>
          <w:szCs w:val="24"/>
        </w:rPr>
      </w:pPr>
      <w:r>
        <w:rPr>
          <w:szCs w:val="24"/>
        </w:rPr>
        <w:lastRenderedPageBreak/>
        <w:t>No</w:t>
      </w:r>
    </w:p>
    <w:p w14:paraId="62F7AC2D" w14:textId="77777777" w:rsidR="00117C54" w:rsidRPr="0089733D" w:rsidRDefault="00117C54" w:rsidP="00117C54">
      <w:pPr>
        <w:pStyle w:val="ListParagraph"/>
        <w:numPr>
          <w:ilvl w:val="1"/>
          <w:numId w:val="28"/>
        </w:numPr>
        <w:rPr>
          <w:szCs w:val="24"/>
        </w:rPr>
      </w:pPr>
      <w:r>
        <w:rPr>
          <w:szCs w:val="24"/>
        </w:rPr>
        <w:t>Not sure</w:t>
      </w:r>
    </w:p>
    <w:p w14:paraId="52952C2A" w14:textId="715DA166" w:rsidR="00117C54" w:rsidRPr="0089733D" w:rsidRDefault="00117C54" w:rsidP="00117C54">
      <w:pPr>
        <w:pStyle w:val="ListParagraph"/>
        <w:numPr>
          <w:ilvl w:val="0"/>
          <w:numId w:val="28"/>
        </w:numPr>
        <w:rPr>
          <w:szCs w:val="24"/>
        </w:rPr>
      </w:pPr>
      <w:r w:rsidRPr="0089733D">
        <w:rPr>
          <w:szCs w:val="24"/>
        </w:rPr>
        <w:t>What, if any, technical</w:t>
      </w:r>
      <w:r>
        <w:rPr>
          <w:szCs w:val="24"/>
        </w:rPr>
        <w:t xml:space="preserve"> assistance </w:t>
      </w:r>
      <w:r w:rsidR="00F40BA3">
        <w:rPr>
          <w:szCs w:val="24"/>
        </w:rPr>
        <w:t xml:space="preserve">has </w:t>
      </w:r>
      <w:r>
        <w:rPr>
          <w:szCs w:val="24"/>
        </w:rPr>
        <w:t>NIST provide</w:t>
      </w:r>
      <w:r w:rsidR="00F40BA3">
        <w:rPr>
          <w:szCs w:val="24"/>
        </w:rPr>
        <w:t>d</w:t>
      </w:r>
      <w:r>
        <w:rPr>
          <w:szCs w:val="24"/>
        </w:rPr>
        <w:t xml:space="preserve"> to your community (e.g., presentations to your collaborative planning team, meeting facilitation, teleconference check</w:t>
      </w:r>
      <w:r w:rsidR="004606FB">
        <w:rPr>
          <w:szCs w:val="24"/>
        </w:rPr>
        <w:t>-</w:t>
      </w:r>
      <w:r>
        <w:rPr>
          <w:szCs w:val="24"/>
        </w:rPr>
        <w:t>ins</w:t>
      </w:r>
      <w:r w:rsidR="00592FB9">
        <w:rPr>
          <w:szCs w:val="24"/>
        </w:rPr>
        <w:t>, participation in process, technical advice</w:t>
      </w:r>
      <w:r>
        <w:rPr>
          <w:szCs w:val="24"/>
        </w:rPr>
        <w:t xml:space="preserve">)? </w:t>
      </w:r>
      <w:r>
        <w:rPr>
          <w:szCs w:val="24"/>
        </w:rPr>
        <w:tab/>
      </w:r>
    </w:p>
    <w:p w14:paraId="3FCC1DBA" w14:textId="77777777" w:rsidR="00117C54" w:rsidRDefault="00117C54" w:rsidP="00117C54">
      <w:pPr>
        <w:pStyle w:val="ListParagraph"/>
        <w:numPr>
          <w:ilvl w:val="0"/>
          <w:numId w:val="28"/>
        </w:numPr>
        <w:rPr>
          <w:szCs w:val="24"/>
        </w:rPr>
      </w:pPr>
      <w:r w:rsidRPr="0089733D">
        <w:rPr>
          <w:szCs w:val="24"/>
        </w:rPr>
        <w:t xml:space="preserve">Were there financial resources available for </w:t>
      </w:r>
      <w:r>
        <w:rPr>
          <w:szCs w:val="24"/>
        </w:rPr>
        <w:t>resilience planning</w:t>
      </w:r>
      <w:r w:rsidRPr="0089733D">
        <w:rPr>
          <w:szCs w:val="24"/>
        </w:rPr>
        <w:t>?</w:t>
      </w:r>
      <w:r w:rsidRPr="0089733D">
        <w:rPr>
          <w:szCs w:val="24"/>
        </w:rPr>
        <w:tab/>
      </w:r>
    </w:p>
    <w:p w14:paraId="149D3394" w14:textId="77777777" w:rsidR="00117C54" w:rsidRDefault="00117C54" w:rsidP="00117C54">
      <w:pPr>
        <w:pStyle w:val="ListParagraph"/>
        <w:numPr>
          <w:ilvl w:val="1"/>
          <w:numId w:val="28"/>
        </w:numPr>
        <w:rPr>
          <w:szCs w:val="24"/>
        </w:rPr>
      </w:pPr>
      <w:r>
        <w:rPr>
          <w:szCs w:val="24"/>
        </w:rPr>
        <w:t>Yes</w:t>
      </w:r>
    </w:p>
    <w:p w14:paraId="6DD0616C" w14:textId="77777777" w:rsidR="00117C54" w:rsidRPr="0089733D" w:rsidRDefault="00117C54" w:rsidP="00117C54">
      <w:pPr>
        <w:pStyle w:val="ListParagraph"/>
        <w:numPr>
          <w:ilvl w:val="1"/>
          <w:numId w:val="28"/>
        </w:numPr>
        <w:rPr>
          <w:szCs w:val="24"/>
        </w:rPr>
      </w:pPr>
      <w:r>
        <w:rPr>
          <w:szCs w:val="24"/>
        </w:rPr>
        <w:t>No</w:t>
      </w:r>
    </w:p>
    <w:p w14:paraId="6E364FF6" w14:textId="77777777" w:rsidR="00117C54" w:rsidRDefault="00117C54" w:rsidP="00117C54">
      <w:pPr>
        <w:pStyle w:val="ListParagraph"/>
        <w:numPr>
          <w:ilvl w:val="0"/>
          <w:numId w:val="28"/>
        </w:numPr>
        <w:rPr>
          <w:szCs w:val="24"/>
        </w:rPr>
      </w:pPr>
      <w:r w:rsidRPr="0089733D">
        <w:rPr>
          <w:szCs w:val="24"/>
        </w:rPr>
        <w:t>If yes, please</w:t>
      </w:r>
      <w:r>
        <w:rPr>
          <w:szCs w:val="24"/>
        </w:rPr>
        <w:t xml:space="preserve"> identify each source and indicate the amount received from each source. </w:t>
      </w:r>
      <w:r w:rsidRPr="0089733D">
        <w:rPr>
          <w:szCs w:val="24"/>
        </w:rPr>
        <w:t xml:space="preserve"> </w:t>
      </w:r>
    </w:p>
    <w:tbl>
      <w:tblPr>
        <w:tblStyle w:val="TableGrid"/>
        <w:tblW w:w="0" w:type="auto"/>
        <w:tblInd w:w="720" w:type="dxa"/>
        <w:tblLook w:val="04A0" w:firstRow="1" w:lastRow="0" w:firstColumn="1" w:lastColumn="0" w:noHBand="0" w:noVBand="1"/>
      </w:tblPr>
      <w:tblGrid>
        <w:gridCol w:w="4309"/>
        <w:gridCol w:w="1806"/>
      </w:tblGrid>
      <w:tr w:rsidR="00117C54" w14:paraId="2B471680" w14:textId="77777777" w:rsidTr="00D1203E">
        <w:tc>
          <w:tcPr>
            <w:tcW w:w="4309" w:type="dxa"/>
          </w:tcPr>
          <w:p w14:paraId="34A68794" w14:textId="77777777" w:rsidR="00117C54" w:rsidRPr="00266436" w:rsidRDefault="00117C54" w:rsidP="00D1203E">
            <w:pPr>
              <w:pStyle w:val="ListParagraph"/>
              <w:ind w:left="0"/>
              <w:rPr>
                <w:b/>
                <w:szCs w:val="24"/>
              </w:rPr>
            </w:pPr>
            <w:r w:rsidRPr="00266436">
              <w:rPr>
                <w:b/>
                <w:szCs w:val="24"/>
              </w:rPr>
              <w:t>Source</w:t>
            </w:r>
          </w:p>
        </w:tc>
        <w:tc>
          <w:tcPr>
            <w:tcW w:w="1806" w:type="dxa"/>
          </w:tcPr>
          <w:p w14:paraId="73AC124D" w14:textId="77777777" w:rsidR="00117C54" w:rsidRPr="00266436" w:rsidRDefault="00117C54" w:rsidP="00D1203E">
            <w:pPr>
              <w:pStyle w:val="ListParagraph"/>
              <w:ind w:left="0"/>
              <w:rPr>
                <w:b/>
                <w:szCs w:val="24"/>
              </w:rPr>
            </w:pPr>
            <w:r w:rsidRPr="00266436">
              <w:rPr>
                <w:b/>
                <w:szCs w:val="24"/>
              </w:rPr>
              <w:t>Amount</w:t>
            </w:r>
          </w:p>
        </w:tc>
      </w:tr>
      <w:tr w:rsidR="00117C54" w14:paraId="36AC9748" w14:textId="77777777" w:rsidTr="00D1203E">
        <w:tc>
          <w:tcPr>
            <w:tcW w:w="4309" w:type="dxa"/>
          </w:tcPr>
          <w:p w14:paraId="6136F029" w14:textId="77777777" w:rsidR="00117C54" w:rsidRDefault="00117C54" w:rsidP="00D1203E">
            <w:pPr>
              <w:pStyle w:val="ListParagraph"/>
              <w:ind w:left="0"/>
              <w:rPr>
                <w:szCs w:val="24"/>
              </w:rPr>
            </w:pPr>
          </w:p>
          <w:p w14:paraId="13A82F90" w14:textId="77777777" w:rsidR="00117C54" w:rsidRDefault="00117C54" w:rsidP="00D1203E">
            <w:pPr>
              <w:pStyle w:val="ListParagraph"/>
              <w:ind w:left="0"/>
              <w:rPr>
                <w:szCs w:val="24"/>
              </w:rPr>
            </w:pPr>
          </w:p>
        </w:tc>
        <w:tc>
          <w:tcPr>
            <w:tcW w:w="1806" w:type="dxa"/>
          </w:tcPr>
          <w:p w14:paraId="3635528C" w14:textId="77777777" w:rsidR="00117C54" w:rsidRDefault="00117C54" w:rsidP="00D1203E">
            <w:pPr>
              <w:pStyle w:val="ListParagraph"/>
              <w:ind w:left="0"/>
              <w:rPr>
                <w:szCs w:val="24"/>
              </w:rPr>
            </w:pPr>
          </w:p>
        </w:tc>
      </w:tr>
      <w:tr w:rsidR="00117C54" w14:paraId="1EC89A62" w14:textId="77777777" w:rsidTr="00D1203E">
        <w:trPr>
          <w:trHeight w:val="566"/>
        </w:trPr>
        <w:tc>
          <w:tcPr>
            <w:tcW w:w="4309" w:type="dxa"/>
          </w:tcPr>
          <w:p w14:paraId="16347781" w14:textId="77777777" w:rsidR="00117C54" w:rsidRDefault="00117C54" w:rsidP="00D1203E">
            <w:pPr>
              <w:pStyle w:val="ListParagraph"/>
              <w:ind w:left="0"/>
              <w:rPr>
                <w:szCs w:val="24"/>
              </w:rPr>
            </w:pPr>
          </w:p>
          <w:p w14:paraId="75D95B3D" w14:textId="77777777" w:rsidR="00117C54" w:rsidRDefault="00117C54" w:rsidP="00D1203E">
            <w:pPr>
              <w:pStyle w:val="ListParagraph"/>
              <w:ind w:left="0"/>
              <w:rPr>
                <w:szCs w:val="24"/>
              </w:rPr>
            </w:pPr>
          </w:p>
        </w:tc>
        <w:tc>
          <w:tcPr>
            <w:tcW w:w="1806" w:type="dxa"/>
          </w:tcPr>
          <w:p w14:paraId="2E8E2906" w14:textId="77777777" w:rsidR="00117C54" w:rsidRDefault="00117C54" w:rsidP="00D1203E">
            <w:pPr>
              <w:pStyle w:val="ListParagraph"/>
              <w:ind w:left="0"/>
              <w:rPr>
                <w:szCs w:val="24"/>
              </w:rPr>
            </w:pPr>
          </w:p>
        </w:tc>
      </w:tr>
      <w:tr w:rsidR="00117C54" w14:paraId="6A709461" w14:textId="77777777" w:rsidTr="00D1203E">
        <w:tc>
          <w:tcPr>
            <w:tcW w:w="4309" w:type="dxa"/>
          </w:tcPr>
          <w:p w14:paraId="10D754DB" w14:textId="77777777" w:rsidR="00117C54" w:rsidRDefault="00117C54" w:rsidP="00D1203E">
            <w:pPr>
              <w:pStyle w:val="ListParagraph"/>
              <w:ind w:left="0"/>
              <w:rPr>
                <w:szCs w:val="24"/>
              </w:rPr>
            </w:pPr>
          </w:p>
          <w:p w14:paraId="2FDF1254" w14:textId="77777777" w:rsidR="00117C54" w:rsidRDefault="00117C54" w:rsidP="00D1203E">
            <w:pPr>
              <w:pStyle w:val="ListParagraph"/>
              <w:ind w:left="0"/>
              <w:rPr>
                <w:szCs w:val="24"/>
              </w:rPr>
            </w:pPr>
          </w:p>
        </w:tc>
        <w:tc>
          <w:tcPr>
            <w:tcW w:w="1806" w:type="dxa"/>
          </w:tcPr>
          <w:p w14:paraId="1BCEDFE8" w14:textId="77777777" w:rsidR="00117C54" w:rsidRDefault="00117C54" w:rsidP="00D1203E">
            <w:pPr>
              <w:pStyle w:val="ListParagraph"/>
              <w:ind w:left="0"/>
              <w:rPr>
                <w:szCs w:val="24"/>
              </w:rPr>
            </w:pPr>
          </w:p>
        </w:tc>
      </w:tr>
    </w:tbl>
    <w:p w14:paraId="69BD0EE2" w14:textId="77777777" w:rsidR="00117C54" w:rsidRPr="0089733D" w:rsidRDefault="00117C54" w:rsidP="00117C54">
      <w:pPr>
        <w:pStyle w:val="ListParagraph"/>
        <w:rPr>
          <w:szCs w:val="24"/>
        </w:rPr>
      </w:pPr>
    </w:p>
    <w:p w14:paraId="14F0E53F" w14:textId="77777777" w:rsidR="00117C54" w:rsidRPr="0089733D" w:rsidRDefault="00117C54" w:rsidP="00117C54">
      <w:pPr>
        <w:pStyle w:val="ListParagraph"/>
        <w:numPr>
          <w:ilvl w:val="0"/>
          <w:numId w:val="28"/>
        </w:numPr>
        <w:rPr>
          <w:szCs w:val="24"/>
        </w:rPr>
      </w:pPr>
      <w:r w:rsidRPr="0089733D">
        <w:rPr>
          <w:szCs w:val="24"/>
        </w:rPr>
        <w:t xml:space="preserve">What types of hazards/disasters </w:t>
      </w:r>
      <w:r>
        <w:rPr>
          <w:szCs w:val="24"/>
        </w:rPr>
        <w:t xml:space="preserve">has your community experienced at any point in the past, to the best of your knowledge? </w:t>
      </w:r>
      <w:r w:rsidRPr="0089733D">
        <w:rPr>
          <w:szCs w:val="24"/>
        </w:rPr>
        <w:t>Select all that apply:</w:t>
      </w:r>
    </w:p>
    <w:p w14:paraId="78976000" w14:textId="77777777" w:rsidR="00117C54" w:rsidRPr="0089733D" w:rsidRDefault="00117C54" w:rsidP="00117C54">
      <w:pPr>
        <w:pStyle w:val="ListParagraph"/>
        <w:numPr>
          <w:ilvl w:val="1"/>
          <w:numId w:val="28"/>
        </w:numPr>
        <w:rPr>
          <w:szCs w:val="24"/>
        </w:rPr>
      </w:pPr>
      <w:r w:rsidRPr="0089733D">
        <w:rPr>
          <w:szCs w:val="24"/>
        </w:rPr>
        <w:t>earthquake</w:t>
      </w:r>
    </w:p>
    <w:p w14:paraId="624AD017" w14:textId="77777777" w:rsidR="00117C54" w:rsidRPr="0089733D" w:rsidRDefault="00117C54" w:rsidP="00117C54">
      <w:pPr>
        <w:pStyle w:val="ListParagraph"/>
        <w:numPr>
          <w:ilvl w:val="1"/>
          <w:numId w:val="28"/>
        </w:numPr>
        <w:rPr>
          <w:szCs w:val="24"/>
        </w:rPr>
      </w:pPr>
      <w:r w:rsidRPr="0089733D">
        <w:rPr>
          <w:szCs w:val="24"/>
        </w:rPr>
        <w:t>flooding</w:t>
      </w:r>
    </w:p>
    <w:p w14:paraId="6B1DF85D" w14:textId="77777777" w:rsidR="00117C54" w:rsidRDefault="00117C54" w:rsidP="00117C54">
      <w:pPr>
        <w:pStyle w:val="ListParagraph"/>
        <w:numPr>
          <w:ilvl w:val="1"/>
          <w:numId w:val="28"/>
        </w:numPr>
        <w:rPr>
          <w:szCs w:val="24"/>
        </w:rPr>
      </w:pPr>
      <w:r w:rsidRPr="00DC49FC">
        <w:rPr>
          <w:szCs w:val="24"/>
        </w:rPr>
        <w:t>hurricane</w:t>
      </w:r>
    </w:p>
    <w:p w14:paraId="77CE0B35" w14:textId="77777777" w:rsidR="00117C54" w:rsidRDefault="00117C54" w:rsidP="00117C54">
      <w:pPr>
        <w:pStyle w:val="ListParagraph"/>
        <w:numPr>
          <w:ilvl w:val="1"/>
          <w:numId w:val="28"/>
        </w:numPr>
        <w:rPr>
          <w:szCs w:val="24"/>
        </w:rPr>
      </w:pPr>
      <w:r>
        <w:rPr>
          <w:szCs w:val="24"/>
        </w:rPr>
        <w:t>severe storms</w:t>
      </w:r>
    </w:p>
    <w:p w14:paraId="3690E12C" w14:textId="77777777" w:rsidR="00117C54" w:rsidRDefault="00117C54" w:rsidP="00117C54">
      <w:pPr>
        <w:pStyle w:val="ListParagraph"/>
        <w:numPr>
          <w:ilvl w:val="1"/>
          <w:numId w:val="28"/>
        </w:numPr>
        <w:rPr>
          <w:szCs w:val="24"/>
        </w:rPr>
      </w:pPr>
      <w:r>
        <w:rPr>
          <w:szCs w:val="24"/>
        </w:rPr>
        <w:t>terrorism</w:t>
      </w:r>
    </w:p>
    <w:p w14:paraId="6F1B24A1" w14:textId="77777777" w:rsidR="00117C54" w:rsidRDefault="00117C54" w:rsidP="00117C54">
      <w:pPr>
        <w:pStyle w:val="ListParagraph"/>
        <w:numPr>
          <w:ilvl w:val="1"/>
          <w:numId w:val="28"/>
        </w:numPr>
        <w:rPr>
          <w:szCs w:val="24"/>
        </w:rPr>
      </w:pPr>
      <w:r>
        <w:rPr>
          <w:szCs w:val="24"/>
        </w:rPr>
        <w:t>tornado</w:t>
      </w:r>
    </w:p>
    <w:p w14:paraId="7F5937E9" w14:textId="77777777" w:rsidR="00117C54" w:rsidRDefault="00117C54" w:rsidP="00117C54">
      <w:pPr>
        <w:pStyle w:val="ListParagraph"/>
        <w:numPr>
          <w:ilvl w:val="1"/>
          <w:numId w:val="28"/>
        </w:numPr>
        <w:rPr>
          <w:szCs w:val="24"/>
        </w:rPr>
      </w:pPr>
      <w:r>
        <w:rPr>
          <w:szCs w:val="24"/>
        </w:rPr>
        <w:t>Other __________</w:t>
      </w:r>
    </w:p>
    <w:p w14:paraId="1CC2D690" w14:textId="77777777" w:rsidR="00117C54" w:rsidRDefault="00117C54" w:rsidP="00117C54">
      <w:pPr>
        <w:pStyle w:val="ListParagraph"/>
        <w:numPr>
          <w:ilvl w:val="1"/>
          <w:numId w:val="28"/>
        </w:numPr>
        <w:rPr>
          <w:szCs w:val="24"/>
        </w:rPr>
      </w:pPr>
      <w:r>
        <w:rPr>
          <w:szCs w:val="24"/>
        </w:rPr>
        <w:t>Other __________</w:t>
      </w:r>
    </w:p>
    <w:p w14:paraId="79AE21F5" w14:textId="77777777" w:rsidR="00117C54" w:rsidRDefault="00117C54" w:rsidP="00117C54">
      <w:pPr>
        <w:pStyle w:val="ListParagraph"/>
        <w:numPr>
          <w:ilvl w:val="1"/>
          <w:numId w:val="28"/>
        </w:numPr>
        <w:rPr>
          <w:szCs w:val="24"/>
        </w:rPr>
      </w:pPr>
      <w:r>
        <w:rPr>
          <w:szCs w:val="24"/>
        </w:rPr>
        <w:t>Other __________</w:t>
      </w:r>
    </w:p>
    <w:p w14:paraId="2859B76E" w14:textId="77777777" w:rsidR="00117C54" w:rsidRPr="00DC49FC" w:rsidRDefault="00117C54" w:rsidP="00117C54">
      <w:pPr>
        <w:pStyle w:val="ListParagraph"/>
        <w:ind w:left="1440"/>
        <w:rPr>
          <w:szCs w:val="24"/>
        </w:rPr>
      </w:pPr>
    </w:p>
    <w:p w14:paraId="14DEC184" w14:textId="77777777" w:rsidR="00117C54" w:rsidRPr="004C564F" w:rsidRDefault="00117C54" w:rsidP="00117C54">
      <w:pPr>
        <w:pStyle w:val="ListParagraph"/>
        <w:numPr>
          <w:ilvl w:val="0"/>
          <w:numId w:val="28"/>
        </w:numPr>
        <w:rPr>
          <w:szCs w:val="24"/>
        </w:rPr>
      </w:pPr>
      <w:r w:rsidRPr="004C564F">
        <w:rPr>
          <w:szCs w:val="24"/>
        </w:rPr>
        <w:t xml:space="preserve">What other types of stressors </w:t>
      </w:r>
      <w:r>
        <w:rPr>
          <w:szCs w:val="24"/>
        </w:rPr>
        <w:t>is your community currently experiencing? Select all</w:t>
      </w:r>
      <w:r w:rsidRPr="004C564F">
        <w:rPr>
          <w:szCs w:val="24"/>
        </w:rPr>
        <w:t xml:space="preserve"> that apply:</w:t>
      </w:r>
    </w:p>
    <w:p w14:paraId="40B2B487" w14:textId="77777777" w:rsidR="00117C54" w:rsidRDefault="00117C54" w:rsidP="00117C54">
      <w:pPr>
        <w:pStyle w:val="ListParagraph"/>
        <w:numPr>
          <w:ilvl w:val="1"/>
          <w:numId w:val="28"/>
        </w:numPr>
        <w:rPr>
          <w:szCs w:val="24"/>
        </w:rPr>
      </w:pPr>
      <w:r>
        <w:rPr>
          <w:szCs w:val="24"/>
        </w:rPr>
        <w:t>crime</w:t>
      </w:r>
    </w:p>
    <w:p w14:paraId="22C47523" w14:textId="77777777" w:rsidR="00117C54" w:rsidRDefault="00117C54" w:rsidP="00117C54">
      <w:pPr>
        <w:pStyle w:val="ListParagraph"/>
        <w:numPr>
          <w:ilvl w:val="1"/>
          <w:numId w:val="28"/>
        </w:numPr>
        <w:rPr>
          <w:szCs w:val="24"/>
        </w:rPr>
      </w:pPr>
      <w:r>
        <w:rPr>
          <w:szCs w:val="24"/>
        </w:rPr>
        <w:t>food insecurity</w:t>
      </w:r>
    </w:p>
    <w:p w14:paraId="65CE8E3D" w14:textId="77777777" w:rsidR="00117C54" w:rsidRDefault="00117C54" w:rsidP="00117C54">
      <w:pPr>
        <w:pStyle w:val="ListParagraph"/>
        <w:numPr>
          <w:ilvl w:val="1"/>
          <w:numId w:val="28"/>
        </w:numPr>
        <w:rPr>
          <w:szCs w:val="24"/>
        </w:rPr>
      </w:pPr>
      <w:r>
        <w:rPr>
          <w:szCs w:val="24"/>
        </w:rPr>
        <w:t>income inequality</w:t>
      </w:r>
    </w:p>
    <w:p w14:paraId="4033A1C9" w14:textId="77777777" w:rsidR="00117C54" w:rsidRDefault="00117C54" w:rsidP="00117C54">
      <w:pPr>
        <w:pStyle w:val="ListParagraph"/>
        <w:numPr>
          <w:ilvl w:val="1"/>
          <w:numId w:val="28"/>
        </w:numPr>
        <w:rPr>
          <w:szCs w:val="24"/>
        </w:rPr>
      </w:pPr>
      <w:r>
        <w:rPr>
          <w:szCs w:val="24"/>
        </w:rPr>
        <w:t>homelessness</w:t>
      </w:r>
    </w:p>
    <w:p w14:paraId="17D27DE1" w14:textId="77777777" w:rsidR="00117C54" w:rsidRDefault="00117C54" w:rsidP="00117C54">
      <w:pPr>
        <w:pStyle w:val="ListParagraph"/>
        <w:numPr>
          <w:ilvl w:val="1"/>
          <w:numId w:val="28"/>
        </w:numPr>
        <w:rPr>
          <w:szCs w:val="24"/>
        </w:rPr>
      </w:pPr>
      <w:r>
        <w:rPr>
          <w:szCs w:val="24"/>
        </w:rPr>
        <w:t>lack of affordable housing</w:t>
      </w:r>
    </w:p>
    <w:p w14:paraId="0133DCC3" w14:textId="77777777" w:rsidR="00117C54" w:rsidRDefault="00117C54" w:rsidP="00117C54">
      <w:pPr>
        <w:pStyle w:val="ListParagraph"/>
        <w:numPr>
          <w:ilvl w:val="1"/>
          <w:numId w:val="28"/>
        </w:numPr>
        <w:rPr>
          <w:szCs w:val="24"/>
        </w:rPr>
      </w:pPr>
      <w:r>
        <w:rPr>
          <w:szCs w:val="24"/>
        </w:rPr>
        <w:t>low high school graduation rates</w:t>
      </w:r>
    </w:p>
    <w:p w14:paraId="3DA8C4E9" w14:textId="77777777" w:rsidR="00117C54" w:rsidRPr="00DC49FC" w:rsidRDefault="00117C54" w:rsidP="00117C54">
      <w:pPr>
        <w:pStyle w:val="ListParagraph"/>
        <w:numPr>
          <w:ilvl w:val="1"/>
          <w:numId w:val="28"/>
        </w:numPr>
        <w:rPr>
          <w:szCs w:val="24"/>
        </w:rPr>
      </w:pPr>
      <w:r>
        <w:rPr>
          <w:szCs w:val="24"/>
        </w:rPr>
        <w:t>poor health status</w:t>
      </w:r>
    </w:p>
    <w:p w14:paraId="0E96EE99" w14:textId="77777777" w:rsidR="00117C54" w:rsidRDefault="00117C54" w:rsidP="00117C54">
      <w:pPr>
        <w:pStyle w:val="ListParagraph"/>
        <w:numPr>
          <w:ilvl w:val="1"/>
          <w:numId w:val="28"/>
        </w:numPr>
        <w:rPr>
          <w:szCs w:val="24"/>
        </w:rPr>
      </w:pPr>
      <w:r>
        <w:rPr>
          <w:szCs w:val="24"/>
        </w:rPr>
        <w:t>unemployment</w:t>
      </w:r>
    </w:p>
    <w:p w14:paraId="4F4C1B41" w14:textId="77777777" w:rsidR="00117C54" w:rsidRPr="009039D7" w:rsidRDefault="00117C54" w:rsidP="00117C54">
      <w:pPr>
        <w:pStyle w:val="ListParagraph"/>
        <w:numPr>
          <w:ilvl w:val="1"/>
          <w:numId w:val="28"/>
        </w:numPr>
        <w:rPr>
          <w:szCs w:val="24"/>
        </w:rPr>
      </w:pPr>
      <w:r>
        <w:rPr>
          <w:szCs w:val="24"/>
        </w:rPr>
        <w:t>unreliable public transportation</w:t>
      </w:r>
    </w:p>
    <w:p w14:paraId="35BE64E1" w14:textId="77777777" w:rsidR="00117C54" w:rsidRDefault="00117C54" w:rsidP="00117C54">
      <w:pPr>
        <w:pStyle w:val="ListParagraph"/>
        <w:numPr>
          <w:ilvl w:val="1"/>
          <w:numId w:val="28"/>
        </w:numPr>
        <w:rPr>
          <w:szCs w:val="24"/>
        </w:rPr>
      </w:pPr>
      <w:r>
        <w:rPr>
          <w:szCs w:val="24"/>
        </w:rPr>
        <w:t>Other __________</w:t>
      </w:r>
    </w:p>
    <w:p w14:paraId="6430E487" w14:textId="77777777" w:rsidR="00117C54" w:rsidRPr="00907A6D" w:rsidRDefault="00117C54" w:rsidP="00117C54">
      <w:pPr>
        <w:pStyle w:val="ListParagraph"/>
        <w:numPr>
          <w:ilvl w:val="1"/>
          <w:numId w:val="28"/>
        </w:numPr>
        <w:rPr>
          <w:szCs w:val="24"/>
        </w:rPr>
      </w:pPr>
      <w:r w:rsidRPr="00907A6D">
        <w:rPr>
          <w:szCs w:val="24"/>
        </w:rPr>
        <w:t xml:space="preserve">Other </w:t>
      </w:r>
      <w:r>
        <w:rPr>
          <w:szCs w:val="24"/>
        </w:rPr>
        <w:t>__________</w:t>
      </w:r>
    </w:p>
    <w:p w14:paraId="42BBF240" w14:textId="77777777" w:rsidR="00117C54" w:rsidRDefault="00117C54" w:rsidP="00117C54">
      <w:pPr>
        <w:pStyle w:val="ListParagraph"/>
        <w:numPr>
          <w:ilvl w:val="1"/>
          <w:numId w:val="28"/>
        </w:numPr>
        <w:rPr>
          <w:szCs w:val="24"/>
        </w:rPr>
      </w:pPr>
      <w:r>
        <w:rPr>
          <w:szCs w:val="24"/>
        </w:rPr>
        <w:t>Other __________</w:t>
      </w:r>
    </w:p>
    <w:p w14:paraId="3F49479C" w14:textId="77777777" w:rsidR="00117C54" w:rsidRPr="00907A6D" w:rsidRDefault="00117C54" w:rsidP="00117C54">
      <w:pPr>
        <w:pStyle w:val="ListParagraph"/>
        <w:ind w:left="1440"/>
        <w:rPr>
          <w:szCs w:val="24"/>
        </w:rPr>
      </w:pPr>
    </w:p>
    <w:p w14:paraId="794CF4A6" w14:textId="77777777" w:rsidR="00117C54" w:rsidRPr="0089733D" w:rsidRDefault="00117C54" w:rsidP="00117C54">
      <w:pPr>
        <w:pStyle w:val="ListParagraph"/>
        <w:numPr>
          <w:ilvl w:val="0"/>
          <w:numId w:val="28"/>
        </w:numPr>
        <w:rPr>
          <w:szCs w:val="24"/>
        </w:rPr>
      </w:pPr>
      <w:r w:rsidRPr="0089733D">
        <w:rPr>
          <w:szCs w:val="24"/>
        </w:rPr>
        <w:t xml:space="preserve">What other types of plans does your community have in place? </w:t>
      </w:r>
      <w:r w:rsidRPr="0089733D">
        <w:rPr>
          <w:szCs w:val="24"/>
        </w:rPr>
        <w:tab/>
        <w:t>Select all that apply:</w:t>
      </w:r>
    </w:p>
    <w:p w14:paraId="1852815D" w14:textId="77777777" w:rsidR="00117C54" w:rsidRPr="0089733D" w:rsidRDefault="00117C54" w:rsidP="00117C54">
      <w:pPr>
        <w:pStyle w:val="ListParagraph"/>
        <w:numPr>
          <w:ilvl w:val="1"/>
          <w:numId w:val="28"/>
        </w:numPr>
        <w:rPr>
          <w:szCs w:val="24"/>
        </w:rPr>
      </w:pPr>
      <w:r w:rsidRPr="0089733D">
        <w:rPr>
          <w:szCs w:val="24"/>
        </w:rPr>
        <w:t xml:space="preserve">comprehensive plan </w:t>
      </w:r>
    </w:p>
    <w:p w14:paraId="30398668" w14:textId="77777777" w:rsidR="00117C54" w:rsidRPr="0089733D" w:rsidRDefault="00117C54" w:rsidP="00117C54">
      <w:pPr>
        <w:pStyle w:val="ListParagraph"/>
        <w:numPr>
          <w:ilvl w:val="1"/>
          <w:numId w:val="28"/>
        </w:numPr>
        <w:rPr>
          <w:szCs w:val="24"/>
        </w:rPr>
      </w:pPr>
      <w:r w:rsidRPr="0089733D">
        <w:rPr>
          <w:szCs w:val="24"/>
        </w:rPr>
        <w:t>economic development plan</w:t>
      </w:r>
    </w:p>
    <w:p w14:paraId="29E61169" w14:textId="77777777" w:rsidR="00117C54" w:rsidRPr="0089733D" w:rsidRDefault="00117C54" w:rsidP="00117C54">
      <w:pPr>
        <w:pStyle w:val="ListParagraph"/>
        <w:numPr>
          <w:ilvl w:val="1"/>
          <w:numId w:val="28"/>
        </w:numPr>
        <w:rPr>
          <w:szCs w:val="24"/>
        </w:rPr>
      </w:pPr>
      <w:r w:rsidRPr="0089733D">
        <w:rPr>
          <w:szCs w:val="24"/>
        </w:rPr>
        <w:t xml:space="preserve">hazard mitigation plan </w:t>
      </w:r>
    </w:p>
    <w:p w14:paraId="7A36A383" w14:textId="77777777" w:rsidR="00117C54" w:rsidRPr="0089733D" w:rsidRDefault="00117C54" w:rsidP="00117C54">
      <w:pPr>
        <w:pStyle w:val="ListParagraph"/>
        <w:numPr>
          <w:ilvl w:val="1"/>
          <w:numId w:val="28"/>
        </w:numPr>
        <w:rPr>
          <w:szCs w:val="24"/>
        </w:rPr>
      </w:pPr>
      <w:r w:rsidRPr="0089733D">
        <w:rPr>
          <w:szCs w:val="24"/>
        </w:rPr>
        <w:t xml:space="preserve">public health plan </w:t>
      </w:r>
    </w:p>
    <w:p w14:paraId="1D2BC58A" w14:textId="77777777" w:rsidR="00117C54" w:rsidRDefault="00117C54" w:rsidP="00117C54">
      <w:pPr>
        <w:pStyle w:val="ListParagraph"/>
        <w:numPr>
          <w:ilvl w:val="1"/>
          <w:numId w:val="28"/>
        </w:numPr>
        <w:rPr>
          <w:szCs w:val="24"/>
        </w:rPr>
      </w:pPr>
      <w:r>
        <w:rPr>
          <w:szCs w:val="24"/>
        </w:rPr>
        <w:t>public safety plan</w:t>
      </w:r>
    </w:p>
    <w:p w14:paraId="3345F6CE" w14:textId="77777777" w:rsidR="00117C54" w:rsidRPr="0089733D" w:rsidRDefault="00117C54" w:rsidP="00117C54">
      <w:pPr>
        <w:pStyle w:val="ListParagraph"/>
        <w:numPr>
          <w:ilvl w:val="1"/>
          <w:numId w:val="28"/>
        </w:numPr>
        <w:rPr>
          <w:szCs w:val="24"/>
        </w:rPr>
      </w:pPr>
      <w:r w:rsidRPr="0089733D">
        <w:rPr>
          <w:szCs w:val="24"/>
        </w:rPr>
        <w:t xml:space="preserve">recovery plan </w:t>
      </w:r>
    </w:p>
    <w:p w14:paraId="1E1A151B" w14:textId="77777777" w:rsidR="00117C54" w:rsidRDefault="00117C54" w:rsidP="00117C54">
      <w:pPr>
        <w:pStyle w:val="ListParagraph"/>
        <w:numPr>
          <w:ilvl w:val="1"/>
          <w:numId w:val="28"/>
        </w:numPr>
        <w:rPr>
          <w:szCs w:val="24"/>
        </w:rPr>
      </w:pPr>
      <w:r>
        <w:rPr>
          <w:szCs w:val="24"/>
        </w:rPr>
        <w:t>urban development plan</w:t>
      </w:r>
    </w:p>
    <w:p w14:paraId="69A85F3C" w14:textId="77777777" w:rsidR="00117C54" w:rsidRDefault="00117C54" w:rsidP="00117C54">
      <w:pPr>
        <w:pStyle w:val="ListParagraph"/>
        <w:numPr>
          <w:ilvl w:val="1"/>
          <w:numId w:val="28"/>
        </w:numPr>
        <w:rPr>
          <w:szCs w:val="24"/>
        </w:rPr>
      </w:pPr>
      <w:r>
        <w:rPr>
          <w:szCs w:val="24"/>
        </w:rPr>
        <w:t>transportation plan</w:t>
      </w:r>
    </w:p>
    <w:p w14:paraId="5CED2C2A" w14:textId="2CD1C6C6" w:rsidR="00F40BA3" w:rsidRDefault="00F40BA3" w:rsidP="00117C54">
      <w:pPr>
        <w:pStyle w:val="ListParagraph"/>
        <w:numPr>
          <w:ilvl w:val="1"/>
          <w:numId w:val="28"/>
        </w:numPr>
        <w:rPr>
          <w:szCs w:val="24"/>
        </w:rPr>
      </w:pPr>
      <w:r>
        <w:rPr>
          <w:szCs w:val="24"/>
        </w:rPr>
        <w:t>sustainability plan</w:t>
      </w:r>
    </w:p>
    <w:p w14:paraId="11C42525" w14:textId="06C3549A" w:rsidR="00F40BA3" w:rsidRDefault="00F40BA3" w:rsidP="00117C54">
      <w:pPr>
        <w:pStyle w:val="ListParagraph"/>
        <w:numPr>
          <w:ilvl w:val="1"/>
          <w:numId w:val="28"/>
        </w:numPr>
        <w:rPr>
          <w:szCs w:val="24"/>
        </w:rPr>
      </w:pPr>
      <w:r>
        <w:rPr>
          <w:szCs w:val="24"/>
        </w:rPr>
        <w:t>energy efficiency plan</w:t>
      </w:r>
    </w:p>
    <w:p w14:paraId="7B5A6400" w14:textId="77777777" w:rsidR="00117C54" w:rsidRDefault="00117C54" w:rsidP="00117C54">
      <w:pPr>
        <w:pStyle w:val="ListParagraph"/>
        <w:numPr>
          <w:ilvl w:val="1"/>
          <w:numId w:val="28"/>
        </w:numPr>
        <w:rPr>
          <w:szCs w:val="24"/>
        </w:rPr>
      </w:pPr>
      <w:r>
        <w:rPr>
          <w:szCs w:val="24"/>
        </w:rPr>
        <w:t>Other __________</w:t>
      </w:r>
    </w:p>
    <w:p w14:paraId="55BB40B8" w14:textId="77777777" w:rsidR="00117C54" w:rsidRDefault="00117C54" w:rsidP="00117C54">
      <w:pPr>
        <w:pStyle w:val="ListParagraph"/>
        <w:numPr>
          <w:ilvl w:val="1"/>
          <w:numId w:val="28"/>
        </w:numPr>
        <w:rPr>
          <w:szCs w:val="24"/>
        </w:rPr>
      </w:pPr>
      <w:r>
        <w:rPr>
          <w:szCs w:val="24"/>
        </w:rPr>
        <w:t>Other __________</w:t>
      </w:r>
    </w:p>
    <w:p w14:paraId="0BAEC244" w14:textId="77777777" w:rsidR="00117C54" w:rsidRDefault="00117C54" w:rsidP="00117C54">
      <w:pPr>
        <w:pStyle w:val="ListParagraph"/>
        <w:numPr>
          <w:ilvl w:val="1"/>
          <w:numId w:val="28"/>
        </w:numPr>
        <w:rPr>
          <w:szCs w:val="24"/>
        </w:rPr>
      </w:pPr>
      <w:r>
        <w:rPr>
          <w:szCs w:val="24"/>
        </w:rPr>
        <w:t>Other __________</w:t>
      </w:r>
    </w:p>
    <w:p w14:paraId="4A5F6200" w14:textId="77777777" w:rsidR="00117C54" w:rsidRPr="006733A2" w:rsidRDefault="00117C54" w:rsidP="00117C54">
      <w:pPr>
        <w:pStyle w:val="ListParagraph"/>
        <w:ind w:left="1440"/>
        <w:rPr>
          <w:szCs w:val="24"/>
        </w:rPr>
      </w:pPr>
    </w:p>
    <w:p w14:paraId="483F75C9" w14:textId="5D86830B" w:rsidR="00117C54" w:rsidRDefault="00117C54" w:rsidP="00117C54">
      <w:pPr>
        <w:pStyle w:val="ListParagraph"/>
        <w:numPr>
          <w:ilvl w:val="0"/>
          <w:numId w:val="28"/>
        </w:numPr>
        <w:rPr>
          <w:szCs w:val="24"/>
        </w:rPr>
      </w:pPr>
      <w:r>
        <w:rPr>
          <w:szCs w:val="24"/>
        </w:rPr>
        <w:t xml:space="preserve">In </w:t>
      </w:r>
      <w:r w:rsidR="00C25E99">
        <w:rPr>
          <w:szCs w:val="24"/>
        </w:rPr>
        <w:t xml:space="preserve">your </w:t>
      </w:r>
      <w:r>
        <w:rPr>
          <w:szCs w:val="24"/>
        </w:rPr>
        <w:t>community</w:t>
      </w:r>
      <w:r w:rsidR="00C25E99">
        <w:rPr>
          <w:szCs w:val="24"/>
        </w:rPr>
        <w:t xml:space="preserve">, is </w:t>
      </w:r>
      <w:r>
        <w:rPr>
          <w:szCs w:val="24"/>
        </w:rPr>
        <w:t xml:space="preserve">there is an </w:t>
      </w:r>
      <w:r w:rsidRPr="0089733D">
        <w:rPr>
          <w:szCs w:val="24"/>
        </w:rPr>
        <w:t xml:space="preserve">agreed upon </w:t>
      </w:r>
      <w:r>
        <w:rPr>
          <w:szCs w:val="24"/>
        </w:rPr>
        <w:t>outcome</w:t>
      </w:r>
      <w:r w:rsidRPr="0089733D">
        <w:rPr>
          <w:szCs w:val="24"/>
        </w:rPr>
        <w:t xml:space="preserve"> </w:t>
      </w:r>
      <w:r>
        <w:rPr>
          <w:szCs w:val="24"/>
        </w:rPr>
        <w:t xml:space="preserve">for </w:t>
      </w:r>
      <w:r w:rsidRPr="0089733D">
        <w:rPr>
          <w:szCs w:val="24"/>
        </w:rPr>
        <w:t>th</w:t>
      </w:r>
      <w:r>
        <w:rPr>
          <w:szCs w:val="24"/>
        </w:rPr>
        <w:t>e resilience planning</w:t>
      </w:r>
      <w:r w:rsidRPr="0089733D">
        <w:rPr>
          <w:szCs w:val="24"/>
        </w:rPr>
        <w:t xml:space="preserve"> process</w:t>
      </w:r>
      <w:r w:rsidR="00C25E99">
        <w:rPr>
          <w:szCs w:val="24"/>
        </w:rPr>
        <w:t>?</w:t>
      </w:r>
    </w:p>
    <w:p w14:paraId="45968D6A" w14:textId="77777777" w:rsidR="00117C54" w:rsidRDefault="00117C54" w:rsidP="00117C54">
      <w:pPr>
        <w:pStyle w:val="ListParagraph"/>
        <w:numPr>
          <w:ilvl w:val="1"/>
          <w:numId w:val="28"/>
        </w:numPr>
        <w:rPr>
          <w:szCs w:val="24"/>
        </w:rPr>
      </w:pPr>
      <w:r>
        <w:rPr>
          <w:szCs w:val="24"/>
        </w:rPr>
        <w:t>Yes</w:t>
      </w:r>
    </w:p>
    <w:p w14:paraId="3BBBFCD7" w14:textId="77777777" w:rsidR="00117C54" w:rsidRDefault="00117C54" w:rsidP="00117C54">
      <w:pPr>
        <w:pStyle w:val="ListParagraph"/>
        <w:numPr>
          <w:ilvl w:val="1"/>
          <w:numId w:val="28"/>
        </w:numPr>
        <w:rPr>
          <w:szCs w:val="24"/>
        </w:rPr>
      </w:pPr>
      <w:r>
        <w:rPr>
          <w:szCs w:val="24"/>
        </w:rPr>
        <w:t>No</w:t>
      </w:r>
    </w:p>
    <w:p w14:paraId="35DF9C12" w14:textId="77777777" w:rsidR="00117C54" w:rsidRDefault="00117C54" w:rsidP="00117C54">
      <w:pPr>
        <w:pStyle w:val="ListParagraph"/>
        <w:numPr>
          <w:ilvl w:val="1"/>
          <w:numId w:val="28"/>
        </w:numPr>
        <w:rPr>
          <w:szCs w:val="24"/>
        </w:rPr>
      </w:pPr>
      <w:r>
        <w:rPr>
          <w:szCs w:val="24"/>
        </w:rPr>
        <w:t>Maybe</w:t>
      </w:r>
    </w:p>
    <w:p w14:paraId="5E7341D1" w14:textId="77777777" w:rsidR="00117C54" w:rsidRDefault="00117C54" w:rsidP="00117C54">
      <w:pPr>
        <w:pStyle w:val="ListParagraph"/>
        <w:ind w:left="1440"/>
        <w:rPr>
          <w:szCs w:val="24"/>
        </w:rPr>
      </w:pPr>
    </w:p>
    <w:p w14:paraId="06B0E29E" w14:textId="0C5E34F6" w:rsidR="00117C54" w:rsidRDefault="00117C54" w:rsidP="00117C54">
      <w:pPr>
        <w:pStyle w:val="ListParagraph"/>
        <w:numPr>
          <w:ilvl w:val="0"/>
          <w:numId w:val="28"/>
        </w:numPr>
        <w:rPr>
          <w:szCs w:val="24"/>
        </w:rPr>
      </w:pPr>
      <w:r>
        <w:rPr>
          <w:szCs w:val="24"/>
        </w:rPr>
        <w:t>If yes</w:t>
      </w:r>
      <w:r w:rsidR="00F40BA3">
        <w:rPr>
          <w:szCs w:val="24"/>
        </w:rPr>
        <w:t xml:space="preserve"> or maybe</w:t>
      </w:r>
      <w:r>
        <w:rPr>
          <w:szCs w:val="24"/>
        </w:rPr>
        <w:t>, please describe th</w:t>
      </w:r>
      <w:r w:rsidR="00C25E99">
        <w:rPr>
          <w:szCs w:val="24"/>
        </w:rPr>
        <w:t>at</w:t>
      </w:r>
      <w:r>
        <w:rPr>
          <w:szCs w:val="24"/>
        </w:rPr>
        <w:t xml:space="preserve"> outcome. </w:t>
      </w:r>
    </w:p>
    <w:p w14:paraId="55FB970B" w14:textId="77777777" w:rsidR="00117C54" w:rsidRDefault="00117C54" w:rsidP="00117C54"/>
    <w:p w14:paraId="2FDE5D62" w14:textId="42E4589E" w:rsidR="00117C54" w:rsidRPr="00BF12B8" w:rsidRDefault="00117C54" w:rsidP="009E3175">
      <w:pPr>
        <w:pStyle w:val="Heading1"/>
      </w:pPr>
      <w:r>
        <w:t xml:space="preserve">Assessing Non-traditional Applications of the Guide </w:t>
      </w:r>
      <w:r w:rsidR="009E3175">
        <w:t>(</w:t>
      </w:r>
      <w:r w:rsidR="009E3175" w:rsidRPr="0089733D">
        <w:t xml:space="preserve">General </w:t>
      </w:r>
      <w:r w:rsidR="009E3175">
        <w:t>Survey Module B)</w:t>
      </w:r>
    </w:p>
    <w:p w14:paraId="0A948E57" w14:textId="77777777" w:rsidR="00BA2D95" w:rsidRPr="00703875" w:rsidRDefault="00BA2D95" w:rsidP="00BA2D95">
      <w:pPr>
        <w:rPr>
          <w:rFonts w:eastAsia="Times New Roman" w:cs="Arial"/>
          <w:color w:val="333333"/>
          <w:shd w:val="clear" w:color="auto" w:fill="FFFFFF"/>
        </w:rPr>
      </w:pPr>
      <w:r w:rsidRPr="00703875">
        <w:rPr>
          <w:rFonts w:eastAsia="Times New Roman" w:cs="Arial"/>
          <w:color w:val="333333"/>
          <w:shd w:val="clear" w:color="auto" w:fill="FFFFFF"/>
        </w:rPr>
        <w:t>Pre-screen question:</w:t>
      </w:r>
    </w:p>
    <w:p w14:paraId="00255303" w14:textId="77777777" w:rsidR="00BA2D95" w:rsidRPr="00703875" w:rsidRDefault="00BA2D95" w:rsidP="00BA2D95">
      <w:pPr>
        <w:pStyle w:val="ListParagraph"/>
        <w:numPr>
          <w:ilvl w:val="0"/>
          <w:numId w:val="30"/>
        </w:numPr>
        <w:rPr>
          <w:rFonts w:eastAsia="Times New Roman" w:cs="Times New Roman"/>
        </w:rPr>
      </w:pPr>
      <w:r w:rsidRPr="00703875">
        <w:rPr>
          <w:rFonts w:eastAsia="Times New Roman" w:cs="Arial"/>
          <w:color w:val="333333"/>
          <w:shd w:val="clear" w:color="auto" w:fill="FFFFFF"/>
        </w:rPr>
        <w:t>Please enter your uniquely assigned ID Code.</w:t>
      </w:r>
    </w:p>
    <w:p w14:paraId="32EE3E6E" w14:textId="77777777" w:rsidR="00BA2D95" w:rsidRPr="00703875" w:rsidRDefault="00BA2D95" w:rsidP="00BA2D95">
      <w:r w:rsidRPr="00703875">
        <w:t>[REQUIRE ANSWER - This question requires an answer. If you do not know your ID Code, please contact maria.dillard@nist.gov for assistance.]</w:t>
      </w:r>
    </w:p>
    <w:p w14:paraId="78DDDF78" w14:textId="77777777" w:rsidR="00BA2D95" w:rsidRPr="00703875" w:rsidRDefault="00BA2D95" w:rsidP="00BA2D95">
      <w:r w:rsidRPr="00703875">
        <w:t>[VALIDATE ANSWER - The ID Code you entered is in an invalid format.]</w:t>
      </w:r>
    </w:p>
    <w:p w14:paraId="0A02055E" w14:textId="77777777" w:rsidR="00BA2D95" w:rsidRDefault="00BA2D95" w:rsidP="00117C54"/>
    <w:p w14:paraId="00B15105" w14:textId="73F66576" w:rsidR="00117C54" w:rsidRDefault="00117C54" w:rsidP="00117C54">
      <w:r>
        <w:t xml:space="preserve">Several communities are using the NIST Community Resilience Planning Guide </w:t>
      </w:r>
      <w:r w:rsidRPr="0089733D">
        <w:t>as a</w:t>
      </w:r>
      <w:r>
        <w:t xml:space="preserve"> reference to support or assess another resilience effort. For example, </w:t>
      </w:r>
      <w:r w:rsidR="00F40BA3">
        <w:t xml:space="preserve">the NIST Guide may be used </w:t>
      </w:r>
      <w:r>
        <w:t xml:space="preserve">to evaluate existing plans, incorporate resilience into other capital and social plans, or to prioritize investments. If this describes the way in which your community is using the NIST Guide, we would like to ask you a brief set of questions to better understand how you </w:t>
      </w:r>
      <w:r w:rsidR="00F40BA3">
        <w:t xml:space="preserve">have used or </w:t>
      </w:r>
      <w:r>
        <w:t xml:space="preserve">are using the NIST Guide to assist in other planning activities.  </w:t>
      </w:r>
    </w:p>
    <w:p w14:paraId="5300D8AD" w14:textId="77777777" w:rsidR="00117C54" w:rsidRPr="0089733D" w:rsidRDefault="00117C54" w:rsidP="00117C54">
      <w:pPr>
        <w:pStyle w:val="ListParagraph"/>
        <w:numPr>
          <w:ilvl w:val="0"/>
          <w:numId w:val="4"/>
        </w:numPr>
        <w:rPr>
          <w:szCs w:val="24"/>
        </w:rPr>
      </w:pPr>
      <w:r w:rsidRPr="0089733D">
        <w:rPr>
          <w:szCs w:val="24"/>
        </w:rPr>
        <w:t>Were you already in the process of resilience pl</w:t>
      </w:r>
      <w:r>
        <w:rPr>
          <w:szCs w:val="24"/>
        </w:rPr>
        <w:t>anning when you discovered the NIST Community Resilience Planning Guide</w:t>
      </w:r>
      <w:r w:rsidRPr="0089733D">
        <w:rPr>
          <w:szCs w:val="24"/>
        </w:rPr>
        <w:t xml:space="preserve">? </w:t>
      </w:r>
      <w:r w:rsidRPr="0089733D">
        <w:rPr>
          <w:szCs w:val="24"/>
        </w:rPr>
        <w:tab/>
      </w:r>
    </w:p>
    <w:p w14:paraId="62853774" w14:textId="77777777" w:rsidR="00117C54" w:rsidRPr="0089733D" w:rsidRDefault="00117C54" w:rsidP="00117C54">
      <w:pPr>
        <w:pStyle w:val="ListParagraph"/>
        <w:numPr>
          <w:ilvl w:val="1"/>
          <w:numId w:val="4"/>
        </w:numPr>
        <w:rPr>
          <w:szCs w:val="24"/>
        </w:rPr>
      </w:pPr>
      <w:r w:rsidRPr="0089733D">
        <w:rPr>
          <w:szCs w:val="24"/>
        </w:rPr>
        <w:t>Yes</w:t>
      </w:r>
    </w:p>
    <w:p w14:paraId="2BAD5421" w14:textId="77777777" w:rsidR="00117C54" w:rsidRPr="0089733D" w:rsidRDefault="00117C54" w:rsidP="00117C54">
      <w:pPr>
        <w:pStyle w:val="ListParagraph"/>
        <w:numPr>
          <w:ilvl w:val="1"/>
          <w:numId w:val="4"/>
        </w:numPr>
        <w:rPr>
          <w:szCs w:val="24"/>
        </w:rPr>
      </w:pPr>
      <w:r w:rsidRPr="0089733D">
        <w:rPr>
          <w:szCs w:val="24"/>
        </w:rPr>
        <w:t>No</w:t>
      </w:r>
    </w:p>
    <w:p w14:paraId="33813A8C" w14:textId="77777777" w:rsidR="00117C54" w:rsidRPr="0089733D" w:rsidRDefault="00117C54" w:rsidP="00117C54">
      <w:pPr>
        <w:pStyle w:val="ListParagraph"/>
        <w:numPr>
          <w:ilvl w:val="0"/>
          <w:numId w:val="4"/>
        </w:numPr>
        <w:rPr>
          <w:szCs w:val="24"/>
        </w:rPr>
      </w:pPr>
      <w:r w:rsidRPr="0089733D">
        <w:rPr>
          <w:szCs w:val="24"/>
        </w:rPr>
        <w:t xml:space="preserve">Did you add </w:t>
      </w:r>
      <w:r>
        <w:rPr>
          <w:szCs w:val="24"/>
        </w:rPr>
        <w:t xml:space="preserve">something </w:t>
      </w:r>
      <w:r w:rsidRPr="0089733D">
        <w:rPr>
          <w:szCs w:val="24"/>
        </w:rPr>
        <w:t xml:space="preserve">to your existing process </w:t>
      </w:r>
      <w:r>
        <w:rPr>
          <w:szCs w:val="24"/>
        </w:rPr>
        <w:t xml:space="preserve">that you learned about from </w:t>
      </w:r>
      <w:r w:rsidRPr="0089733D">
        <w:rPr>
          <w:szCs w:val="24"/>
        </w:rPr>
        <w:t xml:space="preserve">the </w:t>
      </w:r>
      <w:r>
        <w:rPr>
          <w:szCs w:val="24"/>
        </w:rPr>
        <w:t>NIST Community Resilience Planning Guide</w:t>
      </w:r>
      <w:r w:rsidRPr="0089733D">
        <w:rPr>
          <w:szCs w:val="24"/>
        </w:rPr>
        <w:t xml:space="preserve">? </w:t>
      </w:r>
      <w:r w:rsidRPr="0089733D">
        <w:rPr>
          <w:szCs w:val="24"/>
        </w:rPr>
        <w:tab/>
      </w:r>
    </w:p>
    <w:p w14:paraId="7FAFEE6A" w14:textId="77777777" w:rsidR="00117C54" w:rsidRPr="0089733D" w:rsidRDefault="00117C54" w:rsidP="00117C54">
      <w:pPr>
        <w:pStyle w:val="ListParagraph"/>
        <w:numPr>
          <w:ilvl w:val="1"/>
          <w:numId w:val="4"/>
        </w:numPr>
        <w:rPr>
          <w:szCs w:val="24"/>
        </w:rPr>
      </w:pPr>
      <w:r w:rsidRPr="0089733D">
        <w:rPr>
          <w:szCs w:val="24"/>
        </w:rPr>
        <w:t>Yes</w:t>
      </w:r>
    </w:p>
    <w:p w14:paraId="1B5A4562" w14:textId="77777777" w:rsidR="00117C54" w:rsidRPr="0089733D" w:rsidRDefault="00117C54" w:rsidP="00117C54">
      <w:pPr>
        <w:pStyle w:val="ListParagraph"/>
        <w:numPr>
          <w:ilvl w:val="1"/>
          <w:numId w:val="4"/>
        </w:numPr>
        <w:rPr>
          <w:szCs w:val="24"/>
        </w:rPr>
      </w:pPr>
      <w:r w:rsidRPr="0089733D">
        <w:rPr>
          <w:szCs w:val="24"/>
        </w:rPr>
        <w:t>No</w:t>
      </w:r>
    </w:p>
    <w:p w14:paraId="7124713A" w14:textId="77777777" w:rsidR="00117C54" w:rsidRPr="0089733D" w:rsidRDefault="00117C54" w:rsidP="00117C54">
      <w:pPr>
        <w:pStyle w:val="ListParagraph"/>
        <w:numPr>
          <w:ilvl w:val="0"/>
          <w:numId w:val="4"/>
        </w:numPr>
        <w:rPr>
          <w:szCs w:val="24"/>
        </w:rPr>
      </w:pPr>
      <w:r w:rsidRPr="0089733D">
        <w:rPr>
          <w:szCs w:val="24"/>
        </w:rPr>
        <w:t xml:space="preserve">If yes, please briefly describe </w:t>
      </w:r>
      <w:r>
        <w:rPr>
          <w:szCs w:val="24"/>
        </w:rPr>
        <w:t>what you added to your existing process</w:t>
      </w:r>
      <w:r w:rsidRPr="0089733D">
        <w:rPr>
          <w:szCs w:val="24"/>
        </w:rPr>
        <w:t>.</w:t>
      </w:r>
      <w:r w:rsidRPr="0089733D">
        <w:rPr>
          <w:szCs w:val="24"/>
        </w:rPr>
        <w:tab/>
      </w:r>
    </w:p>
    <w:p w14:paraId="1E18B9DB" w14:textId="77777777" w:rsidR="00117C54" w:rsidRDefault="00117C54" w:rsidP="00117C54">
      <w:pPr>
        <w:pStyle w:val="ListParagraph"/>
        <w:numPr>
          <w:ilvl w:val="0"/>
          <w:numId w:val="4"/>
        </w:numPr>
        <w:rPr>
          <w:szCs w:val="24"/>
        </w:rPr>
      </w:pPr>
      <w:r>
        <w:rPr>
          <w:szCs w:val="24"/>
        </w:rPr>
        <w:t>Have you produced any documents, plans, or initiatives</w:t>
      </w:r>
      <w:r w:rsidRPr="0089733D">
        <w:rPr>
          <w:szCs w:val="24"/>
        </w:rPr>
        <w:t xml:space="preserve"> as a result of your planning process?</w:t>
      </w:r>
      <w:r w:rsidRPr="0089733D">
        <w:rPr>
          <w:szCs w:val="24"/>
        </w:rPr>
        <w:tab/>
      </w:r>
    </w:p>
    <w:p w14:paraId="359EBCBC" w14:textId="77777777" w:rsidR="00117C54" w:rsidRDefault="00117C54" w:rsidP="00117C54">
      <w:pPr>
        <w:pStyle w:val="ListParagraph"/>
        <w:numPr>
          <w:ilvl w:val="1"/>
          <w:numId w:val="4"/>
        </w:numPr>
        <w:rPr>
          <w:szCs w:val="24"/>
        </w:rPr>
      </w:pPr>
      <w:r>
        <w:rPr>
          <w:szCs w:val="24"/>
        </w:rPr>
        <w:t>Yes</w:t>
      </w:r>
    </w:p>
    <w:p w14:paraId="25BB384A" w14:textId="77777777" w:rsidR="00117C54" w:rsidRDefault="00117C54" w:rsidP="00117C54">
      <w:pPr>
        <w:pStyle w:val="ListParagraph"/>
        <w:numPr>
          <w:ilvl w:val="1"/>
          <w:numId w:val="4"/>
        </w:numPr>
        <w:rPr>
          <w:szCs w:val="24"/>
        </w:rPr>
      </w:pPr>
      <w:r>
        <w:rPr>
          <w:szCs w:val="24"/>
        </w:rPr>
        <w:t>No</w:t>
      </w:r>
    </w:p>
    <w:p w14:paraId="1C160E04" w14:textId="7F54E13B" w:rsidR="00AD470C" w:rsidRDefault="00117C54" w:rsidP="00AD470C">
      <w:pPr>
        <w:pStyle w:val="ListParagraph"/>
        <w:numPr>
          <w:ilvl w:val="0"/>
          <w:numId w:val="4"/>
        </w:numPr>
        <w:rPr>
          <w:szCs w:val="24"/>
        </w:rPr>
      </w:pPr>
      <w:r>
        <w:rPr>
          <w:szCs w:val="24"/>
        </w:rPr>
        <w:t>If y</w:t>
      </w:r>
      <w:r w:rsidRPr="00043D66">
        <w:rPr>
          <w:szCs w:val="24"/>
        </w:rPr>
        <w:t xml:space="preserve">es, please </w:t>
      </w:r>
      <w:r w:rsidR="00F8716D">
        <w:rPr>
          <w:szCs w:val="24"/>
        </w:rPr>
        <w:t xml:space="preserve">briefly </w:t>
      </w:r>
      <w:r w:rsidRPr="00043D66">
        <w:rPr>
          <w:szCs w:val="24"/>
        </w:rPr>
        <w:t>describe what you have produced</w:t>
      </w:r>
      <w:r w:rsidR="00F8716D">
        <w:rPr>
          <w:szCs w:val="24"/>
        </w:rPr>
        <w:t xml:space="preserve"> up to this point</w:t>
      </w:r>
      <w:r w:rsidRPr="00043D66">
        <w:rPr>
          <w:szCs w:val="24"/>
        </w:rPr>
        <w:t xml:space="preserve">. </w:t>
      </w:r>
    </w:p>
    <w:p w14:paraId="349CAB10" w14:textId="6552FEAD" w:rsidR="00920452" w:rsidRPr="00AD470C" w:rsidRDefault="00F40BA3" w:rsidP="00AD470C">
      <w:pPr>
        <w:pStyle w:val="ListParagraph"/>
        <w:numPr>
          <w:ilvl w:val="0"/>
          <w:numId w:val="4"/>
        </w:numPr>
        <w:rPr>
          <w:szCs w:val="24"/>
        </w:rPr>
      </w:pPr>
      <w:r>
        <w:t xml:space="preserve">Several communities are using the </w:t>
      </w:r>
      <w:r w:rsidRPr="004909D5">
        <w:rPr>
          <w:i/>
        </w:rPr>
        <w:t>NIST Economic Decision Guide</w:t>
      </w:r>
      <w:r>
        <w:t xml:space="preserve"> to support or assess resilience efforts. </w:t>
      </w:r>
      <w:r w:rsidR="00920452" w:rsidRPr="00AD470C">
        <w:rPr>
          <w:szCs w:val="24"/>
        </w:rPr>
        <w:t>Did the planning team use the</w:t>
      </w:r>
      <w:r w:rsidR="009E18BC" w:rsidRPr="00AD470C">
        <w:rPr>
          <w:szCs w:val="24"/>
        </w:rPr>
        <w:t xml:space="preserve"> </w:t>
      </w:r>
      <w:r w:rsidR="009E18BC" w:rsidRPr="004909D5">
        <w:rPr>
          <w:i/>
          <w:szCs w:val="24"/>
        </w:rPr>
        <w:t>NIST</w:t>
      </w:r>
      <w:r w:rsidR="00920452" w:rsidRPr="004909D5">
        <w:rPr>
          <w:i/>
          <w:szCs w:val="24"/>
        </w:rPr>
        <w:t xml:space="preserve"> Economic Decision Guide</w:t>
      </w:r>
      <w:r w:rsidR="00920452" w:rsidRPr="00AD470C">
        <w:rPr>
          <w:szCs w:val="24"/>
        </w:rPr>
        <w:t xml:space="preserve">? </w:t>
      </w:r>
    </w:p>
    <w:p w14:paraId="795B5C07" w14:textId="77777777" w:rsidR="00920452" w:rsidRDefault="00920452" w:rsidP="00920452">
      <w:pPr>
        <w:pStyle w:val="ListParagraph"/>
        <w:numPr>
          <w:ilvl w:val="1"/>
          <w:numId w:val="10"/>
        </w:numPr>
        <w:rPr>
          <w:szCs w:val="24"/>
        </w:rPr>
      </w:pPr>
      <w:r>
        <w:rPr>
          <w:szCs w:val="24"/>
        </w:rPr>
        <w:t>Yes</w:t>
      </w:r>
    </w:p>
    <w:p w14:paraId="40E662DE" w14:textId="77777777" w:rsidR="00920452" w:rsidRDefault="00920452" w:rsidP="00920452">
      <w:pPr>
        <w:pStyle w:val="ListParagraph"/>
        <w:numPr>
          <w:ilvl w:val="1"/>
          <w:numId w:val="10"/>
        </w:numPr>
        <w:rPr>
          <w:szCs w:val="24"/>
        </w:rPr>
      </w:pPr>
      <w:r>
        <w:rPr>
          <w:szCs w:val="24"/>
        </w:rPr>
        <w:t>No</w:t>
      </w:r>
    </w:p>
    <w:p w14:paraId="7B2175A2" w14:textId="2C29D254" w:rsidR="00920452" w:rsidRDefault="00AD470C" w:rsidP="00920452">
      <w:r>
        <w:t>SKIP PATTERN: If yes to Q6</w:t>
      </w:r>
      <w:r w:rsidR="00920452">
        <w:t>,</w:t>
      </w:r>
      <w:r w:rsidR="00920452" w:rsidRPr="00307CDA">
        <w:t xml:space="preserve"> continue with </w:t>
      </w:r>
      <w:r w:rsidR="00920452">
        <w:t xml:space="preserve">additional </w:t>
      </w:r>
      <w:r>
        <w:t>EDG question subset</w:t>
      </w:r>
      <w:r w:rsidR="00F131D4">
        <w:t xml:space="preserve"> (Q7)</w:t>
      </w:r>
      <w:r>
        <w:t>. If no to Q6, terminate survey</w:t>
      </w:r>
      <w:r w:rsidR="00920452">
        <w:t>.</w:t>
      </w:r>
    </w:p>
    <w:p w14:paraId="4DAABE03" w14:textId="691617C9" w:rsidR="00920452" w:rsidRDefault="00920452" w:rsidP="00920452">
      <w:pPr>
        <w:pStyle w:val="Heading2"/>
      </w:pPr>
      <w:r w:rsidRPr="00307CDA">
        <w:t>E</w:t>
      </w:r>
      <w:r w:rsidR="00960D50">
        <w:t xml:space="preserve">conomic </w:t>
      </w:r>
      <w:r w:rsidRPr="00307CDA">
        <w:t>D</w:t>
      </w:r>
      <w:r w:rsidR="00960D50">
        <w:t xml:space="preserve">ecision </w:t>
      </w:r>
      <w:r w:rsidRPr="00307CDA">
        <w:t>G</w:t>
      </w:r>
      <w:r w:rsidR="00960D50">
        <w:t>uide</w:t>
      </w:r>
      <w:r w:rsidRPr="00307CDA">
        <w:t xml:space="preserve"> </w:t>
      </w:r>
      <w:r>
        <w:t>Survey Module</w:t>
      </w:r>
      <w:r w:rsidRPr="00DA0581">
        <w:tab/>
      </w:r>
    </w:p>
    <w:p w14:paraId="2A48642A" w14:textId="639BF3E7" w:rsidR="00920452" w:rsidRDefault="00920452" w:rsidP="009C21A3">
      <w:pPr>
        <w:pStyle w:val="ListParagraph"/>
        <w:numPr>
          <w:ilvl w:val="0"/>
          <w:numId w:val="4"/>
        </w:numPr>
      </w:pPr>
      <w:r w:rsidRPr="00307CDA">
        <w:t>Who performed the economic evaluation?</w:t>
      </w:r>
      <w:r w:rsidRPr="00307CDA">
        <w:tab/>
      </w:r>
    </w:p>
    <w:p w14:paraId="4BFE0CCB" w14:textId="77777777" w:rsidR="00C95DFC" w:rsidRPr="00C95DFC" w:rsidRDefault="00C95DFC" w:rsidP="00C95DFC">
      <w:pPr>
        <w:pStyle w:val="ListParagraph"/>
        <w:numPr>
          <w:ilvl w:val="1"/>
          <w:numId w:val="12"/>
        </w:numPr>
      </w:pPr>
      <w:r w:rsidRPr="004909D5">
        <w:rPr>
          <w:rFonts w:ascii="Calibri" w:hAnsi="Calibri" w:cs="Times New Roman"/>
          <w:color w:val="000000"/>
        </w:rPr>
        <w:t>budget office</w:t>
      </w:r>
    </w:p>
    <w:p w14:paraId="2059F1AC" w14:textId="77777777" w:rsidR="00C95DFC" w:rsidRPr="00C95DFC" w:rsidRDefault="00C95DFC" w:rsidP="00C95DFC">
      <w:pPr>
        <w:pStyle w:val="ListParagraph"/>
        <w:numPr>
          <w:ilvl w:val="1"/>
          <w:numId w:val="12"/>
        </w:numPr>
      </w:pPr>
      <w:r w:rsidRPr="004909D5">
        <w:rPr>
          <w:rFonts w:ascii="Calibri" w:hAnsi="Calibri" w:cs="Times New Roman"/>
          <w:color w:val="000000"/>
        </w:rPr>
        <w:t>citizen group</w:t>
      </w:r>
    </w:p>
    <w:p w14:paraId="06AC8299" w14:textId="77777777" w:rsidR="00920452" w:rsidRPr="00BA2D95" w:rsidRDefault="00920452" w:rsidP="00920452">
      <w:pPr>
        <w:pStyle w:val="ListParagraph"/>
        <w:numPr>
          <w:ilvl w:val="1"/>
          <w:numId w:val="12"/>
        </w:numPr>
      </w:pPr>
      <w:r w:rsidRPr="00BA2D95">
        <w:t xml:space="preserve">city manager </w:t>
      </w:r>
    </w:p>
    <w:p w14:paraId="1C7229AD" w14:textId="77777777" w:rsidR="00C95DFC" w:rsidRPr="00C95DFC" w:rsidRDefault="00C95DFC" w:rsidP="00C95DFC">
      <w:pPr>
        <w:pStyle w:val="ListParagraph"/>
        <w:numPr>
          <w:ilvl w:val="1"/>
          <w:numId w:val="12"/>
        </w:numPr>
      </w:pPr>
      <w:r w:rsidRPr="004909D5">
        <w:rPr>
          <w:rFonts w:ascii="Calibri" w:hAnsi="Calibri" w:cs="Times New Roman"/>
          <w:color w:val="000000"/>
        </w:rPr>
        <w:t>consultant/consultancy firm</w:t>
      </w:r>
    </w:p>
    <w:p w14:paraId="29FDD833" w14:textId="77777777" w:rsidR="00C95DFC" w:rsidRPr="00D06FB3" w:rsidRDefault="00C95DFC" w:rsidP="00C95DFC">
      <w:pPr>
        <w:pStyle w:val="ListParagraph"/>
        <w:numPr>
          <w:ilvl w:val="1"/>
          <w:numId w:val="12"/>
        </w:numPr>
      </w:pPr>
      <w:r w:rsidRPr="00D06FB3">
        <w:t xml:space="preserve">economic bureau </w:t>
      </w:r>
    </w:p>
    <w:p w14:paraId="74EE2A2D" w14:textId="77777777" w:rsidR="00C95DFC" w:rsidRPr="00C95DFC" w:rsidRDefault="00C95DFC" w:rsidP="00C95DFC">
      <w:pPr>
        <w:pStyle w:val="ListParagraph"/>
        <w:numPr>
          <w:ilvl w:val="1"/>
          <w:numId w:val="12"/>
        </w:numPr>
      </w:pPr>
      <w:r w:rsidRPr="004909D5">
        <w:rPr>
          <w:rFonts w:ascii="Calibri" w:hAnsi="Calibri" w:cs="Times New Roman"/>
          <w:color w:val="000000"/>
        </w:rPr>
        <w:t>finance office</w:t>
      </w:r>
    </w:p>
    <w:p w14:paraId="28710CBB" w14:textId="77777777" w:rsidR="00C95DFC" w:rsidRPr="004909D5" w:rsidRDefault="00C95DFC" w:rsidP="00920452">
      <w:pPr>
        <w:pStyle w:val="ListParagraph"/>
        <w:numPr>
          <w:ilvl w:val="1"/>
          <w:numId w:val="12"/>
        </w:numPr>
      </w:pPr>
      <w:r w:rsidRPr="004909D5">
        <w:rPr>
          <w:rFonts w:ascii="Calibri" w:hAnsi="Calibri" w:cs="Times New Roman"/>
          <w:color w:val="000000"/>
        </w:rPr>
        <w:t>planning office</w:t>
      </w:r>
    </w:p>
    <w:p w14:paraId="5199F9E8" w14:textId="61FFBB66" w:rsidR="00C95DFC" w:rsidRPr="00C95DFC" w:rsidRDefault="00C95DFC" w:rsidP="00920452">
      <w:pPr>
        <w:pStyle w:val="ListParagraph"/>
        <w:numPr>
          <w:ilvl w:val="1"/>
          <w:numId w:val="12"/>
        </w:numPr>
      </w:pPr>
      <w:r w:rsidRPr="004909D5">
        <w:rPr>
          <w:rFonts w:ascii="Calibri" w:hAnsi="Calibri" w:cs="Times New Roman"/>
          <w:color w:val="000000"/>
        </w:rPr>
        <w:t>resilience office</w:t>
      </w:r>
    </w:p>
    <w:p w14:paraId="0E363B9F" w14:textId="0DC24F85" w:rsidR="00C95DFC" w:rsidRPr="00BA2D95" w:rsidRDefault="00920452" w:rsidP="00C95DFC">
      <w:pPr>
        <w:pStyle w:val="ListParagraph"/>
        <w:numPr>
          <w:ilvl w:val="1"/>
          <w:numId w:val="12"/>
        </w:numPr>
      </w:pPr>
      <w:r w:rsidRPr="00BA2D95">
        <w:t>university faculty/students</w:t>
      </w:r>
    </w:p>
    <w:p w14:paraId="57FF43DF" w14:textId="77777777" w:rsidR="00920452" w:rsidRPr="004909D5" w:rsidRDefault="00920452" w:rsidP="00920452">
      <w:pPr>
        <w:pStyle w:val="ListParagraph"/>
        <w:numPr>
          <w:ilvl w:val="1"/>
          <w:numId w:val="12"/>
        </w:numPr>
      </w:pPr>
      <w:r w:rsidRPr="00BA2D95">
        <w:t>other __________</w:t>
      </w:r>
    </w:p>
    <w:p w14:paraId="76DB9FD2" w14:textId="328044FF" w:rsidR="00920452" w:rsidRDefault="00920452" w:rsidP="009C21A3">
      <w:pPr>
        <w:pStyle w:val="ListParagraph"/>
        <w:numPr>
          <w:ilvl w:val="0"/>
          <w:numId w:val="4"/>
        </w:numPr>
        <w:rPr>
          <w:szCs w:val="24"/>
        </w:rPr>
      </w:pPr>
      <w:r w:rsidRPr="00307CDA">
        <w:rPr>
          <w:szCs w:val="24"/>
        </w:rPr>
        <w:t xml:space="preserve">Did the planning team use the </w:t>
      </w:r>
      <w:r w:rsidR="002E3E60" w:rsidRPr="0002724B">
        <w:rPr>
          <w:i/>
          <w:szCs w:val="24"/>
        </w:rPr>
        <w:t>NIST Economic Decision Guide</w:t>
      </w:r>
      <w:r w:rsidR="002E3E60" w:rsidRPr="00307CDA" w:rsidDel="002E3E60">
        <w:rPr>
          <w:szCs w:val="24"/>
        </w:rPr>
        <w:t xml:space="preserve"> </w:t>
      </w:r>
      <w:r w:rsidRPr="00307CDA">
        <w:rPr>
          <w:szCs w:val="24"/>
        </w:rPr>
        <w:t>to decide between candidate strategies</w:t>
      </w:r>
      <w:r w:rsidR="00546361">
        <w:rPr>
          <w:szCs w:val="24"/>
        </w:rPr>
        <w:t xml:space="preserve"> to improve the community’s resilience</w:t>
      </w:r>
      <w:r w:rsidRPr="00307CDA">
        <w:rPr>
          <w:szCs w:val="24"/>
        </w:rPr>
        <w:t>?</w:t>
      </w:r>
      <w:r w:rsidRPr="00307CDA">
        <w:rPr>
          <w:szCs w:val="24"/>
        </w:rPr>
        <w:tab/>
      </w:r>
    </w:p>
    <w:p w14:paraId="628F2503" w14:textId="77777777" w:rsidR="00920452" w:rsidRDefault="00920452" w:rsidP="00920452">
      <w:pPr>
        <w:pStyle w:val="ListParagraph"/>
        <w:numPr>
          <w:ilvl w:val="1"/>
          <w:numId w:val="12"/>
        </w:numPr>
        <w:rPr>
          <w:szCs w:val="24"/>
        </w:rPr>
      </w:pPr>
      <w:r>
        <w:rPr>
          <w:szCs w:val="24"/>
        </w:rPr>
        <w:t>Yes</w:t>
      </w:r>
    </w:p>
    <w:p w14:paraId="288BC952" w14:textId="77777777" w:rsidR="00920452" w:rsidRPr="00307CDA" w:rsidRDefault="00920452" w:rsidP="00920452">
      <w:pPr>
        <w:pStyle w:val="ListParagraph"/>
        <w:numPr>
          <w:ilvl w:val="1"/>
          <w:numId w:val="12"/>
        </w:numPr>
        <w:rPr>
          <w:szCs w:val="24"/>
        </w:rPr>
      </w:pPr>
      <w:r>
        <w:rPr>
          <w:szCs w:val="24"/>
        </w:rPr>
        <w:t>No</w:t>
      </w:r>
    </w:p>
    <w:p w14:paraId="15B7117A" w14:textId="5FBD4ADC" w:rsidR="00920452" w:rsidRPr="00307CDA" w:rsidRDefault="00920452" w:rsidP="009C21A3">
      <w:pPr>
        <w:pStyle w:val="ListParagraph"/>
        <w:numPr>
          <w:ilvl w:val="0"/>
          <w:numId w:val="4"/>
        </w:numPr>
        <w:rPr>
          <w:szCs w:val="24"/>
        </w:rPr>
      </w:pPr>
      <w:r w:rsidRPr="00307CDA">
        <w:rPr>
          <w:szCs w:val="24"/>
        </w:rPr>
        <w:t>How did the planning team define in</w:t>
      </w:r>
      <w:r>
        <w:rPr>
          <w:szCs w:val="24"/>
        </w:rPr>
        <w:t>vestment objective and scope?</w:t>
      </w:r>
      <w:r>
        <w:rPr>
          <w:szCs w:val="24"/>
        </w:rPr>
        <w:tab/>
      </w:r>
    </w:p>
    <w:p w14:paraId="2B264220" w14:textId="7BEDB8C7" w:rsidR="00920452" w:rsidRPr="00307CDA" w:rsidRDefault="00920452" w:rsidP="009C21A3">
      <w:pPr>
        <w:pStyle w:val="ListParagraph"/>
        <w:numPr>
          <w:ilvl w:val="0"/>
          <w:numId w:val="4"/>
        </w:numPr>
        <w:rPr>
          <w:szCs w:val="24"/>
        </w:rPr>
      </w:pPr>
      <w:r w:rsidRPr="00307CDA">
        <w:rPr>
          <w:szCs w:val="24"/>
        </w:rPr>
        <w:t>How did the planning team iden</w:t>
      </w:r>
      <w:r>
        <w:rPr>
          <w:szCs w:val="24"/>
        </w:rPr>
        <w:t>tify benefits and costs?</w:t>
      </w:r>
      <w:r>
        <w:rPr>
          <w:szCs w:val="24"/>
        </w:rPr>
        <w:tab/>
      </w:r>
    </w:p>
    <w:p w14:paraId="75C38011" w14:textId="77777777" w:rsidR="00920452" w:rsidRPr="00307CDA" w:rsidRDefault="00920452" w:rsidP="009C21A3">
      <w:pPr>
        <w:pStyle w:val="ListParagraph"/>
        <w:numPr>
          <w:ilvl w:val="0"/>
          <w:numId w:val="4"/>
        </w:numPr>
        <w:rPr>
          <w:szCs w:val="24"/>
        </w:rPr>
      </w:pPr>
      <w:r w:rsidRPr="00307CDA">
        <w:rPr>
          <w:szCs w:val="24"/>
        </w:rPr>
        <w:t>How did the planning team identify non-market consid</w:t>
      </w:r>
      <w:r>
        <w:rPr>
          <w:szCs w:val="24"/>
        </w:rPr>
        <w:t>erations?</w:t>
      </w:r>
      <w:r>
        <w:rPr>
          <w:szCs w:val="24"/>
        </w:rPr>
        <w:tab/>
      </w:r>
    </w:p>
    <w:p w14:paraId="68150016" w14:textId="6B185EBA" w:rsidR="00920452" w:rsidRPr="00307CDA" w:rsidRDefault="00920452" w:rsidP="009C21A3">
      <w:pPr>
        <w:pStyle w:val="ListParagraph"/>
        <w:numPr>
          <w:ilvl w:val="0"/>
          <w:numId w:val="4"/>
        </w:numPr>
        <w:rPr>
          <w:szCs w:val="24"/>
        </w:rPr>
      </w:pPr>
      <w:r w:rsidRPr="00307CDA">
        <w:rPr>
          <w:szCs w:val="24"/>
        </w:rPr>
        <w:t xml:space="preserve">How did the planning team </w:t>
      </w:r>
      <w:r>
        <w:rPr>
          <w:szCs w:val="24"/>
        </w:rPr>
        <w:t>set analysis parameters?</w:t>
      </w:r>
      <w:r>
        <w:rPr>
          <w:szCs w:val="24"/>
        </w:rPr>
        <w:tab/>
      </w:r>
    </w:p>
    <w:p w14:paraId="08B14C33" w14:textId="3CF64D83" w:rsidR="00920452" w:rsidRDefault="00920452" w:rsidP="009C21A3">
      <w:pPr>
        <w:pStyle w:val="ListParagraph"/>
        <w:numPr>
          <w:ilvl w:val="0"/>
          <w:numId w:val="4"/>
        </w:numPr>
        <w:rPr>
          <w:szCs w:val="24"/>
        </w:rPr>
      </w:pPr>
      <w:r w:rsidRPr="00307CDA">
        <w:rPr>
          <w:szCs w:val="24"/>
        </w:rPr>
        <w:t xml:space="preserve">What challenges did the planning team encounter with </w:t>
      </w:r>
      <w:r w:rsidR="00193481">
        <w:rPr>
          <w:szCs w:val="24"/>
        </w:rPr>
        <w:t xml:space="preserve">completing </w:t>
      </w:r>
      <w:r>
        <w:rPr>
          <w:szCs w:val="24"/>
        </w:rPr>
        <w:t>the economic evaluation?</w:t>
      </w:r>
    </w:p>
    <w:p w14:paraId="14C4EBD7" w14:textId="2AD2245A" w:rsidR="00920452" w:rsidRPr="00F76BD8" w:rsidRDefault="00920452" w:rsidP="009C21A3">
      <w:pPr>
        <w:pStyle w:val="ListParagraph"/>
        <w:numPr>
          <w:ilvl w:val="0"/>
          <w:numId w:val="4"/>
        </w:numPr>
        <w:rPr>
          <w:szCs w:val="24"/>
        </w:rPr>
      </w:pPr>
      <w:r w:rsidRPr="00F76BD8">
        <w:rPr>
          <w:szCs w:val="24"/>
        </w:rPr>
        <w:t xml:space="preserve">How did the </w:t>
      </w:r>
      <w:r w:rsidR="002E3E60" w:rsidRPr="0002724B">
        <w:rPr>
          <w:i/>
          <w:szCs w:val="24"/>
        </w:rPr>
        <w:t>NIST Economic Decision Guide</w:t>
      </w:r>
      <w:r w:rsidRPr="00F76BD8">
        <w:rPr>
          <w:szCs w:val="24"/>
        </w:rPr>
        <w:t xml:space="preserve"> influence the selection of strategies included in the </w:t>
      </w:r>
      <w:r w:rsidR="00193481">
        <w:rPr>
          <w:szCs w:val="24"/>
        </w:rPr>
        <w:t xml:space="preserve">resilience </w:t>
      </w:r>
      <w:r w:rsidRPr="00F76BD8">
        <w:rPr>
          <w:szCs w:val="24"/>
        </w:rPr>
        <w:t>plan?</w:t>
      </w:r>
    </w:p>
    <w:p w14:paraId="7C120AF8" w14:textId="79B4E919" w:rsidR="009D5198" w:rsidRPr="00F76BD8" w:rsidRDefault="009D5198" w:rsidP="00F76BD8">
      <w:pPr>
        <w:rPr>
          <w:szCs w:val="24"/>
        </w:rPr>
      </w:pPr>
    </w:p>
    <w:sectPr w:rsidR="009D5198" w:rsidRPr="00F76BD8" w:rsidSect="00E6637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27C2E" w14:textId="77777777" w:rsidR="00A25F71" w:rsidRDefault="00A25F71" w:rsidP="000960F4">
      <w:pPr>
        <w:spacing w:after="0" w:line="240" w:lineRule="auto"/>
      </w:pPr>
      <w:r>
        <w:separator/>
      </w:r>
    </w:p>
  </w:endnote>
  <w:endnote w:type="continuationSeparator" w:id="0">
    <w:p w14:paraId="1A665E18" w14:textId="77777777" w:rsidR="00A25F71" w:rsidRDefault="00A25F71" w:rsidP="00096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002678"/>
      <w:docPartObj>
        <w:docPartGallery w:val="Page Numbers (Bottom of Page)"/>
        <w:docPartUnique/>
      </w:docPartObj>
    </w:sdtPr>
    <w:sdtEndPr>
      <w:rPr>
        <w:noProof/>
      </w:rPr>
    </w:sdtEndPr>
    <w:sdtContent>
      <w:p w14:paraId="6D8FFBF1" w14:textId="6AF4C88A" w:rsidR="000423C7" w:rsidRDefault="000423C7">
        <w:pPr>
          <w:pStyle w:val="Footer"/>
          <w:jc w:val="center"/>
        </w:pPr>
        <w:r>
          <w:fldChar w:fldCharType="begin"/>
        </w:r>
        <w:r>
          <w:instrText xml:space="preserve"> PAGE   \* MERGEFORMAT </w:instrText>
        </w:r>
        <w:r>
          <w:fldChar w:fldCharType="separate"/>
        </w:r>
        <w:r w:rsidR="00CD16A7">
          <w:rPr>
            <w:noProof/>
          </w:rPr>
          <w:t>1</w:t>
        </w:r>
        <w:r>
          <w:rPr>
            <w:noProof/>
          </w:rPr>
          <w:fldChar w:fldCharType="end"/>
        </w:r>
      </w:p>
    </w:sdtContent>
  </w:sdt>
  <w:p w14:paraId="47C14D34" w14:textId="77777777" w:rsidR="000423C7" w:rsidRDefault="00042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AA7A0" w14:textId="77777777" w:rsidR="00A25F71" w:rsidRDefault="00A25F71" w:rsidP="000960F4">
      <w:pPr>
        <w:spacing w:after="0" w:line="240" w:lineRule="auto"/>
      </w:pPr>
      <w:r>
        <w:separator/>
      </w:r>
    </w:p>
  </w:footnote>
  <w:footnote w:type="continuationSeparator" w:id="0">
    <w:p w14:paraId="4A29E70B" w14:textId="77777777" w:rsidR="00A25F71" w:rsidRDefault="00A25F71" w:rsidP="00096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DE6AC" w14:textId="249C3DD5" w:rsidR="00A11188" w:rsidRDefault="00A111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4219"/>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30949"/>
    <w:multiLevelType w:val="hybridMultilevel"/>
    <w:tmpl w:val="DDDE4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76634"/>
    <w:multiLevelType w:val="hybridMultilevel"/>
    <w:tmpl w:val="45683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67110"/>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54AB0"/>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142588"/>
    <w:multiLevelType w:val="hybridMultilevel"/>
    <w:tmpl w:val="267E15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D28A4"/>
    <w:multiLevelType w:val="hybridMultilevel"/>
    <w:tmpl w:val="DB143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06DA8"/>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A52CC0"/>
    <w:multiLevelType w:val="hybridMultilevel"/>
    <w:tmpl w:val="092EA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5318A0"/>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8E23CE"/>
    <w:multiLevelType w:val="hybridMultilevel"/>
    <w:tmpl w:val="72B04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DD5F68"/>
    <w:multiLevelType w:val="hybridMultilevel"/>
    <w:tmpl w:val="3EC68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6940DC"/>
    <w:multiLevelType w:val="hybridMultilevel"/>
    <w:tmpl w:val="F65492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B9326A1"/>
    <w:multiLevelType w:val="hybridMultilevel"/>
    <w:tmpl w:val="DDDE4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FA36B4"/>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FF45EF"/>
    <w:multiLevelType w:val="hybridMultilevel"/>
    <w:tmpl w:val="9BEE74A4"/>
    <w:lvl w:ilvl="0" w:tplc="8EC48F9A">
      <w:start w:val="1"/>
      <w:numFmt w:val="decimal"/>
      <w:lvlText w:val="%1."/>
      <w:lvlJc w:val="left"/>
      <w:pPr>
        <w:ind w:left="720" w:hanging="360"/>
      </w:pPr>
      <w:rPr>
        <w:rFonts w:cs="Arial"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8A1268"/>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8727C8"/>
    <w:multiLevelType w:val="hybridMultilevel"/>
    <w:tmpl w:val="FCF26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1B5B0E"/>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551AF4"/>
    <w:multiLevelType w:val="hybridMultilevel"/>
    <w:tmpl w:val="0F940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9358FA"/>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0F40D6"/>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8C3481"/>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5E2673"/>
    <w:multiLevelType w:val="hybridMultilevel"/>
    <w:tmpl w:val="8D1A97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146977"/>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2444AA"/>
    <w:multiLevelType w:val="hybridMultilevel"/>
    <w:tmpl w:val="BC523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885446"/>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AF5357"/>
    <w:multiLevelType w:val="hybridMultilevel"/>
    <w:tmpl w:val="E06AD4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2D223E1"/>
    <w:multiLevelType w:val="hybridMultilevel"/>
    <w:tmpl w:val="9BEE74A4"/>
    <w:lvl w:ilvl="0" w:tplc="8EC48F9A">
      <w:start w:val="1"/>
      <w:numFmt w:val="decimal"/>
      <w:lvlText w:val="%1."/>
      <w:lvlJc w:val="left"/>
      <w:pPr>
        <w:ind w:left="720" w:hanging="360"/>
      </w:pPr>
      <w:rPr>
        <w:rFonts w:cs="Arial"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996852"/>
    <w:multiLevelType w:val="hybridMultilevel"/>
    <w:tmpl w:val="9AFE6D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2"/>
  </w:num>
  <w:num w:numId="4">
    <w:abstractNumId w:val="11"/>
  </w:num>
  <w:num w:numId="5">
    <w:abstractNumId w:val="17"/>
  </w:num>
  <w:num w:numId="6">
    <w:abstractNumId w:val="19"/>
  </w:num>
  <w:num w:numId="7">
    <w:abstractNumId w:val="29"/>
  </w:num>
  <w:num w:numId="8">
    <w:abstractNumId w:val="25"/>
  </w:num>
  <w:num w:numId="9">
    <w:abstractNumId w:val="5"/>
  </w:num>
  <w:num w:numId="10">
    <w:abstractNumId w:val="6"/>
  </w:num>
  <w:num w:numId="11">
    <w:abstractNumId w:val="10"/>
  </w:num>
  <w:num w:numId="12">
    <w:abstractNumId w:val="8"/>
  </w:num>
  <w:num w:numId="13">
    <w:abstractNumId w:val="23"/>
  </w:num>
  <w:num w:numId="14">
    <w:abstractNumId w:val="26"/>
  </w:num>
  <w:num w:numId="15">
    <w:abstractNumId w:val="24"/>
  </w:num>
  <w:num w:numId="16">
    <w:abstractNumId w:val="9"/>
  </w:num>
  <w:num w:numId="17">
    <w:abstractNumId w:val="22"/>
  </w:num>
  <w:num w:numId="18">
    <w:abstractNumId w:val="3"/>
  </w:num>
  <w:num w:numId="19">
    <w:abstractNumId w:val="18"/>
  </w:num>
  <w:num w:numId="20">
    <w:abstractNumId w:val="16"/>
  </w:num>
  <w:num w:numId="21">
    <w:abstractNumId w:val="14"/>
  </w:num>
  <w:num w:numId="22">
    <w:abstractNumId w:val="20"/>
  </w:num>
  <w:num w:numId="23">
    <w:abstractNumId w:val="21"/>
  </w:num>
  <w:num w:numId="24">
    <w:abstractNumId w:val="4"/>
  </w:num>
  <w:num w:numId="25">
    <w:abstractNumId w:val="7"/>
  </w:num>
  <w:num w:numId="26">
    <w:abstractNumId w:val="27"/>
  </w:num>
  <w:num w:numId="27">
    <w:abstractNumId w:val="12"/>
  </w:num>
  <w:num w:numId="28">
    <w:abstractNumId w:val="1"/>
  </w:num>
  <w:num w:numId="29">
    <w:abstractNumId w:val="15"/>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4E"/>
    <w:rsid w:val="00017FED"/>
    <w:rsid w:val="000423C7"/>
    <w:rsid w:val="00043D66"/>
    <w:rsid w:val="00055BD0"/>
    <w:rsid w:val="0006082A"/>
    <w:rsid w:val="00082029"/>
    <w:rsid w:val="00086848"/>
    <w:rsid w:val="000960F4"/>
    <w:rsid w:val="000D7402"/>
    <w:rsid w:val="000E56FB"/>
    <w:rsid w:val="00117C54"/>
    <w:rsid w:val="00122329"/>
    <w:rsid w:val="0012323F"/>
    <w:rsid w:val="00157036"/>
    <w:rsid w:val="001773E5"/>
    <w:rsid w:val="00184A5F"/>
    <w:rsid w:val="00193481"/>
    <w:rsid w:val="001A3BB3"/>
    <w:rsid w:val="001B5069"/>
    <w:rsid w:val="001C4F4F"/>
    <w:rsid w:val="001C6484"/>
    <w:rsid w:val="001D7A38"/>
    <w:rsid w:val="002250CE"/>
    <w:rsid w:val="0023156B"/>
    <w:rsid w:val="0029625B"/>
    <w:rsid w:val="002A7E42"/>
    <w:rsid w:val="002B5AC2"/>
    <w:rsid w:val="002D7E7C"/>
    <w:rsid w:val="002E3E60"/>
    <w:rsid w:val="00302D40"/>
    <w:rsid w:val="00307CDA"/>
    <w:rsid w:val="003301BA"/>
    <w:rsid w:val="00334E3C"/>
    <w:rsid w:val="00362B4C"/>
    <w:rsid w:val="0037506E"/>
    <w:rsid w:val="003753A6"/>
    <w:rsid w:val="003801A0"/>
    <w:rsid w:val="0038557B"/>
    <w:rsid w:val="003878D6"/>
    <w:rsid w:val="00391376"/>
    <w:rsid w:val="003D304E"/>
    <w:rsid w:val="003E04DE"/>
    <w:rsid w:val="003E6D5B"/>
    <w:rsid w:val="003F73CA"/>
    <w:rsid w:val="00401F8A"/>
    <w:rsid w:val="004069F7"/>
    <w:rsid w:val="00426A4E"/>
    <w:rsid w:val="004606FB"/>
    <w:rsid w:val="004909D5"/>
    <w:rsid w:val="004A4F48"/>
    <w:rsid w:val="004B1504"/>
    <w:rsid w:val="004B21AE"/>
    <w:rsid w:val="004C564F"/>
    <w:rsid w:val="004D53D3"/>
    <w:rsid w:val="004E04F4"/>
    <w:rsid w:val="004E70E2"/>
    <w:rsid w:val="00521206"/>
    <w:rsid w:val="005322B4"/>
    <w:rsid w:val="00546361"/>
    <w:rsid w:val="0057704D"/>
    <w:rsid w:val="00577DBA"/>
    <w:rsid w:val="00592FB9"/>
    <w:rsid w:val="005D0EAC"/>
    <w:rsid w:val="005F45A3"/>
    <w:rsid w:val="005F6418"/>
    <w:rsid w:val="006017F6"/>
    <w:rsid w:val="006733A2"/>
    <w:rsid w:val="006A5A42"/>
    <w:rsid w:val="006A7FDA"/>
    <w:rsid w:val="006B531E"/>
    <w:rsid w:val="006D5E3C"/>
    <w:rsid w:val="006F0572"/>
    <w:rsid w:val="00700EC6"/>
    <w:rsid w:val="007154BE"/>
    <w:rsid w:val="0071566B"/>
    <w:rsid w:val="0073239C"/>
    <w:rsid w:val="0076074C"/>
    <w:rsid w:val="0076260F"/>
    <w:rsid w:val="00781657"/>
    <w:rsid w:val="00797E58"/>
    <w:rsid w:val="007A15B3"/>
    <w:rsid w:val="007B5CB5"/>
    <w:rsid w:val="007D7765"/>
    <w:rsid w:val="007F462F"/>
    <w:rsid w:val="00807DAF"/>
    <w:rsid w:val="0082533F"/>
    <w:rsid w:val="00831206"/>
    <w:rsid w:val="008452CC"/>
    <w:rsid w:val="00864CB0"/>
    <w:rsid w:val="00874BE9"/>
    <w:rsid w:val="008821A0"/>
    <w:rsid w:val="008950BF"/>
    <w:rsid w:val="0089733D"/>
    <w:rsid w:val="008A38CC"/>
    <w:rsid w:val="008C3056"/>
    <w:rsid w:val="008E40B2"/>
    <w:rsid w:val="009039D7"/>
    <w:rsid w:val="00907A6D"/>
    <w:rsid w:val="00920452"/>
    <w:rsid w:val="00935ACB"/>
    <w:rsid w:val="00960D50"/>
    <w:rsid w:val="00961801"/>
    <w:rsid w:val="00964890"/>
    <w:rsid w:val="009829DF"/>
    <w:rsid w:val="00990247"/>
    <w:rsid w:val="00995E79"/>
    <w:rsid w:val="009C21A3"/>
    <w:rsid w:val="009C67F4"/>
    <w:rsid w:val="009D5198"/>
    <w:rsid w:val="009E18BC"/>
    <w:rsid w:val="009E3175"/>
    <w:rsid w:val="00A11188"/>
    <w:rsid w:val="00A25F71"/>
    <w:rsid w:val="00A42493"/>
    <w:rsid w:val="00A43CF6"/>
    <w:rsid w:val="00A56989"/>
    <w:rsid w:val="00A61825"/>
    <w:rsid w:val="00A7041A"/>
    <w:rsid w:val="00AA51B0"/>
    <w:rsid w:val="00AC3F55"/>
    <w:rsid w:val="00AC7A45"/>
    <w:rsid w:val="00AD470C"/>
    <w:rsid w:val="00AD4790"/>
    <w:rsid w:val="00AE1A2C"/>
    <w:rsid w:val="00AE3F19"/>
    <w:rsid w:val="00B06F17"/>
    <w:rsid w:val="00B178D5"/>
    <w:rsid w:val="00B2238E"/>
    <w:rsid w:val="00B26EC5"/>
    <w:rsid w:val="00B5055C"/>
    <w:rsid w:val="00B56C9C"/>
    <w:rsid w:val="00B705C2"/>
    <w:rsid w:val="00B92E6D"/>
    <w:rsid w:val="00B93E1F"/>
    <w:rsid w:val="00BA2D95"/>
    <w:rsid w:val="00BA6DE6"/>
    <w:rsid w:val="00BC3C10"/>
    <w:rsid w:val="00BC5A33"/>
    <w:rsid w:val="00BF1105"/>
    <w:rsid w:val="00BF12B8"/>
    <w:rsid w:val="00BF4F6C"/>
    <w:rsid w:val="00C134A4"/>
    <w:rsid w:val="00C15DBC"/>
    <w:rsid w:val="00C25E99"/>
    <w:rsid w:val="00C65C29"/>
    <w:rsid w:val="00C87B3C"/>
    <w:rsid w:val="00C92A07"/>
    <w:rsid w:val="00C95DFC"/>
    <w:rsid w:val="00CB1574"/>
    <w:rsid w:val="00CD16A7"/>
    <w:rsid w:val="00D05861"/>
    <w:rsid w:val="00D0639E"/>
    <w:rsid w:val="00D06FB3"/>
    <w:rsid w:val="00D43737"/>
    <w:rsid w:val="00D43A60"/>
    <w:rsid w:val="00D56305"/>
    <w:rsid w:val="00D60F4D"/>
    <w:rsid w:val="00D73484"/>
    <w:rsid w:val="00D86B1B"/>
    <w:rsid w:val="00DA0581"/>
    <w:rsid w:val="00DC1DF7"/>
    <w:rsid w:val="00DC49FC"/>
    <w:rsid w:val="00DC5984"/>
    <w:rsid w:val="00DE22D0"/>
    <w:rsid w:val="00DE2898"/>
    <w:rsid w:val="00E061FD"/>
    <w:rsid w:val="00E20DE9"/>
    <w:rsid w:val="00E25AD8"/>
    <w:rsid w:val="00E2610B"/>
    <w:rsid w:val="00E41E8F"/>
    <w:rsid w:val="00E4773A"/>
    <w:rsid w:val="00E47B73"/>
    <w:rsid w:val="00E6217C"/>
    <w:rsid w:val="00E6637C"/>
    <w:rsid w:val="00E7676A"/>
    <w:rsid w:val="00E9677E"/>
    <w:rsid w:val="00E9786D"/>
    <w:rsid w:val="00EB7AD1"/>
    <w:rsid w:val="00EC3EC3"/>
    <w:rsid w:val="00F10C3F"/>
    <w:rsid w:val="00F131D4"/>
    <w:rsid w:val="00F40BA3"/>
    <w:rsid w:val="00F66626"/>
    <w:rsid w:val="00F76BD8"/>
    <w:rsid w:val="00F850EC"/>
    <w:rsid w:val="00F856F3"/>
    <w:rsid w:val="00F8716D"/>
    <w:rsid w:val="00F92DBD"/>
    <w:rsid w:val="00F939CF"/>
    <w:rsid w:val="00FC29A2"/>
    <w:rsid w:val="00FC74A3"/>
    <w:rsid w:val="00FE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B6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73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73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0F4"/>
  </w:style>
  <w:style w:type="paragraph" w:styleId="Footer">
    <w:name w:val="footer"/>
    <w:basedOn w:val="Normal"/>
    <w:link w:val="FooterChar"/>
    <w:uiPriority w:val="99"/>
    <w:unhideWhenUsed/>
    <w:rsid w:val="00096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0F4"/>
  </w:style>
  <w:style w:type="paragraph" w:styleId="ListParagraph">
    <w:name w:val="List Paragraph"/>
    <w:basedOn w:val="Normal"/>
    <w:uiPriority w:val="34"/>
    <w:qFormat/>
    <w:rsid w:val="0089733D"/>
    <w:pPr>
      <w:ind w:left="720"/>
      <w:contextualSpacing/>
    </w:pPr>
  </w:style>
  <w:style w:type="character" w:customStyle="1" w:styleId="Heading2Char">
    <w:name w:val="Heading 2 Char"/>
    <w:basedOn w:val="DefaultParagraphFont"/>
    <w:link w:val="Heading2"/>
    <w:uiPriority w:val="9"/>
    <w:rsid w:val="0089733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9733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D7E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E7C"/>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92A07"/>
    <w:rPr>
      <w:sz w:val="16"/>
      <w:szCs w:val="16"/>
    </w:rPr>
  </w:style>
  <w:style w:type="paragraph" w:styleId="CommentText">
    <w:name w:val="annotation text"/>
    <w:basedOn w:val="Normal"/>
    <w:link w:val="CommentTextChar"/>
    <w:uiPriority w:val="99"/>
    <w:semiHidden/>
    <w:unhideWhenUsed/>
    <w:rsid w:val="00C92A07"/>
    <w:pPr>
      <w:spacing w:line="240" w:lineRule="auto"/>
    </w:pPr>
    <w:rPr>
      <w:sz w:val="20"/>
      <w:szCs w:val="20"/>
    </w:rPr>
  </w:style>
  <w:style w:type="character" w:customStyle="1" w:styleId="CommentTextChar">
    <w:name w:val="Comment Text Char"/>
    <w:basedOn w:val="DefaultParagraphFont"/>
    <w:link w:val="CommentText"/>
    <w:uiPriority w:val="99"/>
    <w:semiHidden/>
    <w:rsid w:val="00C92A07"/>
    <w:rPr>
      <w:sz w:val="20"/>
      <w:szCs w:val="20"/>
    </w:rPr>
  </w:style>
  <w:style w:type="paragraph" w:styleId="CommentSubject">
    <w:name w:val="annotation subject"/>
    <w:basedOn w:val="CommentText"/>
    <w:next w:val="CommentText"/>
    <w:link w:val="CommentSubjectChar"/>
    <w:uiPriority w:val="99"/>
    <w:semiHidden/>
    <w:unhideWhenUsed/>
    <w:rsid w:val="00C92A07"/>
    <w:rPr>
      <w:b/>
      <w:bCs/>
    </w:rPr>
  </w:style>
  <w:style w:type="character" w:customStyle="1" w:styleId="CommentSubjectChar">
    <w:name w:val="Comment Subject Char"/>
    <w:basedOn w:val="CommentTextChar"/>
    <w:link w:val="CommentSubject"/>
    <w:uiPriority w:val="99"/>
    <w:semiHidden/>
    <w:rsid w:val="00C92A07"/>
    <w:rPr>
      <w:b/>
      <w:bCs/>
      <w:sz w:val="20"/>
      <w:szCs w:val="20"/>
    </w:rPr>
  </w:style>
  <w:style w:type="paragraph" w:styleId="BalloonText">
    <w:name w:val="Balloon Text"/>
    <w:basedOn w:val="Normal"/>
    <w:link w:val="BalloonTextChar"/>
    <w:uiPriority w:val="99"/>
    <w:semiHidden/>
    <w:unhideWhenUsed/>
    <w:rsid w:val="00C92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A07"/>
    <w:rPr>
      <w:rFonts w:ascii="Segoe UI" w:hAnsi="Segoe UI" w:cs="Segoe UI"/>
      <w:sz w:val="18"/>
      <w:szCs w:val="18"/>
    </w:rPr>
  </w:style>
  <w:style w:type="character" w:styleId="Hyperlink">
    <w:name w:val="Hyperlink"/>
    <w:basedOn w:val="DefaultParagraphFont"/>
    <w:uiPriority w:val="99"/>
    <w:unhideWhenUsed/>
    <w:rsid w:val="00797E58"/>
    <w:rPr>
      <w:color w:val="0563C1" w:themeColor="hyperlink"/>
      <w:u w:val="single"/>
    </w:rPr>
  </w:style>
  <w:style w:type="paragraph" w:styleId="Revision">
    <w:name w:val="Revision"/>
    <w:hidden/>
    <w:uiPriority w:val="99"/>
    <w:semiHidden/>
    <w:rsid w:val="00CB1574"/>
    <w:pPr>
      <w:spacing w:after="0" w:line="240" w:lineRule="auto"/>
    </w:pPr>
  </w:style>
  <w:style w:type="table" w:styleId="TableGrid">
    <w:name w:val="Table Grid"/>
    <w:basedOn w:val="TableNormal"/>
    <w:uiPriority w:val="39"/>
    <w:rsid w:val="00DC1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9625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9625B"/>
    <w:rPr>
      <w:rFonts w:eastAsiaTheme="minorEastAsia"/>
      <w:color w:val="5A5A5A" w:themeColor="text1" w:themeTint="A5"/>
      <w:spacing w:val="15"/>
    </w:rPr>
  </w:style>
  <w:style w:type="character" w:customStyle="1" w:styleId="apple-converted-space">
    <w:name w:val="apple-converted-space"/>
    <w:basedOn w:val="DefaultParagraphFont"/>
    <w:rsid w:val="00C95D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73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73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0F4"/>
  </w:style>
  <w:style w:type="paragraph" w:styleId="Footer">
    <w:name w:val="footer"/>
    <w:basedOn w:val="Normal"/>
    <w:link w:val="FooterChar"/>
    <w:uiPriority w:val="99"/>
    <w:unhideWhenUsed/>
    <w:rsid w:val="00096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0F4"/>
  </w:style>
  <w:style w:type="paragraph" w:styleId="ListParagraph">
    <w:name w:val="List Paragraph"/>
    <w:basedOn w:val="Normal"/>
    <w:uiPriority w:val="34"/>
    <w:qFormat/>
    <w:rsid w:val="0089733D"/>
    <w:pPr>
      <w:ind w:left="720"/>
      <w:contextualSpacing/>
    </w:pPr>
  </w:style>
  <w:style w:type="character" w:customStyle="1" w:styleId="Heading2Char">
    <w:name w:val="Heading 2 Char"/>
    <w:basedOn w:val="DefaultParagraphFont"/>
    <w:link w:val="Heading2"/>
    <w:uiPriority w:val="9"/>
    <w:rsid w:val="0089733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9733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D7E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E7C"/>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92A07"/>
    <w:rPr>
      <w:sz w:val="16"/>
      <w:szCs w:val="16"/>
    </w:rPr>
  </w:style>
  <w:style w:type="paragraph" w:styleId="CommentText">
    <w:name w:val="annotation text"/>
    <w:basedOn w:val="Normal"/>
    <w:link w:val="CommentTextChar"/>
    <w:uiPriority w:val="99"/>
    <w:semiHidden/>
    <w:unhideWhenUsed/>
    <w:rsid w:val="00C92A07"/>
    <w:pPr>
      <w:spacing w:line="240" w:lineRule="auto"/>
    </w:pPr>
    <w:rPr>
      <w:sz w:val="20"/>
      <w:szCs w:val="20"/>
    </w:rPr>
  </w:style>
  <w:style w:type="character" w:customStyle="1" w:styleId="CommentTextChar">
    <w:name w:val="Comment Text Char"/>
    <w:basedOn w:val="DefaultParagraphFont"/>
    <w:link w:val="CommentText"/>
    <w:uiPriority w:val="99"/>
    <w:semiHidden/>
    <w:rsid w:val="00C92A07"/>
    <w:rPr>
      <w:sz w:val="20"/>
      <w:szCs w:val="20"/>
    </w:rPr>
  </w:style>
  <w:style w:type="paragraph" w:styleId="CommentSubject">
    <w:name w:val="annotation subject"/>
    <w:basedOn w:val="CommentText"/>
    <w:next w:val="CommentText"/>
    <w:link w:val="CommentSubjectChar"/>
    <w:uiPriority w:val="99"/>
    <w:semiHidden/>
    <w:unhideWhenUsed/>
    <w:rsid w:val="00C92A07"/>
    <w:rPr>
      <w:b/>
      <w:bCs/>
    </w:rPr>
  </w:style>
  <w:style w:type="character" w:customStyle="1" w:styleId="CommentSubjectChar">
    <w:name w:val="Comment Subject Char"/>
    <w:basedOn w:val="CommentTextChar"/>
    <w:link w:val="CommentSubject"/>
    <w:uiPriority w:val="99"/>
    <w:semiHidden/>
    <w:rsid w:val="00C92A07"/>
    <w:rPr>
      <w:b/>
      <w:bCs/>
      <w:sz w:val="20"/>
      <w:szCs w:val="20"/>
    </w:rPr>
  </w:style>
  <w:style w:type="paragraph" w:styleId="BalloonText">
    <w:name w:val="Balloon Text"/>
    <w:basedOn w:val="Normal"/>
    <w:link w:val="BalloonTextChar"/>
    <w:uiPriority w:val="99"/>
    <w:semiHidden/>
    <w:unhideWhenUsed/>
    <w:rsid w:val="00C92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A07"/>
    <w:rPr>
      <w:rFonts w:ascii="Segoe UI" w:hAnsi="Segoe UI" w:cs="Segoe UI"/>
      <w:sz w:val="18"/>
      <w:szCs w:val="18"/>
    </w:rPr>
  </w:style>
  <w:style w:type="character" w:styleId="Hyperlink">
    <w:name w:val="Hyperlink"/>
    <w:basedOn w:val="DefaultParagraphFont"/>
    <w:uiPriority w:val="99"/>
    <w:unhideWhenUsed/>
    <w:rsid w:val="00797E58"/>
    <w:rPr>
      <w:color w:val="0563C1" w:themeColor="hyperlink"/>
      <w:u w:val="single"/>
    </w:rPr>
  </w:style>
  <w:style w:type="paragraph" w:styleId="Revision">
    <w:name w:val="Revision"/>
    <w:hidden/>
    <w:uiPriority w:val="99"/>
    <w:semiHidden/>
    <w:rsid w:val="00CB1574"/>
    <w:pPr>
      <w:spacing w:after="0" w:line="240" w:lineRule="auto"/>
    </w:pPr>
  </w:style>
  <w:style w:type="table" w:styleId="TableGrid">
    <w:name w:val="Table Grid"/>
    <w:basedOn w:val="TableNormal"/>
    <w:uiPriority w:val="39"/>
    <w:rsid w:val="00DC1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9625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9625B"/>
    <w:rPr>
      <w:rFonts w:eastAsiaTheme="minorEastAsia"/>
      <w:color w:val="5A5A5A" w:themeColor="text1" w:themeTint="A5"/>
      <w:spacing w:val="15"/>
    </w:rPr>
  </w:style>
  <w:style w:type="character" w:customStyle="1" w:styleId="apple-converted-space">
    <w:name w:val="apple-converted-space"/>
    <w:basedOn w:val="DefaultParagraphFont"/>
    <w:rsid w:val="00C95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60395">
      <w:bodyDiv w:val="1"/>
      <w:marLeft w:val="0"/>
      <w:marRight w:val="0"/>
      <w:marTop w:val="0"/>
      <w:marBottom w:val="0"/>
      <w:divBdr>
        <w:top w:val="none" w:sz="0" w:space="0" w:color="auto"/>
        <w:left w:val="none" w:sz="0" w:space="0" w:color="auto"/>
        <w:bottom w:val="none" w:sz="0" w:space="0" w:color="auto"/>
        <w:right w:val="none" w:sz="0" w:space="0" w:color="auto"/>
      </w:divBdr>
    </w:div>
    <w:div w:id="124743223">
      <w:bodyDiv w:val="1"/>
      <w:marLeft w:val="0"/>
      <w:marRight w:val="0"/>
      <w:marTop w:val="0"/>
      <w:marBottom w:val="0"/>
      <w:divBdr>
        <w:top w:val="none" w:sz="0" w:space="0" w:color="auto"/>
        <w:left w:val="none" w:sz="0" w:space="0" w:color="auto"/>
        <w:bottom w:val="none" w:sz="0" w:space="0" w:color="auto"/>
        <w:right w:val="none" w:sz="0" w:space="0" w:color="auto"/>
      </w:divBdr>
    </w:div>
    <w:div w:id="196891511">
      <w:bodyDiv w:val="1"/>
      <w:marLeft w:val="0"/>
      <w:marRight w:val="0"/>
      <w:marTop w:val="0"/>
      <w:marBottom w:val="0"/>
      <w:divBdr>
        <w:top w:val="none" w:sz="0" w:space="0" w:color="auto"/>
        <w:left w:val="none" w:sz="0" w:space="0" w:color="auto"/>
        <w:bottom w:val="none" w:sz="0" w:space="0" w:color="auto"/>
        <w:right w:val="none" w:sz="0" w:space="0" w:color="auto"/>
      </w:divBdr>
    </w:div>
    <w:div w:id="201721232">
      <w:bodyDiv w:val="1"/>
      <w:marLeft w:val="0"/>
      <w:marRight w:val="0"/>
      <w:marTop w:val="0"/>
      <w:marBottom w:val="0"/>
      <w:divBdr>
        <w:top w:val="none" w:sz="0" w:space="0" w:color="auto"/>
        <w:left w:val="none" w:sz="0" w:space="0" w:color="auto"/>
        <w:bottom w:val="none" w:sz="0" w:space="0" w:color="auto"/>
        <w:right w:val="none" w:sz="0" w:space="0" w:color="auto"/>
      </w:divBdr>
    </w:div>
    <w:div w:id="272789459">
      <w:bodyDiv w:val="1"/>
      <w:marLeft w:val="0"/>
      <w:marRight w:val="0"/>
      <w:marTop w:val="0"/>
      <w:marBottom w:val="0"/>
      <w:divBdr>
        <w:top w:val="none" w:sz="0" w:space="0" w:color="auto"/>
        <w:left w:val="none" w:sz="0" w:space="0" w:color="auto"/>
        <w:bottom w:val="none" w:sz="0" w:space="0" w:color="auto"/>
        <w:right w:val="none" w:sz="0" w:space="0" w:color="auto"/>
      </w:divBdr>
    </w:div>
    <w:div w:id="453402544">
      <w:bodyDiv w:val="1"/>
      <w:marLeft w:val="0"/>
      <w:marRight w:val="0"/>
      <w:marTop w:val="0"/>
      <w:marBottom w:val="0"/>
      <w:divBdr>
        <w:top w:val="none" w:sz="0" w:space="0" w:color="auto"/>
        <w:left w:val="none" w:sz="0" w:space="0" w:color="auto"/>
        <w:bottom w:val="none" w:sz="0" w:space="0" w:color="auto"/>
        <w:right w:val="none" w:sz="0" w:space="0" w:color="auto"/>
      </w:divBdr>
    </w:div>
    <w:div w:id="765266988">
      <w:bodyDiv w:val="1"/>
      <w:marLeft w:val="0"/>
      <w:marRight w:val="0"/>
      <w:marTop w:val="0"/>
      <w:marBottom w:val="0"/>
      <w:divBdr>
        <w:top w:val="none" w:sz="0" w:space="0" w:color="auto"/>
        <w:left w:val="none" w:sz="0" w:space="0" w:color="auto"/>
        <w:bottom w:val="none" w:sz="0" w:space="0" w:color="auto"/>
        <w:right w:val="none" w:sz="0" w:space="0" w:color="auto"/>
      </w:divBdr>
    </w:div>
    <w:div w:id="994796151">
      <w:bodyDiv w:val="1"/>
      <w:marLeft w:val="0"/>
      <w:marRight w:val="0"/>
      <w:marTop w:val="0"/>
      <w:marBottom w:val="0"/>
      <w:divBdr>
        <w:top w:val="none" w:sz="0" w:space="0" w:color="auto"/>
        <w:left w:val="none" w:sz="0" w:space="0" w:color="auto"/>
        <w:bottom w:val="none" w:sz="0" w:space="0" w:color="auto"/>
        <w:right w:val="none" w:sz="0" w:space="0" w:color="auto"/>
      </w:divBdr>
    </w:div>
    <w:div w:id="1450736293">
      <w:bodyDiv w:val="1"/>
      <w:marLeft w:val="0"/>
      <w:marRight w:val="0"/>
      <w:marTop w:val="0"/>
      <w:marBottom w:val="0"/>
      <w:divBdr>
        <w:top w:val="none" w:sz="0" w:space="0" w:color="auto"/>
        <w:left w:val="none" w:sz="0" w:space="0" w:color="auto"/>
        <w:bottom w:val="none" w:sz="0" w:space="0" w:color="auto"/>
        <w:right w:val="none" w:sz="0" w:space="0" w:color="auto"/>
      </w:divBdr>
    </w:div>
    <w:div w:id="1831485853">
      <w:bodyDiv w:val="1"/>
      <w:marLeft w:val="0"/>
      <w:marRight w:val="0"/>
      <w:marTop w:val="0"/>
      <w:marBottom w:val="0"/>
      <w:divBdr>
        <w:top w:val="none" w:sz="0" w:space="0" w:color="auto"/>
        <w:left w:val="none" w:sz="0" w:space="0" w:color="auto"/>
        <w:bottom w:val="none" w:sz="0" w:space="0" w:color="auto"/>
        <w:right w:val="none" w:sz="0" w:space="0" w:color="auto"/>
      </w:divBdr>
    </w:div>
    <w:div w:id="210340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039BE-C2EF-433A-B569-FE78BB6B3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Dillard, Maria (Fed)</dc:creator>
  <cp:keywords/>
  <dc:description/>
  <cp:lastModifiedBy>SYSTEM</cp:lastModifiedBy>
  <cp:revision>2</cp:revision>
  <cp:lastPrinted>2017-03-03T14:38:00Z</cp:lastPrinted>
  <dcterms:created xsi:type="dcterms:W3CDTF">2017-10-30T18:14:00Z</dcterms:created>
  <dcterms:modified xsi:type="dcterms:W3CDTF">2017-10-30T18:14:00Z</dcterms:modified>
</cp:coreProperties>
</file>