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A6B" w:rsidRPr="0002636D" w:rsidRDefault="000D6A6B" w:rsidP="000D6A6B">
      <w:pPr>
        <w:jc w:val="right"/>
        <w:rPr>
          <w:rFonts w:cstheme="minorHAnsi"/>
        </w:rPr>
      </w:pPr>
      <w:r w:rsidRPr="0002636D">
        <w:rPr>
          <w:rFonts w:cstheme="minorHAnsi"/>
        </w:rPr>
        <w:t>OMB Control No. 2010-0042</w:t>
      </w:r>
    </w:p>
    <w:p w:rsidR="000D6A6B" w:rsidRDefault="000D6A6B" w:rsidP="000D6A6B">
      <w:pPr>
        <w:jc w:val="right"/>
        <w:rPr>
          <w:rFonts w:cstheme="minorHAnsi"/>
        </w:rPr>
      </w:pPr>
      <w:r>
        <w:rPr>
          <w:rFonts w:cstheme="minorHAnsi"/>
        </w:rPr>
        <w:t xml:space="preserve"> Approval expires 11</w:t>
      </w:r>
      <w:r w:rsidRPr="0002636D">
        <w:rPr>
          <w:rFonts w:cstheme="minorHAnsi"/>
        </w:rPr>
        <w:t>/30/201</w:t>
      </w:r>
      <w:r>
        <w:rPr>
          <w:rFonts w:cstheme="minorHAnsi"/>
        </w:rPr>
        <w:t>7</w:t>
      </w:r>
    </w:p>
    <w:p w:rsidR="0068025B" w:rsidRPr="003B1627" w:rsidRDefault="0068025B" w:rsidP="000D6A6B">
      <w:pPr>
        <w:jc w:val="right"/>
        <w:rPr>
          <w:rFonts w:cstheme="minorHAnsi"/>
        </w:rPr>
      </w:pPr>
    </w:p>
    <w:p w:rsidR="00BC4530" w:rsidRPr="003B1627" w:rsidRDefault="00BC4530" w:rsidP="00B3747C">
      <w:pPr>
        <w:rPr>
          <w:rFonts w:cstheme="minorHAnsi"/>
        </w:rPr>
      </w:pPr>
    </w:p>
    <w:p w:rsidR="00B3747C" w:rsidRPr="003B1627" w:rsidRDefault="00B3747C" w:rsidP="00633EAA">
      <w:pPr>
        <w:pStyle w:val="ListParagraph"/>
        <w:numPr>
          <w:ilvl w:val="0"/>
          <w:numId w:val="8"/>
        </w:numPr>
        <w:spacing w:line="240" w:lineRule="auto"/>
        <w:rPr>
          <w:rFonts w:cstheme="minorHAnsi"/>
        </w:rPr>
      </w:pPr>
      <w:r w:rsidRPr="003B1627">
        <w:rPr>
          <w:rFonts w:cstheme="minorHAnsi"/>
        </w:rPr>
        <w:t xml:space="preserve">Please rate </w:t>
      </w:r>
      <w:r w:rsidR="00926CA5">
        <w:rPr>
          <w:rFonts w:cstheme="minorHAnsi"/>
        </w:rPr>
        <w:t xml:space="preserve">your level of satisfaction regarding </w:t>
      </w:r>
      <w:r w:rsidRPr="003B1627">
        <w:rPr>
          <w:rFonts w:cstheme="minorHAnsi"/>
        </w:rPr>
        <w:t xml:space="preserve">the </w:t>
      </w:r>
      <w:r w:rsidRPr="003B1627">
        <w:rPr>
          <w:rFonts w:cstheme="minorHAnsi"/>
          <w:b/>
          <w:i/>
        </w:rPr>
        <w:t>conference agenda</w:t>
      </w:r>
      <w:r w:rsidRPr="003B1627">
        <w:rPr>
          <w:rFonts w:cstheme="minorHAnsi"/>
        </w:rPr>
        <w:t>.</w:t>
      </w:r>
    </w:p>
    <w:tbl>
      <w:tblPr>
        <w:tblpPr w:leftFromText="187" w:rightFromText="187" w:vertAnchor="text" w:horzAnchor="margin" w:tblpXSpec="center" w:tblpY="1"/>
        <w:tblOverlap w:val="never"/>
        <w:tblW w:w="9720" w:type="dxa"/>
        <w:tblLayout w:type="fixed"/>
        <w:tblCellMar>
          <w:left w:w="24" w:type="dxa"/>
          <w:right w:w="24" w:type="dxa"/>
        </w:tblCellMar>
        <w:tblLook w:val="0000" w:firstRow="0" w:lastRow="0" w:firstColumn="0" w:lastColumn="0" w:noHBand="0" w:noVBand="0"/>
      </w:tblPr>
      <w:tblGrid>
        <w:gridCol w:w="3780"/>
        <w:gridCol w:w="1440"/>
        <w:gridCol w:w="1080"/>
        <w:gridCol w:w="900"/>
        <w:gridCol w:w="1170"/>
        <w:gridCol w:w="1350"/>
      </w:tblGrid>
      <w:tr w:rsidR="00B3747C" w:rsidRPr="003B1627" w:rsidTr="00633EAA">
        <w:trPr>
          <w:cantSplit/>
          <w:trHeight w:val="90"/>
        </w:trPr>
        <w:tc>
          <w:tcPr>
            <w:tcW w:w="9720" w:type="dxa"/>
            <w:gridSpan w:val="6"/>
            <w:tcBorders>
              <w:bottom w:val="single" w:sz="4" w:space="0" w:color="auto"/>
            </w:tcBorders>
            <w:tcMar>
              <w:left w:w="0" w:type="dxa"/>
            </w:tcMar>
          </w:tcPr>
          <w:p w:rsidR="00B3747C" w:rsidRPr="003B1627" w:rsidRDefault="00B3747C" w:rsidP="00633EAA">
            <w:pPr>
              <w:spacing w:line="240" w:lineRule="auto"/>
              <w:rPr>
                <w:rFonts w:cstheme="minorHAnsi"/>
              </w:rPr>
            </w:pPr>
          </w:p>
        </w:tc>
      </w:tr>
      <w:tr w:rsidR="00633EAA" w:rsidRPr="003B1627" w:rsidTr="00633EAA">
        <w:trPr>
          <w:cantSplit/>
          <w:trHeight w:val="360"/>
        </w:trPr>
        <w:tc>
          <w:tcPr>
            <w:tcW w:w="3780" w:type="dxa"/>
            <w:tcBorders>
              <w:top w:val="single" w:sz="4" w:space="0" w:color="auto"/>
              <w:left w:val="single" w:sz="6" w:space="0" w:color="000000"/>
            </w:tcBorders>
            <w:tcMar>
              <w:top w:w="14" w:type="dxa"/>
              <w:left w:w="58" w:type="dxa"/>
              <w:bottom w:w="14" w:type="dxa"/>
            </w:tcMar>
            <w:vAlign w:val="center"/>
          </w:tcPr>
          <w:p w:rsidR="00633EAA" w:rsidRPr="003B1627" w:rsidRDefault="00633EAA" w:rsidP="00633EAA">
            <w:pPr>
              <w:rPr>
                <w:rFonts w:cstheme="minorHAnsi"/>
                <w:b/>
              </w:rPr>
            </w:pPr>
            <w:r w:rsidRPr="003B1627">
              <w:rPr>
                <w:rFonts w:cstheme="minorHAnsi"/>
                <w:b/>
              </w:rPr>
              <w:t>Conference Agenda</w:t>
            </w:r>
            <w:r w:rsidRPr="003B1627">
              <w:rPr>
                <w:rFonts w:cstheme="minorHAnsi"/>
                <w:b/>
              </w:rPr>
              <w:tab/>
            </w:r>
          </w:p>
        </w:tc>
        <w:tc>
          <w:tcPr>
            <w:tcW w:w="144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Very</w:t>
            </w:r>
          </w:p>
          <w:p w:rsidR="00633EAA" w:rsidRPr="003B1627" w:rsidRDefault="00633EAA" w:rsidP="00633EAA">
            <w:pPr>
              <w:jc w:val="center"/>
              <w:rPr>
                <w:rFonts w:cstheme="minorHAnsi"/>
                <w:b/>
              </w:rPr>
            </w:pPr>
            <w:r w:rsidRPr="003B1627">
              <w:rPr>
                <w:rFonts w:cstheme="minorHAnsi"/>
                <w:b/>
              </w:rPr>
              <w:t>Satisfied</w:t>
            </w:r>
          </w:p>
        </w:tc>
        <w:tc>
          <w:tcPr>
            <w:tcW w:w="108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Satisfied</w:t>
            </w:r>
          </w:p>
        </w:tc>
        <w:tc>
          <w:tcPr>
            <w:tcW w:w="90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Neutral</w:t>
            </w:r>
          </w:p>
        </w:tc>
        <w:tc>
          <w:tcPr>
            <w:tcW w:w="117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Dissatisfied</w:t>
            </w:r>
          </w:p>
        </w:tc>
        <w:tc>
          <w:tcPr>
            <w:tcW w:w="1350" w:type="dxa"/>
            <w:tcBorders>
              <w:top w:val="single" w:sz="4" w:space="0" w:color="auto"/>
              <w:left w:val="single" w:sz="6" w:space="0" w:color="000000"/>
              <w:righ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Very</w:t>
            </w:r>
          </w:p>
          <w:p w:rsidR="00633EAA" w:rsidRPr="003B1627" w:rsidRDefault="00633EAA" w:rsidP="00633EAA">
            <w:pPr>
              <w:jc w:val="center"/>
              <w:rPr>
                <w:rFonts w:cstheme="minorHAnsi"/>
                <w:b/>
              </w:rPr>
            </w:pPr>
            <w:r w:rsidRPr="003B1627">
              <w:rPr>
                <w:rFonts w:cstheme="minorHAnsi"/>
                <w:b/>
              </w:rPr>
              <w:t>Dissatisfied</w:t>
            </w:r>
          </w:p>
        </w:tc>
      </w:tr>
      <w:tr w:rsidR="00B3747C"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B3747C" w:rsidRPr="003B1627" w:rsidRDefault="00341924" w:rsidP="00AF58AD">
            <w:pPr>
              <w:rPr>
                <w:rFonts w:cstheme="minorHAnsi"/>
              </w:rPr>
            </w:pPr>
            <w:r w:rsidRPr="003B1627">
              <w:rPr>
                <w:rFonts w:cstheme="minorHAnsi"/>
              </w:rPr>
              <w:t xml:space="preserve">Length of </w:t>
            </w:r>
            <w:r w:rsidR="00AF58AD" w:rsidRPr="003B1627">
              <w:rPr>
                <w:rFonts w:cstheme="minorHAnsi"/>
              </w:rPr>
              <w:t xml:space="preserve">presentations and </w:t>
            </w:r>
            <w:r w:rsidRPr="003B1627">
              <w:rPr>
                <w:rFonts w:cstheme="minorHAnsi"/>
              </w:rPr>
              <w:t>s</w:t>
            </w:r>
            <w:r w:rsidR="00B3747C" w:rsidRPr="003B1627">
              <w:rPr>
                <w:rFonts w:cstheme="minorHAnsi"/>
              </w:rPr>
              <w:t>essions</w:t>
            </w:r>
          </w:p>
        </w:tc>
        <w:tc>
          <w:tcPr>
            <w:tcW w:w="144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3747C" w:rsidRPr="003B1627" w:rsidRDefault="00B3747C" w:rsidP="0068025B">
            <w:pPr>
              <w:jc w:val="center"/>
              <w:rPr>
                <w:rFonts w:cstheme="minorHAnsi"/>
              </w:rPr>
            </w:pPr>
            <w:r w:rsidRPr="003B1627">
              <w:rPr>
                <w:rFonts w:cstheme="minorHAnsi"/>
              </w:rPr>
              <w:t>5</w:t>
            </w:r>
          </w:p>
        </w:tc>
      </w:tr>
      <w:tr w:rsidR="003B7A6F"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3B7A6F" w:rsidRPr="003B1627" w:rsidRDefault="003B7A6F" w:rsidP="009208D8">
            <w:pPr>
              <w:rPr>
                <w:rFonts w:cstheme="minorHAnsi"/>
              </w:rPr>
            </w:pPr>
            <w:r w:rsidRPr="003B1627">
              <w:rPr>
                <w:rFonts w:cstheme="minorHAnsi"/>
              </w:rPr>
              <w:t>Time for questions and answers</w:t>
            </w:r>
          </w:p>
        </w:tc>
        <w:tc>
          <w:tcPr>
            <w:tcW w:w="144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3B7A6F" w:rsidRPr="003B1627" w:rsidRDefault="003B7A6F" w:rsidP="003B7A6F">
            <w:pPr>
              <w:jc w:val="center"/>
              <w:rPr>
                <w:rFonts w:cstheme="minorHAnsi"/>
              </w:rPr>
            </w:pPr>
            <w:r w:rsidRPr="003B1627">
              <w:rPr>
                <w:rFonts w:cstheme="minorHAnsi"/>
              </w:rPr>
              <w:t>5</w:t>
            </w:r>
          </w:p>
        </w:tc>
      </w:tr>
      <w:tr w:rsidR="00B3747C"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B3747C" w:rsidRPr="003B1627" w:rsidRDefault="00341924" w:rsidP="0068025B">
            <w:pPr>
              <w:rPr>
                <w:rFonts w:cstheme="minorHAnsi"/>
              </w:rPr>
            </w:pPr>
            <w:r w:rsidRPr="003B1627">
              <w:rPr>
                <w:rFonts w:cstheme="minorHAnsi"/>
              </w:rPr>
              <w:t>Breadth and depth of session t</w:t>
            </w:r>
            <w:r w:rsidR="00B3747C" w:rsidRPr="003B1627">
              <w:rPr>
                <w:rFonts w:cstheme="minorHAnsi"/>
              </w:rPr>
              <w:t>opics</w:t>
            </w:r>
          </w:p>
        </w:tc>
        <w:tc>
          <w:tcPr>
            <w:tcW w:w="144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3747C" w:rsidRPr="003B1627" w:rsidRDefault="00B3747C" w:rsidP="0068025B">
            <w:pPr>
              <w:jc w:val="center"/>
              <w:rPr>
                <w:rFonts w:cstheme="minorHAnsi"/>
              </w:rPr>
            </w:pPr>
            <w:r w:rsidRPr="003B1627">
              <w:rPr>
                <w:rFonts w:cstheme="minorHAnsi"/>
              </w:rPr>
              <w:t>5</w:t>
            </w:r>
          </w:p>
        </w:tc>
      </w:tr>
      <w:tr w:rsidR="009208D8"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9208D8" w:rsidRPr="003B1627" w:rsidRDefault="009208D8" w:rsidP="009208D8">
            <w:pPr>
              <w:rPr>
                <w:rFonts w:cstheme="minorHAnsi"/>
              </w:rPr>
            </w:pPr>
            <w:r w:rsidRPr="003B1627">
              <w:rPr>
                <w:rFonts w:cstheme="minorHAnsi"/>
              </w:rPr>
              <w:t>Quality of presentations</w:t>
            </w:r>
          </w:p>
        </w:tc>
        <w:tc>
          <w:tcPr>
            <w:tcW w:w="144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9208D8" w:rsidRPr="003B1627" w:rsidRDefault="009208D8" w:rsidP="009208D8">
            <w:pPr>
              <w:jc w:val="center"/>
              <w:rPr>
                <w:rFonts w:cstheme="minorHAnsi"/>
              </w:rPr>
            </w:pPr>
            <w:r w:rsidRPr="003B1627">
              <w:rPr>
                <w:rFonts w:cstheme="minorHAnsi"/>
              </w:rPr>
              <w:t>5</w:t>
            </w:r>
          </w:p>
        </w:tc>
      </w:tr>
      <w:tr w:rsidR="00DC0D1B"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DC0D1B" w:rsidRPr="003B1627" w:rsidRDefault="00257A04" w:rsidP="00257A04">
            <w:pPr>
              <w:rPr>
                <w:rFonts w:cstheme="minorHAnsi"/>
              </w:rPr>
            </w:pPr>
            <w:r>
              <w:rPr>
                <w:rFonts w:cstheme="minorHAnsi"/>
              </w:rPr>
              <w:t>Amount of t</w:t>
            </w:r>
            <w:r w:rsidR="00DC0D1B">
              <w:rPr>
                <w:rFonts w:cstheme="minorHAnsi"/>
              </w:rPr>
              <w:t>ime for networking</w:t>
            </w:r>
          </w:p>
        </w:tc>
        <w:tc>
          <w:tcPr>
            <w:tcW w:w="1440" w:type="dxa"/>
            <w:tcBorders>
              <w:top w:val="single" w:sz="6" w:space="0" w:color="000000"/>
              <w:left w:val="single" w:sz="6" w:space="0" w:color="000000"/>
              <w:bottom w:val="single" w:sz="6" w:space="0" w:color="000000"/>
            </w:tcBorders>
            <w:vAlign w:val="center"/>
          </w:tcPr>
          <w:p w:rsidR="00DC0D1B" w:rsidRPr="003B1627" w:rsidRDefault="00DC0D1B" w:rsidP="00DC0D1B">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DC0D1B" w:rsidRPr="003B1627" w:rsidRDefault="00DC0D1B" w:rsidP="00DC0D1B">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DC0D1B" w:rsidRPr="003B1627" w:rsidRDefault="00DC0D1B" w:rsidP="00DC0D1B">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DC0D1B" w:rsidRPr="003B1627" w:rsidRDefault="00DC0D1B" w:rsidP="00DC0D1B">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DC0D1B" w:rsidRPr="003B1627" w:rsidRDefault="00DC0D1B" w:rsidP="00DC0D1B">
            <w:pPr>
              <w:jc w:val="center"/>
              <w:rPr>
                <w:rFonts w:cstheme="minorHAnsi"/>
              </w:rPr>
            </w:pPr>
            <w:r w:rsidRPr="003B1627">
              <w:rPr>
                <w:rFonts w:cstheme="minorHAnsi"/>
              </w:rPr>
              <w:t>5</w:t>
            </w:r>
          </w:p>
        </w:tc>
      </w:tr>
      <w:tr w:rsidR="009208D8"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9208D8" w:rsidRPr="003B1627" w:rsidRDefault="009208D8" w:rsidP="009208D8">
            <w:pPr>
              <w:rPr>
                <w:rFonts w:cstheme="minorHAnsi"/>
              </w:rPr>
            </w:pPr>
            <w:r w:rsidRPr="003B1627">
              <w:rPr>
                <w:rFonts w:cstheme="minorHAnsi"/>
              </w:rPr>
              <w:t>Relevance to your work</w:t>
            </w:r>
          </w:p>
        </w:tc>
        <w:tc>
          <w:tcPr>
            <w:tcW w:w="144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9208D8" w:rsidRPr="003B1627" w:rsidRDefault="009208D8" w:rsidP="009208D8">
            <w:pPr>
              <w:jc w:val="center"/>
              <w:rPr>
                <w:rFonts w:cstheme="minorHAnsi"/>
              </w:rPr>
            </w:pPr>
            <w:r w:rsidRPr="003B1627">
              <w:rPr>
                <w:rFonts w:cstheme="minorHAnsi"/>
              </w:rPr>
              <w:t>5</w:t>
            </w:r>
          </w:p>
        </w:tc>
      </w:tr>
      <w:tr w:rsidR="009208D8" w:rsidRPr="003B1627" w:rsidTr="00633EAA">
        <w:trPr>
          <w:cantSplit/>
          <w:trHeight w:val="360"/>
        </w:trPr>
        <w:tc>
          <w:tcPr>
            <w:tcW w:w="9720" w:type="dxa"/>
            <w:gridSpan w:val="6"/>
            <w:tcBorders>
              <w:top w:val="single" w:sz="6" w:space="0" w:color="000000"/>
            </w:tcBorders>
            <w:tcMar>
              <w:left w:w="58" w:type="dxa"/>
            </w:tcMar>
            <w:vAlign w:val="center"/>
          </w:tcPr>
          <w:p w:rsidR="009208D8" w:rsidRPr="003B1627" w:rsidRDefault="009208D8" w:rsidP="009208D8">
            <w:pPr>
              <w:spacing w:before="60"/>
              <w:rPr>
                <w:rFonts w:cstheme="minorHAnsi"/>
              </w:rPr>
            </w:pPr>
          </w:p>
          <w:p w:rsidR="009208D8" w:rsidRPr="003B1627" w:rsidRDefault="00B27C81" w:rsidP="009208D8">
            <w:pPr>
              <w:rPr>
                <w:rFonts w:cstheme="minorHAnsi"/>
              </w:rPr>
            </w:pPr>
            <w:r>
              <w:rPr>
                <w:rFonts w:cstheme="minorHAnsi"/>
              </w:rPr>
              <w:t>Please provide any additional c</w:t>
            </w:r>
            <w:r w:rsidR="009208D8" w:rsidRPr="003B1627">
              <w:rPr>
                <w:rFonts w:cstheme="minorHAnsi"/>
              </w:rPr>
              <w:t>omments</w:t>
            </w:r>
            <w:r>
              <w:rPr>
                <w:rFonts w:cstheme="minorHAnsi"/>
              </w:rPr>
              <w:t xml:space="preserve"> regarding the conference agenda here</w:t>
            </w:r>
            <w:r w:rsidR="009208D8" w:rsidRPr="003B1627">
              <w:rPr>
                <w:rFonts w:cstheme="minorHAnsi"/>
              </w:rPr>
              <w:t>:</w:t>
            </w:r>
          </w:p>
          <w:p w:rsidR="009208D8" w:rsidRPr="003B1627" w:rsidRDefault="00493C6C" w:rsidP="009208D8">
            <w:pPr>
              <w:rPr>
                <w:rFonts w:cstheme="minorHAnsi"/>
              </w:rPr>
            </w:pPr>
            <w:r>
              <w:rPr>
                <w:rFonts w:cstheme="minorHAnsi"/>
                <w:noProof/>
              </w:rPr>
              <mc:AlternateContent>
                <mc:Choice Requires="wps">
                  <w:drawing>
                    <wp:anchor distT="0" distB="0" distL="114300" distR="114300" simplePos="0" relativeHeight="251679744" behindDoc="0" locked="0" layoutInCell="1" allowOverlap="1" wp14:anchorId="27DB6FEE" wp14:editId="2861D31B">
                      <wp:simplePos x="0" y="0"/>
                      <wp:positionH relativeFrom="column">
                        <wp:posOffset>245745</wp:posOffset>
                      </wp:positionH>
                      <wp:positionV relativeFrom="paragraph">
                        <wp:posOffset>71120</wp:posOffset>
                      </wp:positionV>
                      <wp:extent cx="5566410" cy="826770"/>
                      <wp:effectExtent l="13970" t="6350" r="10795" b="508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826770"/>
                              </a:xfrm>
                              <a:prstGeom prst="rect">
                                <a:avLst/>
                              </a:prstGeom>
                              <a:solidFill>
                                <a:srgbClr val="FFFFFF"/>
                              </a:solidFill>
                              <a:ln w="9525">
                                <a:solidFill>
                                  <a:srgbClr val="000000"/>
                                </a:solidFill>
                                <a:miter lim="800000"/>
                                <a:headEnd/>
                                <a:tailEnd/>
                              </a:ln>
                            </wps:spPr>
                            <wps:txbx>
                              <w:txbxContent>
                                <w:p w:rsidR="00724516" w:rsidRDefault="00724516" w:rsidP="00724516"/>
                                <w:p w:rsidR="00493C6C" w:rsidRDefault="00493C6C" w:rsidP="00724516"/>
                                <w:p w:rsidR="00493C6C" w:rsidRDefault="00493C6C" w:rsidP="00724516"/>
                                <w:p w:rsidR="00493C6C" w:rsidRDefault="00493C6C" w:rsidP="00724516"/>
                                <w:p w:rsidR="00493C6C" w:rsidRDefault="00493C6C" w:rsidP="007245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B6FEE" id="_x0000_t202" coordsize="21600,21600" o:spt="202" path="m,l,21600r21600,l21600,xe">
                      <v:stroke joinstyle="miter"/>
                      <v:path gradientshapeok="t" o:connecttype="rect"/>
                    </v:shapetype>
                    <v:shape id="Text Box 24" o:spid="_x0000_s1026" type="#_x0000_t202" style="position:absolute;margin-left:19.35pt;margin-top:5.6pt;width:438.3pt;height:6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JAKgIAAFEEAAAOAAAAZHJzL2Uyb0RvYy54bWysVNtu2zAMfR+wfxD0vjgxcmmNOkWXLsOA&#10;7gK0+wBalmNhsqhJSuzs60fJaRZ028swPwiiSB2R55C+uR06zQ7SeYWm5LPJlDNpBNbK7Er+9Wn7&#10;5oozH8DUoNHIkh+l57fr169uelvIHFvUtXSMQIwvelvyNgRbZJkXrezAT9BKQ84GXQeBTLfLagc9&#10;oXc6y6fTZdajq61DIb2n0/vRydcJv2mkCJ+bxsvAdMkpt5BWl9Yqrtn6BoqdA9sqcUoD/iGLDpSh&#10;R89Q9xCA7Z36DapTwqHHJkwEdhk2jRIy1UDVzKYvqnlswcpUC5Hj7Zkm//9gxafDF8dUXfIVZwY6&#10;kuhJDoG9xYHl80hPb31BUY+W4sJA5yRzKtXbBxTfPDO4acHs5J1z2LcSakpvFm9mF1dHHB9Bqv4j&#10;1vQO7AMmoKFxXeSO2GCETjIdz9LEXAQdLhbL5XxGLkG+q3y5WiXtMiieb1vnw3uJHYubkjuSPqHD&#10;4cGHmA0UzyHxMY9a1VuldTLcrtpoxw5AbbJNXyrgRZg2rC/59SJfjAT8FWKavj9BdCpQv2vVURXn&#10;ICgibe9MnboxgNLjnlLW5sRjpG4kMQzVcNKlwvpIjDoc+5rmkDYtuh+c9dTTJfff9+AkZ/qDIVWu&#10;Z/N5HIJkzBernAx36akuPWAEQZU8cDZuN2EcnL11atfSS2MfGLwjJRuVSI6Sj1md8qa+TdyfZiwO&#10;xqWdon79CdY/AQAA//8DAFBLAwQUAAYACAAAACEA+bS4U98AAAAJAQAADwAAAGRycy9kb3ducmV2&#10;LnhtbEyPwU7DMBBE70j8g7VIXFDrpAltGuJUCAlEb9AiuLqxm0TY62C7afh7lhMcd2Y0+6baTNaw&#10;UfvQOxSQzhNgGhunemwFvO0fZwWwECUqaRxqAd86wKa+vKhkqdwZX/W4iy2jEgylFNDFOJSch6bT&#10;Voa5GzSSd3Teykinb7ny8kzl1vBFkiy5lT3Sh04O+qHTzefuZAUU+fP4EbbZy3uzPJp1vFmNT19e&#10;iOur6f4OWNRT/AvDLz6hQ01MB3dCFZgRkBUrSpKeLoCRv05vM2AHEvI0B15X/P+C+gcAAP//AwBQ&#10;SwECLQAUAAYACAAAACEAtoM4kv4AAADhAQAAEwAAAAAAAAAAAAAAAAAAAAAAW0NvbnRlbnRfVHlw&#10;ZXNdLnhtbFBLAQItABQABgAIAAAAIQA4/SH/1gAAAJQBAAALAAAAAAAAAAAAAAAAAC8BAABfcmVs&#10;cy8ucmVsc1BLAQItABQABgAIAAAAIQDqWYJAKgIAAFEEAAAOAAAAAAAAAAAAAAAAAC4CAABkcnMv&#10;ZTJvRG9jLnhtbFBLAQItABQABgAIAAAAIQD5tLhT3wAAAAkBAAAPAAAAAAAAAAAAAAAAAIQEAABk&#10;cnMvZG93bnJldi54bWxQSwUGAAAAAAQABADzAAAAkAUAAAAA&#10;">
                      <v:textbox>
                        <w:txbxContent>
                          <w:p w:rsidR="00724516" w:rsidRDefault="00724516" w:rsidP="00724516"/>
                          <w:p w:rsidR="00493C6C" w:rsidRDefault="00493C6C" w:rsidP="00724516"/>
                          <w:p w:rsidR="00493C6C" w:rsidRDefault="00493C6C" w:rsidP="00724516"/>
                          <w:p w:rsidR="00493C6C" w:rsidRDefault="00493C6C" w:rsidP="00724516"/>
                          <w:p w:rsidR="00493C6C" w:rsidRDefault="00493C6C" w:rsidP="00724516"/>
                        </w:txbxContent>
                      </v:textbox>
                    </v:shape>
                  </w:pict>
                </mc:Fallback>
              </mc:AlternateContent>
            </w:r>
          </w:p>
          <w:p w:rsidR="009208D8" w:rsidRPr="003B1627" w:rsidRDefault="009208D8" w:rsidP="009208D8">
            <w:pPr>
              <w:rPr>
                <w:rFonts w:cstheme="minorHAnsi"/>
              </w:rPr>
            </w:pPr>
          </w:p>
          <w:p w:rsidR="009208D8" w:rsidRPr="003B1627" w:rsidRDefault="009208D8" w:rsidP="009208D8">
            <w:pPr>
              <w:rPr>
                <w:rFonts w:cstheme="minorHAnsi"/>
              </w:rPr>
            </w:pPr>
          </w:p>
        </w:tc>
      </w:tr>
    </w:tbl>
    <w:p w:rsidR="00F03309" w:rsidRDefault="00F03309" w:rsidP="0068025B">
      <w:pPr>
        <w:rPr>
          <w:rFonts w:cstheme="minorHAnsi"/>
        </w:rPr>
      </w:pPr>
    </w:p>
    <w:p w:rsidR="00833FA5" w:rsidRDefault="00833FA5" w:rsidP="00395D27">
      <w:pPr>
        <w:spacing w:line="240" w:lineRule="auto"/>
        <w:rPr>
          <w:rFonts w:cstheme="minorHAnsi"/>
        </w:rPr>
      </w:pPr>
    </w:p>
    <w:p w:rsidR="00395D27" w:rsidRDefault="00395D27" w:rsidP="00395D27">
      <w:pPr>
        <w:spacing w:line="240" w:lineRule="auto"/>
        <w:rPr>
          <w:rFonts w:cstheme="minorHAnsi"/>
        </w:rPr>
      </w:pPr>
    </w:p>
    <w:p w:rsidR="00247EFB" w:rsidRDefault="00247EFB" w:rsidP="00395D27">
      <w:pPr>
        <w:spacing w:line="240" w:lineRule="auto"/>
        <w:rPr>
          <w:rFonts w:cstheme="minorHAnsi"/>
        </w:rPr>
      </w:pPr>
    </w:p>
    <w:p w:rsidR="00247EFB" w:rsidRPr="00395D27" w:rsidRDefault="00247EFB" w:rsidP="00395D27">
      <w:pPr>
        <w:spacing w:line="240" w:lineRule="auto"/>
        <w:rPr>
          <w:rFonts w:cstheme="minorHAnsi"/>
        </w:rPr>
      </w:pPr>
    </w:p>
    <w:p w:rsidR="0019304D" w:rsidRDefault="00994640" w:rsidP="00EC45C1">
      <w:pPr>
        <w:pStyle w:val="ListParagraph"/>
        <w:numPr>
          <w:ilvl w:val="0"/>
          <w:numId w:val="8"/>
        </w:numPr>
        <w:spacing w:line="240" w:lineRule="auto"/>
        <w:rPr>
          <w:rFonts w:cstheme="minorHAnsi"/>
        </w:rPr>
      </w:pPr>
      <w:r w:rsidRPr="0093407A">
        <w:rPr>
          <w:rFonts w:cstheme="minorHAnsi"/>
        </w:rPr>
        <w:t>The theme of this year’s conference was TRI at 30: Working Together to Reduce Toxic Releases.  Please share your thoughts on what the TRI program could do to p</w:t>
      </w:r>
      <w:r w:rsidR="0093407A" w:rsidRPr="0093407A">
        <w:rPr>
          <w:rFonts w:cstheme="minorHAnsi"/>
        </w:rPr>
        <w:t xml:space="preserve">romote more collaboration between organizations and individuals focused on reducing toxic </w:t>
      </w:r>
      <w:r w:rsidRPr="0093407A">
        <w:rPr>
          <w:rFonts w:cstheme="minorHAnsi"/>
        </w:rPr>
        <w:t xml:space="preserve">releases.  </w:t>
      </w:r>
    </w:p>
    <w:p w:rsidR="0093407A" w:rsidRPr="0093407A" w:rsidRDefault="0093407A" w:rsidP="0093407A">
      <w:pPr>
        <w:pStyle w:val="ListParagraph"/>
        <w:spacing w:line="240" w:lineRule="auto"/>
        <w:rPr>
          <w:rFonts w:cstheme="minorHAnsi"/>
        </w:rPr>
      </w:pPr>
    </w:p>
    <w:p w:rsidR="00724516" w:rsidRDefault="00493C6C" w:rsidP="0019304D">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82816" behindDoc="0" locked="0" layoutInCell="1" allowOverlap="1">
                <wp:simplePos x="0" y="0"/>
                <wp:positionH relativeFrom="column">
                  <wp:posOffset>466725</wp:posOffset>
                </wp:positionH>
                <wp:positionV relativeFrom="paragraph">
                  <wp:posOffset>34290</wp:posOffset>
                </wp:positionV>
                <wp:extent cx="4800600" cy="891540"/>
                <wp:effectExtent l="9525" t="5080" r="9525" b="825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91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983B" id="Rectangle 27" o:spid="_x0000_s1026" style="position:absolute;margin-left:36.75pt;margin-top:2.7pt;width:378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I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rzgz0JNF&#10;n0k0MK2WbHod9RmcL6nsyT1i7NC7Byu+eWbsuqMyeYdoh05CTayKWJ+9OBADT0fZdvhga4KHXbBJ&#10;qkODfQQkEdghOXI8OyIPgQn6Obshj3MyTlDuZlHMZ8myDMrn0w59eCdtz+Km4kjkEzrsH3yIbKB8&#10;LknsrVb1RmmdAmy3a41sDzQdm/SlBqjJyzJt2FDxxXw6T8gvcv4SIk/f3yB6FWjMteqpi3MRlFG2&#10;t6ZOQxhA6XFPlLU56RilGy3Y2vpIMqIdZ5jeHG06iz84G2h+K+6/7wAlZ/q9ISsWxYy0YiEFs/n1&#10;lAK8zGwvM2AEQVU8cDZu12F8JDuHqu3opiL1buwd2deopGy0dmR1IkszmgQ/vaf4CC7jVPXr1a9+&#10;AgAA//8DAFBLAwQUAAYACAAAACEADb+7yN0AAAAIAQAADwAAAGRycy9kb3ducmV2LnhtbEyPQU+D&#10;QBCF7yb+h82YeLOLtChFlsZoauKxpZfeFnYKKDtL2KVFf73jSY8v78ubb/LNbHtxxtF3jhTcLyIQ&#10;SLUzHTUKDuX2LgXhgyaje0eo4As9bIrrq1xnxl1oh+d9aASPkM+0gjaEIZPS1y1a7RduQOLu5Ear&#10;A8exkWbUFx63vYyj6EFa3RFfaPWALy3Wn/vJKqi6+KC/d+VbZNfbZXify4/p+KrU7c38/AQi4Bz+&#10;YPjVZ3Uo2KlyExkvegWPy4RJBckKBNdpvOZcMbdKUpBFLv8/UPwAAAD//wMAUEsBAi0AFAAGAAgA&#10;AAAhALaDOJL+AAAA4QEAABMAAAAAAAAAAAAAAAAAAAAAAFtDb250ZW50X1R5cGVzXS54bWxQSwEC&#10;LQAUAAYACAAAACEAOP0h/9YAAACUAQAACwAAAAAAAAAAAAAAAAAvAQAAX3JlbHMvLnJlbHNQSwEC&#10;LQAUAAYACAAAACEAMKiZyCECAAA9BAAADgAAAAAAAAAAAAAAAAAuAgAAZHJzL2Uyb0RvYy54bWxQ&#10;SwECLQAUAAYACAAAACEADb+7yN0AAAAIAQAADwAAAAAAAAAAAAAAAAB7BAAAZHJzL2Rvd25yZXYu&#10;eG1sUEsFBgAAAAAEAAQA8wAAAIUFAAAAAA==&#10;"/>
            </w:pict>
          </mc:Fallback>
        </mc:AlternateContent>
      </w: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19304D" w:rsidRDefault="0019304D" w:rsidP="0019304D">
      <w:pPr>
        <w:pStyle w:val="ListParagraph"/>
        <w:spacing w:line="240" w:lineRule="auto"/>
        <w:rPr>
          <w:rFonts w:cstheme="minorHAnsi"/>
        </w:rPr>
      </w:pPr>
    </w:p>
    <w:p w:rsidR="00901C37" w:rsidRDefault="00901C37" w:rsidP="00F03309">
      <w:pPr>
        <w:pStyle w:val="ListParagraph"/>
        <w:spacing w:line="240" w:lineRule="auto"/>
        <w:rPr>
          <w:rFonts w:cstheme="minorHAnsi"/>
        </w:rPr>
      </w:pPr>
    </w:p>
    <w:p w:rsidR="0093407A" w:rsidRDefault="0093407A" w:rsidP="00F03309">
      <w:pPr>
        <w:pStyle w:val="ListParagraph"/>
        <w:spacing w:line="240" w:lineRule="auto"/>
        <w:rPr>
          <w:rFonts w:cstheme="minorHAnsi"/>
        </w:rPr>
      </w:pPr>
    </w:p>
    <w:p w:rsidR="0019304D" w:rsidRPr="00493C6C" w:rsidRDefault="00994640" w:rsidP="003E6D8A">
      <w:pPr>
        <w:pStyle w:val="ListParagraph"/>
        <w:numPr>
          <w:ilvl w:val="0"/>
          <w:numId w:val="8"/>
        </w:numPr>
        <w:spacing w:line="240" w:lineRule="auto"/>
        <w:rPr>
          <w:rFonts w:cstheme="minorHAnsi"/>
        </w:rPr>
      </w:pPr>
      <w:r w:rsidRPr="00493C6C">
        <w:rPr>
          <w:rFonts w:cstheme="minorHAnsi"/>
        </w:rPr>
        <w:t xml:space="preserve">The TRI Program is focused on enhancing how it promotes access, understanding </w:t>
      </w:r>
      <w:r w:rsidR="00493C6C" w:rsidRPr="00493C6C">
        <w:rPr>
          <w:rFonts w:cstheme="minorHAnsi"/>
        </w:rPr>
        <w:t xml:space="preserve">and beneficial use of TRI information.  Please share your thoughts on what the program can consider doing to enhance these objectives.  </w:t>
      </w:r>
    </w:p>
    <w:p w:rsidR="0019304D" w:rsidRDefault="00493C6C" w:rsidP="0019304D">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77696" behindDoc="0" locked="0" layoutInCell="1" allowOverlap="1">
                <wp:simplePos x="0" y="0"/>
                <wp:positionH relativeFrom="column">
                  <wp:posOffset>476250</wp:posOffset>
                </wp:positionH>
                <wp:positionV relativeFrom="paragraph">
                  <wp:posOffset>82550</wp:posOffset>
                </wp:positionV>
                <wp:extent cx="4886325" cy="689610"/>
                <wp:effectExtent l="9525" t="6985" r="9525" b="825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689610"/>
                        </a:xfrm>
                        <a:prstGeom prst="rect">
                          <a:avLst/>
                        </a:prstGeom>
                        <a:solidFill>
                          <a:srgbClr val="FFFFFF"/>
                        </a:solidFill>
                        <a:ln w="9525">
                          <a:solidFill>
                            <a:srgbClr val="000000"/>
                          </a:solidFill>
                          <a:miter lim="800000"/>
                          <a:headEnd/>
                          <a:tailEnd/>
                        </a:ln>
                      </wps:spPr>
                      <wps:txbx>
                        <w:txbxContent>
                          <w:p w:rsidR="00724516" w:rsidRDefault="00724516" w:rsidP="007245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left:0;text-align:left;margin-left:37.5pt;margin-top:6.5pt;width:384.75pt;height:5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ZuLAIAAFgEAAAOAAAAZHJzL2Uyb0RvYy54bWysVNuO2jAQfa/Uf7D8XgJZoBARVlu2VJW2&#10;F2m3H+A4DrFqe1zbkNCv37EDFG2rPlTNg+XL+PjMOTNZ3fZakYNwXoIp6WQ0pkQYDrU0u5J+e9q+&#10;WVDiAzM1U2BESY/C09v161erzhYihxZULRxBEOOLzpa0DcEWWeZ5KzTzI7DC4GEDTrOAS7fLasc6&#10;RNcqy8fjedaBq60DLrzH3fvhkK4TftMIHr40jReBqJIit5BGl8Yqjtl6xYqdY7aV/ESD/QMLzaTB&#10;Ry9Q9ywwsnfyNygtuQMPTRhx0Bk0jeQi5YDZTMYvsnlsmRUpFxTH24tM/v/B8s+Hr47IuqQzSgzT&#10;aNGT6AN5Bz3J8yhPZ32BUY8W40KP+2hzStXbB+DfPTGwaZnZiTvnoGsFq5HeJN7Mrq4OOD6CVN0n&#10;qPEdtg+QgPrG6agdqkEQHW06XqyJXDhuTheL+U2OHDmezRfL+SR5l7HifNs6Hz4I0CROSurQ+oTO&#10;Dg8+RDasOIfExzwoWW+lUmnhdtVGOXJgWCbb9KUEXoQpQ7qSLmfI4+8Q4/T9CULLgPWupC7p4hLE&#10;iijbe1OnagxMqmGOlJU56RilG0QMfdUnx27O9lRQH1FYB0N5YzvipAX3k5IOS7uk/seeOUGJ+mjQ&#10;nOVkOo29kBbT2dscF+76pLo+YYYjVEkDJcN0E4b+2Vsndy2+NJSDgTs0tJFJ6+j8wOpEH8s3WXBq&#10;tdgf1+sU9euHsH4GAAD//wMAUEsDBBQABgAIAAAAIQCQ79rf3wAAAAkBAAAPAAAAZHJzL2Rvd25y&#10;ZXYueG1sTI9BT8MwDIXvSPyHyEhcEEu3dV0pTSeEBGI3GAiuWeO1FY1Tkqwr/x5zgpPl96zn75Wb&#10;yfZiRB86RwrmswQEUu1MR42Ct9eH6xxEiJqM7h2hgm8MsKnOz0pdGHeiFxx3sREcQqHQCtoYh0LK&#10;ULdodZi5AYm9g/NWR159I43XJw63vVwkSSat7og/tHrA+xbrz93RKsjTp/EjbJfP73V26G/i1Xp8&#10;/PJKXV5Md7cgIk7x7xh+8RkdKmbauyOZIHoF6xVXiawvebKfp+kKxJ6FxTwDWZXyf4PqBwAA//8D&#10;AFBLAQItABQABgAIAAAAIQC2gziS/gAAAOEBAAATAAAAAAAAAAAAAAAAAAAAAABbQ29udGVudF9U&#10;eXBlc10ueG1sUEsBAi0AFAAGAAgAAAAhADj9If/WAAAAlAEAAAsAAAAAAAAAAAAAAAAALwEAAF9y&#10;ZWxzLy5yZWxzUEsBAi0AFAAGAAgAAAAhABZPRm4sAgAAWAQAAA4AAAAAAAAAAAAAAAAALgIAAGRy&#10;cy9lMm9Eb2MueG1sUEsBAi0AFAAGAAgAAAAhAJDv2t/fAAAACQEAAA8AAAAAAAAAAAAAAAAAhgQA&#10;AGRycy9kb3ducmV2LnhtbFBLBQYAAAAABAAEAPMAAACSBQAAAAA=&#10;">
                <v:textbox>
                  <w:txbxContent>
                    <w:p w:rsidR="00724516" w:rsidRDefault="00724516" w:rsidP="00724516"/>
                  </w:txbxContent>
                </v:textbox>
              </v:shape>
            </w:pict>
          </mc:Fallback>
        </mc:AlternateContent>
      </w: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19304D" w:rsidRDefault="0019304D" w:rsidP="0019304D">
      <w:pPr>
        <w:pStyle w:val="ListParagraph"/>
        <w:spacing w:line="240" w:lineRule="auto"/>
        <w:rPr>
          <w:rFonts w:cstheme="minorHAnsi"/>
        </w:rPr>
      </w:pPr>
    </w:p>
    <w:p w:rsidR="0093407A" w:rsidRDefault="0093407A" w:rsidP="0019304D">
      <w:pPr>
        <w:pStyle w:val="ListParagraph"/>
        <w:spacing w:line="240" w:lineRule="auto"/>
        <w:rPr>
          <w:rFonts w:cstheme="minorHAnsi"/>
        </w:rPr>
      </w:pPr>
    </w:p>
    <w:p w:rsidR="0019304D" w:rsidRDefault="0019304D" w:rsidP="00E07584">
      <w:pPr>
        <w:pStyle w:val="ListParagraph"/>
        <w:numPr>
          <w:ilvl w:val="0"/>
          <w:numId w:val="8"/>
        </w:numPr>
        <w:spacing w:line="240" w:lineRule="auto"/>
        <w:rPr>
          <w:rFonts w:cstheme="minorHAnsi"/>
        </w:rPr>
      </w:pPr>
      <w:r>
        <w:rPr>
          <w:rFonts w:cstheme="minorHAnsi"/>
        </w:rPr>
        <w:t>P</w:t>
      </w:r>
      <w:r w:rsidRPr="003B1627">
        <w:rPr>
          <w:rFonts w:cstheme="minorHAnsi"/>
        </w:rPr>
        <w:t xml:space="preserve">lease </w:t>
      </w:r>
      <w:r>
        <w:rPr>
          <w:rFonts w:cstheme="minorHAnsi"/>
        </w:rPr>
        <w:t xml:space="preserve">let us know what you thought about the posters and exhibit tables (relevance, usefulness, quality, topics, etc.) </w:t>
      </w:r>
    </w:p>
    <w:p w:rsidR="0019304D" w:rsidRDefault="0019304D" w:rsidP="0068025B">
      <w:pPr>
        <w:rPr>
          <w:rFonts w:cstheme="minorHAnsi"/>
        </w:rPr>
      </w:pPr>
    </w:p>
    <w:p w:rsidR="00D0264F" w:rsidRPr="003B1627" w:rsidRDefault="00493C6C" w:rsidP="0068025B">
      <w:pPr>
        <w:rPr>
          <w:rFonts w:cstheme="minorHAnsi"/>
        </w:rPr>
      </w:pPr>
      <w:r>
        <w:rPr>
          <w:rFonts w:cstheme="minorHAnsi"/>
          <w:noProof/>
        </w:rPr>
        <mc:AlternateContent>
          <mc:Choice Requires="wps">
            <w:drawing>
              <wp:anchor distT="0" distB="0" distL="114300" distR="114300" simplePos="0" relativeHeight="251667456" behindDoc="0" locked="0" layoutInCell="1" allowOverlap="1">
                <wp:simplePos x="0" y="0"/>
                <wp:positionH relativeFrom="column">
                  <wp:posOffset>409575</wp:posOffset>
                </wp:positionH>
                <wp:positionV relativeFrom="paragraph">
                  <wp:posOffset>42545</wp:posOffset>
                </wp:positionV>
                <wp:extent cx="4886325" cy="845185"/>
                <wp:effectExtent l="9525" t="13970" r="9525" b="76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45185"/>
                        </a:xfrm>
                        <a:prstGeom prst="rect">
                          <a:avLst/>
                        </a:prstGeom>
                        <a:solidFill>
                          <a:srgbClr val="FFFFFF"/>
                        </a:solidFill>
                        <a:ln w="9525">
                          <a:solidFill>
                            <a:srgbClr val="000000"/>
                          </a:solidFill>
                          <a:miter lim="800000"/>
                          <a:headEnd/>
                          <a:tailEnd/>
                        </a:ln>
                      </wps:spPr>
                      <wps:txbx>
                        <w:txbxContent>
                          <w:p w:rsidR="00341924" w:rsidRDefault="00341924" w:rsidP="00D026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32.25pt;margin-top:3.35pt;width:384.75pt;height:6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N6KwIAAFgEAAAOAAAAZHJzL2Uyb0RvYy54bWysVNuO0zAQfUfiHyy/07QlXbpR09XSpQhp&#10;uUi7fIDjOImF7TG226R8PWMnW8pFPCDyYHns8ZmZc2ayuRm0IkfhvART0sVsTokwHGpp2pJ+fty/&#10;WFPiAzM1U2BESU/C05vt82eb3hZiCR2oWjiCIMYXvS1pF4ItsszzTmjmZ2CFwcsGnGYBTddmtWM9&#10;omuVLefzq6wHV1sHXHiPp3fjJd0m/KYRPHxsGi8CUSXF3EJaXVqruGbbDStax2wn+ZQG+4csNJMG&#10;g56h7lhg5ODkb1BacgcemjDjoDNoGslFqgGrWcx/qeahY1akWpAcb880+f8Hyz8cPzki65LmlBim&#10;UaJHMQTyGgayWEZ6eusL9Hqw6BcGPEeZU6ne3gP/4omBXcdMK26dg74TrMb0FvFldvF0xPERpOrf&#10;Q41x2CFAAhoapyN3yAZBdJTpdJYm5sLxMF+vr14uV5RwvFvnq8V6lUKw4um1dT68FaBJ3JTUofQJ&#10;nR3vfYjZsOLJJQbzoGS9l0olw7XVTjlyZNgm+/RN6D+5KUP6kl6vMI+/Q8zT9ycILQP2u5Iaqzg7&#10;sSLS9sbUqRsDk2rcY8rKTDxG6kYSw1ANk2KTPBXUJyTWwdjeOI646cB9o6TH1i6p/3pgTlCi3hkU&#10;53qR53EWkpGvXi3RcJc31eUNMxyhShooGbe7MM7PwTrZdhhpbAcDtyhoIxPXUfkxqyl9bN8kwTRq&#10;cT4u7eT144ew/Q4AAP//AwBQSwMEFAAGAAgAAAAhAIwmSbbeAAAACAEAAA8AAABkcnMvZG93bnJl&#10;di54bWxMj8FOwzAQRO9I/IO1SFwQdSAhTUOcCiGB6A0Kgqsbb5OIeB1sNw1/z3KC02o0T7Mz1Xq2&#10;g5jQh96RgqtFAgKpcaanVsHb68NlASJETUYPjlDBNwZY16cnlS6NO9ILTtvYCg6hUGoFXYxjKWVo&#10;OrQ6LNyIxN7eeasjS99K4/WRw+0gr5Mkl1b3xB86PeJ9h83n9mAVFNnT9BE26fN7k++HVbxYTo9f&#10;Xqnzs/nuFkTEOf7B8Fufq0PNnXbuQCaIQUGe3TDJdwmC7SLNeNqOuXRVgKwr+X9A/QMAAP//AwBQ&#10;SwECLQAUAAYACAAAACEAtoM4kv4AAADhAQAAEwAAAAAAAAAAAAAAAAAAAAAAW0NvbnRlbnRfVHlw&#10;ZXNdLnhtbFBLAQItABQABgAIAAAAIQA4/SH/1gAAAJQBAAALAAAAAAAAAAAAAAAAAC8BAABfcmVs&#10;cy8ucmVsc1BLAQItABQABgAIAAAAIQAQ7lN6KwIAAFgEAAAOAAAAAAAAAAAAAAAAAC4CAABkcnMv&#10;ZTJvRG9jLnhtbFBLAQItABQABgAIAAAAIQCMJkm23gAAAAgBAAAPAAAAAAAAAAAAAAAAAIUEAABk&#10;cnMvZG93bnJldi54bWxQSwUGAAAAAAQABADzAAAAkAUAAAAA&#10;">
                <v:textbox>
                  <w:txbxContent>
                    <w:p w:rsidR="00341924" w:rsidRDefault="00341924" w:rsidP="00D0264F"/>
                  </w:txbxContent>
                </v:textbox>
              </v:shape>
            </w:pict>
          </mc:Fallback>
        </mc:AlternateContent>
      </w:r>
    </w:p>
    <w:p w:rsidR="00D0264F" w:rsidRPr="003B1627" w:rsidRDefault="00D0264F" w:rsidP="0068025B">
      <w:pPr>
        <w:rPr>
          <w:rFonts w:cstheme="minorHAnsi"/>
        </w:rPr>
      </w:pPr>
    </w:p>
    <w:p w:rsidR="00D0264F" w:rsidRPr="003B1627" w:rsidRDefault="00D0264F" w:rsidP="0068025B">
      <w:pPr>
        <w:rPr>
          <w:rFonts w:cstheme="minorHAnsi"/>
        </w:rPr>
      </w:pPr>
    </w:p>
    <w:p w:rsidR="00493C6C" w:rsidRDefault="00493C6C" w:rsidP="00493C6C">
      <w:pPr>
        <w:pStyle w:val="ListParagraph"/>
        <w:spacing w:line="240" w:lineRule="auto"/>
        <w:rPr>
          <w:rFonts w:cstheme="minorHAnsi"/>
        </w:rPr>
      </w:pPr>
    </w:p>
    <w:p w:rsidR="00493C6C" w:rsidRPr="00493C6C" w:rsidRDefault="00493C6C" w:rsidP="00493C6C">
      <w:pPr>
        <w:spacing w:line="240" w:lineRule="auto"/>
        <w:rPr>
          <w:rFonts w:cstheme="minorHAnsi"/>
        </w:rPr>
      </w:pPr>
    </w:p>
    <w:p w:rsidR="00493C6C" w:rsidRDefault="00493C6C" w:rsidP="00493C6C">
      <w:pPr>
        <w:pStyle w:val="ListParagraph"/>
        <w:spacing w:line="240" w:lineRule="auto"/>
        <w:rPr>
          <w:rFonts w:cstheme="minorHAnsi"/>
        </w:rPr>
      </w:pPr>
    </w:p>
    <w:p w:rsidR="00493C6C" w:rsidRPr="00493C6C" w:rsidRDefault="00493C6C" w:rsidP="00AF43BF">
      <w:pPr>
        <w:pStyle w:val="ListParagraph"/>
        <w:numPr>
          <w:ilvl w:val="0"/>
          <w:numId w:val="8"/>
        </w:numPr>
        <w:spacing w:line="240" w:lineRule="auto"/>
        <w:rPr>
          <w:rFonts w:cstheme="minorHAnsi"/>
        </w:rPr>
      </w:pPr>
      <w:r w:rsidRPr="00493C6C">
        <w:rPr>
          <w:rFonts w:cstheme="minorHAnsi"/>
        </w:rPr>
        <w:t xml:space="preserve">Please provided any positive and/or constructive feedback you’d like to share regarding specific </w:t>
      </w:r>
      <w:r>
        <w:rPr>
          <w:rFonts w:cstheme="minorHAnsi"/>
        </w:rPr>
        <w:t xml:space="preserve">general or breakout </w:t>
      </w:r>
      <w:r w:rsidRPr="00493C6C">
        <w:rPr>
          <w:rFonts w:cstheme="minorHAnsi"/>
        </w:rPr>
        <w:t xml:space="preserve">sessions at this year’s conference.  </w:t>
      </w:r>
    </w:p>
    <w:p w:rsidR="00493C6C" w:rsidRPr="003B1627" w:rsidRDefault="00493C6C" w:rsidP="00493C6C">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35560</wp:posOffset>
                </wp:positionV>
                <wp:extent cx="4671695" cy="989330"/>
                <wp:effectExtent l="9525" t="9525" r="5080" b="1079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695" cy="989330"/>
                        </a:xfrm>
                        <a:prstGeom prst="rect">
                          <a:avLst/>
                        </a:prstGeom>
                        <a:solidFill>
                          <a:srgbClr val="FFFFFF"/>
                        </a:solidFill>
                        <a:ln w="9525">
                          <a:solidFill>
                            <a:srgbClr val="000000"/>
                          </a:solidFill>
                          <a:miter lim="800000"/>
                          <a:headEnd/>
                          <a:tailEnd/>
                        </a:ln>
                      </wps:spPr>
                      <wps:txbx>
                        <w:txbxContent>
                          <w:p w:rsidR="00493C6C" w:rsidRDefault="00493C6C" w:rsidP="00493C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36pt;margin-top:2.8pt;width:367.85pt;height:7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c9LwIAAFgEAAAOAAAAZHJzL2Uyb0RvYy54bWysVNuO2yAQfa/Uf0C8N859EyvOapttqkrb&#10;i7TbD8AY26jAUCCxt1/fASdpenup6gfEwHBm5pwZb257rchROC/BFHQyGlMiDIdKmqagn5/2r1aU&#10;+MBMxRQYUdBn4ent9uWLTWdzMYUWVCUcQRDj884WtA3B5lnmeSs08yOwwuBlDU6zgKZrssqxDtG1&#10;yqbj8TLrwFXWARfe4+n9cEm3Cb+uBQ8f69qLQFRBMbeQVpfWMq7ZdsPyxjHbSn5Kg/1DFppJg0Ev&#10;UPcsMHJw8jcoLbkDD3UYcdAZ1LXkItWA1UzGv1Tz2DIrUi1IjrcXmvz/g+Ufjp8ckVVBZ5QYplGi&#10;J9EH8hp6MptEejrrc/R6tOgXejxHmVOp3j4A/+KJgV3LTCPunIOuFazC9NLL7OrpgOMjSNm9hwrj&#10;sEOABNTXTkfukA2C6CjT80WamAvHw/nyZrJcLyjheLderWezpF3G8vNr63x4K0CTuCmoQ+kTOjs+&#10;+IB1oOvZJQbzoGS1l0olwzXlTjlyZNgm+/TF0vHJT27KkA6jL6aLgYC/QozT9ycILQP2u5K6oKuL&#10;E8sjbW9MlboxMKmGPcZXBtOIPEbqBhJDX/ZJscVZnhKqZyTWwdDeOI64acF9o6TD1i6o/3pgTlCi&#10;3hkUZz2Zz+MsJGO+uJmi4a5vyusbZjhCFTRQMmx3YZifg3WyaTHS0A4G7lDQWiauY8ZDVqf0sX0T&#10;n6dRi/NxbSevHz+E7XcAAAD//wMAUEsDBBQABgAIAAAAIQBwchfs3wAAAAgBAAAPAAAAZHJzL2Rv&#10;d25yZXYueG1sTI/BTsMwEETvSPyDtUhcUOu0lCSEOBVCAtEbtAiubrJNIux1sN00/D3LCY6jGc28&#10;KdeTNWJEH3pHChbzBARS7ZqeWgVvu8dZDiJETY02jlDBNwZYV+dnpS4ad6JXHLexFVxCodAKuhiH&#10;QspQd2h1mLsBib2D81ZHlr6VjdcnLrdGLpMklVb3xAudHvChw/pze7QK8tXz+BE21y/vdXowt/Eq&#10;G5++vFKXF9P9HYiIU/wLwy8+o0PFTHt3pCYIoyBb8pWo4CYFwXaeZBmIPefSxQpkVcr/B6ofAAAA&#10;//8DAFBLAQItABQABgAIAAAAIQC2gziS/gAAAOEBAAATAAAAAAAAAAAAAAAAAAAAAABbQ29udGVu&#10;dF9UeXBlc10ueG1sUEsBAi0AFAAGAAgAAAAhADj9If/WAAAAlAEAAAsAAAAAAAAAAAAAAAAALwEA&#10;AF9yZWxzLy5yZWxzUEsBAi0AFAAGAAgAAAAhAGAnlz0vAgAAWAQAAA4AAAAAAAAAAAAAAAAALgIA&#10;AGRycy9lMm9Eb2MueG1sUEsBAi0AFAAGAAgAAAAhAHByF+zfAAAACAEAAA8AAAAAAAAAAAAAAAAA&#10;iQQAAGRycy9kb3ducmV2LnhtbFBLBQYAAAAABAAEAPMAAACVBQAAAAA=&#10;">
                <v:textbox>
                  <w:txbxContent>
                    <w:p w:rsidR="00493C6C" w:rsidRDefault="00493C6C" w:rsidP="00493C6C"/>
                  </w:txbxContent>
                </v:textbox>
              </v:shape>
            </w:pict>
          </mc:Fallback>
        </mc:AlternateContent>
      </w:r>
    </w:p>
    <w:p w:rsidR="00493C6C" w:rsidRPr="003B1627" w:rsidRDefault="00493C6C" w:rsidP="00493C6C">
      <w:pPr>
        <w:pStyle w:val="ListParagraph"/>
        <w:spacing w:line="240" w:lineRule="auto"/>
        <w:rPr>
          <w:rFonts w:cstheme="minorHAnsi"/>
        </w:rPr>
      </w:pPr>
    </w:p>
    <w:p w:rsidR="00493C6C" w:rsidRPr="003B1627" w:rsidRDefault="00493C6C" w:rsidP="00493C6C">
      <w:pPr>
        <w:pStyle w:val="ListParagraph"/>
        <w:spacing w:line="240" w:lineRule="auto"/>
        <w:rPr>
          <w:rFonts w:cstheme="minorHAnsi"/>
        </w:rPr>
      </w:pPr>
    </w:p>
    <w:p w:rsidR="00493C6C" w:rsidRDefault="00493C6C" w:rsidP="00493C6C">
      <w:pPr>
        <w:pStyle w:val="ListParagraph"/>
        <w:spacing w:line="240" w:lineRule="auto"/>
        <w:rPr>
          <w:rFonts w:cstheme="minorHAnsi"/>
        </w:rPr>
      </w:pPr>
    </w:p>
    <w:p w:rsidR="00493C6C" w:rsidRDefault="00493C6C" w:rsidP="00493C6C">
      <w:pPr>
        <w:pStyle w:val="ListParagraph"/>
        <w:spacing w:line="240" w:lineRule="auto"/>
        <w:rPr>
          <w:rFonts w:cstheme="minorHAnsi"/>
        </w:rPr>
      </w:pPr>
    </w:p>
    <w:p w:rsidR="00247EFB" w:rsidRDefault="00247EFB" w:rsidP="00493C6C">
      <w:pPr>
        <w:pStyle w:val="ListParagraph"/>
        <w:spacing w:line="240" w:lineRule="auto"/>
        <w:rPr>
          <w:rFonts w:cstheme="minorHAnsi"/>
        </w:rPr>
      </w:pPr>
    </w:p>
    <w:p w:rsidR="00247EFB" w:rsidRDefault="00247EFB" w:rsidP="00493C6C">
      <w:pPr>
        <w:pStyle w:val="ListParagraph"/>
        <w:spacing w:line="240" w:lineRule="auto"/>
        <w:rPr>
          <w:rFonts w:cstheme="minorHAnsi"/>
        </w:rPr>
      </w:pPr>
    </w:p>
    <w:p w:rsidR="00247EFB" w:rsidRDefault="00247EFB" w:rsidP="00493C6C">
      <w:pPr>
        <w:pStyle w:val="ListParagraph"/>
        <w:spacing w:line="240" w:lineRule="auto"/>
        <w:rPr>
          <w:rFonts w:cstheme="minorHAnsi"/>
        </w:rPr>
      </w:pPr>
    </w:p>
    <w:p w:rsidR="00D274FF" w:rsidRPr="003B1627" w:rsidRDefault="00D274FF" w:rsidP="00493C6C">
      <w:pPr>
        <w:pStyle w:val="ListParagraph"/>
        <w:numPr>
          <w:ilvl w:val="0"/>
          <w:numId w:val="8"/>
        </w:numPr>
        <w:spacing w:line="240" w:lineRule="auto"/>
        <w:rPr>
          <w:rFonts w:cstheme="minorHAnsi"/>
        </w:rPr>
      </w:pPr>
      <w:r w:rsidRPr="003B1627">
        <w:rPr>
          <w:rFonts w:cstheme="minorHAnsi"/>
        </w:rPr>
        <w:t xml:space="preserve">Please </w:t>
      </w:r>
      <w:r w:rsidR="00EA138D">
        <w:rPr>
          <w:rFonts w:cstheme="minorHAnsi"/>
        </w:rPr>
        <w:t xml:space="preserve">let us know of </w:t>
      </w:r>
      <w:r w:rsidRPr="003B1627">
        <w:rPr>
          <w:rFonts w:cstheme="minorHAnsi"/>
        </w:rPr>
        <w:t xml:space="preserve">other topics you would like to learn about at future TRI </w:t>
      </w:r>
      <w:r w:rsidR="00E536F7">
        <w:rPr>
          <w:rFonts w:cstheme="minorHAnsi"/>
        </w:rPr>
        <w:t xml:space="preserve">and Environmental Conditions in Communities </w:t>
      </w:r>
      <w:r w:rsidRPr="003B1627">
        <w:rPr>
          <w:rFonts w:cstheme="minorHAnsi"/>
        </w:rPr>
        <w:t>conferences.</w:t>
      </w:r>
    </w:p>
    <w:p w:rsidR="00D274FF" w:rsidRPr="003B1627" w:rsidRDefault="00D274FF" w:rsidP="00D274FF">
      <w:pPr>
        <w:pStyle w:val="ListParagraph"/>
        <w:spacing w:line="240" w:lineRule="auto"/>
        <w:rPr>
          <w:rFonts w:cstheme="minorHAnsi"/>
        </w:rPr>
      </w:pPr>
    </w:p>
    <w:p w:rsidR="00D274FF" w:rsidRPr="003B1627" w:rsidRDefault="00493C6C" w:rsidP="00D274FF">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35560</wp:posOffset>
                </wp:positionV>
                <wp:extent cx="4671695" cy="882650"/>
                <wp:effectExtent l="9525" t="13970" r="5080" b="825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1695" cy="882650"/>
                        </a:xfrm>
                        <a:prstGeom prst="rect">
                          <a:avLst/>
                        </a:prstGeom>
                        <a:solidFill>
                          <a:srgbClr val="FFFFFF"/>
                        </a:solidFill>
                        <a:ln w="9525">
                          <a:solidFill>
                            <a:srgbClr val="000000"/>
                          </a:solidFill>
                          <a:miter lim="800000"/>
                          <a:headEnd/>
                          <a:tailEnd/>
                        </a:ln>
                      </wps:spPr>
                      <wps:txbx>
                        <w:txbxContent>
                          <w:p w:rsidR="00A31117" w:rsidRDefault="00A31117" w:rsidP="00A311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36pt;margin-top:2.8pt;width:367.85pt;height: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aOLgIAAFgEAAAOAAAAZHJzL2Uyb0RvYy54bWysVNuO0zAQfUfiHyy/0zRR091GTVdLlyKk&#10;5SLt8gGO4yQWjsfYbpPy9YydtlQLvCDyYHk84+OZc2ayvht7RQ7COgm6pOlsTonQHGqp25J+fd69&#10;uaXEeaZrpkCLkh6Fo3eb16/WgylEBh2oWliCINoVgylp570pksTxTvTMzcAIjc4GbM88mrZNassG&#10;RO9Vks3ny2QAWxsLXDiHpw+Tk24iftMI7j83jROeqJJibj6uNq5VWJPNmhWtZaaT/JQG+4cseiY1&#10;PnqBemCekb2Vv0H1kltw0PgZhz6BppFcxBqwmnT+opqnjhkRa0FynLnQ5P4fLP90+GKJrEuaUaJZ&#10;jxI9i9GTtzCSNA/0DMYVGPVkMM6PeI4yx1KdeQT+zREN247pVtxbC0MnWI3ppeFmcnV1wnEBpBo+&#10;Qo3vsL2HCDQ2tg/cIRsE0VGm40WakAvHw8XyJl2ucko4+m5vs2UetUtYcb5trPPvBfQkbEpqUfqI&#10;zg6PzodsWHEOCY85ULLeSaWiYdtqqyw5MGyTXfxiAS/ClCZDSVd5lk8E/BViHr8/QfTSY78r2WMV&#10;lyBWBNre6Tp2o2dSTXtMWekTj4G6iUQ/VmNUbHmWp4L6iMRamNobxxE3HdgflAzY2iV13/fMCkrU&#10;B43irNLFIsxCNBb5TYaGvfZU1x6mOUKV1FMybbd+mp+9sbLt8KWpHTTco6CNjFwH5aesTulj+0YJ&#10;TqMW5uPajlG/fgibnwAAAP//AwBQSwMEFAAGAAgAAAAhAOOl7VfeAAAACAEAAA8AAABkcnMvZG93&#10;bnJldi54bWxMj8FOwzAQRO9I/IO1SFwQdSghCSFOhZBAcIO2gqsbb5OIeB1sNw1/z3KC42hGM2+q&#10;1WwHMaEPvSMFV4sEBFLjTE+tgu3m8bIAEaImowdHqOAbA6zq05NKl8Yd6Q2ndWwFl1AotYIuxrGU&#10;MjQdWh0WbkRib++81ZGlb6Xx+sjldpDLJMmk1T3xQqdHfOiw+VwfrIIifZ4+wsv163uT7YfbeJFP&#10;T19eqfOz+f4ORMQ5/oXhF5/RoWamnTuQCWJQkC/5SlRwk4Fgu0jyHMSOc2magawr+f9A/QMAAP//&#10;AwBQSwECLQAUAAYACAAAACEAtoM4kv4AAADhAQAAEwAAAAAAAAAAAAAAAAAAAAAAW0NvbnRlbnRf&#10;VHlwZXNdLnhtbFBLAQItABQABgAIAAAAIQA4/SH/1gAAAJQBAAALAAAAAAAAAAAAAAAAAC8BAABf&#10;cmVscy8ucmVsc1BLAQItABQABgAIAAAAIQAuwjaOLgIAAFgEAAAOAAAAAAAAAAAAAAAAAC4CAABk&#10;cnMvZTJvRG9jLnhtbFBLAQItABQABgAIAAAAIQDjpe1X3gAAAAgBAAAPAAAAAAAAAAAAAAAAAIgE&#10;AABkcnMvZG93bnJldi54bWxQSwUGAAAAAAQABADzAAAAkwUAAAAA&#10;">
                <v:textbox>
                  <w:txbxContent>
                    <w:p w:rsidR="00A31117" w:rsidRDefault="00A31117" w:rsidP="00A31117"/>
                  </w:txbxContent>
                </v:textbox>
              </v:shape>
            </w:pict>
          </mc:Fallback>
        </mc:AlternateContent>
      </w:r>
    </w:p>
    <w:p w:rsidR="00D274FF" w:rsidRPr="003B1627" w:rsidRDefault="00D274FF" w:rsidP="00D274FF">
      <w:pPr>
        <w:pStyle w:val="ListParagraph"/>
        <w:spacing w:line="240" w:lineRule="auto"/>
        <w:rPr>
          <w:rFonts w:cstheme="minorHAnsi"/>
        </w:rPr>
      </w:pPr>
    </w:p>
    <w:p w:rsidR="00D274FF" w:rsidRPr="003B1627" w:rsidRDefault="00D274FF" w:rsidP="00D274FF">
      <w:pPr>
        <w:pStyle w:val="ListParagraph"/>
        <w:spacing w:line="240" w:lineRule="auto"/>
        <w:rPr>
          <w:rFonts w:cstheme="minorHAnsi"/>
        </w:rPr>
      </w:pPr>
    </w:p>
    <w:p w:rsidR="00D274FF" w:rsidRDefault="00D274FF" w:rsidP="00D274FF">
      <w:pPr>
        <w:pStyle w:val="ListParagraph"/>
        <w:spacing w:line="240" w:lineRule="auto"/>
        <w:rPr>
          <w:rFonts w:cstheme="minorHAnsi"/>
        </w:rPr>
      </w:pPr>
    </w:p>
    <w:p w:rsidR="00493C6C" w:rsidRDefault="00493C6C" w:rsidP="00D274FF">
      <w:pPr>
        <w:pStyle w:val="ListParagraph"/>
        <w:spacing w:line="240" w:lineRule="auto"/>
        <w:rPr>
          <w:rFonts w:cstheme="minorHAnsi"/>
        </w:rPr>
      </w:pPr>
    </w:p>
    <w:p w:rsidR="00493C6C" w:rsidRDefault="00493C6C" w:rsidP="00D274FF">
      <w:pPr>
        <w:pStyle w:val="ListParagraph"/>
        <w:spacing w:line="240" w:lineRule="auto"/>
        <w:rPr>
          <w:rFonts w:cstheme="minorHAnsi"/>
        </w:rPr>
      </w:pPr>
    </w:p>
    <w:p w:rsidR="00724516" w:rsidRDefault="00724516" w:rsidP="00D274FF">
      <w:pPr>
        <w:pStyle w:val="ListParagraph"/>
        <w:spacing w:line="240" w:lineRule="auto"/>
        <w:rPr>
          <w:rFonts w:cstheme="minorHAnsi"/>
        </w:rPr>
      </w:pPr>
    </w:p>
    <w:p w:rsidR="00247EFB" w:rsidRPr="003B1627" w:rsidRDefault="00247EFB" w:rsidP="00D274FF">
      <w:pPr>
        <w:pStyle w:val="ListParagraph"/>
        <w:spacing w:line="240" w:lineRule="auto"/>
        <w:rPr>
          <w:rFonts w:cstheme="minorHAnsi"/>
        </w:rPr>
      </w:pPr>
    </w:p>
    <w:p w:rsidR="00A31117" w:rsidRDefault="00493C6C" w:rsidP="00493C6C">
      <w:pPr>
        <w:pStyle w:val="ListParagraph"/>
        <w:numPr>
          <w:ilvl w:val="0"/>
          <w:numId w:val="8"/>
        </w:numPr>
        <w:spacing w:line="240" w:lineRule="auto"/>
        <w:rPr>
          <w:rFonts w:cstheme="minorHAnsi"/>
        </w:rPr>
      </w:pPr>
      <w:r>
        <w:rPr>
          <w:rFonts w:cstheme="minorHAnsi"/>
        </w:rPr>
        <w:t xml:space="preserve">Please share your ideas on what </w:t>
      </w:r>
      <w:r w:rsidR="00CD45D9" w:rsidRPr="003B1627">
        <w:rPr>
          <w:rFonts w:cstheme="minorHAnsi"/>
        </w:rPr>
        <w:t>could be done to</w:t>
      </w:r>
      <w:r w:rsidR="00A31117" w:rsidRPr="003B1627">
        <w:rPr>
          <w:rFonts w:cstheme="minorHAnsi"/>
        </w:rPr>
        <w:t xml:space="preserve"> improve your experience at the next </w:t>
      </w:r>
      <w:r>
        <w:rPr>
          <w:rFonts w:cstheme="minorHAnsi"/>
        </w:rPr>
        <w:t xml:space="preserve">TRI </w:t>
      </w:r>
      <w:r w:rsidR="00A31117" w:rsidRPr="003B1627">
        <w:rPr>
          <w:rFonts w:cstheme="minorHAnsi"/>
        </w:rPr>
        <w:t>conference?</w:t>
      </w:r>
    </w:p>
    <w:p w:rsidR="00E264C8" w:rsidRDefault="00493C6C" w:rsidP="00E264C8">
      <w:pPr>
        <w:spacing w:line="240" w:lineRule="auto"/>
        <w:rPr>
          <w:rFonts w:cstheme="minorHAnsi"/>
        </w:rPr>
      </w:pPr>
      <w:r>
        <w:rPr>
          <w:rFonts w:cstheme="minorHAnsi"/>
          <w:noProof/>
        </w:rPr>
        <mc:AlternateContent>
          <mc:Choice Requires="wps">
            <w:drawing>
              <wp:anchor distT="0" distB="0" distL="114300" distR="114300" simplePos="0" relativeHeight="251669504" behindDoc="0" locked="0" layoutInCell="1" allowOverlap="1">
                <wp:simplePos x="0" y="0"/>
                <wp:positionH relativeFrom="column">
                  <wp:posOffset>401320</wp:posOffset>
                </wp:positionH>
                <wp:positionV relativeFrom="paragraph">
                  <wp:posOffset>80645</wp:posOffset>
                </wp:positionV>
                <wp:extent cx="4669155" cy="1262380"/>
                <wp:effectExtent l="10795" t="12700" r="6350" b="1079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1262380"/>
                        </a:xfrm>
                        <a:prstGeom prst="rect">
                          <a:avLst/>
                        </a:prstGeom>
                        <a:solidFill>
                          <a:srgbClr val="FFFFFF"/>
                        </a:solidFill>
                        <a:ln w="9525">
                          <a:solidFill>
                            <a:srgbClr val="000000"/>
                          </a:solidFill>
                          <a:miter lim="800000"/>
                          <a:headEnd/>
                          <a:tailEnd/>
                        </a:ln>
                      </wps:spPr>
                      <wps:txbx>
                        <w:txbxContent>
                          <w:p w:rsidR="00A31117" w:rsidRDefault="00A31117" w:rsidP="00A311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31.6pt;margin-top:6.35pt;width:367.65pt;height:9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cOMQIAAFkEAAAOAAAAZHJzL2Uyb0RvYy54bWysVNuO0zAQfUfiHyy/0zSh7bZR09XSpQhp&#10;uUi7fIDjOImF4zG222T5+h07bYmAJ0QeLI9nfDxzzky2t0OnyElYJ0EXNJ3NKRGaQyV1U9BvT4c3&#10;a0qcZ7piCrQo6LNw9Hb3+tW2N7nIoAVVCUsQRLu8NwVtvTd5kjjeio65GRih0VmD7ZhH0zZJZVmP&#10;6J1Ksvl8lfRgK2OBC+fw9H500l3Er2vB/Ze6dsITVVDMzcfVxrUMa7LbsryxzLSSn9Ng/5BFx6TG&#10;R69Q98wzcrTyD6hOcgsOaj/j0CVQ15KLWANWk85/q+axZUbEWpAcZ640uf8Hyz+fvloiK9SOEs06&#10;lOhJDJ68g4Gki0BPb1yOUY8G4/yA5yE0lOrMA/DvjmjYt0w34s5a6FvBKkwvDTeTydURxwWQsv8E&#10;Fb7Djh4i0FDbLgAiGwTRUabnqzQhF46Hi9Vqky6XlHD0pdkqe7uO4iUsv1w31vkPAjoSNgW1qH2E&#10;Z6cH50M6LL+ExPRByeoglYqGbcq9suTEsE8O8YsVYJXTMKVJX9DNMluODEx9bgoxj9/fIDrpseGV&#10;7Aq6vgaxPPD2XlexHT2TatxjykqfiQzcjSz6oRyiZDcXfUqonpFZC2N/4zzipgX7k5Iee7ug7seR&#10;WUGJ+qhRnU26WIRhiMZieZOhYaeecuphmiNUQT0l43bvxwE6GiubFl8a+0HDHSpay8h1kH7M6pw+&#10;9m+U4DxrYUCmdoz69UfYvQAAAP//AwBQSwMEFAAGAAgAAAAhANXaH/rgAAAACQEAAA8AAABkcnMv&#10;ZG93bnJldi54bWxMj8FOwzAQRO9I/IO1SFwQdZLSJA1xKoQEojcoCK5u7CYR9jrYbhr+nuUEx9kZ&#10;zbytN7M1bNI+DA4FpIsEmMbWqQE7AW+vD9clsBAlKmkcagHfOsCmOT+rZaXcCV/0tIsdoxIMlRTQ&#10;xzhWnIe211aGhRs1kndw3spI0ndceXmicmt4liQ5t3JAWujlqO973X7ujlZAefM0fYTt8vm9zQ9m&#10;Ha+K6fHLC3F5Md/dAot6jn9h+MUndGiIae+OqAIzAvJlRkm6ZwUw8ot1uQK2F5Cl6Qp4U/P/HzQ/&#10;AAAA//8DAFBLAQItABQABgAIAAAAIQC2gziS/gAAAOEBAAATAAAAAAAAAAAAAAAAAAAAAABbQ29u&#10;dGVudF9UeXBlc10ueG1sUEsBAi0AFAAGAAgAAAAhADj9If/WAAAAlAEAAAsAAAAAAAAAAAAAAAAA&#10;LwEAAF9yZWxzLy5yZWxzUEsBAi0AFAAGAAgAAAAhAK3tRw4xAgAAWQQAAA4AAAAAAAAAAAAAAAAA&#10;LgIAAGRycy9lMm9Eb2MueG1sUEsBAi0AFAAGAAgAAAAhANXaH/rgAAAACQEAAA8AAAAAAAAAAAAA&#10;AAAAiwQAAGRycy9kb3ducmV2LnhtbFBLBQYAAAAABAAEAPMAAACYBQAAAAA=&#10;">
                <v:textbox>
                  <w:txbxContent>
                    <w:p w:rsidR="00A31117" w:rsidRDefault="00A31117" w:rsidP="00A31117"/>
                  </w:txbxContent>
                </v:textbox>
              </v:shape>
            </w:pict>
          </mc:Fallback>
        </mc:AlternateContent>
      </w:r>
    </w:p>
    <w:p w:rsidR="00E264C8" w:rsidRDefault="00E264C8" w:rsidP="00E264C8">
      <w:pPr>
        <w:spacing w:line="240" w:lineRule="auto"/>
        <w:rPr>
          <w:rFonts w:cstheme="minorHAnsi"/>
        </w:rPr>
      </w:pPr>
    </w:p>
    <w:p w:rsidR="00E264C8" w:rsidRDefault="00E264C8" w:rsidP="00E264C8">
      <w:pPr>
        <w:spacing w:line="240" w:lineRule="auto"/>
        <w:rPr>
          <w:rFonts w:cstheme="minorHAnsi"/>
        </w:rPr>
      </w:pPr>
    </w:p>
    <w:p w:rsidR="00E264C8" w:rsidRDefault="00E264C8" w:rsidP="00E264C8">
      <w:pPr>
        <w:spacing w:line="240" w:lineRule="auto"/>
        <w:rPr>
          <w:rFonts w:cstheme="minorHAnsi"/>
        </w:rPr>
      </w:pPr>
    </w:p>
    <w:p w:rsidR="00E264C8" w:rsidRDefault="00E264C8" w:rsidP="00E264C8">
      <w:pPr>
        <w:spacing w:line="240" w:lineRule="auto"/>
        <w:rPr>
          <w:rFonts w:cstheme="minorHAnsi"/>
        </w:rPr>
      </w:pPr>
    </w:p>
    <w:p w:rsidR="00E264C8" w:rsidRDefault="00E264C8" w:rsidP="00E264C8">
      <w:pPr>
        <w:spacing w:line="240" w:lineRule="auto"/>
        <w:rPr>
          <w:rFonts w:cstheme="minorHAnsi"/>
        </w:rPr>
      </w:pPr>
    </w:p>
    <w:p w:rsidR="00E264C8" w:rsidRDefault="00E264C8" w:rsidP="00E264C8">
      <w:pPr>
        <w:spacing w:line="240" w:lineRule="auto"/>
        <w:rPr>
          <w:rFonts w:cstheme="minorHAnsi"/>
        </w:rPr>
      </w:pPr>
    </w:p>
    <w:p w:rsidR="00E264C8" w:rsidRDefault="00E264C8" w:rsidP="00E264C8">
      <w:pPr>
        <w:spacing w:line="240" w:lineRule="auto"/>
        <w:rPr>
          <w:rFonts w:cstheme="minorHAnsi"/>
        </w:rPr>
      </w:pPr>
    </w:p>
    <w:p w:rsidR="00247EFB" w:rsidRDefault="00247EFB" w:rsidP="00E264C8">
      <w:pPr>
        <w:spacing w:line="240" w:lineRule="auto"/>
        <w:rPr>
          <w:rFonts w:cstheme="minorHAnsi"/>
        </w:rPr>
      </w:pPr>
    </w:p>
    <w:p w:rsidR="00247EFB" w:rsidRDefault="00247EFB" w:rsidP="00E264C8">
      <w:pPr>
        <w:spacing w:line="240" w:lineRule="auto"/>
        <w:rPr>
          <w:rFonts w:cstheme="minorHAnsi"/>
        </w:rPr>
      </w:pPr>
    </w:p>
    <w:p w:rsidR="00247EFB" w:rsidRDefault="00247EFB" w:rsidP="00E264C8">
      <w:pPr>
        <w:spacing w:line="240" w:lineRule="auto"/>
        <w:rPr>
          <w:rFonts w:cstheme="minorHAnsi"/>
        </w:rPr>
      </w:pPr>
    </w:p>
    <w:p w:rsidR="00247EFB" w:rsidRDefault="00247EFB" w:rsidP="00E264C8">
      <w:pPr>
        <w:spacing w:line="240" w:lineRule="auto"/>
        <w:rPr>
          <w:rFonts w:cstheme="minorHAnsi"/>
        </w:rPr>
      </w:pPr>
    </w:p>
    <w:p w:rsidR="00247EFB" w:rsidRPr="003B1627" w:rsidRDefault="00247EFB" w:rsidP="00247EFB">
      <w:pPr>
        <w:pStyle w:val="ListParagraph"/>
        <w:numPr>
          <w:ilvl w:val="0"/>
          <w:numId w:val="8"/>
        </w:numPr>
        <w:rPr>
          <w:rFonts w:cstheme="minorHAnsi"/>
        </w:rPr>
      </w:pPr>
      <w:r w:rsidRPr="003B1627">
        <w:rPr>
          <w:rFonts w:cstheme="minorHAnsi"/>
        </w:rPr>
        <w:t>Please indicate your affiliation:</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Community/Advocacy Group</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Consulting</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Federal Agency (non-EPA)(specify below)</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Industry</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Law</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Local government</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Media</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State government</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Tribal government</w:t>
      </w:r>
    </w:p>
    <w:p w:rsidR="00247EFB" w:rsidRDefault="00247EFB" w:rsidP="00247EFB">
      <w:pPr>
        <w:pStyle w:val="ListParagraph"/>
        <w:numPr>
          <w:ilvl w:val="0"/>
          <w:numId w:val="5"/>
        </w:numPr>
        <w:spacing w:line="240" w:lineRule="auto"/>
        <w:rPr>
          <w:rFonts w:cstheme="minorHAnsi"/>
        </w:rPr>
      </w:pPr>
      <w:r>
        <w:rPr>
          <w:rFonts w:cstheme="minorHAnsi"/>
        </w:rPr>
        <w:t>University/College</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 xml:space="preserve">US EPA </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Other (specify below)</w:t>
      </w:r>
    </w:p>
    <w:p w:rsidR="00247EFB" w:rsidRPr="003B1627" w:rsidRDefault="00247EFB" w:rsidP="00247EFB">
      <w:pPr>
        <w:rPr>
          <w:rFonts w:cstheme="minorHAnsi"/>
        </w:rPr>
      </w:pPr>
      <w:r>
        <w:rPr>
          <w:rFonts w:cstheme="minorHAnsi"/>
          <w:noProof/>
        </w:rPr>
        <mc:AlternateContent>
          <mc:Choice Requires="wps">
            <w:drawing>
              <wp:anchor distT="0" distB="0" distL="114300" distR="114300" simplePos="0" relativeHeight="251686912" behindDoc="0" locked="0" layoutInCell="1" allowOverlap="1" wp14:anchorId="51F00545" wp14:editId="0007123E">
                <wp:simplePos x="0" y="0"/>
                <wp:positionH relativeFrom="column">
                  <wp:posOffset>593725</wp:posOffset>
                </wp:positionH>
                <wp:positionV relativeFrom="paragraph">
                  <wp:posOffset>118110</wp:posOffset>
                </wp:positionV>
                <wp:extent cx="4982210" cy="349885"/>
                <wp:effectExtent l="12700" t="11430" r="5715" b="101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210" cy="349885"/>
                        </a:xfrm>
                        <a:prstGeom prst="rect">
                          <a:avLst/>
                        </a:prstGeom>
                        <a:solidFill>
                          <a:srgbClr val="FFFFFF"/>
                        </a:solidFill>
                        <a:ln w="9525">
                          <a:solidFill>
                            <a:srgbClr val="000000"/>
                          </a:solidFill>
                          <a:miter lim="800000"/>
                          <a:headEnd/>
                          <a:tailEnd/>
                        </a:ln>
                      </wps:spPr>
                      <wps:txbx>
                        <w:txbxContent>
                          <w:p w:rsidR="00247EFB" w:rsidRDefault="00247EFB" w:rsidP="00247E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00545" id="Text Box 8" o:spid="_x0000_s1032" type="#_x0000_t202" style="position:absolute;margin-left:46.75pt;margin-top:9.3pt;width:392.3pt;height:2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oPKgIAAFcEAAAOAAAAZHJzL2Uyb0RvYy54bWysVNtu2zAMfR+wfxD0vjjxki4x4hRdugwD&#10;ugvQ7gNkWbaFSaImKbGzry8lp2l2exnmB4EUqUPykPT6etCKHITzEkxJZ5MpJcJwqKVpS/r1Yfdq&#10;SYkPzNRMgRElPQpPrzcvX6x7W4gcOlC1cARBjC96W9IuBFtkmeed0MxPwAqDxgacZgFV12a1Yz2i&#10;a5Xl0+lV1oOrrQMuvMfb29FINwm/aQQPn5vGi0BUSTG3kE6Xziqe2WbNitYx20l+SoP9QxaaSYNB&#10;z1C3LDCyd/I3KC25Aw9NmHDQGTSN5CLVgNXMpr9Uc98xK1ItSI63Z5r8/4Plnw5fHJF1SVeUGKax&#10;RQ9iCOQtDGQZ2emtL9Dp3qJbGPAau5wq9fYO+DdPDGw7Zlpx4xz0nWA1ZjeLL7OLpyOOjyBV/xFq&#10;DMP2ARLQ0DgdqUMyCKJjl47nzsRUOF7OV8s8n6GJo+01astFCsGKp9fW+fBegCZRKKnDzid0drjz&#10;IWbDiieXGMyDkvVOKpUU11Zb5ciB4ZTs0ndC/8lNGdIjT4t8MRLwV4hp+v4EoWXAcVdSl3R5dmJF&#10;pO2dqdMwBibVKGPKypx4jNSNJIahGlLDrmKAyHEF9RGJdTBON24jCh24H5T0ONkl9d/3zAlK1AeD&#10;zVnN5vO4CkmZL97kqLhLS3VpYYYjVEkDJaO4DeP67K2TbYeRxnEwcIMNbWTi+jmrU/o4vakFp02L&#10;63GpJ6/n/8HmEQAA//8DAFBLAwQUAAYACAAAACEAy/0NvN4AAAAIAQAADwAAAGRycy9kb3ducmV2&#10;LnhtbEyPzU7DMBCE70i8g7VIXBB1SiBxQ5wKIYHoDQqCqxtvkwj/BNtNw9uznOA4O6OZb+v1bA2b&#10;MMTBOwnLRQYMXev14DoJb68PlwJYTMppZbxDCd8YYd2cntSq0v7oXnDapo5RiYuVktCnNFacx7ZH&#10;q+LCj+jI2/tgVSIZOq6DOlK5Nfwqywpu1eBooVcj3vfYfm4PVoK4fpo+4iZ/fm+LvVmli3J6/ApS&#10;np/Nd7fAEs7pLwy/+IQODTHt/MHpyIyEVX5DSbqLAhj5ohRLYDsJZV4Cb2r+/4HmBwAA//8DAFBL&#10;AQItABQABgAIAAAAIQC2gziS/gAAAOEBAAATAAAAAAAAAAAAAAAAAAAAAABbQ29udGVudF9UeXBl&#10;c10ueG1sUEsBAi0AFAAGAAgAAAAhADj9If/WAAAAlAEAAAsAAAAAAAAAAAAAAAAALwEAAF9yZWxz&#10;Ly5yZWxzUEsBAi0AFAAGAAgAAAAhADTqig8qAgAAVwQAAA4AAAAAAAAAAAAAAAAALgIAAGRycy9l&#10;Mm9Eb2MueG1sUEsBAi0AFAAGAAgAAAAhAMv9DbzeAAAACAEAAA8AAAAAAAAAAAAAAAAAhAQAAGRy&#10;cy9kb3ducmV2LnhtbFBLBQYAAAAABAAEAPMAAACPBQAAAAA=&#10;">
                <v:textbox>
                  <w:txbxContent>
                    <w:p w:rsidR="00247EFB" w:rsidRDefault="00247EFB" w:rsidP="00247EFB"/>
                  </w:txbxContent>
                </v:textbox>
              </v:shape>
            </w:pict>
          </mc:Fallback>
        </mc:AlternateContent>
      </w:r>
    </w:p>
    <w:p w:rsidR="00247EFB" w:rsidRPr="003B1627" w:rsidRDefault="00247EFB" w:rsidP="00247EFB">
      <w:pPr>
        <w:rPr>
          <w:rFonts w:cstheme="minorHAnsi"/>
        </w:rPr>
      </w:pPr>
    </w:p>
    <w:p w:rsidR="00247EFB" w:rsidRPr="003B1627" w:rsidRDefault="00247EFB" w:rsidP="00247EFB">
      <w:pPr>
        <w:rPr>
          <w:rFonts w:cstheme="minorHAnsi"/>
        </w:rPr>
      </w:pPr>
    </w:p>
    <w:p w:rsidR="00247EFB" w:rsidRDefault="00247EFB" w:rsidP="00247EFB">
      <w:pPr>
        <w:pStyle w:val="ListParagraph"/>
        <w:rPr>
          <w:rFonts w:cstheme="minorHAnsi"/>
        </w:rPr>
      </w:pPr>
    </w:p>
    <w:p w:rsidR="00247EFB" w:rsidRPr="003B1627" w:rsidRDefault="00247EFB" w:rsidP="00247EFB">
      <w:pPr>
        <w:pStyle w:val="ListParagraph"/>
        <w:numPr>
          <w:ilvl w:val="0"/>
          <w:numId w:val="8"/>
        </w:numPr>
        <w:rPr>
          <w:rFonts w:cstheme="minorHAnsi"/>
        </w:rPr>
      </w:pPr>
      <w:r w:rsidRPr="003B1627">
        <w:rPr>
          <w:rFonts w:cstheme="minorHAnsi"/>
        </w:rPr>
        <w:t>How did you hear about the conference?</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 xml:space="preserve">Colleague </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Facebook/Google+</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GovEvents</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 xml:space="preserve">List serv (specify </w:t>
      </w:r>
      <w:r>
        <w:rPr>
          <w:rFonts w:cstheme="minorHAnsi"/>
        </w:rPr>
        <w:t xml:space="preserve">which one </w:t>
      </w:r>
      <w:r w:rsidRPr="003B1627">
        <w:rPr>
          <w:rFonts w:cstheme="minorHAnsi"/>
        </w:rPr>
        <w:t>below)</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Twitter</w:t>
      </w:r>
    </w:p>
    <w:p w:rsidR="00247EFB" w:rsidRPr="003B1627" w:rsidRDefault="00247EFB" w:rsidP="00247EFB">
      <w:pPr>
        <w:pStyle w:val="ListParagraph"/>
        <w:numPr>
          <w:ilvl w:val="0"/>
          <w:numId w:val="5"/>
        </w:numPr>
        <w:spacing w:line="240" w:lineRule="auto"/>
        <w:rPr>
          <w:rFonts w:cstheme="minorHAnsi"/>
        </w:rPr>
      </w:pPr>
      <w:r w:rsidRPr="003B1627">
        <w:rPr>
          <w:rFonts w:cstheme="minorHAnsi"/>
        </w:rPr>
        <w:t xml:space="preserve">Website (specify </w:t>
      </w:r>
      <w:r>
        <w:rPr>
          <w:rFonts w:cstheme="minorHAnsi"/>
        </w:rPr>
        <w:t xml:space="preserve">which one </w:t>
      </w:r>
      <w:r w:rsidRPr="003B1627">
        <w:rPr>
          <w:rFonts w:cstheme="minorHAnsi"/>
        </w:rPr>
        <w:t>below)</w:t>
      </w:r>
    </w:p>
    <w:p w:rsidR="00247EFB" w:rsidRDefault="00247EFB" w:rsidP="00247EFB">
      <w:pPr>
        <w:pStyle w:val="ListParagraph"/>
        <w:numPr>
          <w:ilvl w:val="0"/>
          <w:numId w:val="5"/>
        </w:numPr>
        <w:spacing w:line="240" w:lineRule="auto"/>
        <w:rPr>
          <w:rFonts w:cstheme="minorHAnsi"/>
        </w:rPr>
      </w:pPr>
      <w:r w:rsidRPr="003B1627">
        <w:rPr>
          <w:rFonts w:cstheme="minorHAnsi"/>
        </w:rPr>
        <w:t>Right-to-Know Network</w:t>
      </w:r>
    </w:p>
    <w:p w:rsidR="00247EFB" w:rsidRPr="003B1627" w:rsidRDefault="00247EFB" w:rsidP="00247EFB">
      <w:pPr>
        <w:pStyle w:val="ListParagraph"/>
        <w:numPr>
          <w:ilvl w:val="0"/>
          <w:numId w:val="5"/>
        </w:numPr>
        <w:spacing w:line="240" w:lineRule="auto"/>
        <w:rPr>
          <w:rFonts w:cstheme="minorHAnsi"/>
        </w:rPr>
      </w:pPr>
      <w:r>
        <w:rPr>
          <w:rFonts w:cstheme="minorHAnsi"/>
        </w:rPr>
        <w:t xml:space="preserve">Other (e.g., EPCRA Call Center - </w:t>
      </w:r>
      <w:r w:rsidRPr="003B1627">
        <w:rPr>
          <w:rFonts w:cstheme="minorHAnsi"/>
        </w:rPr>
        <w:t>specify below)</w:t>
      </w:r>
    </w:p>
    <w:p w:rsidR="00247EFB" w:rsidRPr="003B1627" w:rsidRDefault="00247EFB" w:rsidP="00247EFB">
      <w:pPr>
        <w:rPr>
          <w:rFonts w:cstheme="minorHAnsi"/>
        </w:rPr>
      </w:pPr>
    </w:p>
    <w:p w:rsidR="00247EFB" w:rsidRPr="003B1627" w:rsidRDefault="00247EFB" w:rsidP="00247EFB">
      <w:pPr>
        <w:rPr>
          <w:rFonts w:cstheme="minorHAnsi"/>
        </w:rPr>
      </w:pPr>
      <w:r>
        <w:rPr>
          <w:rFonts w:cstheme="minorHAnsi"/>
          <w:noProof/>
        </w:rPr>
        <mc:AlternateContent>
          <mc:Choice Requires="wps">
            <w:drawing>
              <wp:anchor distT="0" distB="0" distL="114300" distR="114300" simplePos="0" relativeHeight="251687936" behindDoc="0" locked="0" layoutInCell="1" allowOverlap="1" wp14:anchorId="2A5396C3" wp14:editId="63CB8032">
                <wp:simplePos x="0" y="0"/>
                <wp:positionH relativeFrom="column">
                  <wp:posOffset>593725</wp:posOffset>
                </wp:positionH>
                <wp:positionV relativeFrom="paragraph">
                  <wp:posOffset>2540</wp:posOffset>
                </wp:positionV>
                <wp:extent cx="5054600" cy="367665"/>
                <wp:effectExtent l="12700" t="10795" r="952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367665"/>
                        </a:xfrm>
                        <a:prstGeom prst="rect">
                          <a:avLst/>
                        </a:prstGeom>
                        <a:solidFill>
                          <a:srgbClr val="FFFFFF"/>
                        </a:solidFill>
                        <a:ln w="9525">
                          <a:solidFill>
                            <a:srgbClr val="000000"/>
                          </a:solidFill>
                          <a:miter lim="800000"/>
                          <a:headEnd/>
                          <a:tailEnd/>
                        </a:ln>
                      </wps:spPr>
                      <wps:txbx>
                        <w:txbxContent>
                          <w:p w:rsidR="00247EFB" w:rsidRDefault="00247EFB" w:rsidP="00247E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396C3" id="Text Box 9" o:spid="_x0000_s1033" type="#_x0000_t202" style="position:absolute;margin-left:46.75pt;margin-top:.2pt;width:398pt;height:2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n6LAIAAFcEAAAOAAAAZHJzL2Uyb0RvYy54bWysVNuO2yAQfa/Uf0C8N3bSJNtYcVbbbFNV&#10;2l6k3X4AxthGBYYCiZ1+/Q44m01vL1X9gBhmODOcM+P19aAVOQjnJZiSTic5JcJwqKVpS/r1Yffq&#10;DSU+MFMzBUaU9Cg8vd68fLHubSFm0IGqhSMIYnzR25J2IdgiyzzvhGZ+AlYYdDbgNAtoujarHesR&#10;XatslufLrAdXWwdceI+nt6OTbhJ+0wgePjeNF4GokmJtIa0urVVcs82aFa1jtpP8VAb7hyo0kwaT&#10;nqFuWWBk7+RvUFpyBx6aMOGgM2gayUV6A75mmv/ymvuOWZHeguR4e6bJ/z9Y/unwxRFZlxSFMkyj&#10;RA9iCOQtDGQV2emtLzDo3mJYGPAYVU4v9fYO+DdPDGw7Zlpx4xz0nWA1VjeNN7OLqyOOjyBV/xFq&#10;TMP2ARLQ0DgdqUMyCKKjSsezMrEUjoeLfDFf5uji6Hu9vFouFykFK55uW+fDewGaxE1JHSqf0Nnh&#10;zodYDSueQmIyD0rWO6lUMlxbbZUjB4ZdskvfCf2nMGVIX9LVYrYYCfgrRJ6+P0FoGbDdldTI9zmI&#10;FZG2d6ZOzRiYVOMeS1bmxGOkbiQxDNWQBLuKCSLHFdRHJNbB2N04jbjpwP2gpMfOLqn/vmdOUKI+&#10;GBRnNZ3P4ygkY764mqHhLj3VpYcZjlAlDZSM220Yx2dvnWw7zDS2g4EbFLSRievnqk7lY/cmCU6T&#10;Fsfj0k5Rz/+DzSMAAAD//wMAUEsDBBQABgAIAAAAIQA3N9Da3AAAAAYBAAAPAAAAZHJzL2Rvd25y&#10;ZXYueG1sTI7LTsMwFET3SPyDdZHYoNaBtMUJuakQEojuoEWwdePbJMKPYLtp+HvMCpajGZ051Xoy&#10;mo3kQ+8swvU8A0a2caq3LcLb7nEmgIUorZLaWUL4pgDr+vyskqVyJ/tK4za2LEFsKCVCF+NQch6a&#10;jowMczeQTd3BeSNjir7lystTghvNb7JsxY3sbXro5EAPHTWf26NBEIvn8SNs8pf3ZnXQRby6HZ++&#10;POLlxXR/ByzSFP/G8Kuf1KFOTnt3tCowjVDky7REWABLrRBFinuEpciB1xX/r1//AAAA//8DAFBL&#10;AQItABQABgAIAAAAIQC2gziS/gAAAOEBAAATAAAAAAAAAAAAAAAAAAAAAABbQ29udGVudF9UeXBl&#10;c10ueG1sUEsBAi0AFAAGAAgAAAAhADj9If/WAAAAlAEAAAsAAAAAAAAAAAAAAAAALwEAAF9yZWxz&#10;Ly5yZWxzUEsBAi0AFAAGAAgAAAAhAPvp2fosAgAAVwQAAA4AAAAAAAAAAAAAAAAALgIAAGRycy9l&#10;Mm9Eb2MueG1sUEsBAi0AFAAGAAgAAAAhADc30NrcAAAABgEAAA8AAAAAAAAAAAAAAAAAhgQAAGRy&#10;cy9kb3ducmV2LnhtbFBLBQYAAAAABAAEAPMAAACPBQAAAAA=&#10;">
                <v:textbox>
                  <w:txbxContent>
                    <w:p w:rsidR="00247EFB" w:rsidRDefault="00247EFB" w:rsidP="00247EFB"/>
                  </w:txbxContent>
                </v:textbox>
              </v:shape>
            </w:pict>
          </mc:Fallback>
        </mc:AlternateContent>
      </w:r>
    </w:p>
    <w:p w:rsidR="00247EFB" w:rsidRDefault="00247EFB" w:rsidP="00E264C8">
      <w:pPr>
        <w:spacing w:line="240" w:lineRule="auto"/>
        <w:rPr>
          <w:rFonts w:cstheme="minorHAnsi"/>
        </w:rPr>
      </w:pPr>
    </w:p>
    <w:p w:rsidR="000D6A6B" w:rsidRDefault="000D6A6B" w:rsidP="00E264C8">
      <w:pPr>
        <w:spacing w:line="240" w:lineRule="auto"/>
        <w:rPr>
          <w:rFonts w:cstheme="minorHAnsi"/>
        </w:rPr>
      </w:pPr>
    </w:p>
    <w:p w:rsidR="000D6A6B" w:rsidRDefault="000D6A6B" w:rsidP="00E264C8">
      <w:pPr>
        <w:spacing w:line="240" w:lineRule="auto"/>
        <w:rPr>
          <w:rFonts w:cstheme="minorHAnsi"/>
        </w:rPr>
      </w:pPr>
    </w:p>
    <w:p w:rsidR="000D6A6B" w:rsidRDefault="000D6A6B" w:rsidP="00E264C8">
      <w:pPr>
        <w:spacing w:line="240" w:lineRule="auto"/>
        <w:rPr>
          <w:rFonts w:cstheme="minorHAnsi"/>
        </w:rPr>
      </w:pPr>
    </w:p>
    <w:p w:rsidR="000D6A6B" w:rsidRDefault="000D6A6B" w:rsidP="000D6A6B">
      <w:pPr>
        <w:pStyle w:val="ListParagraph"/>
        <w:spacing w:line="240" w:lineRule="auto"/>
        <w:rPr>
          <w:rFonts w:cstheme="minorHAnsi"/>
        </w:rPr>
      </w:pPr>
      <w:r w:rsidRPr="0002636D">
        <w:rPr>
          <w:rFonts w:cstheme="minorHAnsi"/>
        </w:rPr>
        <w:t xml:space="preserve">Burden Statement: Public reporting burden for this collection of information is estimated to average </w:t>
      </w:r>
      <w:r>
        <w:rPr>
          <w:rFonts w:cstheme="minorHAnsi"/>
        </w:rPr>
        <w:t>fifteen</w:t>
      </w:r>
      <w:r w:rsidRPr="0002636D">
        <w:rPr>
          <w:rFonts w:cstheme="minorHAnsi"/>
        </w:rPr>
        <w:t xml:space="preserve"> (</w:t>
      </w:r>
      <w:r>
        <w:rPr>
          <w:rFonts w:cstheme="minorHAnsi"/>
        </w:rPr>
        <w:t>1</w:t>
      </w:r>
      <w:bookmarkStart w:id="0" w:name="_GoBack"/>
      <w:bookmarkEnd w:id="0"/>
      <w:r>
        <w:rPr>
          <w:rFonts w:cstheme="minorHAnsi"/>
        </w:rPr>
        <w:t>5</w:t>
      </w:r>
      <w:r w:rsidRPr="0002636D">
        <w:rPr>
          <w:rFonts w:cstheme="minorHAnsi"/>
        </w:rPr>
        <w:t xml:space="preserve">)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w:t>
      </w:r>
      <w:r>
        <w:rPr>
          <w:rFonts w:cstheme="minorHAnsi"/>
        </w:rPr>
        <w:t xml:space="preserve">Regulatory Support </w:t>
      </w:r>
      <w:r w:rsidRPr="0002636D">
        <w:rPr>
          <w:rFonts w:cstheme="minorHAnsi"/>
        </w:rPr>
        <w:t xml:space="preserve">Division, United States Environmental Protection Agency (Mail Code 2822T), </w:t>
      </w:r>
      <w:r w:rsidRPr="0002636D">
        <w:rPr>
          <w:rFonts w:cstheme="minorHAnsi"/>
        </w:rPr>
        <w:lastRenderedPageBreak/>
        <w:t>1200 Pennsylvania Avenue, Washington, DC 20460</w:t>
      </w:r>
      <w:r>
        <w:rPr>
          <w:rFonts w:cstheme="minorHAnsi"/>
        </w:rPr>
        <w:t xml:space="preserve">. </w:t>
      </w:r>
      <w:r w:rsidRPr="0002636D">
        <w:rPr>
          <w:rFonts w:cstheme="minorHAnsi"/>
        </w:rPr>
        <w:t>Include the OMB control number (2010-0042) in any correspondence.</w:t>
      </w:r>
    </w:p>
    <w:p w:rsidR="000D6A6B" w:rsidRDefault="000D6A6B" w:rsidP="00E264C8">
      <w:pPr>
        <w:spacing w:line="240" w:lineRule="auto"/>
        <w:rPr>
          <w:rFonts w:cstheme="minorHAnsi"/>
        </w:rPr>
      </w:pPr>
    </w:p>
    <w:sectPr w:rsidR="000D6A6B" w:rsidSect="00F310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3E" w:rsidRDefault="00C33D3E" w:rsidP="0068025B">
      <w:pPr>
        <w:spacing w:line="240" w:lineRule="auto"/>
      </w:pPr>
      <w:r>
        <w:separator/>
      </w:r>
    </w:p>
  </w:endnote>
  <w:endnote w:type="continuationSeparator" w:id="0">
    <w:p w:rsidR="00C33D3E" w:rsidRDefault="00C33D3E" w:rsidP="00680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Segoe UI Semibold"/>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3E" w:rsidRDefault="00C33D3E" w:rsidP="0068025B">
      <w:pPr>
        <w:spacing w:line="240" w:lineRule="auto"/>
      </w:pPr>
      <w:r>
        <w:separator/>
      </w:r>
    </w:p>
  </w:footnote>
  <w:footnote w:type="continuationSeparator" w:id="0">
    <w:p w:rsidR="00C33D3E" w:rsidRDefault="00C33D3E" w:rsidP="006802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924" w:rsidRPr="00BC4530" w:rsidRDefault="00341924" w:rsidP="0068025B">
    <w:pPr>
      <w:autoSpaceDE w:val="0"/>
      <w:autoSpaceDN w:val="0"/>
      <w:adjustRightInd w:val="0"/>
      <w:spacing w:line="240" w:lineRule="auto"/>
      <w:jc w:val="center"/>
      <w:rPr>
        <w:rFonts w:ascii="Futura Md BT" w:hAnsi="Futura Md BT" w:cs="Futura Md BT"/>
        <w:b/>
        <w:bCs/>
        <w:color w:val="262626"/>
        <w:kern w:val="24"/>
        <w:sz w:val="24"/>
        <w:szCs w:val="32"/>
      </w:rPr>
    </w:pPr>
    <w:r w:rsidRPr="00BC4530">
      <w:rPr>
        <w:rFonts w:ascii="Futura Md BT" w:hAnsi="Futura Md BT" w:cs="Futura Md BT"/>
        <w:b/>
        <w:bCs/>
        <w:color w:val="262626"/>
        <w:kern w:val="24"/>
        <w:sz w:val="24"/>
        <w:szCs w:val="32"/>
      </w:rPr>
      <w:t>201</w:t>
    </w:r>
    <w:r w:rsidR="00994640">
      <w:rPr>
        <w:rFonts w:ascii="Futura Md BT" w:hAnsi="Futura Md BT" w:cs="Futura Md BT"/>
        <w:b/>
        <w:bCs/>
        <w:color w:val="262626"/>
        <w:kern w:val="24"/>
        <w:sz w:val="24"/>
        <w:szCs w:val="32"/>
      </w:rPr>
      <w:t>6</w:t>
    </w:r>
    <w:r w:rsidRPr="00BC4530">
      <w:rPr>
        <w:rFonts w:ascii="Futura Md BT" w:hAnsi="Futura Md BT" w:cs="Futura Md BT"/>
        <w:b/>
        <w:bCs/>
        <w:color w:val="262626"/>
        <w:kern w:val="24"/>
        <w:sz w:val="24"/>
        <w:szCs w:val="32"/>
      </w:rPr>
      <w:t xml:space="preserve"> National Training Conference on the Toxics Release Inventory and </w:t>
    </w:r>
  </w:p>
  <w:p w:rsidR="00341924" w:rsidRDefault="00341924" w:rsidP="0068025B">
    <w:pPr>
      <w:autoSpaceDE w:val="0"/>
      <w:autoSpaceDN w:val="0"/>
      <w:adjustRightInd w:val="0"/>
      <w:spacing w:line="240" w:lineRule="auto"/>
      <w:jc w:val="center"/>
      <w:rPr>
        <w:rFonts w:ascii="Futura Md BT" w:hAnsi="Futura Md BT" w:cs="Futura Md BT"/>
        <w:b/>
        <w:bCs/>
        <w:color w:val="262626"/>
        <w:kern w:val="24"/>
        <w:sz w:val="24"/>
        <w:szCs w:val="32"/>
      </w:rPr>
    </w:pPr>
    <w:r w:rsidRPr="00BC4530">
      <w:rPr>
        <w:rFonts w:ascii="Futura Md BT" w:hAnsi="Futura Md BT" w:cs="Futura Md BT"/>
        <w:b/>
        <w:bCs/>
        <w:color w:val="262626"/>
        <w:kern w:val="24"/>
        <w:sz w:val="24"/>
        <w:szCs w:val="32"/>
      </w:rPr>
      <w:t xml:space="preserve">Environmental Conditions in Communities </w:t>
    </w:r>
  </w:p>
  <w:p w:rsidR="00341924" w:rsidRDefault="00341924" w:rsidP="0068025B">
    <w:pPr>
      <w:autoSpaceDE w:val="0"/>
      <w:autoSpaceDN w:val="0"/>
      <w:adjustRightInd w:val="0"/>
      <w:spacing w:line="240" w:lineRule="auto"/>
      <w:jc w:val="center"/>
      <w:rPr>
        <w:rFonts w:ascii="Futura Md BT" w:hAnsi="Futura Md BT" w:cs="Futura Md BT"/>
        <w:b/>
        <w:bCs/>
        <w:color w:val="262626"/>
        <w:kern w:val="24"/>
        <w:sz w:val="24"/>
        <w:szCs w:val="32"/>
      </w:rPr>
    </w:pPr>
  </w:p>
  <w:p w:rsidR="00341924" w:rsidRPr="00BC4530" w:rsidRDefault="00341924" w:rsidP="0068025B">
    <w:pPr>
      <w:autoSpaceDE w:val="0"/>
      <w:autoSpaceDN w:val="0"/>
      <w:adjustRightInd w:val="0"/>
      <w:spacing w:line="240" w:lineRule="auto"/>
      <w:jc w:val="center"/>
      <w:rPr>
        <w:rFonts w:ascii="Futura Md BT" w:hAnsi="Futura Md BT" w:cs="Futura Md BT"/>
        <w:b/>
        <w:bCs/>
        <w:color w:val="262626"/>
        <w:kern w:val="24"/>
        <w:sz w:val="24"/>
        <w:szCs w:val="32"/>
      </w:rPr>
    </w:pPr>
    <w:r>
      <w:rPr>
        <w:rFonts w:ascii="Futura Md BT" w:hAnsi="Futura Md BT" w:cs="Futura Md BT"/>
        <w:b/>
        <w:bCs/>
        <w:color w:val="262626"/>
        <w:kern w:val="24"/>
        <w:sz w:val="24"/>
        <w:szCs w:val="32"/>
      </w:rPr>
      <w:t>Conference Evaluation</w:t>
    </w:r>
  </w:p>
  <w:p w:rsidR="00341924" w:rsidRPr="0068025B" w:rsidRDefault="00341924" w:rsidP="00680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A58"/>
    <w:multiLevelType w:val="hybridMultilevel"/>
    <w:tmpl w:val="41AA7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6584"/>
    <w:multiLevelType w:val="hybridMultilevel"/>
    <w:tmpl w:val="210C3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52A89"/>
    <w:multiLevelType w:val="hybridMultilevel"/>
    <w:tmpl w:val="1F66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927DD"/>
    <w:multiLevelType w:val="hybridMultilevel"/>
    <w:tmpl w:val="EA2E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970"/>
    <w:multiLevelType w:val="hybridMultilevel"/>
    <w:tmpl w:val="B9B85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674F3F"/>
    <w:multiLevelType w:val="hybridMultilevel"/>
    <w:tmpl w:val="1730CCAA"/>
    <w:lvl w:ilvl="0" w:tplc="4AF4CE3E">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B7B9F"/>
    <w:multiLevelType w:val="hybridMultilevel"/>
    <w:tmpl w:val="1F66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D2BE4"/>
    <w:multiLevelType w:val="hybridMultilevel"/>
    <w:tmpl w:val="14D0E290"/>
    <w:lvl w:ilvl="0" w:tplc="1BE0A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72955"/>
    <w:multiLevelType w:val="hybridMultilevel"/>
    <w:tmpl w:val="0504B70C"/>
    <w:lvl w:ilvl="0" w:tplc="15E2E21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A95923"/>
    <w:multiLevelType w:val="hybridMultilevel"/>
    <w:tmpl w:val="B09276C8"/>
    <w:lvl w:ilvl="0" w:tplc="1BE0A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F1DCA"/>
    <w:multiLevelType w:val="hybridMultilevel"/>
    <w:tmpl w:val="EE80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E287D"/>
    <w:multiLevelType w:val="hybridMultilevel"/>
    <w:tmpl w:val="DE5A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F4176"/>
    <w:multiLevelType w:val="hybridMultilevel"/>
    <w:tmpl w:val="1F904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4"/>
  </w:num>
  <w:num w:numId="6">
    <w:abstractNumId w:val="10"/>
  </w:num>
  <w:num w:numId="7">
    <w:abstractNumId w:val="9"/>
  </w:num>
  <w:num w:numId="8">
    <w:abstractNumId w:val="12"/>
  </w:num>
  <w:num w:numId="9">
    <w:abstractNumId w:val="7"/>
  </w:num>
  <w:num w:numId="10">
    <w:abstractNumId w:val="6"/>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7C"/>
    <w:rsid w:val="00005AAB"/>
    <w:rsid w:val="00007F1F"/>
    <w:rsid w:val="00013FFC"/>
    <w:rsid w:val="000224A9"/>
    <w:rsid w:val="00030160"/>
    <w:rsid w:val="0008575C"/>
    <w:rsid w:val="000C62F8"/>
    <w:rsid w:val="000D6A6B"/>
    <w:rsid w:val="000F4AC5"/>
    <w:rsid w:val="00121691"/>
    <w:rsid w:val="001276A7"/>
    <w:rsid w:val="00173D48"/>
    <w:rsid w:val="0019304D"/>
    <w:rsid w:val="002272ED"/>
    <w:rsid w:val="00247EFB"/>
    <w:rsid w:val="0025204E"/>
    <w:rsid w:val="002568AC"/>
    <w:rsid w:val="00257A04"/>
    <w:rsid w:val="002B1D7F"/>
    <w:rsid w:val="002B435B"/>
    <w:rsid w:val="002F244B"/>
    <w:rsid w:val="00341924"/>
    <w:rsid w:val="00351940"/>
    <w:rsid w:val="003953A9"/>
    <w:rsid w:val="00395D27"/>
    <w:rsid w:val="003B1627"/>
    <w:rsid w:val="003B60D1"/>
    <w:rsid w:val="003B65AA"/>
    <w:rsid w:val="003B7A6F"/>
    <w:rsid w:val="00412071"/>
    <w:rsid w:val="0045574F"/>
    <w:rsid w:val="00493C6C"/>
    <w:rsid w:val="00526793"/>
    <w:rsid w:val="005618A6"/>
    <w:rsid w:val="005652CB"/>
    <w:rsid w:val="005833D8"/>
    <w:rsid w:val="005C5719"/>
    <w:rsid w:val="005D3B2D"/>
    <w:rsid w:val="00633EAA"/>
    <w:rsid w:val="0064385B"/>
    <w:rsid w:val="00651148"/>
    <w:rsid w:val="00652055"/>
    <w:rsid w:val="0068025B"/>
    <w:rsid w:val="00692BBE"/>
    <w:rsid w:val="006A731A"/>
    <w:rsid w:val="006C0B0F"/>
    <w:rsid w:val="006F6E12"/>
    <w:rsid w:val="00724516"/>
    <w:rsid w:val="007766FC"/>
    <w:rsid w:val="00833FA5"/>
    <w:rsid w:val="00901C37"/>
    <w:rsid w:val="009208D8"/>
    <w:rsid w:val="009242CD"/>
    <w:rsid w:val="00926CA5"/>
    <w:rsid w:val="0093407A"/>
    <w:rsid w:val="009460C2"/>
    <w:rsid w:val="0097114F"/>
    <w:rsid w:val="00974EEF"/>
    <w:rsid w:val="00994640"/>
    <w:rsid w:val="009C3896"/>
    <w:rsid w:val="00A31117"/>
    <w:rsid w:val="00A429D9"/>
    <w:rsid w:val="00AB7C77"/>
    <w:rsid w:val="00AC5FBF"/>
    <w:rsid w:val="00AF58AD"/>
    <w:rsid w:val="00B27C81"/>
    <w:rsid w:val="00B3747C"/>
    <w:rsid w:val="00BC4530"/>
    <w:rsid w:val="00BF6CAF"/>
    <w:rsid w:val="00C33D3E"/>
    <w:rsid w:val="00CD45D9"/>
    <w:rsid w:val="00CF7474"/>
    <w:rsid w:val="00D0264F"/>
    <w:rsid w:val="00D17A5C"/>
    <w:rsid w:val="00D274FF"/>
    <w:rsid w:val="00D61664"/>
    <w:rsid w:val="00DB7F1F"/>
    <w:rsid w:val="00DC0D1B"/>
    <w:rsid w:val="00DC210B"/>
    <w:rsid w:val="00DD13B7"/>
    <w:rsid w:val="00E07584"/>
    <w:rsid w:val="00E264C8"/>
    <w:rsid w:val="00E30ADE"/>
    <w:rsid w:val="00E32712"/>
    <w:rsid w:val="00E536F7"/>
    <w:rsid w:val="00E7759D"/>
    <w:rsid w:val="00EA138D"/>
    <w:rsid w:val="00F03309"/>
    <w:rsid w:val="00F1460C"/>
    <w:rsid w:val="00F310CF"/>
    <w:rsid w:val="00F33CB5"/>
    <w:rsid w:val="00F529EA"/>
    <w:rsid w:val="00F743D1"/>
    <w:rsid w:val="00FB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46E9B-6D41-43CF-98EC-22E282C4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0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7C"/>
    <w:pPr>
      <w:ind w:left="720"/>
      <w:contextualSpacing/>
    </w:pPr>
  </w:style>
  <w:style w:type="paragraph" w:styleId="Header">
    <w:name w:val="header"/>
    <w:basedOn w:val="Normal"/>
    <w:link w:val="HeaderChar"/>
    <w:uiPriority w:val="99"/>
    <w:unhideWhenUsed/>
    <w:rsid w:val="0068025B"/>
    <w:pPr>
      <w:tabs>
        <w:tab w:val="center" w:pos="4680"/>
        <w:tab w:val="right" w:pos="9360"/>
      </w:tabs>
      <w:spacing w:line="240" w:lineRule="auto"/>
    </w:pPr>
  </w:style>
  <w:style w:type="character" w:customStyle="1" w:styleId="HeaderChar">
    <w:name w:val="Header Char"/>
    <w:basedOn w:val="DefaultParagraphFont"/>
    <w:link w:val="Header"/>
    <w:uiPriority w:val="99"/>
    <w:rsid w:val="0068025B"/>
  </w:style>
  <w:style w:type="paragraph" w:styleId="Footer">
    <w:name w:val="footer"/>
    <w:basedOn w:val="Normal"/>
    <w:link w:val="FooterChar"/>
    <w:uiPriority w:val="99"/>
    <w:unhideWhenUsed/>
    <w:rsid w:val="0068025B"/>
    <w:pPr>
      <w:tabs>
        <w:tab w:val="center" w:pos="4680"/>
        <w:tab w:val="right" w:pos="9360"/>
      </w:tabs>
      <w:spacing w:line="240" w:lineRule="auto"/>
    </w:pPr>
  </w:style>
  <w:style w:type="character" w:customStyle="1" w:styleId="FooterChar">
    <w:name w:val="Footer Char"/>
    <w:basedOn w:val="DefaultParagraphFont"/>
    <w:link w:val="Footer"/>
    <w:uiPriority w:val="99"/>
    <w:rsid w:val="0068025B"/>
  </w:style>
  <w:style w:type="paragraph" w:styleId="BalloonText">
    <w:name w:val="Balloon Text"/>
    <w:basedOn w:val="Normal"/>
    <w:link w:val="BalloonTextChar"/>
    <w:uiPriority w:val="99"/>
    <w:semiHidden/>
    <w:unhideWhenUsed/>
    <w:rsid w:val="0001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FC"/>
    <w:rPr>
      <w:rFonts w:ascii="Tahoma" w:hAnsi="Tahoma" w:cs="Tahoma"/>
      <w:sz w:val="16"/>
      <w:szCs w:val="16"/>
    </w:rPr>
  </w:style>
  <w:style w:type="character" w:styleId="CommentReference">
    <w:name w:val="annotation reference"/>
    <w:basedOn w:val="DefaultParagraphFont"/>
    <w:uiPriority w:val="99"/>
    <w:semiHidden/>
    <w:unhideWhenUsed/>
    <w:rsid w:val="00926CA5"/>
    <w:rPr>
      <w:sz w:val="16"/>
      <w:szCs w:val="16"/>
    </w:rPr>
  </w:style>
  <w:style w:type="paragraph" w:styleId="CommentText">
    <w:name w:val="annotation text"/>
    <w:basedOn w:val="Normal"/>
    <w:link w:val="CommentTextChar"/>
    <w:uiPriority w:val="99"/>
    <w:semiHidden/>
    <w:unhideWhenUsed/>
    <w:rsid w:val="00926CA5"/>
    <w:pPr>
      <w:spacing w:line="240" w:lineRule="auto"/>
    </w:pPr>
    <w:rPr>
      <w:sz w:val="20"/>
      <w:szCs w:val="20"/>
    </w:rPr>
  </w:style>
  <w:style w:type="character" w:customStyle="1" w:styleId="CommentTextChar">
    <w:name w:val="Comment Text Char"/>
    <w:basedOn w:val="DefaultParagraphFont"/>
    <w:link w:val="CommentText"/>
    <w:uiPriority w:val="99"/>
    <w:semiHidden/>
    <w:rsid w:val="00926CA5"/>
    <w:rPr>
      <w:sz w:val="20"/>
      <w:szCs w:val="20"/>
    </w:rPr>
  </w:style>
  <w:style w:type="paragraph" w:styleId="CommentSubject">
    <w:name w:val="annotation subject"/>
    <w:basedOn w:val="CommentText"/>
    <w:next w:val="CommentText"/>
    <w:link w:val="CommentSubjectChar"/>
    <w:uiPriority w:val="99"/>
    <w:semiHidden/>
    <w:unhideWhenUsed/>
    <w:rsid w:val="00926CA5"/>
    <w:rPr>
      <w:b/>
      <w:bCs/>
    </w:rPr>
  </w:style>
  <w:style w:type="character" w:customStyle="1" w:styleId="CommentSubjectChar">
    <w:name w:val="Comment Subject Char"/>
    <w:basedOn w:val="CommentTextChar"/>
    <w:link w:val="CommentSubject"/>
    <w:uiPriority w:val="99"/>
    <w:semiHidden/>
    <w:rsid w:val="00926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A4673-1F7D-426E-9EF1-08364903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Major</dc:creator>
  <cp:lastModifiedBy>Clark, Spencer</cp:lastModifiedBy>
  <cp:revision>2</cp:revision>
  <cp:lastPrinted>2014-03-25T14:59:00Z</cp:lastPrinted>
  <dcterms:created xsi:type="dcterms:W3CDTF">2016-10-05T20:25:00Z</dcterms:created>
  <dcterms:modified xsi:type="dcterms:W3CDTF">2016-10-05T20:25:00Z</dcterms:modified>
</cp:coreProperties>
</file>