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4"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309"/>
        <w:gridCol w:w="7108"/>
        <w:gridCol w:w="7"/>
      </w:tblGrid>
      <w:tr w:rsidR="00374640" w:rsidRPr="0088376A" w:rsidTr="00565EBF">
        <w:trPr>
          <w:cantSplit/>
          <w:trHeight w:val="477"/>
          <w:jc w:val="center"/>
        </w:trPr>
        <w:tc>
          <w:tcPr>
            <w:tcW w:w="3309" w:type="dxa"/>
            <w:tcBorders>
              <w:top w:val="single" w:sz="18" w:space="0" w:color="auto"/>
              <w:bottom w:val="single" w:sz="18" w:space="0" w:color="auto"/>
              <w:right w:val="single" w:sz="18" w:space="0" w:color="auto"/>
            </w:tcBorders>
            <w:shd w:val="clear" w:color="auto" w:fill="E0E0E0"/>
            <w:vAlign w:val="center"/>
          </w:tcPr>
          <w:p w:rsidR="00374640" w:rsidRPr="0088376A" w:rsidRDefault="00374640" w:rsidP="00EA6BD5">
            <w:pPr>
              <w:pStyle w:val="Heading1"/>
              <w:rPr>
                <w:rFonts w:ascii="Times New Roman" w:hAnsi="Times New Roman"/>
                <w:bCs w:val="0"/>
                <w:szCs w:val="20"/>
              </w:rPr>
            </w:pPr>
            <w:r w:rsidRPr="0088376A">
              <w:rPr>
                <w:rFonts w:ascii="Times New Roman" w:hAnsi="Times New Roman"/>
                <w:bCs w:val="0"/>
                <w:szCs w:val="20"/>
              </w:rPr>
              <w:t>A.  Employee Background</w:t>
            </w:r>
          </w:p>
        </w:tc>
        <w:tc>
          <w:tcPr>
            <w:tcW w:w="7115" w:type="dxa"/>
            <w:gridSpan w:val="2"/>
            <w:tcBorders>
              <w:left w:val="single" w:sz="18" w:space="0" w:color="auto"/>
            </w:tcBorders>
            <w:shd w:val="clear" w:color="auto" w:fill="FFFFFF" w:themeFill="background1"/>
            <w:vAlign w:val="center"/>
          </w:tcPr>
          <w:p w:rsidR="00374640" w:rsidRPr="0088376A" w:rsidRDefault="00374640" w:rsidP="00EA6BD5">
            <w:pPr>
              <w:rPr>
                <w:rFonts w:ascii="Times New Roman" w:hAnsi="Times New Roman" w:cs="Times New Roman"/>
                <w:i/>
                <w:sz w:val="20"/>
                <w:szCs w:val="20"/>
                <w:vertAlign w:val="superscript"/>
              </w:rPr>
            </w:pPr>
            <w:r w:rsidRPr="0088376A">
              <w:rPr>
                <w:rFonts w:ascii="Times New Roman" w:hAnsi="Times New Roman" w:cs="Times New Roman"/>
                <w:sz w:val="20"/>
                <w:szCs w:val="20"/>
              </w:rPr>
              <w:t xml:space="preserve">1. Name: </w:t>
            </w:r>
            <w:r w:rsidRPr="0088376A">
              <w:rPr>
                <w:rFonts w:ascii="Times New Roman" w:hAnsi="Times New Roman" w:cs="Times New Roman"/>
                <w:sz w:val="20"/>
                <w:szCs w:val="20"/>
              </w:rPr>
              <w:tab/>
            </w:r>
            <w:r w:rsidRPr="0088376A">
              <w:rPr>
                <w:rFonts w:ascii="Times New Roman" w:hAnsi="Times New Roman" w:cs="Times New Roman"/>
                <w:sz w:val="20"/>
                <w:szCs w:val="20"/>
              </w:rPr>
              <w:tab/>
            </w:r>
            <w:r w:rsidRPr="0088376A">
              <w:rPr>
                <w:rFonts w:ascii="Times New Roman" w:hAnsi="Times New Roman" w:cs="Times New Roman"/>
                <w:sz w:val="20"/>
                <w:szCs w:val="20"/>
              </w:rPr>
              <w:tab/>
              <w:t xml:space="preserve">            </w:t>
            </w:r>
            <w:r w:rsidRPr="0088376A">
              <w:rPr>
                <w:rFonts w:ascii="Times New Roman" w:hAnsi="Times New Roman" w:cs="Times New Roman"/>
                <w:sz w:val="20"/>
                <w:szCs w:val="20"/>
              </w:rPr>
              <w:tab/>
            </w:r>
            <w:r w:rsidRPr="0088376A">
              <w:rPr>
                <w:rFonts w:ascii="Times New Roman" w:hAnsi="Times New Roman" w:cs="Times New Roman"/>
                <w:sz w:val="20"/>
                <w:szCs w:val="20"/>
              </w:rPr>
              <w:tab/>
              <w:t xml:space="preserve">2. Age: </w:t>
            </w:r>
          </w:p>
        </w:tc>
      </w:tr>
      <w:tr w:rsidR="00374640" w:rsidRPr="0088376A" w:rsidTr="00565EBF">
        <w:trPr>
          <w:cantSplit/>
          <w:trHeight w:val="475"/>
          <w:jc w:val="center"/>
        </w:trPr>
        <w:tc>
          <w:tcPr>
            <w:tcW w:w="3309" w:type="dxa"/>
            <w:tcBorders>
              <w:top w:val="single" w:sz="18" w:space="0" w:color="auto"/>
            </w:tcBorders>
            <w:shd w:val="clear" w:color="auto" w:fill="auto"/>
            <w:vAlign w:val="center"/>
          </w:tcPr>
          <w:p w:rsidR="00374640" w:rsidRPr="0088376A" w:rsidRDefault="0088376A" w:rsidP="00EA6BD5">
            <w:pPr>
              <w:rPr>
                <w:rFonts w:ascii="Times New Roman" w:hAnsi="Times New Roman" w:cs="Times New Roman"/>
                <w:sz w:val="20"/>
                <w:szCs w:val="20"/>
              </w:rPr>
            </w:pPr>
            <w:r w:rsidRPr="0088376A">
              <w:rPr>
                <w:rFonts w:ascii="Times New Roman" w:hAnsi="Times New Roman" w:cs="Times New Roman"/>
                <w:sz w:val="20"/>
                <w:szCs w:val="20"/>
              </w:rPr>
              <w:t xml:space="preserve">3. Sex:    </w:t>
            </w:r>
            <w:r w:rsidR="00374640"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Male           </w:t>
            </w:r>
            <w:r w:rsidR="00374640" w:rsidRPr="0088376A">
              <w:rPr>
                <w:rFonts w:ascii="Times New Roman" w:hAnsi="Times New Roman" w:cs="Times New Roman"/>
                <w:sz w:val="20"/>
                <w:szCs w:val="20"/>
              </w:rPr>
              <w:t xml:space="preserve"> </w:t>
            </w:r>
            <w:r w:rsidR="00374640" w:rsidRPr="0088376A">
              <w:rPr>
                <w:rFonts w:ascii="Times New Roman" w:hAnsi="Times New Roman" w:cs="Times New Roman"/>
                <w:sz w:val="20"/>
                <w:szCs w:val="20"/>
              </w:rPr>
              <w:sym w:font="WP Greek Helve" w:char="F07F"/>
            </w:r>
            <w:r w:rsidR="00374640" w:rsidRPr="0088376A">
              <w:rPr>
                <w:rFonts w:ascii="Times New Roman" w:hAnsi="Times New Roman" w:cs="Times New Roman"/>
                <w:sz w:val="20"/>
                <w:szCs w:val="20"/>
              </w:rPr>
              <w:t xml:space="preserve"> Female</w:t>
            </w:r>
          </w:p>
        </w:tc>
        <w:tc>
          <w:tcPr>
            <w:tcW w:w="7115" w:type="dxa"/>
            <w:gridSpan w:val="2"/>
            <w:shd w:val="clear" w:color="auto" w:fill="auto"/>
            <w:vAlign w:val="center"/>
          </w:tcPr>
          <w:p w:rsidR="00374640" w:rsidRPr="0088376A" w:rsidRDefault="00A82284" w:rsidP="009F31C5">
            <w:pPr>
              <w:rPr>
                <w:rFonts w:ascii="Times New Roman" w:hAnsi="Times New Roman" w:cs="Times New Roman"/>
                <w:sz w:val="20"/>
                <w:szCs w:val="20"/>
              </w:rPr>
            </w:pPr>
            <w:r w:rsidRPr="0088376A">
              <w:rPr>
                <w:rFonts w:ascii="Times New Roman" w:hAnsi="Times New Roman" w:cs="Times New Roman"/>
                <w:sz w:val="20"/>
                <w:szCs w:val="20"/>
              </w:rPr>
              <w:t>4</w:t>
            </w:r>
            <w:r w:rsidR="00374640" w:rsidRPr="0088376A">
              <w:rPr>
                <w:rFonts w:ascii="Times New Roman" w:hAnsi="Times New Roman" w:cs="Times New Roman"/>
                <w:sz w:val="20"/>
                <w:szCs w:val="20"/>
              </w:rPr>
              <w:t xml:space="preserve">. Employed at </w:t>
            </w:r>
            <w:r w:rsidR="009F31C5">
              <w:rPr>
                <w:rFonts w:ascii="Times New Roman" w:hAnsi="Times New Roman" w:cs="Times New Roman"/>
                <w:sz w:val="20"/>
                <w:szCs w:val="20"/>
              </w:rPr>
              <w:t>Facility</w:t>
            </w:r>
            <w:r w:rsidR="00374640" w:rsidRPr="0088376A">
              <w:rPr>
                <w:rFonts w:ascii="Times New Roman" w:hAnsi="Times New Roman" w:cs="Times New Roman"/>
                <w:sz w:val="20"/>
                <w:szCs w:val="20"/>
              </w:rPr>
              <w:t xml:space="preserve"> since: ______/______/______</w:t>
            </w:r>
          </w:p>
        </w:tc>
      </w:tr>
      <w:tr w:rsidR="000538BC" w:rsidRPr="0088376A" w:rsidTr="00565EBF">
        <w:trPr>
          <w:gridAfter w:val="1"/>
          <w:wAfter w:w="7" w:type="dxa"/>
          <w:cantSplit/>
          <w:trHeight w:val="475"/>
          <w:jc w:val="center"/>
        </w:trPr>
        <w:tc>
          <w:tcPr>
            <w:tcW w:w="10417" w:type="dxa"/>
            <w:gridSpan w:val="2"/>
            <w:shd w:val="clear" w:color="auto" w:fill="auto"/>
            <w:vAlign w:val="center"/>
          </w:tcPr>
          <w:p w:rsidR="000538BC" w:rsidRPr="0088376A" w:rsidRDefault="00A82284" w:rsidP="000538BC">
            <w:pPr>
              <w:rPr>
                <w:rFonts w:ascii="Times New Roman" w:hAnsi="Times New Roman" w:cs="Times New Roman"/>
                <w:sz w:val="20"/>
                <w:szCs w:val="20"/>
              </w:rPr>
            </w:pPr>
            <w:r w:rsidRPr="0088376A">
              <w:rPr>
                <w:rFonts w:ascii="Times New Roman" w:hAnsi="Times New Roman" w:cs="Times New Roman"/>
                <w:sz w:val="20"/>
                <w:szCs w:val="20"/>
              </w:rPr>
              <w:t xml:space="preserve">5.  </w:t>
            </w:r>
            <w:r w:rsidR="000538BC" w:rsidRPr="0088376A">
              <w:rPr>
                <w:rFonts w:ascii="Times New Roman" w:hAnsi="Times New Roman" w:cs="Times New Roman"/>
                <w:sz w:val="20"/>
                <w:szCs w:val="20"/>
              </w:rPr>
              <w:t xml:space="preserve">What is your level of professional training on the wound care team? </w:t>
            </w:r>
            <w:r w:rsidR="0088376A" w:rsidRPr="0088376A">
              <w:rPr>
                <w:rFonts w:ascii="Times New Roman" w:hAnsi="Times New Roman" w:cs="Times New Roman"/>
                <w:sz w:val="20"/>
                <w:szCs w:val="20"/>
              </w:rPr>
              <w:t xml:space="preserve">  </w:t>
            </w:r>
            <w:r w:rsidR="000538BC" w:rsidRPr="0088376A">
              <w:rPr>
                <w:rFonts w:ascii="Times New Roman" w:hAnsi="Times New Roman" w:cs="Times New Roman"/>
                <w:sz w:val="20"/>
                <w:szCs w:val="20"/>
              </w:rPr>
              <w:sym w:font="WP Greek Helve" w:char="F07F"/>
            </w:r>
            <w:r w:rsidR="000538BC" w:rsidRPr="0088376A">
              <w:rPr>
                <w:rFonts w:ascii="Times New Roman" w:hAnsi="Times New Roman" w:cs="Times New Roman"/>
                <w:sz w:val="20"/>
                <w:szCs w:val="20"/>
              </w:rPr>
              <w:t xml:space="preserve"> RN  </w:t>
            </w:r>
            <w:r w:rsidR="000538BC" w:rsidRPr="0088376A">
              <w:rPr>
                <w:rFonts w:ascii="Times New Roman" w:hAnsi="Times New Roman" w:cs="Times New Roman"/>
                <w:sz w:val="20"/>
                <w:szCs w:val="20"/>
              </w:rPr>
              <w:sym w:font="WP Greek Helve" w:char="F07F"/>
            </w:r>
            <w:r w:rsidR="000538BC" w:rsidRPr="0088376A">
              <w:rPr>
                <w:rFonts w:ascii="Times New Roman" w:hAnsi="Times New Roman" w:cs="Times New Roman"/>
                <w:sz w:val="20"/>
                <w:szCs w:val="20"/>
              </w:rPr>
              <w:t xml:space="preserve"> MD </w:t>
            </w:r>
            <w:r w:rsidR="000538BC" w:rsidRPr="0088376A">
              <w:rPr>
                <w:rFonts w:ascii="Times New Roman" w:hAnsi="Times New Roman" w:cs="Times New Roman"/>
                <w:sz w:val="20"/>
                <w:szCs w:val="20"/>
              </w:rPr>
              <w:sym w:font="WP Greek Helve" w:char="F07F"/>
            </w:r>
            <w:r w:rsidR="000538BC" w:rsidRPr="0088376A">
              <w:rPr>
                <w:rFonts w:ascii="Times New Roman" w:hAnsi="Times New Roman" w:cs="Times New Roman"/>
                <w:sz w:val="20"/>
                <w:szCs w:val="20"/>
              </w:rPr>
              <w:t xml:space="preserve"> LPN  </w:t>
            </w:r>
            <w:r w:rsidR="000538BC" w:rsidRPr="0088376A">
              <w:rPr>
                <w:rFonts w:ascii="Times New Roman" w:hAnsi="Times New Roman" w:cs="Times New Roman"/>
                <w:sz w:val="20"/>
                <w:szCs w:val="20"/>
              </w:rPr>
              <w:sym w:font="WP Greek Helve" w:char="F07F"/>
            </w:r>
            <w:r w:rsidR="000538BC" w:rsidRPr="0088376A">
              <w:rPr>
                <w:rFonts w:ascii="Times New Roman" w:hAnsi="Times New Roman" w:cs="Times New Roman"/>
                <w:sz w:val="20"/>
                <w:szCs w:val="20"/>
              </w:rPr>
              <w:t xml:space="preserve"> LVN </w:t>
            </w:r>
            <w:r w:rsidR="000538BC" w:rsidRPr="0088376A">
              <w:rPr>
                <w:rFonts w:ascii="Times New Roman" w:hAnsi="Times New Roman" w:cs="Times New Roman"/>
                <w:sz w:val="20"/>
                <w:szCs w:val="20"/>
              </w:rPr>
              <w:sym w:font="WP Greek Helve" w:char="F07F"/>
            </w:r>
            <w:r w:rsidR="000538BC" w:rsidRPr="0088376A">
              <w:rPr>
                <w:rFonts w:ascii="Times New Roman" w:hAnsi="Times New Roman" w:cs="Times New Roman"/>
                <w:sz w:val="20"/>
                <w:szCs w:val="20"/>
              </w:rPr>
              <w:t xml:space="preserve"> Other___________</w:t>
            </w:r>
          </w:p>
          <w:p w:rsidR="000538BC" w:rsidRPr="0088376A" w:rsidRDefault="00A82284" w:rsidP="000538BC">
            <w:pPr>
              <w:rPr>
                <w:rFonts w:ascii="Times New Roman" w:hAnsi="Times New Roman" w:cs="Times New Roman"/>
                <w:sz w:val="20"/>
                <w:szCs w:val="20"/>
              </w:rPr>
            </w:pPr>
            <w:r w:rsidRPr="0088376A">
              <w:rPr>
                <w:rFonts w:ascii="Times New Roman" w:hAnsi="Times New Roman" w:cs="Times New Roman"/>
                <w:sz w:val="20"/>
                <w:szCs w:val="20"/>
              </w:rPr>
              <w:t xml:space="preserve">6.        a.  </w:t>
            </w:r>
            <w:r w:rsidR="000538BC" w:rsidRPr="0088376A">
              <w:rPr>
                <w:rFonts w:ascii="Times New Roman" w:hAnsi="Times New Roman" w:cs="Times New Roman"/>
                <w:sz w:val="20"/>
                <w:szCs w:val="20"/>
              </w:rPr>
              <w:t>Have you received training in infection control practices?</w:t>
            </w:r>
            <w:r w:rsidR="0088376A">
              <w:rPr>
                <w:rFonts w:ascii="Times New Roman" w:hAnsi="Times New Roman" w:cs="Times New Roman"/>
                <w:sz w:val="20"/>
                <w:szCs w:val="20"/>
              </w:rPr>
              <w:t xml:space="preserve">        </w:t>
            </w:r>
            <w:r w:rsidRPr="0088376A">
              <w:rPr>
                <w:rFonts w:ascii="Times New Roman" w:hAnsi="Times New Roman" w:cs="Times New Roman"/>
                <w:sz w:val="20"/>
                <w:szCs w:val="20"/>
              </w:rPr>
              <w:t xml:space="preserve"> </w:t>
            </w:r>
            <w:r w:rsidR="000538BC" w:rsidRPr="0088376A">
              <w:rPr>
                <w:rFonts w:ascii="Times New Roman" w:hAnsi="Times New Roman" w:cs="Times New Roman"/>
                <w:sz w:val="20"/>
                <w:szCs w:val="20"/>
              </w:rPr>
              <w:sym w:font="WP Greek Helve" w:char="F07F"/>
            </w:r>
            <w:r w:rsidR="000538BC" w:rsidRPr="0088376A">
              <w:rPr>
                <w:rFonts w:ascii="Times New Roman" w:hAnsi="Times New Roman" w:cs="Times New Roman"/>
                <w:sz w:val="20"/>
                <w:szCs w:val="20"/>
              </w:rPr>
              <w:t xml:space="preserve"> Yes  </w:t>
            </w:r>
            <w:r w:rsidR="000538BC" w:rsidRPr="0088376A">
              <w:rPr>
                <w:rFonts w:ascii="Times New Roman" w:hAnsi="Times New Roman" w:cs="Times New Roman"/>
                <w:sz w:val="20"/>
                <w:szCs w:val="20"/>
              </w:rPr>
              <w:sym w:font="WP Greek Helve" w:char="F07F"/>
            </w:r>
            <w:r w:rsidR="000538BC" w:rsidRPr="0088376A">
              <w:rPr>
                <w:rFonts w:ascii="Times New Roman" w:hAnsi="Times New Roman" w:cs="Times New Roman"/>
                <w:sz w:val="20"/>
                <w:szCs w:val="20"/>
              </w:rPr>
              <w:t xml:space="preserve"> No  </w:t>
            </w:r>
            <w:r w:rsidR="000538BC" w:rsidRPr="0088376A">
              <w:rPr>
                <w:rFonts w:ascii="Times New Roman" w:hAnsi="Times New Roman" w:cs="Times New Roman"/>
                <w:sz w:val="20"/>
                <w:szCs w:val="20"/>
              </w:rPr>
              <w:sym w:font="WP Greek Helve" w:char="F07F"/>
            </w:r>
            <w:r w:rsidR="000538BC" w:rsidRPr="0088376A">
              <w:rPr>
                <w:rFonts w:ascii="Times New Roman" w:hAnsi="Times New Roman" w:cs="Times New Roman"/>
                <w:sz w:val="20"/>
                <w:szCs w:val="20"/>
              </w:rPr>
              <w:t xml:space="preserve"> Unknown</w:t>
            </w:r>
          </w:p>
          <w:p w:rsidR="000538BC" w:rsidRPr="0088376A" w:rsidRDefault="00A82284" w:rsidP="00A82284">
            <w:pPr>
              <w:rPr>
                <w:rFonts w:ascii="Times New Roman" w:hAnsi="Times New Roman" w:cs="Times New Roman"/>
                <w:sz w:val="20"/>
                <w:szCs w:val="20"/>
              </w:rPr>
            </w:pPr>
            <w:r w:rsidRPr="0088376A">
              <w:rPr>
                <w:rFonts w:ascii="Times New Roman" w:hAnsi="Times New Roman" w:cs="Times New Roman"/>
                <w:sz w:val="20"/>
                <w:szCs w:val="20"/>
              </w:rPr>
              <w:t xml:space="preserve">           b. </w:t>
            </w:r>
            <w:r w:rsidR="000538BC" w:rsidRPr="0088376A">
              <w:rPr>
                <w:rFonts w:ascii="Times New Roman" w:hAnsi="Times New Roman" w:cs="Times New Roman"/>
                <w:sz w:val="20"/>
                <w:szCs w:val="20"/>
              </w:rPr>
              <w:t>If yes, when was your most recent training?</w:t>
            </w:r>
            <w:r w:rsidRPr="0088376A">
              <w:rPr>
                <w:rFonts w:ascii="Times New Roman" w:hAnsi="Times New Roman" w:cs="Times New Roman"/>
                <w:sz w:val="20"/>
                <w:szCs w:val="20"/>
              </w:rPr>
              <w:t xml:space="preserve">           </w:t>
            </w:r>
            <w:r w:rsidR="0088376A">
              <w:rPr>
                <w:rFonts w:ascii="Times New Roman" w:hAnsi="Times New Roman" w:cs="Times New Roman"/>
                <w:sz w:val="20"/>
                <w:szCs w:val="20"/>
              </w:rPr>
              <w:t xml:space="preserve">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w:t>
            </w:r>
            <w:r w:rsidRPr="0088376A">
              <w:rPr>
                <w:rFonts w:ascii="Times New Roman" w:hAnsi="Times New Roman" w:cs="Times New Roman"/>
                <w:sz w:val="20"/>
                <w:szCs w:val="20"/>
                <w:u w:val="single"/>
              </w:rPr>
              <w:t>&lt;</w:t>
            </w:r>
            <w:r w:rsidRPr="0088376A">
              <w:rPr>
                <w:rFonts w:ascii="Times New Roman" w:hAnsi="Times New Roman" w:cs="Times New Roman"/>
                <w:sz w:val="20"/>
                <w:szCs w:val="20"/>
              </w:rPr>
              <w:t xml:space="preserve"> 1month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2-6 months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6-12months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&gt;1year </w:t>
            </w:r>
            <w:r w:rsidR="000538BC" w:rsidRPr="0088376A">
              <w:rPr>
                <w:rFonts w:ascii="Times New Roman" w:hAnsi="Times New Roman" w:cs="Times New Roman"/>
                <w:sz w:val="20"/>
                <w:szCs w:val="20"/>
              </w:rPr>
              <w:t xml:space="preserve"> </w:t>
            </w:r>
          </w:p>
        </w:tc>
      </w:tr>
      <w:tr w:rsidR="00374640" w:rsidRPr="0088376A" w:rsidTr="00565EBF">
        <w:trPr>
          <w:cantSplit/>
          <w:trHeight w:val="475"/>
          <w:jc w:val="center"/>
        </w:trPr>
        <w:tc>
          <w:tcPr>
            <w:tcW w:w="3309" w:type="dxa"/>
            <w:tcBorders>
              <w:top w:val="single" w:sz="18" w:space="0" w:color="auto"/>
              <w:bottom w:val="single" w:sz="18" w:space="0" w:color="auto"/>
              <w:right w:val="single" w:sz="18" w:space="0" w:color="auto"/>
            </w:tcBorders>
            <w:shd w:val="clear" w:color="auto" w:fill="D9D9D9" w:themeFill="background1" w:themeFillShade="D9"/>
            <w:vAlign w:val="center"/>
          </w:tcPr>
          <w:p w:rsidR="00374640" w:rsidRPr="0088376A" w:rsidRDefault="00374640" w:rsidP="00EA6BD5">
            <w:pPr>
              <w:rPr>
                <w:rFonts w:ascii="Times New Roman" w:hAnsi="Times New Roman" w:cs="Times New Roman"/>
                <w:b/>
                <w:sz w:val="20"/>
                <w:szCs w:val="20"/>
              </w:rPr>
            </w:pPr>
            <w:r w:rsidRPr="0088376A">
              <w:rPr>
                <w:rFonts w:ascii="Times New Roman" w:hAnsi="Times New Roman" w:cs="Times New Roman"/>
                <w:b/>
                <w:sz w:val="20"/>
                <w:szCs w:val="20"/>
              </w:rPr>
              <w:t>B. Wound care</w:t>
            </w:r>
          </w:p>
        </w:tc>
        <w:tc>
          <w:tcPr>
            <w:tcW w:w="7115" w:type="dxa"/>
            <w:gridSpan w:val="2"/>
            <w:tcBorders>
              <w:top w:val="single" w:sz="18" w:space="0" w:color="auto"/>
              <w:left w:val="single" w:sz="18" w:space="0" w:color="auto"/>
              <w:bottom w:val="nil"/>
            </w:tcBorders>
            <w:shd w:val="clear" w:color="auto" w:fill="auto"/>
            <w:vAlign w:val="center"/>
          </w:tcPr>
          <w:p w:rsidR="0088376A" w:rsidRPr="0088376A" w:rsidRDefault="0088376A" w:rsidP="0088376A">
            <w:pPr>
              <w:pStyle w:val="NoSpacing"/>
              <w:rPr>
                <w:rFonts w:ascii="Times New Roman" w:hAnsi="Times New Roman" w:cs="Times New Roman"/>
                <w:sz w:val="20"/>
                <w:szCs w:val="20"/>
              </w:rPr>
            </w:pPr>
            <w:r w:rsidRPr="0088376A">
              <w:rPr>
                <w:rFonts w:ascii="Times New Roman" w:hAnsi="Times New Roman" w:cs="Times New Roman"/>
                <w:sz w:val="20"/>
                <w:szCs w:val="20"/>
              </w:rPr>
              <w:t xml:space="preserve">7. How many new wound consults do you see per day?  </w:t>
            </w:r>
          </w:p>
          <w:p w:rsidR="00374640" w:rsidRPr="0088376A" w:rsidRDefault="0088376A" w:rsidP="0088376A">
            <w:pPr>
              <w:rPr>
                <w:rFonts w:ascii="Times New Roman" w:hAnsi="Times New Roman" w:cs="Times New Roman"/>
                <w:sz w:val="20"/>
                <w:szCs w:val="20"/>
              </w:rPr>
            </w:pPr>
            <w:r>
              <w:rPr>
                <w:rFonts w:ascii="Times New Roman" w:hAnsi="Times New Roman" w:cs="Times New Roman"/>
                <w:sz w:val="20"/>
                <w:szCs w:val="20"/>
              </w:rPr>
              <w:t xml:space="preserve">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0-4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5-9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10 or more  </w:t>
            </w:r>
          </w:p>
        </w:tc>
      </w:tr>
      <w:tr w:rsidR="00A82284" w:rsidRPr="0088376A" w:rsidTr="00565EBF">
        <w:trPr>
          <w:cantSplit/>
          <w:trHeight w:val="2933"/>
          <w:jc w:val="center"/>
        </w:trPr>
        <w:tc>
          <w:tcPr>
            <w:tcW w:w="10424" w:type="dxa"/>
            <w:gridSpan w:val="3"/>
            <w:shd w:val="clear" w:color="auto" w:fill="auto"/>
            <w:vAlign w:val="center"/>
          </w:tcPr>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4"/>
            </w:tblGrid>
            <w:tr w:rsidR="0088376A" w:rsidRPr="0088376A" w:rsidTr="00887A75">
              <w:trPr>
                <w:cantSplit/>
                <w:trHeight w:val="475"/>
                <w:jc w:val="center"/>
              </w:trPr>
              <w:tc>
                <w:tcPr>
                  <w:tcW w:w="10424" w:type="dxa"/>
                  <w:tcBorders>
                    <w:top w:val="single" w:sz="12" w:space="0" w:color="000000"/>
                    <w:left w:val="single" w:sz="18" w:space="0" w:color="auto"/>
                    <w:bottom w:val="single" w:sz="12" w:space="0" w:color="000000"/>
                    <w:right w:val="single" w:sz="18" w:space="0" w:color="auto"/>
                  </w:tcBorders>
                  <w:shd w:val="clear" w:color="auto" w:fill="auto"/>
                  <w:vAlign w:val="center"/>
                </w:tcPr>
                <w:p w:rsidR="0088376A" w:rsidRPr="0088376A" w:rsidRDefault="0088376A" w:rsidP="0088376A">
                  <w:pPr>
                    <w:rPr>
                      <w:rFonts w:ascii="Times New Roman" w:hAnsi="Times New Roman" w:cs="Times New Roman"/>
                      <w:sz w:val="20"/>
                      <w:szCs w:val="20"/>
                    </w:rPr>
                  </w:pPr>
                  <w:r w:rsidRPr="0088376A">
                    <w:rPr>
                      <w:rFonts w:ascii="Times New Roman" w:hAnsi="Times New Roman" w:cs="Times New Roman"/>
                      <w:sz w:val="20"/>
                      <w:szCs w:val="20"/>
                    </w:rPr>
                    <w:t xml:space="preserve">8. On average, how many patients with wounds do you see per day?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0-10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10-20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20-30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30 or more</w:t>
                  </w:r>
                </w:p>
                <w:p w:rsidR="0088376A" w:rsidRPr="0088376A" w:rsidRDefault="0088376A" w:rsidP="0088376A">
                  <w:pPr>
                    <w:rPr>
                      <w:rFonts w:ascii="Times New Roman" w:hAnsi="Times New Roman" w:cs="Times New Roman"/>
                      <w:sz w:val="20"/>
                      <w:szCs w:val="20"/>
                    </w:rPr>
                  </w:pPr>
                  <w:r w:rsidRPr="0088376A">
                    <w:rPr>
                      <w:rFonts w:ascii="Times New Roman" w:hAnsi="Times New Roman" w:cs="Times New Roman"/>
                      <w:sz w:val="20"/>
                      <w:szCs w:val="20"/>
                    </w:rPr>
                    <w:t xml:space="preserve">9.       a. When evaluating a new consult or reassessing an old patient, do you perform a full skin examination?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Yes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No</w:t>
                  </w:r>
                </w:p>
                <w:p w:rsidR="0088376A" w:rsidRPr="0088376A" w:rsidRDefault="0088376A" w:rsidP="0088376A">
                  <w:pPr>
                    <w:pStyle w:val="NoSpacing"/>
                    <w:rPr>
                      <w:rFonts w:ascii="Times New Roman" w:hAnsi="Times New Roman" w:cs="Times New Roman"/>
                      <w:sz w:val="20"/>
                      <w:szCs w:val="20"/>
                    </w:rPr>
                  </w:pPr>
                  <w:r w:rsidRPr="0088376A">
                    <w:rPr>
                      <w:rFonts w:ascii="Times New Roman" w:hAnsi="Times New Roman" w:cs="Times New Roman"/>
                      <w:sz w:val="20"/>
                      <w:szCs w:val="20"/>
                    </w:rPr>
                    <w:t xml:space="preserve">          b. If so, how do you report new wounds found on your exam?  </w:t>
                  </w:r>
                </w:p>
                <w:p w:rsidR="0088376A" w:rsidRPr="0088376A" w:rsidRDefault="0088376A" w:rsidP="0088376A">
                  <w:pPr>
                    <w:rPr>
                      <w:rFonts w:ascii="Times New Roman" w:hAnsi="Times New Roman" w:cs="Times New Roman"/>
                      <w:sz w:val="20"/>
                      <w:szCs w:val="20"/>
                    </w:rPr>
                  </w:pPr>
                  <w:r>
                    <w:rPr>
                      <w:rFonts w:ascii="Times New Roman" w:hAnsi="Times New Roman" w:cs="Times New Roman"/>
                      <w:sz w:val="20"/>
                      <w:szCs w:val="20"/>
                    </w:rPr>
                    <w:t xml:space="preserve">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Medical Chart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Report to Nurse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Report to Doctor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Other</w:t>
                  </w:r>
                </w:p>
                <w:p w:rsidR="0088376A" w:rsidRPr="0088376A" w:rsidRDefault="0088376A" w:rsidP="0088376A">
                  <w:pPr>
                    <w:pStyle w:val="NoSpacing"/>
                    <w:rPr>
                      <w:rFonts w:ascii="Times New Roman" w:hAnsi="Times New Roman" w:cs="Times New Roman"/>
                      <w:sz w:val="20"/>
                      <w:szCs w:val="20"/>
                    </w:rPr>
                  </w:pPr>
                  <w:r w:rsidRPr="0088376A">
                    <w:rPr>
                      <w:rFonts w:ascii="Times New Roman" w:hAnsi="Times New Roman" w:cs="Times New Roman"/>
                      <w:sz w:val="20"/>
                      <w:szCs w:val="20"/>
                    </w:rPr>
                    <w:t xml:space="preserve">10.  Is there a standardized risk assessment tool used to document skin breakdown/ pressure ulcer formation (e.g. Braden </w:t>
                  </w:r>
                  <w:r>
                    <w:rPr>
                      <w:rFonts w:ascii="Times New Roman" w:hAnsi="Times New Roman" w:cs="Times New Roman"/>
                      <w:sz w:val="20"/>
                      <w:szCs w:val="20"/>
                    </w:rPr>
                    <w:t xml:space="preserve">         </w:t>
                  </w:r>
                  <w:r w:rsidRPr="0088376A">
                    <w:rPr>
                      <w:rFonts w:ascii="Times New Roman" w:hAnsi="Times New Roman" w:cs="Times New Roman"/>
                      <w:sz w:val="20"/>
                      <w:szCs w:val="20"/>
                    </w:rPr>
                    <w:t xml:space="preserve">Scale)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Yes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No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Unknown</w:t>
                  </w:r>
                </w:p>
              </w:tc>
            </w:tr>
          </w:tbl>
          <w:p w:rsidR="0088376A" w:rsidRPr="0088376A" w:rsidRDefault="0088376A" w:rsidP="0088376A">
            <w:pPr>
              <w:pStyle w:val="NoSpacing"/>
              <w:rPr>
                <w:rFonts w:ascii="Times New Roman" w:hAnsi="Times New Roman" w:cs="Times New Roman"/>
                <w:sz w:val="20"/>
                <w:szCs w:val="20"/>
              </w:rPr>
            </w:pPr>
            <w:r w:rsidRPr="0088376A">
              <w:rPr>
                <w:rFonts w:ascii="Times New Roman" w:hAnsi="Times New Roman" w:cs="Times New Roman"/>
                <w:sz w:val="20"/>
                <w:szCs w:val="20"/>
              </w:rPr>
              <w:t>11</w:t>
            </w:r>
            <w:r w:rsidR="00A82284" w:rsidRPr="0088376A">
              <w:rPr>
                <w:rFonts w:ascii="Times New Roman" w:hAnsi="Times New Roman" w:cs="Times New Roman"/>
                <w:sz w:val="20"/>
                <w:szCs w:val="20"/>
              </w:rPr>
              <w:t xml:space="preserve">. How often do you reassess wounds and document wound healing? </w:t>
            </w:r>
          </w:p>
          <w:p w:rsidR="00A82284" w:rsidRPr="0088376A" w:rsidRDefault="00A82284" w:rsidP="008A3A7E">
            <w:pPr>
              <w:rPr>
                <w:rFonts w:ascii="Times New Roman" w:hAnsi="Times New Roman" w:cs="Times New Roman"/>
                <w:sz w:val="20"/>
                <w:szCs w:val="20"/>
              </w:rPr>
            </w:pP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Daily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3-7 days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8-14 days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Monthly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Quarterly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Other: _________</w:t>
            </w:r>
          </w:p>
          <w:p w:rsidR="00A82284" w:rsidRPr="0088376A" w:rsidRDefault="0088376A" w:rsidP="0088376A">
            <w:pPr>
              <w:pStyle w:val="NoSpacing"/>
              <w:rPr>
                <w:rFonts w:ascii="Times New Roman" w:hAnsi="Times New Roman" w:cs="Times New Roman"/>
                <w:sz w:val="20"/>
                <w:szCs w:val="20"/>
              </w:rPr>
            </w:pPr>
            <w:r w:rsidRPr="0088376A">
              <w:rPr>
                <w:rFonts w:ascii="Times New Roman" w:hAnsi="Times New Roman" w:cs="Times New Roman"/>
                <w:sz w:val="20"/>
                <w:szCs w:val="20"/>
              </w:rPr>
              <w:t xml:space="preserve">12.  </w:t>
            </w:r>
            <w:r w:rsidR="00A82284" w:rsidRPr="0088376A">
              <w:rPr>
                <w:rFonts w:ascii="Times New Roman" w:hAnsi="Times New Roman" w:cs="Times New Roman"/>
                <w:sz w:val="20"/>
                <w:szCs w:val="20"/>
              </w:rPr>
              <w:t>What types of care do you perform on the wound care team?</w:t>
            </w:r>
          </w:p>
          <w:p w:rsidR="00A82284" w:rsidRPr="0088376A" w:rsidRDefault="00A82284" w:rsidP="000538BC">
            <w:pPr>
              <w:rPr>
                <w:rFonts w:ascii="Times New Roman" w:hAnsi="Times New Roman" w:cs="Times New Roman"/>
                <w:sz w:val="20"/>
                <w:szCs w:val="20"/>
              </w:rPr>
            </w:pP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Incision and Drainage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Undressing/Redressing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Cleaning wound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Wound vac care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Other: ______________________</w:t>
            </w:r>
          </w:p>
          <w:p w:rsidR="00A82284" w:rsidRPr="0088376A" w:rsidRDefault="0088376A" w:rsidP="000538BC">
            <w:pPr>
              <w:rPr>
                <w:rFonts w:ascii="Times New Roman" w:hAnsi="Times New Roman" w:cs="Times New Roman"/>
                <w:sz w:val="20"/>
                <w:szCs w:val="20"/>
              </w:rPr>
            </w:pPr>
            <w:r w:rsidRPr="0088376A">
              <w:rPr>
                <w:rFonts w:ascii="Times New Roman" w:hAnsi="Times New Roman" w:cs="Times New Roman"/>
                <w:sz w:val="20"/>
                <w:szCs w:val="20"/>
              </w:rPr>
              <w:t xml:space="preserve">13.  </w:t>
            </w:r>
            <w:r w:rsidR="00A82284" w:rsidRPr="0088376A">
              <w:rPr>
                <w:rFonts w:ascii="Times New Roman" w:hAnsi="Times New Roman" w:cs="Times New Roman"/>
                <w:sz w:val="20"/>
                <w:szCs w:val="20"/>
              </w:rPr>
              <w:t xml:space="preserve">Have you ever discovered pieces of foam/cotton gauze present in the wound from previous dressing changes? </w:t>
            </w:r>
            <w:r w:rsidR="00A82284" w:rsidRPr="0088376A">
              <w:rPr>
                <w:rFonts w:ascii="Times New Roman" w:hAnsi="Times New Roman" w:cs="Times New Roman"/>
                <w:sz w:val="20"/>
                <w:szCs w:val="20"/>
              </w:rPr>
              <w:sym w:font="WP Greek Helve" w:char="F07F"/>
            </w:r>
            <w:r w:rsidR="00A82284" w:rsidRPr="0088376A">
              <w:rPr>
                <w:rFonts w:ascii="Times New Roman" w:hAnsi="Times New Roman" w:cs="Times New Roman"/>
                <w:sz w:val="20"/>
                <w:szCs w:val="20"/>
              </w:rPr>
              <w:t xml:space="preserve"> Yes  </w:t>
            </w:r>
            <w:r w:rsidR="00A82284" w:rsidRPr="0088376A">
              <w:rPr>
                <w:rFonts w:ascii="Times New Roman" w:hAnsi="Times New Roman" w:cs="Times New Roman"/>
                <w:sz w:val="20"/>
                <w:szCs w:val="20"/>
              </w:rPr>
              <w:sym w:font="WP Greek Helve" w:char="F07F"/>
            </w:r>
            <w:r w:rsidR="00A82284" w:rsidRPr="0088376A">
              <w:rPr>
                <w:rFonts w:ascii="Times New Roman" w:hAnsi="Times New Roman" w:cs="Times New Roman"/>
                <w:sz w:val="20"/>
                <w:szCs w:val="20"/>
              </w:rPr>
              <w:t xml:space="preserve"> No </w:t>
            </w:r>
            <w:r w:rsidR="00A82284" w:rsidRPr="0088376A">
              <w:rPr>
                <w:rFonts w:ascii="Times New Roman" w:hAnsi="Times New Roman" w:cs="Times New Roman"/>
                <w:sz w:val="20"/>
                <w:szCs w:val="20"/>
              </w:rPr>
              <w:sym w:font="WP Greek Helve" w:char="F07F"/>
            </w:r>
            <w:r w:rsidR="00A82284" w:rsidRPr="0088376A">
              <w:rPr>
                <w:rFonts w:ascii="Times New Roman" w:hAnsi="Times New Roman" w:cs="Times New Roman"/>
                <w:sz w:val="20"/>
                <w:szCs w:val="20"/>
              </w:rPr>
              <w:t xml:space="preserve"> Unknown</w:t>
            </w:r>
          </w:p>
        </w:tc>
      </w:tr>
      <w:tr w:rsidR="000538BC" w:rsidRPr="0088376A" w:rsidTr="00565EBF">
        <w:trPr>
          <w:cantSplit/>
          <w:trHeight w:val="475"/>
          <w:jc w:val="center"/>
        </w:trPr>
        <w:tc>
          <w:tcPr>
            <w:tcW w:w="3309" w:type="dxa"/>
            <w:tcBorders>
              <w:top w:val="single" w:sz="18" w:space="0" w:color="auto"/>
              <w:bottom w:val="single" w:sz="18" w:space="0" w:color="auto"/>
              <w:right w:val="single" w:sz="18" w:space="0" w:color="auto"/>
            </w:tcBorders>
            <w:shd w:val="clear" w:color="auto" w:fill="BFBFBF" w:themeFill="background1" w:themeFillShade="BF"/>
            <w:vAlign w:val="center"/>
          </w:tcPr>
          <w:p w:rsidR="000538BC" w:rsidRPr="0088376A" w:rsidRDefault="0061557C" w:rsidP="00EA6BD5">
            <w:pPr>
              <w:rPr>
                <w:rFonts w:ascii="Times New Roman" w:hAnsi="Times New Roman" w:cs="Times New Roman"/>
                <w:b/>
                <w:sz w:val="20"/>
                <w:szCs w:val="20"/>
              </w:rPr>
            </w:pPr>
            <w:r w:rsidRPr="0088376A">
              <w:rPr>
                <w:rFonts w:ascii="Times New Roman" w:hAnsi="Times New Roman" w:cs="Times New Roman"/>
                <w:b/>
                <w:sz w:val="20"/>
                <w:szCs w:val="20"/>
              </w:rPr>
              <w:t>C. Negative-pressure wound therapy</w:t>
            </w:r>
          </w:p>
        </w:tc>
        <w:tc>
          <w:tcPr>
            <w:tcW w:w="7115" w:type="dxa"/>
            <w:gridSpan w:val="2"/>
            <w:tcBorders>
              <w:top w:val="single" w:sz="18" w:space="0" w:color="auto"/>
              <w:left w:val="single" w:sz="18" w:space="0" w:color="auto"/>
              <w:bottom w:val="single" w:sz="18" w:space="0" w:color="auto"/>
            </w:tcBorders>
            <w:shd w:val="clear" w:color="auto" w:fill="auto"/>
            <w:vAlign w:val="center"/>
          </w:tcPr>
          <w:p w:rsidR="00155698" w:rsidRPr="0088376A" w:rsidRDefault="0088376A" w:rsidP="0088376A">
            <w:pPr>
              <w:pStyle w:val="NoSpacing"/>
              <w:rPr>
                <w:rFonts w:ascii="Times New Roman" w:hAnsi="Times New Roman" w:cs="Times New Roman"/>
                <w:sz w:val="20"/>
                <w:szCs w:val="20"/>
              </w:rPr>
            </w:pPr>
            <w:r w:rsidRPr="0088376A">
              <w:rPr>
                <w:rFonts w:ascii="Times New Roman" w:hAnsi="Times New Roman" w:cs="Times New Roman"/>
                <w:sz w:val="20"/>
                <w:szCs w:val="20"/>
              </w:rPr>
              <w:t xml:space="preserve">14.  </w:t>
            </w:r>
            <w:r w:rsidR="00155698" w:rsidRPr="0088376A">
              <w:rPr>
                <w:rFonts w:ascii="Times New Roman" w:hAnsi="Times New Roman" w:cs="Times New Roman"/>
                <w:sz w:val="20"/>
                <w:szCs w:val="20"/>
              </w:rPr>
              <w:t>Have you been specifically trained in the use of negative-pressure wound therapy?</w:t>
            </w:r>
          </w:p>
          <w:p w:rsidR="000538BC" w:rsidRPr="0088376A" w:rsidRDefault="00155698" w:rsidP="00565EBF">
            <w:pPr>
              <w:rPr>
                <w:rFonts w:ascii="Times New Roman" w:hAnsi="Times New Roman" w:cs="Times New Roman"/>
                <w:sz w:val="20"/>
                <w:szCs w:val="20"/>
              </w:rPr>
            </w:pP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Yes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No</w:t>
            </w:r>
            <w:r w:rsidR="00DB6C93" w:rsidRPr="0088376A">
              <w:rPr>
                <w:rFonts w:ascii="Times New Roman" w:hAnsi="Times New Roman" w:cs="Times New Roman"/>
                <w:sz w:val="20"/>
                <w:szCs w:val="20"/>
              </w:rPr>
              <w:t xml:space="preserve"> </w:t>
            </w:r>
          </w:p>
        </w:tc>
      </w:tr>
      <w:tr w:rsidR="00565EBF" w:rsidRPr="0088376A" w:rsidTr="00565EBF">
        <w:trPr>
          <w:cantSplit/>
          <w:trHeight w:val="8790"/>
          <w:jc w:val="center"/>
        </w:trPr>
        <w:tc>
          <w:tcPr>
            <w:tcW w:w="10424" w:type="dxa"/>
            <w:gridSpan w:val="3"/>
            <w:shd w:val="clear" w:color="auto" w:fill="FFFFFF" w:themeFill="background1"/>
            <w:vAlign w:val="center"/>
          </w:tcPr>
          <w:p w:rsidR="00565EBF" w:rsidRPr="0088376A" w:rsidRDefault="00565EBF" w:rsidP="00565EBF">
            <w:pPr>
              <w:rPr>
                <w:rFonts w:ascii="Times New Roman" w:hAnsi="Times New Roman" w:cs="Times New Roman"/>
                <w:sz w:val="20"/>
                <w:szCs w:val="20"/>
              </w:rPr>
            </w:pPr>
            <w:r w:rsidRPr="0088376A">
              <w:rPr>
                <w:rFonts w:ascii="Times New Roman" w:hAnsi="Times New Roman" w:cs="Times New Roman"/>
                <w:sz w:val="20"/>
                <w:szCs w:val="20"/>
              </w:rPr>
              <w:lastRenderedPageBreak/>
              <w:t>15.  If so, when was your most recent training?</w:t>
            </w:r>
            <w:r>
              <w:rPr>
                <w:rFonts w:ascii="Times New Roman" w:hAnsi="Times New Roman" w:cs="Times New Roman"/>
                <w:sz w:val="20"/>
                <w:szCs w:val="20"/>
              </w:rPr>
              <w:t xml:space="preserve">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w:t>
            </w:r>
            <w:r w:rsidRPr="0088376A">
              <w:rPr>
                <w:rFonts w:ascii="Times New Roman" w:hAnsi="Times New Roman" w:cs="Times New Roman"/>
                <w:sz w:val="20"/>
                <w:szCs w:val="20"/>
                <w:u w:val="single"/>
              </w:rPr>
              <w:t>&lt;</w:t>
            </w:r>
            <w:r w:rsidRPr="0088376A">
              <w:rPr>
                <w:rFonts w:ascii="Times New Roman" w:hAnsi="Times New Roman" w:cs="Times New Roman"/>
                <w:sz w:val="20"/>
                <w:szCs w:val="20"/>
              </w:rPr>
              <w:t xml:space="preserve"> 1month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2-6 months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6-12months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&gt;1year </w:t>
            </w:r>
          </w:p>
          <w:p w:rsidR="00565EBF" w:rsidRDefault="00565EBF" w:rsidP="00565EBF">
            <w:pPr>
              <w:rPr>
                <w:rFonts w:ascii="Times New Roman" w:hAnsi="Times New Roman" w:cs="Times New Roman"/>
                <w:sz w:val="20"/>
                <w:szCs w:val="20"/>
              </w:rPr>
            </w:pPr>
            <w:r w:rsidRPr="0088376A">
              <w:rPr>
                <w:rFonts w:ascii="Times New Roman" w:hAnsi="Times New Roman" w:cs="Times New Roman"/>
                <w:sz w:val="20"/>
                <w:szCs w:val="20"/>
              </w:rPr>
              <w:t>16.  How many residents require negative-pressure wound therapy/wound vac? _________</w:t>
            </w:r>
          </w:p>
          <w:p w:rsidR="00565EBF" w:rsidRPr="0088376A" w:rsidRDefault="00565EBF" w:rsidP="008A3A7E">
            <w:pPr>
              <w:rPr>
                <w:rFonts w:ascii="Times New Roman" w:hAnsi="Times New Roman" w:cs="Times New Roman"/>
                <w:sz w:val="20"/>
                <w:szCs w:val="20"/>
              </w:rPr>
            </w:pPr>
            <w:r w:rsidRPr="0088376A">
              <w:rPr>
                <w:rFonts w:ascii="Times New Roman" w:hAnsi="Times New Roman" w:cs="Times New Roman"/>
                <w:sz w:val="20"/>
                <w:szCs w:val="20"/>
              </w:rPr>
              <w:t>17.  What type of wound vac is used at your facility?______________________________</w:t>
            </w:r>
          </w:p>
          <w:p w:rsidR="00565EBF" w:rsidRPr="0088376A" w:rsidRDefault="00565EBF" w:rsidP="0061557C">
            <w:pPr>
              <w:rPr>
                <w:rFonts w:ascii="Times New Roman" w:hAnsi="Times New Roman" w:cs="Times New Roman"/>
                <w:sz w:val="20"/>
                <w:szCs w:val="20"/>
              </w:rPr>
            </w:pPr>
            <w:r w:rsidRPr="0088376A">
              <w:rPr>
                <w:rFonts w:ascii="Times New Roman" w:hAnsi="Times New Roman" w:cs="Times New Roman"/>
                <w:sz w:val="20"/>
                <w:szCs w:val="20"/>
              </w:rPr>
              <w:t>18.  Who is responsible for the original placement and replacement of the wound vac?</w:t>
            </w:r>
          </w:p>
          <w:p w:rsidR="00565EBF" w:rsidRPr="0088376A" w:rsidRDefault="00565EBF" w:rsidP="0061557C">
            <w:pPr>
              <w:rPr>
                <w:rFonts w:ascii="Times New Roman" w:hAnsi="Times New Roman" w:cs="Times New Roman"/>
                <w:sz w:val="20"/>
                <w:szCs w:val="20"/>
              </w:rPr>
            </w:pPr>
            <w:r w:rsidRPr="0088376A">
              <w:rPr>
                <w:rFonts w:ascii="Times New Roman" w:hAnsi="Times New Roman" w:cs="Times New Roman"/>
                <w:sz w:val="20"/>
                <w:szCs w:val="20"/>
              </w:rPr>
              <w:t xml:space="preserve">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Patient RN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CNA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MD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Only wound care team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Other</w:t>
            </w:r>
          </w:p>
          <w:p w:rsidR="00565EBF" w:rsidRPr="0088376A" w:rsidRDefault="00565EBF" w:rsidP="0061557C">
            <w:pPr>
              <w:rPr>
                <w:rFonts w:ascii="Times New Roman" w:hAnsi="Times New Roman" w:cs="Times New Roman"/>
                <w:sz w:val="20"/>
                <w:szCs w:val="20"/>
              </w:rPr>
            </w:pPr>
            <w:r w:rsidRPr="0088376A">
              <w:rPr>
                <w:rFonts w:ascii="Times New Roman" w:hAnsi="Times New Roman" w:cs="Times New Roman"/>
                <w:sz w:val="20"/>
                <w:szCs w:val="20"/>
              </w:rPr>
              <w:t>19.  Who is allowed to change the wound vac cartridges and settings? (select more than 1 if applicable)?</w:t>
            </w:r>
          </w:p>
          <w:p w:rsidR="00565EBF" w:rsidRPr="0088376A" w:rsidRDefault="00565EBF" w:rsidP="0061557C">
            <w:pPr>
              <w:rPr>
                <w:rFonts w:ascii="Times New Roman" w:hAnsi="Times New Roman" w:cs="Times New Roman"/>
                <w:sz w:val="20"/>
                <w:szCs w:val="20"/>
              </w:rPr>
            </w:pP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Patient RN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CNA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MD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Only wound care team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Other</w:t>
            </w:r>
          </w:p>
          <w:p w:rsidR="00565EBF" w:rsidRPr="0088376A" w:rsidRDefault="00565EBF" w:rsidP="0061557C">
            <w:pPr>
              <w:rPr>
                <w:rFonts w:ascii="Times New Roman" w:hAnsi="Times New Roman" w:cs="Times New Roman"/>
                <w:sz w:val="20"/>
                <w:szCs w:val="20"/>
              </w:rPr>
            </w:pPr>
            <w:r w:rsidRPr="0088376A">
              <w:rPr>
                <w:rFonts w:ascii="Times New Roman" w:hAnsi="Times New Roman" w:cs="Times New Roman"/>
                <w:sz w:val="20"/>
                <w:szCs w:val="20"/>
              </w:rPr>
              <w:t xml:space="preserve">20.  How often is a patient with a wound vac reassessed? </w:t>
            </w:r>
          </w:p>
          <w:p w:rsidR="00565EBF" w:rsidRPr="0088376A" w:rsidRDefault="00565EBF" w:rsidP="00155698">
            <w:pPr>
              <w:rPr>
                <w:rFonts w:ascii="Times New Roman" w:hAnsi="Times New Roman" w:cs="Times New Roman"/>
                <w:sz w:val="20"/>
                <w:szCs w:val="20"/>
              </w:rPr>
            </w:pP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Daily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2-3xweek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Weekly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Monthly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Other</w:t>
            </w:r>
          </w:p>
          <w:p w:rsidR="00565EBF" w:rsidRPr="0088376A" w:rsidRDefault="00565EBF" w:rsidP="00155698">
            <w:pPr>
              <w:rPr>
                <w:rFonts w:ascii="Times New Roman" w:hAnsi="Times New Roman" w:cs="Times New Roman"/>
                <w:sz w:val="20"/>
                <w:szCs w:val="20"/>
              </w:rPr>
            </w:pPr>
            <w:r w:rsidRPr="0088376A">
              <w:rPr>
                <w:rFonts w:ascii="Times New Roman" w:hAnsi="Times New Roman" w:cs="Times New Roman"/>
                <w:sz w:val="20"/>
                <w:szCs w:val="20"/>
              </w:rPr>
              <w:t>21.  Are their patients per week are found to have full drainage cartridges or fluid backing up into the drainage tubing?</w:t>
            </w:r>
          </w:p>
          <w:p w:rsidR="00565EBF" w:rsidRPr="0088376A" w:rsidRDefault="00565EBF" w:rsidP="00155698">
            <w:pPr>
              <w:rPr>
                <w:rFonts w:ascii="Times New Roman" w:hAnsi="Times New Roman" w:cs="Times New Roman"/>
                <w:sz w:val="20"/>
                <w:szCs w:val="20"/>
              </w:rPr>
            </w:pPr>
            <w:r w:rsidRPr="0088376A">
              <w:rPr>
                <w:rFonts w:ascii="Times New Roman" w:hAnsi="Times New Roman" w:cs="Times New Roman"/>
                <w:sz w:val="20"/>
                <w:szCs w:val="20"/>
              </w:rPr>
              <w:t>22.  If yes, how would this issue be reported?</w:t>
            </w:r>
          </w:p>
          <w:p w:rsidR="00565EBF" w:rsidRPr="0088376A" w:rsidRDefault="00565EBF" w:rsidP="00155698">
            <w:pPr>
              <w:rPr>
                <w:rFonts w:ascii="Times New Roman" w:hAnsi="Times New Roman" w:cs="Times New Roman"/>
                <w:sz w:val="20"/>
                <w:szCs w:val="20"/>
              </w:rPr>
            </w:pP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Medical Chart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Report to Nurse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Report to Doctor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Other</w:t>
            </w:r>
          </w:p>
          <w:p w:rsidR="00565EBF" w:rsidRPr="0088376A" w:rsidRDefault="00565EBF" w:rsidP="00155698">
            <w:pPr>
              <w:rPr>
                <w:rFonts w:ascii="Times New Roman" w:hAnsi="Times New Roman" w:cs="Times New Roman"/>
                <w:sz w:val="20"/>
                <w:szCs w:val="20"/>
              </w:rPr>
            </w:pPr>
            <w:r w:rsidRPr="0088376A">
              <w:rPr>
                <w:rFonts w:ascii="Times New Roman" w:hAnsi="Times New Roman" w:cs="Times New Roman"/>
                <w:sz w:val="20"/>
                <w:szCs w:val="20"/>
              </w:rPr>
              <w:t>23.  When replacing the wound vac on the same patient, are any of the following re-used?</w:t>
            </w:r>
          </w:p>
          <w:p w:rsidR="00565EBF" w:rsidRPr="0088376A" w:rsidRDefault="00565EBF" w:rsidP="00155698">
            <w:pPr>
              <w:rPr>
                <w:rFonts w:ascii="Times New Roman" w:hAnsi="Times New Roman" w:cs="Times New Roman"/>
                <w:sz w:val="20"/>
                <w:szCs w:val="20"/>
              </w:rPr>
            </w:pPr>
            <w:r w:rsidRPr="0088376A">
              <w:rPr>
                <w:rFonts w:ascii="Times New Roman" w:hAnsi="Times New Roman" w:cs="Times New Roman"/>
                <w:sz w:val="20"/>
                <w:szCs w:val="20"/>
              </w:rPr>
              <w:t xml:space="preserve"> (select more than 1 if applies)</w:t>
            </w:r>
          </w:p>
          <w:p w:rsidR="00565EBF" w:rsidRPr="0088376A" w:rsidRDefault="00565EBF" w:rsidP="00155698">
            <w:pPr>
              <w:rPr>
                <w:rFonts w:ascii="Times New Roman" w:hAnsi="Times New Roman" w:cs="Times New Roman"/>
                <w:sz w:val="20"/>
                <w:szCs w:val="20"/>
              </w:rPr>
            </w:pP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foam/gauze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adhesive dressing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drainage tubing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other</w:t>
            </w:r>
          </w:p>
          <w:p w:rsidR="00565EBF" w:rsidRPr="0088376A" w:rsidRDefault="00565EBF" w:rsidP="00155698">
            <w:pPr>
              <w:rPr>
                <w:rFonts w:ascii="Times New Roman" w:hAnsi="Times New Roman" w:cs="Times New Roman"/>
                <w:sz w:val="20"/>
                <w:szCs w:val="20"/>
              </w:rPr>
            </w:pPr>
            <w:r w:rsidRPr="0088376A">
              <w:rPr>
                <w:rFonts w:ascii="Times New Roman" w:hAnsi="Times New Roman" w:cs="Times New Roman"/>
                <w:sz w:val="20"/>
                <w:szCs w:val="20"/>
              </w:rPr>
              <w:t>24.  If worsening wound is observed, is the wound vac replaced before a physician consult?</w:t>
            </w:r>
          </w:p>
          <w:p w:rsidR="00565EBF" w:rsidRPr="0088376A" w:rsidRDefault="00565EBF" w:rsidP="00155698">
            <w:pPr>
              <w:rPr>
                <w:rFonts w:ascii="Times New Roman" w:hAnsi="Times New Roman" w:cs="Times New Roman"/>
                <w:sz w:val="20"/>
                <w:szCs w:val="20"/>
              </w:rPr>
            </w:pP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Yes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No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Symptoms specific           </w:t>
            </w:r>
          </w:p>
          <w:p w:rsidR="00565EBF" w:rsidRPr="0088376A" w:rsidRDefault="00565EBF" w:rsidP="00155698">
            <w:pPr>
              <w:rPr>
                <w:rFonts w:ascii="Times New Roman" w:hAnsi="Times New Roman" w:cs="Times New Roman"/>
                <w:sz w:val="20"/>
                <w:szCs w:val="20"/>
              </w:rPr>
            </w:pPr>
            <w:r w:rsidRPr="0088376A">
              <w:rPr>
                <w:rFonts w:ascii="Times New Roman" w:hAnsi="Times New Roman" w:cs="Times New Roman"/>
                <w:sz w:val="20"/>
                <w:szCs w:val="20"/>
              </w:rPr>
              <w:t xml:space="preserve">25.  If symptoms specific please specify what symptoms would prompt you to replace the wound vac </w:t>
            </w:r>
            <w:r w:rsidRPr="0088376A">
              <w:rPr>
                <w:rFonts w:ascii="Times New Roman" w:hAnsi="Times New Roman" w:cs="Times New Roman"/>
                <w:i/>
                <w:sz w:val="20"/>
                <w:szCs w:val="20"/>
              </w:rPr>
              <w:t>before</w:t>
            </w:r>
            <w:r w:rsidRPr="0088376A">
              <w:rPr>
                <w:rFonts w:ascii="Times New Roman" w:hAnsi="Times New Roman" w:cs="Times New Roman"/>
                <w:sz w:val="20"/>
                <w:szCs w:val="20"/>
              </w:rPr>
              <w:t xml:space="preserve"> a physician consult?</w:t>
            </w:r>
          </w:p>
          <w:p w:rsidR="00565EBF" w:rsidRPr="0088376A" w:rsidRDefault="00565EBF" w:rsidP="00155698">
            <w:pPr>
              <w:rPr>
                <w:rFonts w:ascii="Times New Roman" w:hAnsi="Times New Roman" w:cs="Times New Roman"/>
                <w:sz w:val="20"/>
                <w:szCs w:val="20"/>
              </w:rPr>
            </w:pPr>
            <w:r w:rsidRPr="0088376A">
              <w:rPr>
                <w:rFonts w:ascii="Times New Roman" w:hAnsi="Times New Roman" w:cs="Times New Roman"/>
                <w:sz w:val="20"/>
                <w:szCs w:val="20"/>
              </w:rPr>
              <w:t>26.  What symptoms for a “worsening wound” prompts a physician consult?</w:t>
            </w:r>
          </w:p>
          <w:p w:rsidR="00565EBF" w:rsidRPr="0088376A" w:rsidRDefault="00565EBF" w:rsidP="00155698">
            <w:pPr>
              <w:rPr>
                <w:rFonts w:ascii="Times New Roman" w:hAnsi="Times New Roman" w:cs="Times New Roman"/>
                <w:sz w:val="20"/>
                <w:szCs w:val="20"/>
              </w:rPr>
            </w:pP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change in character of drained fluid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increase in fluid drainage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increasing erythema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pain </w:t>
            </w:r>
            <w:r w:rsidRPr="0088376A">
              <w:rPr>
                <w:rFonts w:ascii="Times New Roman" w:hAnsi="Times New Roman" w:cs="Times New Roman"/>
                <w:sz w:val="20"/>
                <w:szCs w:val="20"/>
              </w:rPr>
              <w:sym w:font="WP Greek Helve" w:char="F07F"/>
            </w:r>
            <w:r w:rsidRPr="0088376A">
              <w:rPr>
                <w:rFonts w:ascii="Times New Roman" w:hAnsi="Times New Roman" w:cs="Times New Roman"/>
                <w:sz w:val="20"/>
                <w:szCs w:val="20"/>
              </w:rPr>
              <w:t xml:space="preserve"> increase in size </w:t>
            </w:r>
          </w:p>
        </w:tc>
      </w:tr>
    </w:tbl>
    <w:p w:rsidR="00DC57CC" w:rsidRPr="0088376A" w:rsidRDefault="00DC57CC">
      <w:pPr>
        <w:rPr>
          <w:rFonts w:ascii="Times New Roman" w:hAnsi="Times New Roman" w:cs="Times New Roman"/>
          <w:sz w:val="20"/>
          <w:szCs w:val="20"/>
        </w:rPr>
      </w:pPr>
    </w:p>
    <w:sectPr w:rsidR="00DC57CC" w:rsidRPr="0088376A"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640" w:rsidRDefault="00374640" w:rsidP="008B5D54">
      <w:pPr>
        <w:spacing w:after="0" w:line="240" w:lineRule="auto"/>
      </w:pPr>
      <w:r>
        <w:separator/>
      </w:r>
    </w:p>
  </w:endnote>
  <w:endnote w:type="continuationSeparator" w:id="0">
    <w:p w:rsidR="00374640" w:rsidRDefault="0037464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P Greek Helv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8AE" w:rsidRDefault="00C008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A4" w:rsidRDefault="00A118A4" w:rsidP="00A118A4">
    <w:pPr>
      <w:pStyle w:val="Footer"/>
      <w:rPr>
        <w:sz w:val="16"/>
        <w:szCs w:val="16"/>
      </w:rPr>
    </w:pPr>
    <w:r>
      <w:rPr>
        <w:sz w:val="16"/>
        <w:szCs w:val="16"/>
      </w:rPr>
      <w:t xml:space="preserve">Public reporting burden of this collection of information is estimated to average </w:t>
    </w:r>
    <w:r w:rsidR="000B1550">
      <w:rPr>
        <w:sz w:val="16"/>
        <w:szCs w:val="16"/>
      </w:rPr>
      <w:t xml:space="preserve">15 </w:t>
    </w:r>
    <w:r>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A118A4" w:rsidRDefault="00A118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8AE" w:rsidRDefault="00C00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640" w:rsidRDefault="00374640" w:rsidP="008B5D54">
      <w:pPr>
        <w:spacing w:after="0" w:line="240" w:lineRule="auto"/>
      </w:pPr>
      <w:r>
        <w:separator/>
      </w:r>
    </w:p>
  </w:footnote>
  <w:footnote w:type="continuationSeparator" w:id="0">
    <w:p w:rsidR="00374640" w:rsidRDefault="00374640"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8AE" w:rsidRDefault="00C008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640" w:rsidRPr="00374640" w:rsidRDefault="00374640" w:rsidP="00374640">
    <w:pPr>
      <w:jc w:val="right"/>
      <w:rPr>
        <w:rFonts w:ascii="Arial" w:eastAsia="Times New Roman" w:hAnsi="Arial" w:cs="Arial"/>
        <w:sz w:val="20"/>
        <w:szCs w:val="20"/>
      </w:rPr>
    </w:pPr>
    <w:r w:rsidRPr="00374640">
      <w:rPr>
        <w:rFonts w:ascii="Arial" w:eastAsia="Times New Roman" w:hAnsi="Arial" w:cs="Arial"/>
        <w:sz w:val="20"/>
        <w:szCs w:val="20"/>
      </w:rPr>
      <w:t>Study ID #: _R</w:t>
    </w:r>
    <w:r w:rsidRPr="00374640">
      <w:rPr>
        <w:rFonts w:ascii="Times New Roman" w:eastAsia="Times New Roman" w:hAnsi="Times New Roman" w:cs="Times New Roman"/>
        <w:sz w:val="30"/>
        <w:szCs w:val="30"/>
      </w:rPr>
      <w:sym w:font="WP Greek Helve" w:char="F07F"/>
    </w:r>
    <w:r w:rsidRPr="00374640">
      <w:rPr>
        <w:rFonts w:ascii="Times New Roman" w:eastAsia="Times New Roman" w:hAnsi="Times New Roman" w:cs="Times New Roman"/>
        <w:sz w:val="30"/>
        <w:szCs w:val="30"/>
      </w:rPr>
      <w:sym w:font="WP Greek Helve" w:char="F07F"/>
    </w:r>
    <w:r w:rsidRPr="00374640">
      <w:rPr>
        <w:rFonts w:ascii="Times New Roman" w:eastAsia="Times New Roman" w:hAnsi="Times New Roman" w:cs="Times New Roman"/>
        <w:sz w:val="30"/>
        <w:szCs w:val="30"/>
      </w:rPr>
      <w:sym w:font="WP Greek Helve" w:char="F07F"/>
    </w:r>
  </w:p>
  <w:p w:rsidR="00374640" w:rsidRPr="00374640" w:rsidRDefault="00C008AE" w:rsidP="003746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Appendix 3. </w:t>
    </w:r>
    <w:bookmarkStart w:id="0" w:name="_GoBack"/>
    <w:bookmarkEnd w:id="0"/>
    <w:r w:rsidR="00374640" w:rsidRPr="00374640">
      <w:rPr>
        <w:rFonts w:ascii="Times New Roman" w:eastAsia="Times New Roman" w:hAnsi="Times New Roman" w:cs="Times New Roman"/>
        <w:b/>
        <w:sz w:val="24"/>
        <w:szCs w:val="24"/>
      </w:rPr>
      <w:t>Invasive GAS in L</w:t>
    </w:r>
    <w:r w:rsidR="007B1309">
      <w:rPr>
        <w:rFonts w:ascii="Times New Roman" w:eastAsia="Times New Roman" w:hAnsi="Times New Roman" w:cs="Times New Roman"/>
        <w:b/>
        <w:sz w:val="24"/>
        <w:szCs w:val="24"/>
      </w:rPr>
      <w:t xml:space="preserve">ong </w:t>
    </w:r>
    <w:r w:rsidR="00374640" w:rsidRPr="00374640">
      <w:rPr>
        <w:rFonts w:ascii="Times New Roman" w:eastAsia="Times New Roman" w:hAnsi="Times New Roman" w:cs="Times New Roman"/>
        <w:b/>
        <w:sz w:val="24"/>
        <w:szCs w:val="24"/>
      </w:rPr>
      <w:t>T</w:t>
    </w:r>
    <w:r w:rsidR="007B1309">
      <w:rPr>
        <w:rFonts w:ascii="Times New Roman" w:eastAsia="Times New Roman" w:hAnsi="Times New Roman" w:cs="Times New Roman"/>
        <w:b/>
        <w:sz w:val="24"/>
        <w:szCs w:val="24"/>
      </w:rPr>
      <w:t xml:space="preserve">erm </w:t>
    </w:r>
    <w:r w:rsidR="00374640" w:rsidRPr="00374640">
      <w:rPr>
        <w:rFonts w:ascii="Times New Roman" w:eastAsia="Times New Roman" w:hAnsi="Times New Roman" w:cs="Times New Roman"/>
        <w:b/>
        <w:sz w:val="24"/>
        <w:szCs w:val="24"/>
      </w:rPr>
      <w:t>C</w:t>
    </w:r>
    <w:r w:rsidR="007B1309">
      <w:rPr>
        <w:rFonts w:ascii="Times New Roman" w:eastAsia="Times New Roman" w:hAnsi="Times New Roman" w:cs="Times New Roman"/>
        <w:b/>
        <w:sz w:val="24"/>
        <w:szCs w:val="24"/>
      </w:rPr>
      <w:t xml:space="preserve">are </w:t>
    </w:r>
    <w:r w:rsidR="00374640" w:rsidRPr="00374640">
      <w:rPr>
        <w:rFonts w:ascii="Times New Roman" w:eastAsia="Times New Roman" w:hAnsi="Times New Roman" w:cs="Times New Roman"/>
        <w:b/>
        <w:sz w:val="24"/>
        <w:szCs w:val="24"/>
      </w:rPr>
      <w:t>F</w:t>
    </w:r>
    <w:r w:rsidR="007B1309">
      <w:rPr>
        <w:rFonts w:ascii="Times New Roman" w:eastAsia="Times New Roman" w:hAnsi="Times New Roman" w:cs="Times New Roman"/>
        <w:b/>
        <w:sz w:val="24"/>
        <w:szCs w:val="24"/>
      </w:rPr>
      <w:t>acility</w:t>
    </w:r>
    <w:r w:rsidR="00374640" w:rsidRPr="00374640">
      <w:rPr>
        <w:rFonts w:ascii="Times New Roman" w:eastAsia="Times New Roman" w:hAnsi="Times New Roman" w:cs="Times New Roman"/>
        <w:b/>
        <w:sz w:val="24"/>
        <w:szCs w:val="24"/>
      </w:rPr>
      <w:t xml:space="preserve"> 2016</w:t>
    </w:r>
  </w:p>
  <w:p w:rsidR="00374640" w:rsidRPr="00374640" w:rsidRDefault="00374640" w:rsidP="00374640">
    <w:pPr>
      <w:tabs>
        <w:tab w:val="center" w:pos="4320"/>
        <w:tab w:val="right" w:pos="8640"/>
      </w:tabs>
      <w:spacing w:after="0" w:line="240" w:lineRule="auto"/>
      <w:jc w:val="center"/>
      <w:rPr>
        <w:rFonts w:ascii="Times New Roman" w:eastAsia="Times New Roman" w:hAnsi="Times New Roman" w:cs="Times New Roman"/>
        <w:b/>
        <w:sz w:val="24"/>
        <w:szCs w:val="24"/>
      </w:rPr>
    </w:pPr>
    <w:r w:rsidRPr="00374640">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u w:val="single"/>
      </w:rPr>
      <w:t>Wound Care</w:t>
    </w:r>
    <w:r w:rsidRPr="00374640">
      <w:rPr>
        <w:rFonts w:ascii="Times New Roman" w:eastAsia="Times New Roman" w:hAnsi="Times New Roman" w:cs="Times New Roman"/>
        <w:b/>
        <w:sz w:val="24"/>
        <w:szCs w:val="24"/>
        <w:u w:val="single"/>
      </w:rPr>
      <w:t xml:space="preserve"> Survey</w:t>
    </w:r>
    <w:r w:rsidRPr="00374640">
      <w:rPr>
        <w:rFonts w:ascii="Times New Roman" w:eastAsia="Times New Roman" w:hAnsi="Times New Roman" w:cs="Times New Roman"/>
        <w:b/>
        <w:sz w:val="24"/>
        <w:szCs w:val="24"/>
      </w:rPr>
      <w:t xml:space="preserve">          </w:t>
    </w:r>
    <w:r w:rsidRPr="00374640">
      <w:rPr>
        <w:rFonts w:ascii="Times New Roman" w:eastAsia="Times New Roman" w:hAnsi="Times New Roman" w:cs="Times New Roman"/>
        <w:b/>
        <w:sz w:val="24"/>
        <w:szCs w:val="24"/>
      </w:rPr>
      <w:tab/>
    </w:r>
  </w:p>
  <w:p w:rsidR="000B1550" w:rsidRPr="000B1550" w:rsidRDefault="00A118A4" w:rsidP="000B1550">
    <w:pPr>
      <w:pStyle w:val="Header"/>
      <w:jc w:val="right"/>
      <w:rPr>
        <w:sz w:val="18"/>
      </w:rPr>
    </w:pPr>
    <w:r>
      <w:rPr>
        <w:sz w:val="18"/>
      </w:rPr>
      <w:t xml:space="preserve">Form Approved; </w:t>
    </w:r>
    <w:r w:rsidR="000B1550" w:rsidRPr="000B1550">
      <w:rPr>
        <w:sz w:val="18"/>
      </w:rPr>
      <w:t>OMB No. 0920-1011</w:t>
    </w:r>
  </w:p>
  <w:p w:rsidR="008B5D54" w:rsidRPr="00A118A4" w:rsidRDefault="000B1550" w:rsidP="000B1550">
    <w:pPr>
      <w:pStyle w:val="Header"/>
      <w:jc w:val="right"/>
      <w:rPr>
        <w:i/>
        <w:color w:val="FF0000"/>
        <w:sz w:val="18"/>
      </w:rPr>
    </w:pPr>
    <w:r w:rsidRPr="000B1550">
      <w:rPr>
        <w:sz w:val="18"/>
      </w:rPr>
      <w:t>Exp. Date 03/31/2017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8AE" w:rsidRDefault="00C008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40"/>
    <w:rsid w:val="000538BC"/>
    <w:rsid w:val="000B1550"/>
    <w:rsid w:val="00155698"/>
    <w:rsid w:val="00374640"/>
    <w:rsid w:val="0044241C"/>
    <w:rsid w:val="00565EBF"/>
    <w:rsid w:val="0061557C"/>
    <w:rsid w:val="006C6578"/>
    <w:rsid w:val="007771D3"/>
    <w:rsid w:val="007B1309"/>
    <w:rsid w:val="007C471C"/>
    <w:rsid w:val="0088376A"/>
    <w:rsid w:val="008A3A7E"/>
    <w:rsid w:val="008B5D54"/>
    <w:rsid w:val="009F31C5"/>
    <w:rsid w:val="00A118A4"/>
    <w:rsid w:val="00A7157B"/>
    <w:rsid w:val="00A82284"/>
    <w:rsid w:val="00B55735"/>
    <w:rsid w:val="00B608AC"/>
    <w:rsid w:val="00C008AE"/>
    <w:rsid w:val="00DB6C93"/>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1302B06-DD9F-4DCC-8806-8104CEE9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74640"/>
    <w:pPr>
      <w:keepNext/>
      <w:spacing w:after="0" w:line="240" w:lineRule="auto"/>
      <w:outlineLvl w:val="0"/>
    </w:pPr>
    <w:rPr>
      <w:rFonts w:ascii="Arial" w:eastAsia="Times New Roman" w:hAnsi="Arial"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374640"/>
    <w:rPr>
      <w:rFonts w:ascii="Arial" w:eastAsia="Times New Roman" w:hAnsi="Arial" w:cs="Times New Roman"/>
      <w:b/>
      <w:bCs/>
      <w:sz w:val="20"/>
      <w:szCs w:val="24"/>
    </w:rPr>
  </w:style>
  <w:style w:type="paragraph" w:styleId="NoSpacing">
    <w:name w:val="No Spacing"/>
    <w:uiPriority w:val="1"/>
    <w:qFormat/>
    <w:rsid w:val="008837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99FE4-07AD-4BE4-BD52-98D6301F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Sana Shreen (CDC/OPHSS/CSELS) (CTR)</dc:creator>
  <cp:keywords/>
  <dc:description/>
  <cp:lastModifiedBy>Bisgard, Kris (CDC/OPHSS/CSELS)</cp:lastModifiedBy>
  <cp:revision>8</cp:revision>
  <dcterms:created xsi:type="dcterms:W3CDTF">2016-03-17T14:17:00Z</dcterms:created>
  <dcterms:modified xsi:type="dcterms:W3CDTF">2016-03-18T16:39:00Z</dcterms:modified>
</cp:coreProperties>
</file>