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15" w:rsidRPr="007F59AF" w:rsidRDefault="007F59AF" w:rsidP="00F90916">
      <w:pPr>
        <w:spacing w:after="0" w:line="240" w:lineRule="auto"/>
        <w:jc w:val="center"/>
        <w:rPr>
          <w:rFonts w:ascii="Times New Roman" w:hAnsi="Times New Roman" w:cs="Times New Roman"/>
        </w:rPr>
      </w:pPr>
      <w:r>
        <w:rPr>
          <w:rFonts w:ascii="Times New Roman" w:hAnsi="Times New Roman" w:cs="Times New Roman"/>
        </w:rPr>
        <w:t xml:space="preserve">Request for </w:t>
      </w:r>
      <w:proofErr w:type="spellStart"/>
      <w:r>
        <w:rPr>
          <w:rFonts w:ascii="Times New Roman" w:hAnsi="Times New Roman" w:cs="Times New Roman"/>
        </w:rPr>
        <w:t>Nonsubstantive</w:t>
      </w:r>
      <w:proofErr w:type="spellEnd"/>
      <w:r>
        <w:rPr>
          <w:rFonts w:ascii="Times New Roman" w:hAnsi="Times New Roman" w:cs="Times New Roman"/>
        </w:rPr>
        <w:t xml:space="preserve"> Change to </w:t>
      </w:r>
      <w:r w:rsidR="00AF7047">
        <w:rPr>
          <w:rFonts w:ascii="Times New Roman" w:hAnsi="Times New Roman" w:cs="Times New Roman"/>
        </w:rPr>
        <w:t>2</w:t>
      </w:r>
      <w:r>
        <w:rPr>
          <w:rFonts w:ascii="Times New Roman" w:hAnsi="Times New Roman" w:cs="Times New Roman"/>
        </w:rPr>
        <w:t xml:space="preserve"> OMB Approved F</w:t>
      </w:r>
      <w:r w:rsidR="00F90916" w:rsidRPr="007F59AF">
        <w:rPr>
          <w:rFonts w:ascii="Times New Roman" w:hAnsi="Times New Roman" w:cs="Times New Roman"/>
        </w:rPr>
        <w:t>orm</w:t>
      </w:r>
      <w:r w:rsidR="00AF7047">
        <w:rPr>
          <w:rFonts w:ascii="Times New Roman" w:hAnsi="Times New Roman" w:cs="Times New Roman"/>
        </w:rPr>
        <w:t>s</w:t>
      </w:r>
    </w:p>
    <w:p w:rsidR="00F90916" w:rsidRPr="007F59AF" w:rsidRDefault="00F90916" w:rsidP="00F90916">
      <w:pPr>
        <w:spacing w:after="0" w:line="240" w:lineRule="auto"/>
        <w:jc w:val="center"/>
        <w:rPr>
          <w:rFonts w:ascii="Times New Roman" w:hAnsi="Times New Roman" w:cs="Times New Roman"/>
        </w:rPr>
      </w:pPr>
    </w:p>
    <w:p w:rsidR="00F90916" w:rsidRDefault="00AF7047" w:rsidP="00F90916">
      <w:pPr>
        <w:spacing w:after="0" w:line="240" w:lineRule="auto"/>
        <w:jc w:val="center"/>
        <w:rPr>
          <w:rFonts w:ascii="Times New Roman" w:hAnsi="Times New Roman" w:cs="Times New Roman"/>
        </w:rPr>
      </w:pPr>
      <w:r>
        <w:rPr>
          <w:rFonts w:ascii="Times New Roman" w:hAnsi="Times New Roman" w:cs="Times New Roman"/>
        </w:rPr>
        <w:t>CDC/NIOSH (M) 2.9</w:t>
      </w:r>
    </w:p>
    <w:p w:rsidR="00AF7047" w:rsidRDefault="00AF7047" w:rsidP="00F90916">
      <w:pPr>
        <w:spacing w:after="0" w:line="240" w:lineRule="auto"/>
        <w:jc w:val="center"/>
        <w:rPr>
          <w:rFonts w:ascii="Times New Roman" w:hAnsi="Times New Roman" w:cs="Times New Roman"/>
        </w:rPr>
      </w:pPr>
      <w:r>
        <w:rPr>
          <w:rFonts w:ascii="Times New Roman" w:hAnsi="Times New Roman" w:cs="Times New Roman"/>
        </w:rPr>
        <w:t>CDC/NIOSH (M) 2.15</w:t>
      </w:r>
    </w:p>
    <w:p w:rsidR="00BC4165" w:rsidRDefault="00BC4165" w:rsidP="00F90916">
      <w:pPr>
        <w:spacing w:after="0" w:line="240" w:lineRule="auto"/>
        <w:jc w:val="center"/>
        <w:rPr>
          <w:rFonts w:ascii="Times New Roman" w:hAnsi="Times New Roman" w:cs="Times New Roman"/>
        </w:rPr>
      </w:pPr>
    </w:p>
    <w:p w:rsidR="00BC4165" w:rsidRPr="007F59AF" w:rsidRDefault="00BC4165" w:rsidP="00F90916">
      <w:pPr>
        <w:spacing w:after="0" w:line="240" w:lineRule="auto"/>
        <w:jc w:val="center"/>
        <w:rPr>
          <w:rFonts w:ascii="Times New Roman" w:hAnsi="Times New Roman" w:cs="Times New Roman"/>
        </w:rPr>
      </w:pPr>
      <w:r w:rsidRPr="00BC4165">
        <w:rPr>
          <w:rFonts w:ascii="Times New Roman" w:hAnsi="Times New Roman" w:cs="Times New Roman"/>
        </w:rPr>
        <w:t>National Coal Workers' Health Surveillance Program (CWHSP)</w:t>
      </w:r>
    </w:p>
    <w:p w:rsidR="00F90916" w:rsidRPr="007F59AF" w:rsidRDefault="00F90916" w:rsidP="00F90916">
      <w:pPr>
        <w:spacing w:after="0" w:line="240" w:lineRule="auto"/>
        <w:jc w:val="center"/>
        <w:rPr>
          <w:rFonts w:ascii="Times New Roman" w:hAnsi="Times New Roman" w:cs="Times New Roman"/>
        </w:rPr>
      </w:pPr>
    </w:p>
    <w:p w:rsidR="00F90916" w:rsidRPr="007F59AF" w:rsidRDefault="00F90916" w:rsidP="00F90916">
      <w:pPr>
        <w:spacing w:after="0" w:line="240" w:lineRule="auto"/>
        <w:jc w:val="center"/>
        <w:rPr>
          <w:rFonts w:ascii="Times New Roman" w:hAnsi="Times New Roman" w:cs="Times New Roman"/>
        </w:rPr>
      </w:pPr>
      <w:r w:rsidRPr="007F59AF">
        <w:rPr>
          <w:rFonts w:ascii="Times New Roman" w:hAnsi="Times New Roman" w:cs="Times New Roman"/>
        </w:rPr>
        <w:t xml:space="preserve">OMB Approval #0920-0020 – Expiration date </w:t>
      </w:r>
      <w:r w:rsidR="00AF7047">
        <w:rPr>
          <w:rFonts w:ascii="Times New Roman" w:hAnsi="Times New Roman" w:cs="Times New Roman"/>
        </w:rPr>
        <w:t>06/30/2018</w:t>
      </w:r>
    </w:p>
    <w:p w:rsidR="00F90916" w:rsidRPr="007F59AF" w:rsidRDefault="00F90916">
      <w:pPr>
        <w:rPr>
          <w:rFonts w:ascii="Times New Roman" w:hAnsi="Times New Roman" w:cs="Times New Roman"/>
        </w:rPr>
      </w:pPr>
    </w:p>
    <w:p w:rsidR="001C67E1" w:rsidRPr="001C67E1" w:rsidRDefault="001C67E1" w:rsidP="001C67E1">
      <w:pPr>
        <w:rPr>
          <w:rFonts w:ascii="Times New Roman" w:hAnsi="Times New Roman" w:cs="Times New Roman"/>
          <w:u w:val="single"/>
        </w:rPr>
      </w:pPr>
      <w:r w:rsidRPr="001C67E1">
        <w:rPr>
          <w:rFonts w:ascii="Times New Roman" w:hAnsi="Times New Roman" w:cs="Times New Roman"/>
          <w:u w:val="single"/>
        </w:rPr>
        <w:t>Background:</w:t>
      </w:r>
      <w:bookmarkStart w:id="0" w:name="_GoBack"/>
      <w:bookmarkEnd w:id="0"/>
    </w:p>
    <w:p w:rsidR="001C67E1" w:rsidRPr="007F59AF" w:rsidRDefault="001C67E1" w:rsidP="001C67E1">
      <w:pPr>
        <w:rPr>
          <w:rFonts w:ascii="Times New Roman" w:hAnsi="Times New Roman" w:cs="Times New Roman"/>
        </w:rPr>
      </w:pPr>
      <w:r>
        <w:rPr>
          <w:rFonts w:ascii="Times New Roman" w:hAnsi="Times New Roman" w:cs="Times New Roman"/>
        </w:rPr>
        <w:t xml:space="preserve">The NIOSH Coal Workers’ Health Surveillance Program (CWHSP) is </w:t>
      </w:r>
      <w:r w:rsidRPr="007F59AF">
        <w:rPr>
          <w:rFonts w:ascii="Times New Roman" w:hAnsi="Times New Roman" w:cs="Times New Roman"/>
        </w:rPr>
        <w:t xml:space="preserve">a congressionally-mandated medical examination program for monitoring the </w:t>
      </w:r>
      <w:r>
        <w:rPr>
          <w:rFonts w:ascii="Times New Roman" w:hAnsi="Times New Roman" w:cs="Times New Roman"/>
        </w:rPr>
        <w:t xml:space="preserve">respiratory </w:t>
      </w:r>
      <w:r w:rsidRPr="007F59AF">
        <w:rPr>
          <w:rFonts w:ascii="Times New Roman" w:hAnsi="Times New Roman" w:cs="Times New Roman"/>
        </w:rPr>
        <w:t xml:space="preserve">health of coal miners, established under the Federal Coal Mine Health and Safety Act of 1969, as amended in 1977 and 2006, PL-91-173 (the Act). The Act provides the regulatory authority for the administration of the CWHSP, and the Program operates under the guidelines of 42 CFR Part 37, “Specifications for Medical Examinations of Coal Miners.”  </w:t>
      </w:r>
    </w:p>
    <w:p w:rsidR="001C67E1" w:rsidRDefault="001C67E1" w:rsidP="001C67E1">
      <w:pPr>
        <w:rPr>
          <w:rFonts w:ascii="Times New Roman" w:eastAsia="Times New Roman" w:hAnsi="Times New Roman" w:cs="Times New Roman"/>
        </w:rPr>
      </w:pPr>
      <w:r w:rsidRPr="00403592">
        <w:rPr>
          <w:rFonts w:ascii="Times New Roman" w:eastAsia="Times New Roman" w:hAnsi="Times New Roman" w:cs="Times New Roman"/>
        </w:rPr>
        <w:t>Information collected through the CWHSP is utilized for early identification, tracking, assessment, and ultimately prevention and/or treatment of coal workers’ pneumoconiosis.  Th</w:t>
      </w:r>
      <w:r>
        <w:rPr>
          <w:rFonts w:ascii="Times New Roman" w:eastAsia="Times New Roman" w:hAnsi="Times New Roman" w:cs="Times New Roman"/>
        </w:rPr>
        <w:t>e</w:t>
      </w:r>
      <w:r w:rsidRPr="00403592">
        <w:rPr>
          <w:rFonts w:ascii="Times New Roman" w:eastAsia="Times New Roman" w:hAnsi="Times New Roman" w:cs="Times New Roman"/>
        </w:rPr>
        <w:t xml:space="preserve"> Program serves to identify the incidence and possible progression of coal mine dust-induced disease in </w:t>
      </w:r>
      <w:r>
        <w:rPr>
          <w:rFonts w:ascii="Times New Roman" w:eastAsia="Times New Roman" w:hAnsi="Times New Roman" w:cs="Times New Roman"/>
        </w:rPr>
        <w:t xml:space="preserve">individual </w:t>
      </w:r>
      <w:r w:rsidRPr="00403592">
        <w:rPr>
          <w:rFonts w:ascii="Times New Roman" w:eastAsia="Times New Roman" w:hAnsi="Times New Roman" w:cs="Times New Roman"/>
        </w:rPr>
        <w:t xml:space="preserve">coal miners.  The data from the CWHSP </w:t>
      </w:r>
      <w:r>
        <w:rPr>
          <w:rFonts w:ascii="Times New Roman" w:eastAsia="Times New Roman" w:hAnsi="Times New Roman" w:cs="Times New Roman"/>
        </w:rPr>
        <w:t>is</w:t>
      </w:r>
      <w:r w:rsidRPr="00403592">
        <w:rPr>
          <w:rFonts w:ascii="Times New Roman" w:eastAsia="Times New Roman" w:hAnsi="Times New Roman" w:cs="Times New Roman"/>
        </w:rPr>
        <w:t xml:space="preserve"> used in a number of ways in evaluating the effectiveness of the health regulations implemented under the Act.   During the early 1970s, one out of every three miners examined in the Program who had worked at least 25 years underground had evidence of pneumoconiosis on their chest x-ray. An analysis among over 25,000 miners who participated in the Program from 1996 to 2002 indicated that the proportion of individuals affected has greatly decreased, to about one in 20. However, it also suggested that certain groups of miners are still at elevated risk. An increased risk of pneumoconiosis was associated with work in certain mining jobs, in smaller mines, in several geographic areas, and among contract miners. </w:t>
      </w:r>
      <w:r w:rsidRPr="00403592">
        <w:rPr>
          <w:rFonts w:ascii="Times New Roman" w:eastAsia="Times New Roman" w:hAnsi="Times New Roman" w:cs="Times New Roman"/>
          <w:bCs/>
        </w:rPr>
        <w:t xml:space="preserve">For miners being screened through the Program in the last 10 years, the rates of black lung in miners with 20+ years of tenure have doubled.  Disease is being detected in younger miners and miners are progressing from the beginning stages of disease to the more advanced stage of progressive massive fibrosis at an accelerated rate.  </w:t>
      </w:r>
      <w:r w:rsidRPr="00403592">
        <w:rPr>
          <w:rFonts w:ascii="Times New Roman" w:eastAsia="Times New Roman" w:hAnsi="Times New Roman" w:cs="Times New Roman"/>
        </w:rPr>
        <w:t xml:space="preserve">Analysis of regional disease prevalence in conjunction with participation rates further assist in determining representativeness of the overall disease prevalence rates. Analysis of the consistency of disease patterns and trends aid in assessing the generalizability of the program findings. </w:t>
      </w:r>
    </w:p>
    <w:p w:rsidR="00F90916" w:rsidRPr="001C67E1" w:rsidRDefault="00F90916">
      <w:pPr>
        <w:rPr>
          <w:rFonts w:ascii="Times New Roman" w:hAnsi="Times New Roman" w:cs="Times New Roman"/>
          <w:u w:val="single"/>
        </w:rPr>
      </w:pPr>
      <w:r w:rsidRPr="001C67E1">
        <w:rPr>
          <w:rFonts w:ascii="Times New Roman" w:hAnsi="Times New Roman" w:cs="Times New Roman"/>
          <w:u w:val="single"/>
        </w:rPr>
        <w:t xml:space="preserve">Justification for </w:t>
      </w:r>
      <w:proofErr w:type="spellStart"/>
      <w:r w:rsidRPr="001C67E1">
        <w:rPr>
          <w:rFonts w:ascii="Times New Roman" w:hAnsi="Times New Roman" w:cs="Times New Roman"/>
          <w:u w:val="single"/>
        </w:rPr>
        <w:t>nonsubstantive</w:t>
      </w:r>
      <w:proofErr w:type="spellEnd"/>
      <w:r w:rsidRPr="001C67E1">
        <w:rPr>
          <w:rFonts w:ascii="Times New Roman" w:hAnsi="Times New Roman" w:cs="Times New Roman"/>
          <w:u w:val="single"/>
        </w:rPr>
        <w:t xml:space="preserve"> change:</w:t>
      </w:r>
    </w:p>
    <w:p w:rsidR="001C67E1" w:rsidRDefault="00AF7047" w:rsidP="001C67E1">
      <w:pPr>
        <w:rPr>
          <w:rFonts w:ascii="Times New Roman" w:hAnsi="Times New Roman" w:cs="Times New Roman"/>
        </w:rPr>
      </w:pPr>
      <w:r>
        <w:rPr>
          <w:rFonts w:ascii="Times New Roman" w:hAnsi="Times New Roman" w:cs="Times New Roman"/>
        </w:rPr>
        <w:t>Form CDC/NIOSH (M) 2.9</w:t>
      </w:r>
      <w:r w:rsidR="00403592">
        <w:rPr>
          <w:rFonts w:ascii="Times New Roman" w:hAnsi="Times New Roman" w:cs="Times New Roman"/>
        </w:rPr>
        <w:t xml:space="preserve"> – Miner Identification Document</w:t>
      </w:r>
    </w:p>
    <w:p w:rsidR="00893D46" w:rsidRDefault="001C67E1" w:rsidP="001C67E1">
      <w:pPr>
        <w:rPr>
          <w:rFonts w:ascii="Times New Roman" w:eastAsia="Times New Roman" w:hAnsi="Times New Roman" w:cs="Times New Roman"/>
        </w:rPr>
      </w:pPr>
      <w:r>
        <w:rPr>
          <w:rFonts w:ascii="Times New Roman" w:hAnsi="Times New Roman" w:cs="Times New Roman"/>
        </w:rPr>
        <w:t>This form</w:t>
      </w:r>
      <w:r w:rsidR="00403592">
        <w:rPr>
          <w:rFonts w:ascii="Times New Roman" w:hAnsi="Times New Roman" w:cs="Times New Roman"/>
        </w:rPr>
        <w:t xml:space="preserve"> is used to r</w:t>
      </w:r>
      <w:r w:rsidR="00403592" w:rsidRPr="00403592">
        <w:rPr>
          <w:rFonts w:ascii="Times New Roman" w:hAnsi="Times New Roman" w:cs="Times New Roman"/>
        </w:rPr>
        <w:t xml:space="preserve">ecord the miner’s demographic and occupational history, as well as information required under regulations from </w:t>
      </w:r>
      <w:r>
        <w:rPr>
          <w:rFonts w:ascii="Times New Roman" w:hAnsi="Times New Roman" w:cs="Times New Roman"/>
        </w:rPr>
        <w:t>radiograph</w:t>
      </w:r>
      <w:r w:rsidR="00403592" w:rsidRPr="00403592">
        <w:rPr>
          <w:rFonts w:ascii="Times New Roman" w:hAnsi="Times New Roman" w:cs="Times New Roman"/>
        </w:rPr>
        <w:t xml:space="preserve"> facilities in relati</w:t>
      </w:r>
      <w:r w:rsidR="00403592">
        <w:rPr>
          <w:rFonts w:ascii="Times New Roman" w:hAnsi="Times New Roman" w:cs="Times New Roman"/>
        </w:rPr>
        <w:t>on to coal miner examinations for the CWHSP</w:t>
      </w:r>
      <w:r>
        <w:rPr>
          <w:rFonts w:ascii="Times New Roman" w:hAnsi="Times New Roman" w:cs="Times New Roman"/>
        </w:rPr>
        <w:t>.</w:t>
      </w:r>
      <w:r w:rsidR="00403592" w:rsidRPr="00403592">
        <w:rPr>
          <w:rFonts w:ascii="Times New Roman" w:eastAsia="Times New Roman" w:hAnsi="Times New Roman" w:cs="Times New Roman"/>
        </w:rPr>
        <w:t xml:space="preserve"> </w:t>
      </w:r>
    </w:p>
    <w:p w:rsidR="00893D46" w:rsidRDefault="00893D46" w:rsidP="00403592">
      <w:pPr>
        <w:rPr>
          <w:rFonts w:ascii="Times New Roman" w:eastAsia="Times New Roman" w:hAnsi="Times New Roman" w:cs="Times New Roman"/>
        </w:rPr>
      </w:pPr>
      <w:r>
        <w:rPr>
          <w:rFonts w:ascii="Times New Roman" w:eastAsia="Times New Roman" w:hAnsi="Times New Roman" w:cs="Times New Roman"/>
        </w:rPr>
        <w:t xml:space="preserve">The current consent box at the bottom of the form states </w:t>
      </w:r>
      <w:r w:rsidRPr="001C67E1">
        <w:rPr>
          <w:rFonts w:ascii="Times New Roman" w:eastAsia="Times New Roman" w:hAnsi="Times New Roman" w:cs="Times New Roman"/>
          <w:i/>
        </w:rPr>
        <w:t xml:space="preserve">“I wish to participate in the Coal Workers’ Health Surveillance Program conducted under Section 203 of the Federal Mine Safety and Health Act of 1977 (30 U.S. 843).  I understand that a report of my radiograph will be mailed to me and my health </w:t>
      </w:r>
      <w:r w:rsidRPr="001C67E1">
        <w:rPr>
          <w:rFonts w:ascii="Times New Roman" w:eastAsia="Times New Roman" w:hAnsi="Times New Roman" w:cs="Times New Roman"/>
          <w:i/>
        </w:rPr>
        <w:lastRenderedPageBreak/>
        <w:t>information will be treated in a secure manner and will not be disclosed, unless otherwise compelled by law.”</w:t>
      </w:r>
      <w:r w:rsidR="002C281B">
        <w:rPr>
          <w:rFonts w:ascii="Times New Roman" w:eastAsia="Times New Roman" w:hAnsi="Times New Roman" w:cs="Times New Roman"/>
        </w:rPr>
        <w:t xml:space="preserve">  We propose adding</w:t>
      </w:r>
      <w:r>
        <w:rPr>
          <w:rFonts w:ascii="Times New Roman" w:eastAsia="Times New Roman" w:hAnsi="Times New Roman" w:cs="Times New Roman"/>
        </w:rPr>
        <w:t xml:space="preserve"> the following sentence to that consent box – </w:t>
      </w:r>
      <w:r w:rsidRPr="001C67E1">
        <w:rPr>
          <w:rFonts w:ascii="Times New Roman" w:eastAsia="Times New Roman" w:hAnsi="Times New Roman" w:cs="Times New Roman"/>
          <w:i/>
        </w:rPr>
        <w:t>“I also understand that my results may be used to assess health and risks related to coal mining.”</w:t>
      </w:r>
      <w:r w:rsidRPr="001C67E1">
        <w:rPr>
          <w:rFonts w:ascii="Times New Roman" w:eastAsia="Times New Roman" w:hAnsi="Times New Roman" w:cs="Times New Roman"/>
        </w:rPr>
        <w:t xml:space="preserve">  By adding this sentence the miner will be informed that NIOSH </w:t>
      </w:r>
      <w:r w:rsidR="001C67E1">
        <w:rPr>
          <w:rFonts w:ascii="Times New Roman" w:eastAsia="Times New Roman" w:hAnsi="Times New Roman" w:cs="Times New Roman"/>
        </w:rPr>
        <w:t>may use aggregate</w:t>
      </w:r>
      <w:r w:rsidRPr="001C67E1">
        <w:rPr>
          <w:rFonts w:ascii="Times New Roman" w:eastAsia="Times New Roman" w:hAnsi="Times New Roman" w:cs="Times New Roman"/>
        </w:rPr>
        <w:t xml:space="preserve"> data from the Program to report on incidence and trends related to coal miners’ health.</w:t>
      </w:r>
      <w:r>
        <w:rPr>
          <w:rFonts w:ascii="Times New Roman" w:eastAsia="Times New Roman" w:hAnsi="Times New Roman" w:cs="Times New Roman"/>
        </w:rPr>
        <w:t xml:space="preserve">  </w:t>
      </w:r>
    </w:p>
    <w:p w:rsidR="00893D46" w:rsidRDefault="00893D46" w:rsidP="00F90916">
      <w:pPr>
        <w:rPr>
          <w:rFonts w:ascii="Times New Roman" w:eastAsia="Times New Roman" w:hAnsi="Times New Roman" w:cs="Times New Roman"/>
        </w:rPr>
      </w:pPr>
      <w:r>
        <w:rPr>
          <w:rFonts w:ascii="Times New Roman" w:eastAsia="Times New Roman" w:hAnsi="Times New Roman" w:cs="Times New Roman"/>
        </w:rPr>
        <w:t>This</w:t>
      </w:r>
      <w:r w:rsidR="007F59AF" w:rsidRPr="007F59AF">
        <w:rPr>
          <w:rFonts w:ascii="Times New Roman" w:eastAsia="Times New Roman" w:hAnsi="Times New Roman" w:cs="Times New Roman"/>
        </w:rPr>
        <w:t xml:space="preserve"> change will </w:t>
      </w:r>
      <w:r>
        <w:rPr>
          <w:rFonts w:ascii="Times New Roman" w:eastAsia="Times New Roman" w:hAnsi="Times New Roman" w:cs="Times New Roman"/>
        </w:rPr>
        <w:t xml:space="preserve">not </w:t>
      </w:r>
      <w:r w:rsidR="007F59AF" w:rsidRPr="007F59AF">
        <w:rPr>
          <w:rFonts w:ascii="Times New Roman" w:eastAsia="Times New Roman" w:hAnsi="Times New Roman" w:cs="Times New Roman"/>
        </w:rPr>
        <w:t xml:space="preserve">result in any additional burden </w:t>
      </w:r>
      <w:r w:rsidR="00450738">
        <w:rPr>
          <w:rFonts w:ascii="Times New Roman" w:eastAsia="Times New Roman" w:hAnsi="Times New Roman" w:cs="Times New Roman"/>
        </w:rPr>
        <w:t>to</w:t>
      </w:r>
      <w:r w:rsidR="00450738" w:rsidRPr="007F59AF">
        <w:rPr>
          <w:rFonts w:ascii="Times New Roman" w:eastAsia="Times New Roman" w:hAnsi="Times New Roman" w:cs="Times New Roman"/>
        </w:rPr>
        <w:t xml:space="preserve"> </w:t>
      </w:r>
      <w:r w:rsidR="007F59AF" w:rsidRPr="007F59AF">
        <w:rPr>
          <w:rFonts w:ascii="Times New Roman" w:eastAsia="Times New Roman" w:hAnsi="Times New Roman" w:cs="Times New Roman"/>
        </w:rPr>
        <w:t xml:space="preserve">respondents.  </w:t>
      </w:r>
    </w:p>
    <w:p w:rsidR="001C67E1" w:rsidRPr="001C67E1" w:rsidRDefault="001C67E1" w:rsidP="001C67E1">
      <w:pPr>
        <w:rPr>
          <w:rFonts w:ascii="Times New Roman" w:hAnsi="Times New Roman" w:cs="Times New Roman"/>
          <w:u w:val="single"/>
        </w:rPr>
      </w:pPr>
      <w:r w:rsidRPr="001C67E1">
        <w:rPr>
          <w:rFonts w:ascii="Times New Roman" w:hAnsi="Times New Roman" w:cs="Times New Roman"/>
          <w:u w:val="single"/>
        </w:rPr>
        <w:t xml:space="preserve">Justification for </w:t>
      </w:r>
      <w:proofErr w:type="spellStart"/>
      <w:r w:rsidRPr="001C67E1">
        <w:rPr>
          <w:rFonts w:ascii="Times New Roman" w:hAnsi="Times New Roman" w:cs="Times New Roman"/>
          <w:u w:val="single"/>
        </w:rPr>
        <w:t>nonsubstantive</w:t>
      </w:r>
      <w:proofErr w:type="spellEnd"/>
      <w:r w:rsidRPr="001C67E1">
        <w:rPr>
          <w:rFonts w:ascii="Times New Roman" w:hAnsi="Times New Roman" w:cs="Times New Roman"/>
          <w:u w:val="single"/>
        </w:rPr>
        <w:t xml:space="preserve"> change:</w:t>
      </w:r>
    </w:p>
    <w:p w:rsidR="001C67E1" w:rsidRDefault="001C67E1" w:rsidP="00F90916">
      <w:pPr>
        <w:rPr>
          <w:rFonts w:ascii="Times New Roman" w:eastAsia="Times New Roman" w:hAnsi="Times New Roman" w:cs="Times New Roman"/>
        </w:rPr>
      </w:pPr>
      <w:r>
        <w:rPr>
          <w:rFonts w:ascii="Times New Roman" w:eastAsia="Times New Roman" w:hAnsi="Times New Roman" w:cs="Times New Roman"/>
        </w:rPr>
        <w:t>F</w:t>
      </w:r>
      <w:r w:rsidR="00893D46">
        <w:rPr>
          <w:rFonts w:ascii="Times New Roman" w:eastAsia="Times New Roman" w:hAnsi="Times New Roman" w:cs="Times New Roman"/>
        </w:rPr>
        <w:t>orm CDC/NIOSH</w:t>
      </w:r>
      <w:r w:rsidR="00661FDD">
        <w:rPr>
          <w:rFonts w:ascii="Times New Roman" w:eastAsia="Times New Roman" w:hAnsi="Times New Roman" w:cs="Times New Roman"/>
        </w:rPr>
        <w:t xml:space="preserve"> 2.15 – Spirometry Results Notification Form </w:t>
      </w:r>
    </w:p>
    <w:p w:rsidR="00E45D79" w:rsidRDefault="00E45D79" w:rsidP="00E45D79">
      <w:pPr>
        <w:rPr>
          <w:rFonts w:ascii="Times New Roman" w:eastAsia="Times New Roman" w:hAnsi="Times New Roman" w:cs="Times New Roman"/>
        </w:rPr>
      </w:pPr>
      <w:r>
        <w:rPr>
          <w:rFonts w:ascii="Times New Roman" w:eastAsia="Times New Roman" w:hAnsi="Times New Roman" w:cs="Times New Roman"/>
        </w:rPr>
        <w:t xml:space="preserve">The form </w:t>
      </w:r>
      <w:r w:rsidRPr="00E45D79">
        <w:rPr>
          <w:rFonts w:ascii="Times New Roman" w:eastAsia="Times New Roman" w:hAnsi="Times New Roman" w:cs="Times New Roman"/>
        </w:rPr>
        <w:t>is used to: 1) collect information that will allow NIOSH to identify the miner in order to provide notification of the spirometry test results; 2) assure that the test can be done safely; 3) record factors that can affect test results; 4) provide documentation that the required components of the spirometry examination have been transmitted to NIOSH for processing; and, 5) conduct quality assurance audits and interpretation of results</w:t>
      </w:r>
      <w:r w:rsidR="002C281B">
        <w:rPr>
          <w:rFonts w:ascii="Times New Roman" w:eastAsia="Times New Roman" w:hAnsi="Times New Roman" w:cs="Times New Roman"/>
        </w:rPr>
        <w:t>.</w:t>
      </w:r>
    </w:p>
    <w:p w:rsidR="002C281B" w:rsidRDefault="002C281B" w:rsidP="00E45D79">
      <w:pPr>
        <w:rPr>
          <w:rFonts w:ascii="Times New Roman" w:eastAsia="Times New Roman" w:hAnsi="Times New Roman" w:cs="Times New Roman"/>
        </w:rPr>
      </w:pPr>
      <w:r>
        <w:rPr>
          <w:rFonts w:ascii="Times New Roman" w:eastAsia="Times New Roman" w:hAnsi="Times New Roman" w:cs="Times New Roman"/>
        </w:rPr>
        <w:t xml:space="preserve">We propose changing the Medical Record Number box with Miner’s Social Security Number box.  As with all other forms used in the CWHSP there will be a statement included stating, “Full SSN is optional; last 4 digits are required.”  The Medical Records Number does not provide a unique identification of the miner as it varies by facility.  This change will ensure that this form links to other forms coming to us for each miner.  </w:t>
      </w:r>
      <w:r w:rsidRPr="002C281B">
        <w:rPr>
          <w:rFonts w:ascii="Times New Roman" w:eastAsia="Times New Roman" w:hAnsi="Times New Roman" w:cs="Times New Roman"/>
        </w:rPr>
        <w:t xml:space="preserve">Without the ability to identify a miner and link </w:t>
      </w:r>
      <w:r>
        <w:rPr>
          <w:rFonts w:ascii="Times New Roman" w:eastAsia="Times New Roman" w:hAnsi="Times New Roman" w:cs="Times New Roman"/>
        </w:rPr>
        <w:t>them</w:t>
      </w:r>
      <w:r w:rsidRPr="002C281B">
        <w:rPr>
          <w:rFonts w:ascii="Times New Roman" w:eastAsia="Times New Roman" w:hAnsi="Times New Roman" w:cs="Times New Roman"/>
        </w:rPr>
        <w:t xml:space="preserve"> to all of </w:t>
      </w:r>
      <w:r>
        <w:rPr>
          <w:rFonts w:ascii="Times New Roman" w:eastAsia="Times New Roman" w:hAnsi="Times New Roman" w:cs="Times New Roman"/>
        </w:rPr>
        <w:t>their</w:t>
      </w:r>
      <w:r w:rsidRPr="002C281B">
        <w:rPr>
          <w:rFonts w:ascii="Times New Roman" w:eastAsia="Times New Roman" w:hAnsi="Times New Roman" w:cs="Times New Roman"/>
        </w:rPr>
        <w:t xml:space="preserve"> previous r</w:t>
      </w:r>
      <w:r>
        <w:rPr>
          <w:rFonts w:ascii="Times New Roman" w:eastAsia="Times New Roman" w:hAnsi="Times New Roman" w:cs="Times New Roman"/>
        </w:rPr>
        <w:t>ecords</w:t>
      </w:r>
      <w:r w:rsidRPr="002C281B">
        <w:rPr>
          <w:rFonts w:ascii="Times New Roman" w:eastAsia="Times New Roman" w:hAnsi="Times New Roman" w:cs="Times New Roman"/>
        </w:rPr>
        <w:t xml:space="preserve">, NIOSH would have limited ability to understand and monitor the progression of the disease, not only for the individual miner but as it relates to national trends in disease as well.  Therefore, at least a partial SSN is necessary to establish identity.  </w:t>
      </w:r>
    </w:p>
    <w:p w:rsidR="006D7ECB" w:rsidRDefault="006D7ECB" w:rsidP="006D7ECB">
      <w:pPr>
        <w:rPr>
          <w:rFonts w:ascii="Times New Roman" w:eastAsia="Times New Roman" w:hAnsi="Times New Roman" w:cs="Times New Roman"/>
        </w:rPr>
      </w:pPr>
      <w:r>
        <w:rPr>
          <w:rFonts w:ascii="Times New Roman" w:eastAsia="Times New Roman" w:hAnsi="Times New Roman" w:cs="Times New Roman"/>
        </w:rPr>
        <w:t>This</w:t>
      </w:r>
      <w:r w:rsidRPr="007F59AF">
        <w:rPr>
          <w:rFonts w:ascii="Times New Roman" w:eastAsia="Times New Roman" w:hAnsi="Times New Roman" w:cs="Times New Roman"/>
        </w:rPr>
        <w:t xml:space="preserve"> change will </w:t>
      </w:r>
      <w:r>
        <w:rPr>
          <w:rFonts w:ascii="Times New Roman" w:eastAsia="Times New Roman" w:hAnsi="Times New Roman" w:cs="Times New Roman"/>
        </w:rPr>
        <w:t xml:space="preserve">not </w:t>
      </w:r>
      <w:r w:rsidRPr="007F59AF">
        <w:rPr>
          <w:rFonts w:ascii="Times New Roman" w:eastAsia="Times New Roman" w:hAnsi="Times New Roman" w:cs="Times New Roman"/>
        </w:rPr>
        <w:t xml:space="preserve">result in any additional burden </w:t>
      </w:r>
      <w:r>
        <w:rPr>
          <w:rFonts w:ascii="Times New Roman" w:eastAsia="Times New Roman" w:hAnsi="Times New Roman" w:cs="Times New Roman"/>
        </w:rPr>
        <w:t>to</w:t>
      </w:r>
      <w:r w:rsidRPr="007F59AF">
        <w:rPr>
          <w:rFonts w:ascii="Times New Roman" w:eastAsia="Times New Roman" w:hAnsi="Times New Roman" w:cs="Times New Roman"/>
        </w:rPr>
        <w:t xml:space="preserve"> respondents.  </w:t>
      </w:r>
    </w:p>
    <w:p w:rsidR="006D7ECB" w:rsidRDefault="006D7ECB" w:rsidP="00E45D79">
      <w:pPr>
        <w:rPr>
          <w:rFonts w:ascii="Times New Roman" w:eastAsia="Times New Roman" w:hAnsi="Times New Roman" w:cs="Times New Roman"/>
        </w:rPr>
      </w:pPr>
    </w:p>
    <w:p w:rsidR="002C281B" w:rsidRDefault="002C281B" w:rsidP="00E45D79">
      <w:pPr>
        <w:rPr>
          <w:rFonts w:ascii="Times New Roman" w:eastAsia="Times New Roman" w:hAnsi="Times New Roman" w:cs="Times New Roman"/>
        </w:rPr>
      </w:pPr>
      <w:r>
        <w:rPr>
          <w:rFonts w:ascii="Times New Roman" w:eastAsia="Times New Roman" w:hAnsi="Times New Roman" w:cs="Times New Roman"/>
        </w:rPr>
        <w:t xml:space="preserve">Attached are the new versions of each form with the changed area highlighted. </w:t>
      </w:r>
    </w:p>
    <w:p w:rsidR="002C281B" w:rsidRDefault="002C281B" w:rsidP="00E45D79">
      <w:pPr>
        <w:rPr>
          <w:rFonts w:ascii="Times New Roman" w:eastAsia="Times New Roman" w:hAnsi="Times New Roman" w:cs="Times New Roman"/>
        </w:rPr>
      </w:pPr>
    </w:p>
    <w:p w:rsidR="002C281B" w:rsidRPr="00E45D79" w:rsidRDefault="002C281B" w:rsidP="00E45D79">
      <w:pPr>
        <w:rPr>
          <w:rFonts w:ascii="Times New Roman" w:eastAsia="Times New Roman" w:hAnsi="Times New Roman" w:cs="Times New Roman"/>
        </w:rPr>
      </w:pPr>
    </w:p>
    <w:p w:rsidR="00E45D79" w:rsidRPr="00E45D79" w:rsidRDefault="00E45D79" w:rsidP="00E45D79">
      <w:pPr>
        <w:rPr>
          <w:rFonts w:ascii="Times New Roman" w:eastAsia="Times New Roman" w:hAnsi="Times New Roman" w:cs="Times New Roman"/>
        </w:rPr>
      </w:pPr>
    </w:p>
    <w:p w:rsidR="00E45D79" w:rsidRPr="007F59AF" w:rsidRDefault="00E45D79" w:rsidP="00F90916">
      <w:pPr>
        <w:rPr>
          <w:rFonts w:ascii="Times New Roman" w:eastAsia="Times New Roman" w:hAnsi="Times New Roman" w:cs="Times New Roman"/>
        </w:rPr>
      </w:pPr>
    </w:p>
    <w:p w:rsidR="007F59AF" w:rsidRPr="007F59AF" w:rsidRDefault="007F59AF" w:rsidP="00F90916">
      <w:pPr>
        <w:rPr>
          <w:rFonts w:ascii="Times New Roman" w:eastAsia="Times New Roman" w:hAnsi="Times New Roman" w:cs="Times New Roman"/>
        </w:rPr>
      </w:pPr>
    </w:p>
    <w:p w:rsidR="007F59AF" w:rsidRPr="007F59AF" w:rsidRDefault="007F59AF" w:rsidP="00F90916">
      <w:pPr>
        <w:rPr>
          <w:rFonts w:ascii="Times New Roman" w:eastAsia="Times New Roman" w:hAnsi="Times New Roman" w:cs="Times New Roman"/>
        </w:rPr>
      </w:pPr>
    </w:p>
    <w:p w:rsidR="007F59AF" w:rsidRPr="007F59AF" w:rsidRDefault="007F59AF" w:rsidP="00F90916">
      <w:pPr>
        <w:rPr>
          <w:rFonts w:ascii="Times New Roman" w:eastAsia="Times New Roman" w:hAnsi="Times New Roman" w:cs="Times New Roman"/>
        </w:rPr>
      </w:pPr>
    </w:p>
    <w:p w:rsidR="007F59AF" w:rsidRPr="00F90916" w:rsidRDefault="007F59AF" w:rsidP="00F90916">
      <w:pPr>
        <w:rPr>
          <w:rFonts w:ascii="Times New Roman" w:eastAsia="Times New Roman" w:hAnsi="Times New Roman" w:cs="Times New Roman"/>
        </w:rPr>
      </w:pPr>
    </w:p>
    <w:p w:rsidR="00F90916" w:rsidRPr="007F59AF" w:rsidRDefault="00F90916">
      <w:pPr>
        <w:rPr>
          <w:rFonts w:ascii="Times New Roman" w:hAnsi="Times New Roman" w:cs="Times New Roman"/>
        </w:rPr>
      </w:pPr>
    </w:p>
    <w:sectPr w:rsidR="00F90916" w:rsidRPr="007F5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16"/>
    <w:rsid w:val="00183854"/>
    <w:rsid w:val="001C67E1"/>
    <w:rsid w:val="00267548"/>
    <w:rsid w:val="002A2ECF"/>
    <w:rsid w:val="002C281B"/>
    <w:rsid w:val="00403592"/>
    <w:rsid w:val="00450738"/>
    <w:rsid w:val="004C6EB6"/>
    <w:rsid w:val="00607C7F"/>
    <w:rsid w:val="00617215"/>
    <w:rsid w:val="00661FDD"/>
    <w:rsid w:val="006C4D72"/>
    <w:rsid w:val="006C75F3"/>
    <w:rsid w:val="006D7ECB"/>
    <w:rsid w:val="007F59AF"/>
    <w:rsid w:val="00893D46"/>
    <w:rsid w:val="00AF7047"/>
    <w:rsid w:val="00B4585D"/>
    <w:rsid w:val="00BC4165"/>
    <w:rsid w:val="00D86AC2"/>
    <w:rsid w:val="00DA2042"/>
    <w:rsid w:val="00E45D79"/>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1E174-D5B8-4171-893C-3E405C02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cp:lastModifiedBy>
  <cp:revision>2</cp:revision>
  <cp:lastPrinted>2016-04-07T16:54:00Z</cp:lastPrinted>
  <dcterms:created xsi:type="dcterms:W3CDTF">2016-04-12T16:06:00Z</dcterms:created>
  <dcterms:modified xsi:type="dcterms:W3CDTF">2016-04-12T16:06:00Z</dcterms:modified>
</cp:coreProperties>
</file>