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0A2801" w:rsidRPr="000B7AAD" w14:paraId="414EAD25" w14:textId="77777777" w:rsidTr="002B54FF">
        <w:trPr>
          <w:trHeight w:val="239"/>
        </w:trPr>
        <w:tc>
          <w:tcPr>
            <w:tcW w:w="9720" w:type="dxa"/>
            <w:shd w:val="clear" w:color="auto" w:fill="1F497D"/>
            <w:vAlign w:val="bottom"/>
          </w:tcPr>
          <w:p w14:paraId="2DDE77C3" w14:textId="77777777" w:rsidR="000A2801" w:rsidRPr="000B7AAD" w:rsidRDefault="000A2801" w:rsidP="002B54FF">
            <w:pPr>
              <w:spacing w:after="120" w:line="240" w:lineRule="auto"/>
              <w:contextualSpacing/>
              <w:jc w:val="center"/>
              <w:rPr>
                <w:rFonts w:ascii="Arial" w:eastAsia="Times New Roman" w:hAnsi="Arial" w:cs="Arial"/>
                <w:b/>
                <w:color w:val="FFFFFF"/>
                <w:lang w:eastAsia="x-none"/>
              </w:rPr>
            </w:pPr>
            <w:bookmarkStart w:id="0" w:name="_GoBack"/>
            <w:bookmarkEnd w:id="0"/>
            <w:r w:rsidRPr="000B7AAD">
              <w:rPr>
                <w:rFonts w:ascii="Arial" w:eastAsia="Times New Roman" w:hAnsi="Arial" w:cs="Arial"/>
                <w:b/>
                <w:color w:val="FFFFFF"/>
                <w:lang w:eastAsia="x-none"/>
              </w:rPr>
              <w:t>DATA Act Program Management Office (DAP)</w:t>
            </w:r>
          </w:p>
          <w:p w14:paraId="4AA544D6" w14:textId="77777777" w:rsidR="000A2801" w:rsidRPr="000B7AAD" w:rsidRDefault="000A2801" w:rsidP="004E460E">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Learn Grants </w:t>
            </w:r>
            <w:r w:rsidR="004E460E">
              <w:rPr>
                <w:rFonts w:ascii="Arial" w:eastAsia="Times New Roman" w:hAnsi="Arial" w:cs="Arial"/>
                <w:b/>
                <w:color w:val="FFFFFF"/>
                <w:lang w:eastAsia="x-none"/>
              </w:rPr>
              <w:t>Survey</w:t>
            </w:r>
            <w:r w:rsidR="00473996">
              <w:rPr>
                <w:rFonts w:ascii="Arial" w:eastAsia="Times New Roman" w:hAnsi="Arial" w:cs="Arial"/>
                <w:b/>
                <w:color w:val="FFFFFF"/>
                <w:lang w:eastAsia="x-none"/>
              </w:rPr>
              <w:t xml:space="preserve"> </w:t>
            </w:r>
          </w:p>
        </w:tc>
      </w:tr>
    </w:tbl>
    <w:p w14:paraId="02553166" w14:textId="77777777" w:rsidR="000A2801" w:rsidRPr="000B7AAD" w:rsidRDefault="000A2801" w:rsidP="000A2801">
      <w:pPr>
        <w:jc w:val="center"/>
        <w:rPr>
          <w:rFonts w:ascii="Arial" w:hAnsi="Arial" w:cs="Arial"/>
        </w:rPr>
      </w:pPr>
    </w:p>
    <w:p w14:paraId="1954B813" w14:textId="77777777" w:rsidR="000A2801" w:rsidRPr="00F95E21" w:rsidRDefault="000A2801" w:rsidP="000A2801">
      <w:pPr>
        <w:rPr>
          <w:rFonts w:ascii="Arial" w:hAnsi="Arial" w:cs="Arial"/>
          <w:b/>
          <w:u w:val="single"/>
        </w:rPr>
      </w:pPr>
      <w:r w:rsidRPr="00F95E21">
        <w:rPr>
          <w:rFonts w:ascii="Arial" w:hAnsi="Arial" w:cs="Arial"/>
          <w:b/>
          <w:u w:val="single"/>
        </w:rPr>
        <w:t>Demographics</w:t>
      </w:r>
    </w:p>
    <w:p w14:paraId="62267636" w14:textId="77777777" w:rsidR="000A2801" w:rsidRPr="008511CE" w:rsidRDefault="000A2801" w:rsidP="000A2801">
      <w:pPr>
        <w:numPr>
          <w:ilvl w:val="0"/>
          <w:numId w:val="2"/>
        </w:numPr>
        <w:rPr>
          <w:rFonts w:ascii="Arial" w:hAnsi="Arial" w:cs="Arial"/>
        </w:rPr>
      </w:pPr>
      <w:r w:rsidRPr="00B43C2C">
        <w:rPr>
          <w:rFonts w:ascii="Arial" w:hAnsi="Arial" w:cs="Arial"/>
        </w:rPr>
        <w:t>Name</w:t>
      </w:r>
      <w:r>
        <w:rPr>
          <w:rFonts w:ascii="Arial" w:hAnsi="Arial" w:cs="Arial"/>
        </w:rPr>
        <w:t>:</w:t>
      </w:r>
      <w:r w:rsidRPr="00B43C2C">
        <w:rPr>
          <w:rFonts w:ascii="Arial" w:hAnsi="Arial" w:cs="Arial"/>
        </w:rPr>
        <w:t xml:space="preserve"> </w:t>
      </w:r>
      <w:r>
        <w:rPr>
          <w:rFonts w:ascii="Arial" w:hAnsi="Arial" w:cs="Arial"/>
        </w:rPr>
        <w:t>_______________________</w:t>
      </w:r>
    </w:p>
    <w:p w14:paraId="7891E721" w14:textId="77777777" w:rsidR="000A2801" w:rsidRPr="00B43C2C" w:rsidRDefault="000A2801" w:rsidP="000A2801">
      <w:pPr>
        <w:numPr>
          <w:ilvl w:val="0"/>
          <w:numId w:val="2"/>
        </w:numPr>
        <w:rPr>
          <w:rFonts w:ascii="Arial" w:hAnsi="Arial" w:cs="Arial"/>
        </w:rPr>
      </w:pPr>
      <w:r>
        <w:rPr>
          <w:rFonts w:ascii="Arial" w:hAnsi="Arial" w:cs="Arial"/>
        </w:rPr>
        <w:t>Email:</w:t>
      </w:r>
      <w:r w:rsidRPr="008511CE">
        <w:rPr>
          <w:rFonts w:ascii="Arial" w:hAnsi="Arial" w:cs="Arial"/>
        </w:rPr>
        <w:t xml:space="preserve"> </w:t>
      </w:r>
      <w:r>
        <w:rPr>
          <w:rFonts w:ascii="Arial" w:hAnsi="Arial" w:cs="Arial"/>
        </w:rPr>
        <w:t>_________________________</w:t>
      </w:r>
      <w:r w:rsidRPr="008511CE">
        <w:rPr>
          <w:rFonts w:ascii="Arial" w:hAnsi="Arial" w:cs="Arial"/>
        </w:rPr>
        <w:t xml:space="preserve">  </w:t>
      </w:r>
      <w:r>
        <w:rPr>
          <w:rFonts w:ascii="Arial" w:hAnsi="Arial" w:cs="Arial"/>
        </w:rPr>
        <w:t xml:space="preserve">      </w:t>
      </w:r>
    </w:p>
    <w:p w14:paraId="105CE450" w14:textId="77777777" w:rsidR="000A2801" w:rsidRPr="00B43C2C" w:rsidRDefault="000A2801" w:rsidP="000A2801">
      <w:pPr>
        <w:numPr>
          <w:ilvl w:val="0"/>
          <w:numId w:val="2"/>
        </w:numPr>
        <w:rPr>
          <w:rFonts w:ascii="Arial" w:hAnsi="Arial" w:cs="Arial"/>
        </w:rPr>
      </w:pPr>
      <w:r w:rsidRPr="00B43C2C">
        <w:rPr>
          <w:rFonts w:ascii="Arial" w:hAnsi="Arial" w:cs="Arial"/>
        </w:rPr>
        <w:t>Org</w:t>
      </w:r>
      <w:r>
        <w:rPr>
          <w:rFonts w:ascii="Arial" w:hAnsi="Arial" w:cs="Arial"/>
        </w:rPr>
        <w:t>anization Name: ________________________</w:t>
      </w:r>
    </w:p>
    <w:p w14:paraId="56AF8656" w14:textId="77777777" w:rsidR="000A2801" w:rsidRPr="00B43C2C" w:rsidRDefault="000A2801" w:rsidP="000A2801">
      <w:pPr>
        <w:numPr>
          <w:ilvl w:val="0"/>
          <w:numId w:val="2"/>
        </w:numPr>
        <w:rPr>
          <w:rFonts w:ascii="Arial" w:hAnsi="Arial" w:cs="Arial"/>
        </w:rPr>
      </w:pPr>
      <w:r w:rsidRPr="00B43C2C">
        <w:rPr>
          <w:rFonts w:ascii="Arial" w:hAnsi="Arial" w:cs="Arial"/>
        </w:rPr>
        <w:t>Position</w:t>
      </w:r>
      <w:r>
        <w:rPr>
          <w:rFonts w:ascii="Arial" w:hAnsi="Arial" w:cs="Arial"/>
        </w:rPr>
        <w:t>/Role:</w:t>
      </w:r>
      <w:r w:rsidRPr="00B43C2C">
        <w:rPr>
          <w:rFonts w:ascii="Arial" w:hAnsi="Arial" w:cs="Arial"/>
        </w:rPr>
        <w:t xml:space="preserve"> </w:t>
      </w:r>
      <w:r>
        <w:rPr>
          <w:rFonts w:ascii="Arial" w:hAnsi="Arial" w:cs="Arial"/>
          <w:i/>
          <w:u w:val="single"/>
        </w:rPr>
        <w:t>_______________________</w:t>
      </w:r>
    </w:p>
    <w:p w14:paraId="26C170B4" w14:textId="77777777" w:rsidR="000A2801" w:rsidRPr="00B43C2C" w:rsidRDefault="000A2801" w:rsidP="000A2801">
      <w:pPr>
        <w:numPr>
          <w:ilvl w:val="0"/>
          <w:numId w:val="2"/>
        </w:numPr>
        <w:rPr>
          <w:rFonts w:ascii="Arial" w:hAnsi="Arial" w:cs="Arial"/>
        </w:rPr>
      </w:pPr>
      <w:r w:rsidRPr="00B43C2C">
        <w:rPr>
          <w:rFonts w:ascii="Arial" w:hAnsi="Arial" w:cs="Arial"/>
        </w:rPr>
        <w:t xml:space="preserve">Department/Unit: </w:t>
      </w:r>
      <w:r>
        <w:rPr>
          <w:rFonts w:ascii="Arial" w:hAnsi="Arial" w:cs="Arial"/>
        </w:rPr>
        <w:t>________________________</w:t>
      </w:r>
    </w:p>
    <w:p w14:paraId="660D6C99" w14:textId="77777777" w:rsidR="000A2801" w:rsidRDefault="000A2801" w:rsidP="000A2801">
      <w:pPr>
        <w:numPr>
          <w:ilvl w:val="0"/>
          <w:numId w:val="2"/>
        </w:numPr>
        <w:rPr>
          <w:rFonts w:ascii="Arial" w:hAnsi="Arial" w:cs="Arial"/>
        </w:rPr>
      </w:pPr>
      <w:r>
        <w:rPr>
          <w:rFonts w:ascii="Arial" w:hAnsi="Arial" w:cs="Arial"/>
        </w:rPr>
        <w:t>Department/Unit Total Award Value (FY 2015): ________________________</w:t>
      </w:r>
    </w:p>
    <w:p w14:paraId="2C0C272A" w14:textId="77777777" w:rsidR="000A2801" w:rsidRPr="00B70859" w:rsidRDefault="000A2801" w:rsidP="000A2801">
      <w:pPr>
        <w:numPr>
          <w:ilvl w:val="0"/>
          <w:numId w:val="2"/>
        </w:numPr>
        <w:rPr>
          <w:rFonts w:ascii="Arial" w:hAnsi="Arial" w:cs="Arial"/>
        </w:rPr>
      </w:pPr>
      <w:r w:rsidRPr="00B43C2C">
        <w:rPr>
          <w:rFonts w:ascii="Arial" w:hAnsi="Arial" w:cs="Arial"/>
        </w:rPr>
        <w:t>Org</w:t>
      </w:r>
      <w:r>
        <w:rPr>
          <w:rFonts w:ascii="Arial" w:hAnsi="Arial" w:cs="Arial"/>
        </w:rPr>
        <w:t>anization Total Award Value (FY 2015): ________________________</w:t>
      </w:r>
    </w:p>
    <w:p w14:paraId="69473A37" w14:textId="77777777" w:rsidR="000A2801" w:rsidRDefault="000A2801" w:rsidP="000A2801">
      <w:pPr>
        <w:numPr>
          <w:ilvl w:val="0"/>
          <w:numId w:val="2"/>
        </w:numPr>
        <w:rPr>
          <w:rFonts w:ascii="Arial" w:hAnsi="Arial" w:cs="Arial"/>
        </w:rPr>
      </w:pPr>
      <w:r>
        <w:rPr>
          <w:rFonts w:ascii="Arial" w:hAnsi="Arial" w:cs="Arial"/>
        </w:rPr>
        <w:t>Which type of entity do you represent?</w:t>
      </w:r>
    </w:p>
    <w:tbl>
      <w:tblPr>
        <w:tblStyle w:val="TableGrid"/>
        <w:tblW w:w="0" w:type="auto"/>
        <w:tblInd w:w="720" w:type="dxa"/>
        <w:tblLook w:val="04A0" w:firstRow="1" w:lastRow="0" w:firstColumn="1" w:lastColumn="0" w:noHBand="0" w:noVBand="1"/>
      </w:tblPr>
      <w:tblGrid>
        <w:gridCol w:w="1511"/>
        <w:gridCol w:w="1598"/>
        <w:gridCol w:w="1524"/>
        <w:gridCol w:w="1524"/>
        <w:gridCol w:w="1424"/>
        <w:gridCol w:w="1275"/>
      </w:tblGrid>
      <w:tr w:rsidR="000A2801" w14:paraId="2D9A6217" w14:textId="77777777" w:rsidTr="002B54FF">
        <w:tc>
          <w:tcPr>
            <w:tcW w:w="1558" w:type="dxa"/>
          </w:tcPr>
          <w:p w14:paraId="6C914684" w14:textId="77777777" w:rsidR="000A2801" w:rsidRDefault="000A2801" w:rsidP="002B54FF">
            <w:pPr>
              <w:rPr>
                <w:rFonts w:ascii="Arial" w:hAnsi="Arial" w:cs="Arial"/>
              </w:rPr>
            </w:pPr>
            <w:r>
              <w:rPr>
                <w:rFonts w:ascii="Arial" w:hAnsi="Arial" w:cs="Arial"/>
              </w:rPr>
              <w:t>Government</w:t>
            </w:r>
            <w:r>
              <w:rPr>
                <w:rFonts w:ascii="Arial" w:hAnsi="Arial" w:cs="Arial"/>
              </w:rPr>
              <w:br/>
              <w:t xml:space="preserve">         </w:t>
            </w:r>
          </w:p>
          <w:p w14:paraId="1C4B1D6E" w14:textId="77777777" w:rsidR="000A2801" w:rsidRDefault="000A2801" w:rsidP="002B54FF">
            <w:pPr>
              <w:rPr>
                <w:rFonts w:ascii="Arial" w:hAnsi="Arial" w:cs="Arial"/>
              </w:rPr>
            </w:pPr>
          </w:p>
        </w:tc>
        <w:tc>
          <w:tcPr>
            <w:tcW w:w="1558" w:type="dxa"/>
          </w:tcPr>
          <w:p w14:paraId="08B4D8F6" w14:textId="77777777" w:rsidR="000A2801" w:rsidRDefault="000A2801" w:rsidP="002B54FF">
            <w:pPr>
              <w:rPr>
                <w:rFonts w:ascii="Arial" w:hAnsi="Arial" w:cs="Arial"/>
              </w:rPr>
            </w:pPr>
            <w:r>
              <w:rPr>
                <w:rFonts w:ascii="Arial" w:hAnsi="Arial" w:cs="Arial"/>
              </w:rPr>
              <w:t>Non-Governmental Organization (NGO)</w:t>
            </w:r>
          </w:p>
        </w:tc>
        <w:tc>
          <w:tcPr>
            <w:tcW w:w="1558" w:type="dxa"/>
          </w:tcPr>
          <w:p w14:paraId="1CF3FA3C" w14:textId="77777777" w:rsidR="000A2801" w:rsidRDefault="000A2801" w:rsidP="002B54FF">
            <w:pPr>
              <w:rPr>
                <w:rFonts w:ascii="Arial" w:hAnsi="Arial" w:cs="Arial"/>
              </w:rPr>
            </w:pPr>
            <w:r>
              <w:rPr>
                <w:rFonts w:ascii="Arial" w:hAnsi="Arial" w:cs="Arial"/>
              </w:rPr>
              <w:t>For Profit Organization</w:t>
            </w:r>
          </w:p>
        </w:tc>
        <w:tc>
          <w:tcPr>
            <w:tcW w:w="1558" w:type="dxa"/>
          </w:tcPr>
          <w:p w14:paraId="56D3915C" w14:textId="77777777" w:rsidR="000A2801" w:rsidRDefault="000A2801" w:rsidP="002B54FF">
            <w:pPr>
              <w:rPr>
                <w:rFonts w:ascii="Arial" w:hAnsi="Arial" w:cs="Arial"/>
              </w:rPr>
            </w:pPr>
            <w:r>
              <w:rPr>
                <w:rFonts w:ascii="Arial" w:hAnsi="Arial" w:cs="Arial"/>
              </w:rPr>
              <w:t>Non-Profit Organization</w:t>
            </w:r>
          </w:p>
        </w:tc>
        <w:tc>
          <w:tcPr>
            <w:tcW w:w="1559" w:type="dxa"/>
          </w:tcPr>
          <w:p w14:paraId="0D7C4DCB" w14:textId="77777777" w:rsidR="000A2801" w:rsidRDefault="000A2801" w:rsidP="002B54FF">
            <w:pPr>
              <w:rPr>
                <w:rFonts w:ascii="Arial" w:hAnsi="Arial" w:cs="Arial"/>
              </w:rPr>
            </w:pPr>
            <w:r>
              <w:rPr>
                <w:rFonts w:ascii="Arial" w:hAnsi="Arial" w:cs="Arial"/>
              </w:rPr>
              <w:t>University</w:t>
            </w:r>
          </w:p>
        </w:tc>
        <w:tc>
          <w:tcPr>
            <w:tcW w:w="1559" w:type="dxa"/>
          </w:tcPr>
          <w:p w14:paraId="74C11047" w14:textId="77777777" w:rsidR="000A2801" w:rsidRDefault="000A2801" w:rsidP="002B54FF">
            <w:pPr>
              <w:rPr>
                <w:rFonts w:ascii="Arial" w:hAnsi="Arial" w:cs="Arial"/>
              </w:rPr>
            </w:pPr>
            <w:r>
              <w:rPr>
                <w:rFonts w:ascii="Arial" w:hAnsi="Arial" w:cs="Arial"/>
              </w:rPr>
              <w:t>Other</w:t>
            </w:r>
          </w:p>
        </w:tc>
      </w:tr>
    </w:tbl>
    <w:p w14:paraId="16B1CE38" w14:textId="77777777" w:rsidR="000A2801" w:rsidRDefault="000A2801" w:rsidP="000A2801">
      <w:pPr>
        <w:rPr>
          <w:rFonts w:ascii="Arial" w:hAnsi="Arial" w:cs="Arial"/>
        </w:rPr>
      </w:pPr>
    </w:p>
    <w:p w14:paraId="3E410738" w14:textId="77777777" w:rsidR="000A2801" w:rsidRDefault="00473996" w:rsidP="000A2801">
      <w:pPr>
        <w:rPr>
          <w:rFonts w:ascii="Arial" w:hAnsi="Arial" w:cs="Arial"/>
          <w:b/>
          <w:u w:val="single"/>
        </w:rPr>
      </w:pPr>
      <w:r>
        <w:rPr>
          <w:rFonts w:ascii="Arial" w:hAnsi="Arial" w:cs="Arial"/>
          <w:b/>
          <w:u w:val="single"/>
        </w:rPr>
        <w:t xml:space="preserve">Questionnaire </w:t>
      </w:r>
    </w:p>
    <w:p w14:paraId="5FBED71E" w14:textId="77777777" w:rsidR="000A2801" w:rsidRPr="006A20CA" w:rsidRDefault="000A2801" w:rsidP="000A2801">
      <w:pPr>
        <w:rPr>
          <w:rFonts w:ascii="Arial" w:hAnsi="Arial" w:cs="Arial"/>
          <w:i/>
          <w:u w:val="single"/>
        </w:rPr>
      </w:pPr>
      <w:r w:rsidRPr="006A20CA">
        <w:rPr>
          <w:rFonts w:ascii="Arial" w:hAnsi="Arial" w:cs="Arial"/>
          <w:i/>
          <w:u w:val="single"/>
        </w:rPr>
        <w:t>Please select the answer that reflects your opinions as accurately as possible.</w:t>
      </w:r>
    </w:p>
    <w:p w14:paraId="374F89B1" w14:textId="77777777" w:rsidR="000A2801" w:rsidRPr="000B7AAD" w:rsidRDefault="000A2801" w:rsidP="000A2801">
      <w:pPr>
        <w:numPr>
          <w:ilvl w:val="0"/>
          <w:numId w:val="3"/>
        </w:numPr>
        <w:contextualSpacing/>
        <w:rPr>
          <w:rFonts w:ascii="Arial" w:hAnsi="Arial" w:cs="Arial"/>
        </w:rPr>
      </w:pPr>
      <w:r w:rsidRPr="000B7AAD">
        <w:rPr>
          <w:rFonts w:ascii="Arial" w:hAnsi="Arial" w:cs="Arial"/>
        </w:rPr>
        <w:t>Learn Grants is a useful tool in providing access to general grants knowledge.</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0A2801" w14:paraId="5BC85136" w14:textId="77777777" w:rsidTr="002B54FF">
        <w:tc>
          <w:tcPr>
            <w:tcW w:w="1870" w:type="dxa"/>
          </w:tcPr>
          <w:p w14:paraId="01622572" w14:textId="77777777" w:rsidR="000A2801" w:rsidRDefault="000A2801" w:rsidP="002B54FF">
            <w:pPr>
              <w:contextualSpacing/>
              <w:jc w:val="center"/>
              <w:rPr>
                <w:rFonts w:ascii="Arial" w:hAnsi="Arial" w:cs="Arial"/>
              </w:rPr>
            </w:pPr>
            <w:r>
              <w:rPr>
                <w:rFonts w:ascii="Arial" w:hAnsi="Arial" w:cs="Arial"/>
              </w:rPr>
              <w:t>Strongly Agree</w:t>
            </w:r>
          </w:p>
        </w:tc>
        <w:tc>
          <w:tcPr>
            <w:tcW w:w="1870" w:type="dxa"/>
          </w:tcPr>
          <w:p w14:paraId="2D43273C" w14:textId="77777777" w:rsidR="000A2801" w:rsidRDefault="000A2801" w:rsidP="002B54FF">
            <w:pPr>
              <w:contextualSpacing/>
              <w:jc w:val="center"/>
              <w:rPr>
                <w:rFonts w:ascii="Arial" w:hAnsi="Arial" w:cs="Arial"/>
              </w:rPr>
            </w:pPr>
            <w:r>
              <w:rPr>
                <w:rFonts w:ascii="Arial" w:hAnsi="Arial" w:cs="Arial"/>
              </w:rPr>
              <w:t>Agree</w:t>
            </w:r>
          </w:p>
        </w:tc>
        <w:tc>
          <w:tcPr>
            <w:tcW w:w="1870" w:type="dxa"/>
          </w:tcPr>
          <w:p w14:paraId="0444F1B5" w14:textId="77777777" w:rsidR="000A2801" w:rsidRDefault="000A2801" w:rsidP="002B54FF">
            <w:pPr>
              <w:contextualSpacing/>
              <w:jc w:val="center"/>
              <w:rPr>
                <w:rFonts w:ascii="Arial" w:hAnsi="Arial" w:cs="Arial"/>
              </w:rPr>
            </w:pPr>
            <w:r>
              <w:rPr>
                <w:rFonts w:ascii="Arial" w:hAnsi="Arial" w:cs="Arial"/>
              </w:rPr>
              <w:t>Neither Agree nor Disagree</w:t>
            </w:r>
          </w:p>
        </w:tc>
        <w:tc>
          <w:tcPr>
            <w:tcW w:w="1870" w:type="dxa"/>
          </w:tcPr>
          <w:p w14:paraId="63F9619D" w14:textId="77777777" w:rsidR="000A2801" w:rsidRDefault="000A2801" w:rsidP="002B54FF">
            <w:pPr>
              <w:contextualSpacing/>
              <w:jc w:val="center"/>
              <w:rPr>
                <w:rFonts w:ascii="Arial" w:hAnsi="Arial" w:cs="Arial"/>
              </w:rPr>
            </w:pPr>
            <w:r>
              <w:rPr>
                <w:rFonts w:ascii="Arial" w:hAnsi="Arial" w:cs="Arial"/>
              </w:rPr>
              <w:t>Disagree</w:t>
            </w:r>
          </w:p>
        </w:tc>
        <w:tc>
          <w:tcPr>
            <w:tcW w:w="1870" w:type="dxa"/>
          </w:tcPr>
          <w:p w14:paraId="7122B6B6" w14:textId="77777777" w:rsidR="000A2801" w:rsidRDefault="000A2801" w:rsidP="002B54FF">
            <w:pPr>
              <w:contextualSpacing/>
              <w:jc w:val="center"/>
              <w:rPr>
                <w:rFonts w:ascii="Arial" w:hAnsi="Arial" w:cs="Arial"/>
              </w:rPr>
            </w:pPr>
            <w:r>
              <w:rPr>
                <w:rFonts w:ascii="Arial" w:hAnsi="Arial" w:cs="Arial"/>
              </w:rPr>
              <w:t>Strongly Disagree</w:t>
            </w:r>
          </w:p>
        </w:tc>
      </w:tr>
    </w:tbl>
    <w:p w14:paraId="2EE07071" w14:textId="77777777" w:rsidR="000A2801" w:rsidRPr="000B7AAD" w:rsidRDefault="000A2801" w:rsidP="000A2801">
      <w:pPr>
        <w:ind w:left="720"/>
        <w:contextualSpacing/>
        <w:rPr>
          <w:rFonts w:ascii="Arial" w:hAnsi="Arial" w:cs="Arial"/>
        </w:rPr>
      </w:pPr>
      <w:r w:rsidRPr="000B7AAD">
        <w:rPr>
          <w:rFonts w:ascii="Arial" w:hAnsi="Arial" w:cs="Arial"/>
        </w:rPr>
        <w:tab/>
      </w:r>
    </w:p>
    <w:p w14:paraId="73466122" w14:textId="77777777" w:rsidR="000A2801" w:rsidRPr="000B7AAD" w:rsidRDefault="000A2801" w:rsidP="000A2801">
      <w:pPr>
        <w:numPr>
          <w:ilvl w:val="0"/>
          <w:numId w:val="3"/>
        </w:numPr>
        <w:contextualSpacing/>
        <w:rPr>
          <w:rFonts w:ascii="Arial" w:hAnsi="Arial" w:cs="Arial"/>
        </w:rPr>
      </w:pPr>
      <w:r w:rsidRPr="000B7AAD">
        <w:rPr>
          <w:rFonts w:ascii="Arial" w:hAnsi="Arial" w:cs="Arial"/>
        </w:rPr>
        <w:t>Learn Grants is a useful tool in providing users with kn</w:t>
      </w:r>
      <w:r>
        <w:rPr>
          <w:rFonts w:ascii="Arial" w:hAnsi="Arial" w:cs="Arial"/>
        </w:rPr>
        <w:t xml:space="preserve">owledge of the grants lifecycle and processes. </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0A2801" w14:paraId="3DE3B703" w14:textId="77777777" w:rsidTr="002B54FF">
        <w:tc>
          <w:tcPr>
            <w:tcW w:w="1870" w:type="dxa"/>
          </w:tcPr>
          <w:p w14:paraId="6E095D7E" w14:textId="77777777" w:rsidR="000A2801" w:rsidRDefault="000A2801" w:rsidP="002B54FF">
            <w:pPr>
              <w:contextualSpacing/>
              <w:jc w:val="center"/>
              <w:rPr>
                <w:rFonts w:ascii="Arial" w:hAnsi="Arial" w:cs="Arial"/>
              </w:rPr>
            </w:pPr>
            <w:r>
              <w:rPr>
                <w:rFonts w:ascii="Arial" w:hAnsi="Arial" w:cs="Arial"/>
              </w:rPr>
              <w:t>Strongly Agree</w:t>
            </w:r>
          </w:p>
        </w:tc>
        <w:tc>
          <w:tcPr>
            <w:tcW w:w="1870" w:type="dxa"/>
          </w:tcPr>
          <w:p w14:paraId="7854AC9F" w14:textId="77777777" w:rsidR="000A2801" w:rsidRDefault="000A2801" w:rsidP="002B54FF">
            <w:pPr>
              <w:contextualSpacing/>
              <w:jc w:val="center"/>
              <w:rPr>
                <w:rFonts w:ascii="Arial" w:hAnsi="Arial" w:cs="Arial"/>
              </w:rPr>
            </w:pPr>
            <w:r>
              <w:rPr>
                <w:rFonts w:ascii="Arial" w:hAnsi="Arial" w:cs="Arial"/>
              </w:rPr>
              <w:t>Agree</w:t>
            </w:r>
          </w:p>
        </w:tc>
        <w:tc>
          <w:tcPr>
            <w:tcW w:w="1870" w:type="dxa"/>
          </w:tcPr>
          <w:p w14:paraId="636F47B8" w14:textId="77777777" w:rsidR="000A2801" w:rsidRDefault="000A2801" w:rsidP="002B54FF">
            <w:pPr>
              <w:contextualSpacing/>
              <w:jc w:val="center"/>
              <w:rPr>
                <w:rFonts w:ascii="Arial" w:hAnsi="Arial" w:cs="Arial"/>
              </w:rPr>
            </w:pPr>
            <w:r>
              <w:rPr>
                <w:rFonts w:ascii="Arial" w:hAnsi="Arial" w:cs="Arial"/>
              </w:rPr>
              <w:t>Neither Agree nor Disagree</w:t>
            </w:r>
          </w:p>
        </w:tc>
        <w:tc>
          <w:tcPr>
            <w:tcW w:w="1870" w:type="dxa"/>
          </w:tcPr>
          <w:p w14:paraId="3F1F56B4" w14:textId="77777777" w:rsidR="000A2801" w:rsidRDefault="000A2801" w:rsidP="002B54FF">
            <w:pPr>
              <w:contextualSpacing/>
              <w:jc w:val="center"/>
              <w:rPr>
                <w:rFonts w:ascii="Arial" w:hAnsi="Arial" w:cs="Arial"/>
              </w:rPr>
            </w:pPr>
            <w:r>
              <w:rPr>
                <w:rFonts w:ascii="Arial" w:hAnsi="Arial" w:cs="Arial"/>
              </w:rPr>
              <w:t>Disagree</w:t>
            </w:r>
          </w:p>
        </w:tc>
        <w:tc>
          <w:tcPr>
            <w:tcW w:w="1870" w:type="dxa"/>
          </w:tcPr>
          <w:p w14:paraId="304E10B5" w14:textId="77777777" w:rsidR="000A2801" w:rsidRDefault="000A2801" w:rsidP="002B54FF">
            <w:pPr>
              <w:contextualSpacing/>
              <w:jc w:val="center"/>
              <w:rPr>
                <w:rFonts w:ascii="Arial" w:hAnsi="Arial" w:cs="Arial"/>
              </w:rPr>
            </w:pPr>
            <w:r>
              <w:rPr>
                <w:rFonts w:ascii="Arial" w:hAnsi="Arial" w:cs="Arial"/>
              </w:rPr>
              <w:t>Strongly Disagree</w:t>
            </w:r>
          </w:p>
        </w:tc>
      </w:tr>
    </w:tbl>
    <w:p w14:paraId="63F0BDF6" w14:textId="77777777" w:rsidR="000A2801" w:rsidRPr="000B7AAD" w:rsidRDefault="000A2801" w:rsidP="000A2801">
      <w:pPr>
        <w:ind w:left="720"/>
        <w:contextualSpacing/>
        <w:rPr>
          <w:rFonts w:ascii="Arial" w:hAnsi="Arial" w:cs="Arial"/>
        </w:rPr>
      </w:pPr>
    </w:p>
    <w:p w14:paraId="25B47856" w14:textId="77777777" w:rsidR="000A2801" w:rsidRPr="000B7AAD" w:rsidRDefault="000A2801" w:rsidP="000A2801">
      <w:pPr>
        <w:numPr>
          <w:ilvl w:val="0"/>
          <w:numId w:val="3"/>
        </w:numPr>
        <w:contextualSpacing/>
        <w:rPr>
          <w:rFonts w:ascii="Arial" w:hAnsi="Arial" w:cs="Arial"/>
        </w:rPr>
      </w:pPr>
      <w:r>
        <w:rPr>
          <w:rFonts w:ascii="Arial" w:hAnsi="Arial" w:cs="Arial"/>
        </w:rPr>
        <w:t>Learn Grants can reduce my burden regarding grants-related inquiries</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0A2801" w14:paraId="70410F06" w14:textId="77777777" w:rsidTr="002B54FF">
        <w:tc>
          <w:tcPr>
            <w:tcW w:w="1870" w:type="dxa"/>
          </w:tcPr>
          <w:p w14:paraId="17793949" w14:textId="77777777" w:rsidR="000A2801" w:rsidRDefault="000A2801" w:rsidP="002B54FF">
            <w:pPr>
              <w:contextualSpacing/>
              <w:jc w:val="center"/>
              <w:rPr>
                <w:rFonts w:ascii="Arial" w:hAnsi="Arial" w:cs="Arial"/>
              </w:rPr>
            </w:pPr>
            <w:r>
              <w:rPr>
                <w:rFonts w:ascii="Arial" w:hAnsi="Arial" w:cs="Arial"/>
              </w:rPr>
              <w:t>Strongly Agree</w:t>
            </w:r>
          </w:p>
        </w:tc>
        <w:tc>
          <w:tcPr>
            <w:tcW w:w="1870" w:type="dxa"/>
          </w:tcPr>
          <w:p w14:paraId="20976848" w14:textId="77777777" w:rsidR="000A2801" w:rsidRDefault="000A2801" w:rsidP="002B54FF">
            <w:pPr>
              <w:contextualSpacing/>
              <w:jc w:val="center"/>
              <w:rPr>
                <w:rFonts w:ascii="Arial" w:hAnsi="Arial" w:cs="Arial"/>
              </w:rPr>
            </w:pPr>
            <w:r>
              <w:rPr>
                <w:rFonts w:ascii="Arial" w:hAnsi="Arial" w:cs="Arial"/>
              </w:rPr>
              <w:t>Agree</w:t>
            </w:r>
          </w:p>
        </w:tc>
        <w:tc>
          <w:tcPr>
            <w:tcW w:w="1870" w:type="dxa"/>
          </w:tcPr>
          <w:p w14:paraId="6B8865EC" w14:textId="77777777" w:rsidR="000A2801" w:rsidRDefault="000A2801" w:rsidP="002B54FF">
            <w:pPr>
              <w:contextualSpacing/>
              <w:jc w:val="center"/>
              <w:rPr>
                <w:rFonts w:ascii="Arial" w:hAnsi="Arial" w:cs="Arial"/>
              </w:rPr>
            </w:pPr>
            <w:r>
              <w:rPr>
                <w:rFonts w:ascii="Arial" w:hAnsi="Arial" w:cs="Arial"/>
              </w:rPr>
              <w:t>Neither Agree nor Disagree</w:t>
            </w:r>
          </w:p>
        </w:tc>
        <w:tc>
          <w:tcPr>
            <w:tcW w:w="1870" w:type="dxa"/>
          </w:tcPr>
          <w:p w14:paraId="6ABB11C8" w14:textId="77777777" w:rsidR="000A2801" w:rsidRDefault="000A2801" w:rsidP="002B54FF">
            <w:pPr>
              <w:contextualSpacing/>
              <w:jc w:val="center"/>
              <w:rPr>
                <w:rFonts w:ascii="Arial" w:hAnsi="Arial" w:cs="Arial"/>
              </w:rPr>
            </w:pPr>
            <w:r>
              <w:rPr>
                <w:rFonts w:ascii="Arial" w:hAnsi="Arial" w:cs="Arial"/>
              </w:rPr>
              <w:t>Disagree</w:t>
            </w:r>
          </w:p>
        </w:tc>
        <w:tc>
          <w:tcPr>
            <w:tcW w:w="1870" w:type="dxa"/>
          </w:tcPr>
          <w:p w14:paraId="25A61A06" w14:textId="77777777" w:rsidR="000A2801" w:rsidRDefault="000A2801" w:rsidP="002B54FF">
            <w:pPr>
              <w:contextualSpacing/>
              <w:jc w:val="center"/>
              <w:rPr>
                <w:rFonts w:ascii="Arial" w:hAnsi="Arial" w:cs="Arial"/>
              </w:rPr>
            </w:pPr>
            <w:r>
              <w:rPr>
                <w:rFonts w:ascii="Arial" w:hAnsi="Arial" w:cs="Arial"/>
              </w:rPr>
              <w:t>Strongly Disagree</w:t>
            </w:r>
          </w:p>
        </w:tc>
      </w:tr>
    </w:tbl>
    <w:p w14:paraId="0AEA57E3" w14:textId="4466A14D" w:rsidR="00A50BEE" w:rsidRDefault="00A50BEE" w:rsidP="000A2801">
      <w:pPr>
        <w:ind w:left="720"/>
        <w:contextualSpacing/>
        <w:rPr>
          <w:rFonts w:ascii="Arial" w:hAnsi="Arial" w:cs="Arial"/>
        </w:rPr>
      </w:pPr>
    </w:p>
    <w:p w14:paraId="3046CDC8" w14:textId="77777777" w:rsidR="00A50BEE" w:rsidRDefault="00A50BEE">
      <w:pPr>
        <w:rPr>
          <w:rFonts w:ascii="Arial" w:hAnsi="Arial" w:cs="Arial"/>
        </w:rPr>
      </w:pPr>
      <w:r>
        <w:rPr>
          <w:rFonts w:ascii="Arial" w:hAnsi="Arial" w:cs="Arial"/>
        </w:rPr>
        <w:br w:type="page"/>
      </w:r>
    </w:p>
    <w:p w14:paraId="5B3A58EF" w14:textId="77777777" w:rsidR="000A2801" w:rsidRPr="000B7AAD" w:rsidRDefault="000A2801" w:rsidP="000A2801">
      <w:pPr>
        <w:numPr>
          <w:ilvl w:val="0"/>
          <w:numId w:val="3"/>
        </w:numPr>
        <w:contextualSpacing/>
        <w:rPr>
          <w:rFonts w:ascii="Arial" w:hAnsi="Arial" w:cs="Arial"/>
        </w:rPr>
      </w:pPr>
      <w:r w:rsidRPr="000B7AAD">
        <w:rPr>
          <w:rFonts w:ascii="Arial" w:hAnsi="Arial" w:cs="Arial"/>
        </w:rPr>
        <w:lastRenderedPageBreak/>
        <w:t xml:space="preserve">I consider the information found in Learn Grants to be beneficial to </w:t>
      </w:r>
      <w:r>
        <w:rPr>
          <w:rFonts w:ascii="Arial" w:hAnsi="Arial" w:cs="Arial"/>
        </w:rPr>
        <w:t xml:space="preserve">my </w:t>
      </w:r>
      <w:r w:rsidRPr="000B7AAD">
        <w:rPr>
          <w:rFonts w:ascii="Arial" w:hAnsi="Arial" w:cs="Arial"/>
        </w:rPr>
        <w:t>organization.</w:t>
      </w:r>
      <w:r w:rsidRPr="000B7AAD">
        <w:rPr>
          <w:rFonts w:ascii="Arial" w:hAnsi="Arial" w:cs="Arial"/>
        </w:rPr>
        <w:tab/>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0A2801" w14:paraId="1199FE24" w14:textId="77777777" w:rsidTr="002B54FF">
        <w:tc>
          <w:tcPr>
            <w:tcW w:w="1870" w:type="dxa"/>
          </w:tcPr>
          <w:p w14:paraId="6872AEE0" w14:textId="77777777" w:rsidR="000A2801" w:rsidRDefault="000A2801" w:rsidP="002B54FF">
            <w:pPr>
              <w:contextualSpacing/>
              <w:jc w:val="center"/>
              <w:rPr>
                <w:rFonts w:ascii="Arial" w:hAnsi="Arial" w:cs="Arial"/>
              </w:rPr>
            </w:pPr>
            <w:r>
              <w:rPr>
                <w:rFonts w:ascii="Arial" w:hAnsi="Arial" w:cs="Arial"/>
              </w:rPr>
              <w:t>Strongly Agree</w:t>
            </w:r>
          </w:p>
        </w:tc>
        <w:tc>
          <w:tcPr>
            <w:tcW w:w="1870" w:type="dxa"/>
          </w:tcPr>
          <w:p w14:paraId="12ABB05A" w14:textId="77777777" w:rsidR="000A2801" w:rsidRDefault="000A2801" w:rsidP="002B54FF">
            <w:pPr>
              <w:contextualSpacing/>
              <w:jc w:val="center"/>
              <w:rPr>
                <w:rFonts w:ascii="Arial" w:hAnsi="Arial" w:cs="Arial"/>
              </w:rPr>
            </w:pPr>
            <w:r>
              <w:rPr>
                <w:rFonts w:ascii="Arial" w:hAnsi="Arial" w:cs="Arial"/>
              </w:rPr>
              <w:t>Agree</w:t>
            </w:r>
          </w:p>
        </w:tc>
        <w:tc>
          <w:tcPr>
            <w:tcW w:w="1870" w:type="dxa"/>
          </w:tcPr>
          <w:p w14:paraId="5F993287" w14:textId="77777777" w:rsidR="000A2801" w:rsidRDefault="000A2801" w:rsidP="002B54FF">
            <w:pPr>
              <w:contextualSpacing/>
              <w:jc w:val="center"/>
              <w:rPr>
                <w:rFonts w:ascii="Arial" w:hAnsi="Arial" w:cs="Arial"/>
              </w:rPr>
            </w:pPr>
            <w:r>
              <w:rPr>
                <w:rFonts w:ascii="Arial" w:hAnsi="Arial" w:cs="Arial"/>
              </w:rPr>
              <w:t>Neither Agree nor Disagree</w:t>
            </w:r>
          </w:p>
        </w:tc>
        <w:tc>
          <w:tcPr>
            <w:tcW w:w="1870" w:type="dxa"/>
          </w:tcPr>
          <w:p w14:paraId="133449F9" w14:textId="77777777" w:rsidR="000A2801" w:rsidRDefault="000A2801" w:rsidP="002B54FF">
            <w:pPr>
              <w:contextualSpacing/>
              <w:jc w:val="center"/>
              <w:rPr>
                <w:rFonts w:ascii="Arial" w:hAnsi="Arial" w:cs="Arial"/>
              </w:rPr>
            </w:pPr>
            <w:r>
              <w:rPr>
                <w:rFonts w:ascii="Arial" w:hAnsi="Arial" w:cs="Arial"/>
              </w:rPr>
              <w:t>Disagree</w:t>
            </w:r>
          </w:p>
        </w:tc>
        <w:tc>
          <w:tcPr>
            <w:tcW w:w="1870" w:type="dxa"/>
          </w:tcPr>
          <w:p w14:paraId="5806A2A2" w14:textId="77777777" w:rsidR="000A2801" w:rsidRDefault="000A2801" w:rsidP="002B54FF">
            <w:pPr>
              <w:contextualSpacing/>
              <w:jc w:val="center"/>
              <w:rPr>
                <w:rFonts w:ascii="Arial" w:hAnsi="Arial" w:cs="Arial"/>
              </w:rPr>
            </w:pPr>
            <w:r>
              <w:rPr>
                <w:rFonts w:ascii="Arial" w:hAnsi="Arial" w:cs="Arial"/>
              </w:rPr>
              <w:t>Strongly Disagree</w:t>
            </w:r>
          </w:p>
        </w:tc>
      </w:tr>
    </w:tbl>
    <w:p w14:paraId="5BB76406" w14:textId="77777777" w:rsidR="000A2801" w:rsidRPr="000B7AAD" w:rsidRDefault="000A2801" w:rsidP="000A2801">
      <w:pPr>
        <w:contextualSpacing/>
        <w:rPr>
          <w:rFonts w:ascii="Arial" w:hAnsi="Arial" w:cs="Arial"/>
        </w:rPr>
      </w:pPr>
      <w:r w:rsidRPr="000B7AAD">
        <w:rPr>
          <w:rFonts w:ascii="Arial" w:hAnsi="Arial" w:cs="Arial"/>
        </w:rPr>
        <w:tab/>
      </w:r>
    </w:p>
    <w:p w14:paraId="258515D2" w14:textId="77777777" w:rsidR="000A2801" w:rsidRPr="000B7AAD" w:rsidRDefault="000A2801" w:rsidP="000A2801">
      <w:pPr>
        <w:numPr>
          <w:ilvl w:val="0"/>
          <w:numId w:val="3"/>
        </w:numPr>
        <w:contextualSpacing/>
        <w:rPr>
          <w:rFonts w:ascii="Arial" w:hAnsi="Arial" w:cs="Arial"/>
        </w:rPr>
      </w:pPr>
      <w:r w:rsidRPr="000B7AAD">
        <w:rPr>
          <w:rFonts w:ascii="Arial" w:hAnsi="Arial" w:cs="Arial"/>
        </w:rPr>
        <w:t>The Learn Grants tab was easy to navigate.</w:t>
      </w:r>
      <w:r w:rsidRPr="000B7AAD">
        <w:rPr>
          <w:rFonts w:ascii="Arial" w:hAnsi="Arial" w:cs="Arial"/>
        </w:rPr>
        <w:tab/>
      </w:r>
    </w:p>
    <w:tbl>
      <w:tblPr>
        <w:tblStyle w:val="TableGrid"/>
        <w:tblW w:w="0" w:type="auto"/>
        <w:tblInd w:w="720" w:type="dxa"/>
        <w:tblLook w:val="04A0" w:firstRow="1" w:lastRow="0" w:firstColumn="1" w:lastColumn="0" w:noHBand="0" w:noVBand="1"/>
      </w:tblPr>
      <w:tblGrid>
        <w:gridCol w:w="1727"/>
        <w:gridCol w:w="1689"/>
        <w:gridCol w:w="1738"/>
        <w:gridCol w:w="1738"/>
        <w:gridCol w:w="1738"/>
      </w:tblGrid>
      <w:tr w:rsidR="000A2801" w14:paraId="65ED60A4" w14:textId="77777777" w:rsidTr="002B54FF">
        <w:tc>
          <w:tcPr>
            <w:tcW w:w="1727" w:type="dxa"/>
          </w:tcPr>
          <w:p w14:paraId="7DA2D262" w14:textId="77777777" w:rsidR="000A2801" w:rsidRDefault="000A2801" w:rsidP="002B54FF">
            <w:pPr>
              <w:contextualSpacing/>
              <w:jc w:val="center"/>
              <w:rPr>
                <w:rFonts w:ascii="Arial" w:hAnsi="Arial" w:cs="Arial"/>
              </w:rPr>
            </w:pPr>
            <w:r>
              <w:rPr>
                <w:rFonts w:ascii="Arial" w:hAnsi="Arial" w:cs="Arial"/>
              </w:rPr>
              <w:t>Strongly Agree</w:t>
            </w:r>
          </w:p>
        </w:tc>
        <w:tc>
          <w:tcPr>
            <w:tcW w:w="1689" w:type="dxa"/>
          </w:tcPr>
          <w:p w14:paraId="6A6DE32C" w14:textId="77777777" w:rsidR="000A2801" w:rsidRDefault="000A2801" w:rsidP="002B54FF">
            <w:pPr>
              <w:contextualSpacing/>
              <w:jc w:val="center"/>
              <w:rPr>
                <w:rFonts w:ascii="Arial" w:hAnsi="Arial" w:cs="Arial"/>
              </w:rPr>
            </w:pPr>
            <w:r>
              <w:rPr>
                <w:rFonts w:ascii="Arial" w:hAnsi="Arial" w:cs="Arial"/>
              </w:rPr>
              <w:t>Agree</w:t>
            </w:r>
          </w:p>
        </w:tc>
        <w:tc>
          <w:tcPr>
            <w:tcW w:w="1738" w:type="dxa"/>
          </w:tcPr>
          <w:p w14:paraId="14B10CA4" w14:textId="77777777" w:rsidR="000A2801" w:rsidRDefault="000A2801" w:rsidP="002B54FF">
            <w:pPr>
              <w:contextualSpacing/>
              <w:jc w:val="center"/>
              <w:rPr>
                <w:rFonts w:ascii="Arial" w:hAnsi="Arial" w:cs="Arial"/>
              </w:rPr>
            </w:pPr>
            <w:r>
              <w:rPr>
                <w:rFonts w:ascii="Arial" w:hAnsi="Arial" w:cs="Arial"/>
              </w:rPr>
              <w:t>Neither Agree nor Disagree</w:t>
            </w:r>
          </w:p>
        </w:tc>
        <w:tc>
          <w:tcPr>
            <w:tcW w:w="1738" w:type="dxa"/>
          </w:tcPr>
          <w:p w14:paraId="673EBA81" w14:textId="77777777" w:rsidR="000A2801" w:rsidRDefault="000A2801" w:rsidP="002B54FF">
            <w:pPr>
              <w:contextualSpacing/>
              <w:jc w:val="center"/>
              <w:rPr>
                <w:rFonts w:ascii="Arial" w:hAnsi="Arial" w:cs="Arial"/>
              </w:rPr>
            </w:pPr>
            <w:r>
              <w:rPr>
                <w:rFonts w:ascii="Arial" w:hAnsi="Arial" w:cs="Arial"/>
              </w:rPr>
              <w:t>Disagree</w:t>
            </w:r>
          </w:p>
        </w:tc>
        <w:tc>
          <w:tcPr>
            <w:tcW w:w="1738" w:type="dxa"/>
          </w:tcPr>
          <w:p w14:paraId="6C85D947" w14:textId="77777777" w:rsidR="000A2801" w:rsidRDefault="000A2801" w:rsidP="002B54FF">
            <w:pPr>
              <w:contextualSpacing/>
              <w:jc w:val="center"/>
              <w:rPr>
                <w:rFonts w:ascii="Arial" w:hAnsi="Arial" w:cs="Arial"/>
              </w:rPr>
            </w:pPr>
            <w:r>
              <w:rPr>
                <w:rFonts w:ascii="Arial" w:hAnsi="Arial" w:cs="Arial"/>
              </w:rPr>
              <w:t>Strongly Disagree</w:t>
            </w:r>
          </w:p>
        </w:tc>
      </w:tr>
    </w:tbl>
    <w:p w14:paraId="5EA16A7D" w14:textId="77777777" w:rsidR="000A2801" w:rsidRDefault="000A2801" w:rsidP="000A2801">
      <w:pPr>
        <w:rPr>
          <w:rFonts w:ascii="Arial" w:hAnsi="Arial" w:cs="Arial"/>
          <w:i/>
          <w:u w:val="single"/>
        </w:rPr>
      </w:pPr>
    </w:p>
    <w:p w14:paraId="717F215D" w14:textId="77777777" w:rsidR="000A2801" w:rsidRPr="00607F0F" w:rsidRDefault="000A2801" w:rsidP="000A2801">
      <w:pPr>
        <w:rPr>
          <w:rFonts w:ascii="Arial" w:hAnsi="Arial" w:cs="Arial"/>
          <w:i/>
          <w:u w:val="single"/>
        </w:rPr>
      </w:pPr>
      <w:r w:rsidRPr="00607F0F">
        <w:rPr>
          <w:rFonts w:ascii="Arial" w:hAnsi="Arial" w:cs="Arial"/>
          <w:i/>
          <w:u w:val="single"/>
        </w:rPr>
        <w:t xml:space="preserve">Please circle Yes or </w:t>
      </w:r>
      <w:r>
        <w:rPr>
          <w:rFonts w:ascii="Arial" w:hAnsi="Arial" w:cs="Arial"/>
          <w:i/>
          <w:u w:val="single"/>
        </w:rPr>
        <w:t>No for the following questions</w:t>
      </w:r>
    </w:p>
    <w:p w14:paraId="352FD277" w14:textId="77777777" w:rsidR="000A2801" w:rsidRPr="000B7AAD" w:rsidRDefault="000A2801" w:rsidP="000A2801">
      <w:pPr>
        <w:contextualSpacing/>
        <w:rPr>
          <w:rFonts w:ascii="Arial" w:hAnsi="Arial" w:cs="Arial"/>
        </w:rPr>
      </w:pPr>
    </w:p>
    <w:p w14:paraId="06A9E571" w14:textId="77777777" w:rsidR="000A2801" w:rsidRDefault="000A2801" w:rsidP="000A2801">
      <w:pPr>
        <w:numPr>
          <w:ilvl w:val="0"/>
          <w:numId w:val="3"/>
        </w:numPr>
        <w:contextualSpacing/>
        <w:rPr>
          <w:rFonts w:ascii="Arial" w:hAnsi="Arial" w:cs="Arial"/>
        </w:rPr>
      </w:pPr>
      <w:r w:rsidRPr="000B7AAD">
        <w:rPr>
          <w:rFonts w:ascii="Arial" w:hAnsi="Arial" w:cs="Arial"/>
        </w:rPr>
        <w:t>Was Learn Grants a useful tool in extracting the information you sought?</w:t>
      </w:r>
      <w:r w:rsidRPr="000B7AAD">
        <w:rPr>
          <w:rFonts w:ascii="Arial" w:hAnsi="Arial" w:cs="Arial"/>
        </w:rPr>
        <w:tab/>
      </w:r>
    </w:p>
    <w:tbl>
      <w:tblPr>
        <w:tblStyle w:val="TableGrid"/>
        <w:tblW w:w="0" w:type="auto"/>
        <w:tblInd w:w="3325" w:type="dxa"/>
        <w:tblLook w:val="04A0" w:firstRow="1" w:lastRow="0" w:firstColumn="1" w:lastColumn="0" w:noHBand="0" w:noVBand="1"/>
      </w:tblPr>
      <w:tblGrid>
        <w:gridCol w:w="1350"/>
        <w:gridCol w:w="1530"/>
      </w:tblGrid>
      <w:tr w:rsidR="000A2801" w14:paraId="03D113D5" w14:textId="77777777" w:rsidTr="002B54FF">
        <w:tc>
          <w:tcPr>
            <w:tcW w:w="1350" w:type="dxa"/>
          </w:tcPr>
          <w:p w14:paraId="3ED3DB18" w14:textId="77777777" w:rsidR="000A2801" w:rsidRDefault="000A2801" w:rsidP="002B54FF">
            <w:pPr>
              <w:contextualSpacing/>
              <w:jc w:val="center"/>
              <w:rPr>
                <w:rFonts w:ascii="Arial" w:hAnsi="Arial" w:cs="Arial"/>
              </w:rPr>
            </w:pPr>
            <w:r>
              <w:rPr>
                <w:rFonts w:ascii="Arial" w:hAnsi="Arial" w:cs="Arial"/>
              </w:rPr>
              <w:t>Yes</w:t>
            </w:r>
          </w:p>
        </w:tc>
        <w:tc>
          <w:tcPr>
            <w:tcW w:w="1530" w:type="dxa"/>
          </w:tcPr>
          <w:p w14:paraId="608906A7" w14:textId="77777777" w:rsidR="000A2801" w:rsidRDefault="000A2801" w:rsidP="002B54FF">
            <w:pPr>
              <w:contextualSpacing/>
              <w:jc w:val="center"/>
              <w:rPr>
                <w:rFonts w:ascii="Arial" w:hAnsi="Arial" w:cs="Arial"/>
              </w:rPr>
            </w:pPr>
            <w:r>
              <w:rPr>
                <w:rFonts w:ascii="Arial" w:hAnsi="Arial" w:cs="Arial"/>
              </w:rPr>
              <w:t>No</w:t>
            </w:r>
          </w:p>
        </w:tc>
      </w:tr>
    </w:tbl>
    <w:p w14:paraId="06F279B8" w14:textId="77777777" w:rsidR="000A2801" w:rsidRPr="000B7AAD" w:rsidRDefault="000A2801" w:rsidP="000A2801">
      <w:pPr>
        <w:ind w:left="720"/>
        <w:contextualSpacing/>
        <w:rPr>
          <w:rFonts w:ascii="Arial" w:hAnsi="Arial" w:cs="Arial"/>
        </w:rPr>
      </w:pPr>
    </w:p>
    <w:p w14:paraId="1F34492F" w14:textId="77777777" w:rsidR="000A2801" w:rsidRPr="000B7AAD" w:rsidRDefault="000A2801" w:rsidP="000A2801">
      <w:pPr>
        <w:ind w:left="360"/>
        <w:rPr>
          <w:rFonts w:ascii="Arial" w:hAnsi="Arial" w:cs="Arial"/>
        </w:rPr>
      </w:pPr>
      <w:r w:rsidRPr="000B7AAD">
        <w:rPr>
          <w:rFonts w:ascii="Arial" w:hAnsi="Arial" w:cs="Arial"/>
        </w:rPr>
        <w:tab/>
      </w:r>
      <w:r w:rsidRPr="000B7AAD">
        <w:rPr>
          <w:rFonts w:ascii="Arial" w:hAnsi="Arial" w:cs="Arial"/>
        </w:rPr>
        <w:tab/>
      </w:r>
      <w:r w:rsidRPr="000B7AAD">
        <w:rPr>
          <w:rFonts w:ascii="Arial" w:hAnsi="Arial" w:cs="Arial"/>
        </w:rPr>
        <w:tab/>
      </w:r>
      <w:r w:rsidRPr="000B7AAD">
        <w:rPr>
          <w:rFonts w:ascii="Arial" w:hAnsi="Arial" w:cs="Arial"/>
        </w:rPr>
        <w:tab/>
      </w:r>
    </w:p>
    <w:p w14:paraId="33E85289" w14:textId="77777777" w:rsidR="000A2801" w:rsidRPr="000B7AAD" w:rsidRDefault="000A2801" w:rsidP="000A2801">
      <w:pPr>
        <w:numPr>
          <w:ilvl w:val="0"/>
          <w:numId w:val="3"/>
        </w:numPr>
        <w:contextualSpacing/>
        <w:rPr>
          <w:rFonts w:ascii="Arial" w:hAnsi="Arial" w:cs="Arial"/>
        </w:rPr>
      </w:pPr>
      <w:r w:rsidRPr="000B7AAD">
        <w:rPr>
          <w:rFonts w:ascii="Arial" w:hAnsi="Arial" w:cs="Arial"/>
        </w:rPr>
        <w:t xml:space="preserve">Would you recommend the use of Learn Grants for someone looking for </w:t>
      </w:r>
      <w:r>
        <w:rPr>
          <w:rFonts w:ascii="Arial" w:hAnsi="Arial" w:cs="Arial"/>
        </w:rPr>
        <w:t>grants information?</w:t>
      </w:r>
    </w:p>
    <w:tbl>
      <w:tblPr>
        <w:tblStyle w:val="TableGrid"/>
        <w:tblW w:w="0" w:type="auto"/>
        <w:tblInd w:w="3325" w:type="dxa"/>
        <w:tblLook w:val="04A0" w:firstRow="1" w:lastRow="0" w:firstColumn="1" w:lastColumn="0" w:noHBand="0" w:noVBand="1"/>
      </w:tblPr>
      <w:tblGrid>
        <w:gridCol w:w="1350"/>
        <w:gridCol w:w="1530"/>
      </w:tblGrid>
      <w:tr w:rsidR="000A2801" w14:paraId="2B525DFC" w14:textId="77777777" w:rsidTr="002B54FF">
        <w:tc>
          <w:tcPr>
            <w:tcW w:w="1350" w:type="dxa"/>
          </w:tcPr>
          <w:p w14:paraId="72B33007" w14:textId="77777777" w:rsidR="000A2801" w:rsidRDefault="000A2801" w:rsidP="002B54FF">
            <w:pPr>
              <w:contextualSpacing/>
              <w:jc w:val="center"/>
              <w:rPr>
                <w:rFonts w:ascii="Arial" w:hAnsi="Arial" w:cs="Arial"/>
              </w:rPr>
            </w:pPr>
            <w:r>
              <w:rPr>
                <w:rFonts w:ascii="Arial" w:hAnsi="Arial" w:cs="Arial"/>
              </w:rPr>
              <w:t>Yes</w:t>
            </w:r>
          </w:p>
        </w:tc>
        <w:tc>
          <w:tcPr>
            <w:tcW w:w="1530" w:type="dxa"/>
          </w:tcPr>
          <w:p w14:paraId="5F4669B6" w14:textId="77777777" w:rsidR="000A2801" w:rsidRDefault="000A2801" w:rsidP="002B54FF">
            <w:pPr>
              <w:contextualSpacing/>
              <w:jc w:val="center"/>
              <w:rPr>
                <w:rFonts w:ascii="Arial" w:hAnsi="Arial" w:cs="Arial"/>
              </w:rPr>
            </w:pPr>
            <w:r>
              <w:rPr>
                <w:rFonts w:ascii="Arial" w:hAnsi="Arial" w:cs="Arial"/>
              </w:rPr>
              <w:t>No</w:t>
            </w:r>
          </w:p>
        </w:tc>
      </w:tr>
    </w:tbl>
    <w:p w14:paraId="11EC517C" w14:textId="77777777" w:rsidR="000A2801" w:rsidRPr="000B7AAD" w:rsidRDefault="000A2801" w:rsidP="000A2801">
      <w:pPr>
        <w:ind w:left="720"/>
        <w:contextualSpacing/>
        <w:rPr>
          <w:rFonts w:ascii="Arial" w:hAnsi="Arial" w:cs="Arial"/>
        </w:rPr>
      </w:pPr>
    </w:p>
    <w:p w14:paraId="31FEB9B8" w14:textId="77777777" w:rsidR="000A2801" w:rsidRPr="000B7AAD" w:rsidRDefault="000A2801" w:rsidP="000A2801">
      <w:pPr>
        <w:ind w:left="2160" w:firstLine="720"/>
        <w:contextualSpacing/>
        <w:rPr>
          <w:rFonts w:ascii="Arial" w:hAnsi="Arial" w:cs="Arial"/>
        </w:rPr>
      </w:pPr>
    </w:p>
    <w:p w14:paraId="1427A01D" w14:textId="77777777" w:rsidR="00DF07A2" w:rsidRDefault="000A2801" w:rsidP="000A2801">
      <w:pPr>
        <w:numPr>
          <w:ilvl w:val="0"/>
          <w:numId w:val="3"/>
        </w:numPr>
        <w:contextualSpacing/>
        <w:rPr>
          <w:rFonts w:ascii="Arial" w:hAnsi="Arial" w:cs="Arial"/>
        </w:rPr>
      </w:pPr>
      <w:r>
        <w:rPr>
          <w:rFonts w:ascii="Arial" w:hAnsi="Arial" w:cs="Arial"/>
        </w:rPr>
        <w:t>Do you anticipate</w:t>
      </w:r>
      <w:r w:rsidRPr="000B7AAD">
        <w:rPr>
          <w:rFonts w:ascii="Arial" w:hAnsi="Arial" w:cs="Arial"/>
        </w:rPr>
        <w:t xml:space="preserve"> using Learn Grants for </w:t>
      </w:r>
      <w:r>
        <w:rPr>
          <w:rFonts w:ascii="Arial" w:hAnsi="Arial" w:cs="Arial"/>
        </w:rPr>
        <w:t>g</w:t>
      </w:r>
      <w:r w:rsidRPr="000B7AAD">
        <w:rPr>
          <w:rFonts w:ascii="Arial" w:hAnsi="Arial" w:cs="Arial"/>
        </w:rPr>
        <w:t>rants information</w:t>
      </w:r>
      <w:r>
        <w:rPr>
          <w:rFonts w:ascii="Arial" w:hAnsi="Arial" w:cs="Arial"/>
        </w:rPr>
        <w:t xml:space="preserve"> and other grants needs in the future</w:t>
      </w:r>
      <w:r w:rsidRPr="000B7AAD">
        <w:rPr>
          <w:rFonts w:ascii="Arial" w:hAnsi="Arial" w:cs="Arial"/>
        </w:rPr>
        <w:t>?</w:t>
      </w:r>
    </w:p>
    <w:tbl>
      <w:tblPr>
        <w:tblStyle w:val="TableGrid"/>
        <w:tblpPr w:leftFromText="180" w:rightFromText="180" w:vertAnchor="text" w:horzAnchor="margin" w:tblpXSpec="center" w:tblpY="-53"/>
        <w:tblW w:w="0" w:type="auto"/>
        <w:tblLook w:val="04A0" w:firstRow="1" w:lastRow="0" w:firstColumn="1" w:lastColumn="0" w:noHBand="0" w:noVBand="1"/>
      </w:tblPr>
      <w:tblGrid>
        <w:gridCol w:w="1350"/>
        <w:gridCol w:w="1530"/>
      </w:tblGrid>
      <w:tr w:rsidR="00DF07A2" w14:paraId="633E87C2" w14:textId="77777777" w:rsidTr="00DF07A2">
        <w:tc>
          <w:tcPr>
            <w:tcW w:w="1350" w:type="dxa"/>
          </w:tcPr>
          <w:p w14:paraId="4F362AF6" w14:textId="77777777" w:rsidR="00DF07A2" w:rsidRDefault="00DF07A2" w:rsidP="00DF07A2">
            <w:pPr>
              <w:contextualSpacing/>
              <w:jc w:val="center"/>
              <w:rPr>
                <w:rFonts w:ascii="Arial" w:hAnsi="Arial" w:cs="Arial"/>
              </w:rPr>
            </w:pPr>
            <w:r>
              <w:rPr>
                <w:rFonts w:ascii="Arial" w:hAnsi="Arial" w:cs="Arial"/>
              </w:rPr>
              <w:t>Yes</w:t>
            </w:r>
          </w:p>
        </w:tc>
        <w:tc>
          <w:tcPr>
            <w:tcW w:w="1530" w:type="dxa"/>
          </w:tcPr>
          <w:p w14:paraId="6C1B0292" w14:textId="77777777" w:rsidR="00DF07A2" w:rsidRDefault="00DF07A2" w:rsidP="00DF07A2">
            <w:pPr>
              <w:contextualSpacing/>
              <w:jc w:val="center"/>
              <w:rPr>
                <w:rFonts w:ascii="Arial" w:hAnsi="Arial" w:cs="Arial"/>
              </w:rPr>
            </w:pPr>
            <w:r>
              <w:rPr>
                <w:rFonts w:ascii="Arial" w:hAnsi="Arial" w:cs="Arial"/>
              </w:rPr>
              <w:t>No</w:t>
            </w:r>
          </w:p>
        </w:tc>
      </w:tr>
    </w:tbl>
    <w:p w14:paraId="70EB0CE4" w14:textId="77777777" w:rsidR="00DF07A2" w:rsidRDefault="00DF07A2" w:rsidP="00DF07A2">
      <w:pPr>
        <w:ind w:left="720"/>
        <w:contextualSpacing/>
        <w:rPr>
          <w:rFonts w:ascii="Arial" w:hAnsi="Arial" w:cs="Arial"/>
        </w:rPr>
      </w:pPr>
    </w:p>
    <w:p w14:paraId="045A8ADB" w14:textId="00741094" w:rsidR="00DF07A2" w:rsidRPr="00DF07A2" w:rsidRDefault="00DF07A2" w:rsidP="00DF07A2">
      <w:pPr>
        <w:pStyle w:val="ListParagraph"/>
        <w:numPr>
          <w:ilvl w:val="0"/>
          <w:numId w:val="3"/>
        </w:numPr>
        <w:rPr>
          <w:rFonts w:ascii="Arial" w:hAnsi="Arial" w:cs="Arial"/>
        </w:rPr>
      </w:pPr>
      <w:r w:rsidRPr="00DF07A2">
        <w:rPr>
          <w:rFonts w:ascii="Arial" w:hAnsi="Arial" w:cs="Arial"/>
        </w:rPr>
        <w:t>I anticipate using Learn Grants will allow my organization to: (check all that apply)</w:t>
      </w:r>
    </w:p>
    <w:p w14:paraId="208DA922" w14:textId="77777777" w:rsidR="00DF07A2" w:rsidRDefault="00DF07A2" w:rsidP="00DF07A2">
      <w:pPr>
        <w:pStyle w:val="ListParagraph"/>
        <w:numPr>
          <w:ilvl w:val="0"/>
          <w:numId w:val="6"/>
        </w:numPr>
        <w:rPr>
          <w:rFonts w:ascii="Arial" w:hAnsi="Arial" w:cs="Arial"/>
        </w:rPr>
      </w:pPr>
      <w:r>
        <w:rPr>
          <w:rFonts w:ascii="Arial" w:hAnsi="Arial" w:cs="Arial"/>
        </w:rPr>
        <w:t>Save time finding awards</w:t>
      </w:r>
    </w:p>
    <w:p w14:paraId="759E5251" w14:textId="77777777" w:rsidR="00DF07A2" w:rsidRDefault="00DF07A2" w:rsidP="00DF07A2">
      <w:pPr>
        <w:pStyle w:val="ListParagraph"/>
        <w:numPr>
          <w:ilvl w:val="0"/>
          <w:numId w:val="6"/>
        </w:numPr>
        <w:rPr>
          <w:rFonts w:ascii="Arial" w:hAnsi="Arial" w:cs="Arial"/>
        </w:rPr>
      </w:pPr>
      <w:r>
        <w:rPr>
          <w:rFonts w:ascii="Arial" w:hAnsi="Arial" w:cs="Arial"/>
        </w:rPr>
        <w:t>Save time applying for awards</w:t>
      </w:r>
    </w:p>
    <w:p w14:paraId="55C8ECE1" w14:textId="77777777" w:rsidR="00DF07A2" w:rsidRDefault="00DF07A2" w:rsidP="00DF07A2">
      <w:pPr>
        <w:pStyle w:val="ListParagraph"/>
        <w:numPr>
          <w:ilvl w:val="0"/>
          <w:numId w:val="6"/>
        </w:numPr>
        <w:rPr>
          <w:rFonts w:ascii="Arial" w:hAnsi="Arial" w:cs="Arial"/>
        </w:rPr>
      </w:pPr>
      <w:r>
        <w:rPr>
          <w:rFonts w:ascii="Arial" w:hAnsi="Arial" w:cs="Arial"/>
        </w:rPr>
        <w:t>Save time reporting on awards</w:t>
      </w:r>
    </w:p>
    <w:p w14:paraId="18344C88" w14:textId="77777777" w:rsidR="00DF07A2" w:rsidRDefault="00DF07A2" w:rsidP="00DF07A2">
      <w:pPr>
        <w:pStyle w:val="ListParagraph"/>
        <w:numPr>
          <w:ilvl w:val="0"/>
          <w:numId w:val="6"/>
        </w:numPr>
        <w:rPr>
          <w:rFonts w:ascii="Arial" w:hAnsi="Arial" w:cs="Arial"/>
        </w:rPr>
      </w:pPr>
      <w:r>
        <w:rPr>
          <w:rFonts w:ascii="Arial" w:hAnsi="Arial" w:cs="Arial"/>
        </w:rPr>
        <w:t>Apply to more awards</w:t>
      </w:r>
    </w:p>
    <w:p w14:paraId="2968BA40" w14:textId="77777777" w:rsidR="00DF07A2" w:rsidRDefault="00DF07A2" w:rsidP="00DF07A2">
      <w:pPr>
        <w:pStyle w:val="ListParagraph"/>
        <w:numPr>
          <w:ilvl w:val="0"/>
          <w:numId w:val="6"/>
        </w:numPr>
        <w:rPr>
          <w:rFonts w:ascii="Arial" w:hAnsi="Arial" w:cs="Arial"/>
        </w:rPr>
      </w:pPr>
      <w:r>
        <w:rPr>
          <w:rFonts w:ascii="Arial" w:hAnsi="Arial" w:cs="Arial"/>
        </w:rPr>
        <w:t>Improve the quality of our applications</w:t>
      </w:r>
    </w:p>
    <w:p w14:paraId="2D136D57" w14:textId="77777777" w:rsidR="001932E1" w:rsidRDefault="00DF07A2" w:rsidP="00DF07A2">
      <w:pPr>
        <w:pStyle w:val="ListParagraph"/>
        <w:numPr>
          <w:ilvl w:val="0"/>
          <w:numId w:val="6"/>
        </w:numPr>
        <w:rPr>
          <w:rFonts w:ascii="Arial" w:hAnsi="Arial" w:cs="Arial"/>
        </w:rPr>
      </w:pPr>
      <w:r>
        <w:rPr>
          <w:rFonts w:ascii="Arial" w:hAnsi="Arial" w:cs="Arial"/>
        </w:rPr>
        <w:t>Improve the quality of our reporting</w:t>
      </w:r>
    </w:p>
    <w:p w14:paraId="31BDEF9C" w14:textId="1D6EFC57" w:rsidR="000A2801" w:rsidRPr="00DF07A2" w:rsidRDefault="001932E1" w:rsidP="00DF07A2">
      <w:pPr>
        <w:pStyle w:val="ListParagraph"/>
        <w:numPr>
          <w:ilvl w:val="0"/>
          <w:numId w:val="6"/>
        </w:numPr>
        <w:rPr>
          <w:rFonts w:ascii="Arial" w:hAnsi="Arial" w:cs="Arial"/>
        </w:rPr>
      </w:pPr>
      <w:r>
        <w:rPr>
          <w:rFonts w:ascii="Arial" w:hAnsi="Arial" w:cs="Arial"/>
        </w:rPr>
        <w:t>Other (Please Describe)</w:t>
      </w:r>
      <w:r w:rsidR="00194F6C">
        <w:rPr>
          <w:rFonts w:ascii="Arial" w:hAnsi="Arial" w:cs="Arial"/>
        </w:rPr>
        <w:t>: _______</w:t>
      </w:r>
      <w:r w:rsidR="0067539B">
        <w:rPr>
          <w:rFonts w:ascii="Arial" w:hAnsi="Arial" w:cs="Arial"/>
        </w:rPr>
        <w:t>________</w:t>
      </w:r>
    </w:p>
    <w:p w14:paraId="07C0CE55" w14:textId="77777777" w:rsidR="00DF07A2" w:rsidRDefault="00DF07A2" w:rsidP="00DF07A2">
      <w:pPr>
        <w:contextualSpacing/>
        <w:rPr>
          <w:rFonts w:ascii="Arial" w:hAnsi="Arial" w:cs="Arial"/>
        </w:rPr>
      </w:pPr>
    </w:p>
    <w:p w14:paraId="0AB8598A" w14:textId="77777777" w:rsidR="000A2801" w:rsidRPr="000B7AAD" w:rsidRDefault="000A2801" w:rsidP="000A2801">
      <w:pPr>
        <w:numPr>
          <w:ilvl w:val="0"/>
          <w:numId w:val="3"/>
        </w:numPr>
        <w:contextualSpacing/>
        <w:rPr>
          <w:rFonts w:ascii="Arial" w:hAnsi="Arial" w:cs="Arial"/>
        </w:rPr>
      </w:pPr>
      <w:r>
        <w:rPr>
          <w:rFonts w:ascii="Arial" w:hAnsi="Arial" w:cs="Arial"/>
        </w:rPr>
        <w:t>Do you anticipate</w:t>
      </w:r>
      <w:r w:rsidRPr="000B7AAD">
        <w:rPr>
          <w:rFonts w:ascii="Arial" w:hAnsi="Arial" w:cs="Arial"/>
        </w:rPr>
        <w:t xml:space="preserve"> Learn Grants reducing the amount of time required to comply with grant reporting requirements?</w:t>
      </w:r>
    </w:p>
    <w:tbl>
      <w:tblPr>
        <w:tblStyle w:val="TableGrid"/>
        <w:tblW w:w="0" w:type="auto"/>
        <w:tblInd w:w="3325" w:type="dxa"/>
        <w:tblLook w:val="04A0" w:firstRow="1" w:lastRow="0" w:firstColumn="1" w:lastColumn="0" w:noHBand="0" w:noVBand="1"/>
      </w:tblPr>
      <w:tblGrid>
        <w:gridCol w:w="1350"/>
        <w:gridCol w:w="1530"/>
      </w:tblGrid>
      <w:tr w:rsidR="000A2801" w14:paraId="100EE74A" w14:textId="77777777" w:rsidTr="002B54FF">
        <w:tc>
          <w:tcPr>
            <w:tcW w:w="1350" w:type="dxa"/>
          </w:tcPr>
          <w:p w14:paraId="5D4FC19F" w14:textId="77777777" w:rsidR="000A2801" w:rsidRDefault="000A2801" w:rsidP="002B54FF">
            <w:pPr>
              <w:contextualSpacing/>
              <w:jc w:val="center"/>
              <w:rPr>
                <w:rFonts w:ascii="Arial" w:hAnsi="Arial" w:cs="Arial"/>
              </w:rPr>
            </w:pPr>
            <w:r>
              <w:rPr>
                <w:rFonts w:ascii="Arial" w:hAnsi="Arial" w:cs="Arial"/>
              </w:rPr>
              <w:t>Yes</w:t>
            </w:r>
          </w:p>
        </w:tc>
        <w:tc>
          <w:tcPr>
            <w:tcW w:w="1530" w:type="dxa"/>
          </w:tcPr>
          <w:p w14:paraId="57C3DD55" w14:textId="77777777" w:rsidR="000A2801" w:rsidRDefault="000A2801" w:rsidP="002B54FF">
            <w:pPr>
              <w:contextualSpacing/>
              <w:jc w:val="center"/>
              <w:rPr>
                <w:rFonts w:ascii="Arial" w:hAnsi="Arial" w:cs="Arial"/>
              </w:rPr>
            </w:pPr>
            <w:r>
              <w:rPr>
                <w:rFonts w:ascii="Arial" w:hAnsi="Arial" w:cs="Arial"/>
              </w:rPr>
              <w:t>No</w:t>
            </w:r>
          </w:p>
        </w:tc>
      </w:tr>
    </w:tbl>
    <w:p w14:paraId="26CBBA75" w14:textId="77777777" w:rsidR="000A2801" w:rsidRDefault="000A2801" w:rsidP="000A2801">
      <w:pPr>
        <w:contextualSpacing/>
        <w:rPr>
          <w:rFonts w:ascii="Arial" w:hAnsi="Arial" w:cs="Arial"/>
        </w:rPr>
      </w:pPr>
    </w:p>
    <w:p w14:paraId="70BCD34C" w14:textId="77777777" w:rsidR="000A2801" w:rsidRDefault="000A2801" w:rsidP="000A2801">
      <w:pPr>
        <w:contextualSpacing/>
        <w:rPr>
          <w:rFonts w:ascii="Arial" w:hAnsi="Arial" w:cs="Arial"/>
        </w:rPr>
      </w:pPr>
    </w:p>
    <w:p w14:paraId="1702FEAD" w14:textId="77777777" w:rsidR="000A2801" w:rsidRPr="006A20CA" w:rsidRDefault="000A2801" w:rsidP="000A2801">
      <w:pPr>
        <w:contextualSpacing/>
        <w:rPr>
          <w:rFonts w:ascii="Arial" w:hAnsi="Arial" w:cs="Arial"/>
          <w:i/>
          <w:u w:val="single"/>
        </w:rPr>
      </w:pPr>
      <w:r w:rsidRPr="006A20CA">
        <w:rPr>
          <w:rFonts w:ascii="Arial" w:hAnsi="Arial" w:cs="Arial"/>
          <w:i/>
          <w:u w:val="single"/>
        </w:rPr>
        <w:t>Please provide a brief written response.</w:t>
      </w:r>
    </w:p>
    <w:p w14:paraId="68F0F442" w14:textId="77777777" w:rsidR="000A2801" w:rsidRPr="000B7AAD" w:rsidRDefault="000A2801" w:rsidP="000A2801">
      <w:pPr>
        <w:contextualSpacing/>
        <w:rPr>
          <w:rFonts w:ascii="Arial" w:hAnsi="Arial" w:cs="Arial"/>
        </w:rPr>
      </w:pPr>
    </w:p>
    <w:p w14:paraId="7ED777C4" w14:textId="77777777" w:rsidR="000A2801" w:rsidRDefault="000A2801" w:rsidP="000A2801">
      <w:pPr>
        <w:numPr>
          <w:ilvl w:val="0"/>
          <w:numId w:val="3"/>
        </w:numPr>
        <w:contextualSpacing/>
        <w:rPr>
          <w:rFonts w:ascii="Arial" w:hAnsi="Arial" w:cs="Arial"/>
        </w:rPr>
      </w:pPr>
      <w:r w:rsidRPr="000B7AAD">
        <w:rPr>
          <w:rFonts w:ascii="Arial" w:hAnsi="Arial" w:cs="Arial"/>
        </w:rPr>
        <w:t>What would you improve about Learn Grants?</w:t>
      </w:r>
      <w:r>
        <w:rPr>
          <w:rFonts w:ascii="Arial" w:hAnsi="Arial" w:cs="Arial"/>
        </w:rPr>
        <w:t xml:space="preserve"> </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br/>
      </w:r>
    </w:p>
    <w:p w14:paraId="2B1A9AB5" w14:textId="77777777" w:rsidR="000A2801" w:rsidRDefault="000A2801" w:rsidP="000A2801">
      <w:pPr>
        <w:numPr>
          <w:ilvl w:val="0"/>
          <w:numId w:val="3"/>
        </w:numPr>
        <w:contextualSpacing/>
        <w:rPr>
          <w:rFonts w:ascii="Arial" w:hAnsi="Arial" w:cs="Arial"/>
        </w:rPr>
      </w:pPr>
      <w:r>
        <w:rPr>
          <w:rFonts w:ascii="Arial" w:hAnsi="Arial" w:cs="Arial"/>
        </w:rPr>
        <w:t>What was the most useful section of Learn Grants?</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36ADD903" w14:textId="77777777" w:rsidR="000A2801" w:rsidRPr="000B7AAD" w:rsidRDefault="000A2801" w:rsidP="000A2801">
      <w:pPr>
        <w:numPr>
          <w:ilvl w:val="0"/>
          <w:numId w:val="3"/>
        </w:numPr>
        <w:contextualSpacing/>
        <w:rPr>
          <w:rFonts w:ascii="Arial" w:hAnsi="Arial" w:cs="Arial"/>
        </w:rPr>
      </w:pPr>
      <w:r>
        <w:rPr>
          <w:rFonts w:ascii="Arial" w:hAnsi="Arial" w:cs="Arial"/>
        </w:rPr>
        <w:t>What was the least useful section of Learn Grants?</w:t>
      </w:r>
    </w:p>
    <w:p w14:paraId="466B17F7" w14:textId="77777777" w:rsidR="000A2801" w:rsidRPr="000B7AAD" w:rsidRDefault="000A2801" w:rsidP="000A2801">
      <w:pPr>
        <w:rPr>
          <w:rFonts w:ascii="Arial" w:hAnsi="Arial" w:cs="Arial"/>
          <w:b/>
          <w:u w:val="single"/>
        </w:rPr>
      </w:pPr>
    </w:p>
    <w:p w14:paraId="15832A56" w14:textId="77777777" w:rsidR="00102AD2" w:rsidRDefault="00102AD2"/>
    <w:sectPr w:rsidR="00102AD2" w:rsidSect="007960D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C95E2" w14:textId="77777777" w:rsidR="004A2232" w:rsidRDefault="004A2232" w:rsidP="000A2801">
      <w:pPr>
        <w:spacing w:after="0" w:line="240" w:lineRule="auto"/>
      </w:pPr>
      <w:r>
        <w:separator/>
      </w:r>
    </w:p>
  </w:endnote>
  <w:endnote w:type="continuationSeparator" w:id="0">
    <w:p w14:paraId="006EBF81" w14:textId="77777777" w:rsidR="004A2232" w:rsidRDefault="004A2232" w:rsidP="000A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42817"/>
      <w:docPartObj>
        <w:docPartGallery w:val="Page Numbers (Bottom of Page)"/>
        <w:docPartUnique/>
      </w:docPartObj>
    </w:sdtPr>
    <w:sdtEndPr>
      <w:rPr>
        <w:noProof/>
      </w:rPr>
    </w:sdtEndPr>
    <w:sdtContent>
      <w:p w14:paraId="6D70F5FE" w14:textId="77777777" w:rsidR="00A50BEE" w:rsidRDefault="00A50BEE" w:rsidP="00A50BEE">
        <w:pPr>
          <w:pStyle w:val="Footer"/>
        </w:pPr>
      </w:p>
      <w:p w14:paraId="64203AF7" w14:textId="219A0BC9" w:rsidR="00E07AF3" w:rsidRDefault="00CE4598">
        <w:pPr>
          <w:pStyle w:val="Footer"/>
          <w:jc w:val="right"/>
        </w:pPr>
        <w:r>
          <w:fldChar w:fldCharType="begin"/>
        </w:r>
        <w:r>
          <w:instrText xml:space="preserve"> PAGE   \* MERGEFORMAT </w:instrText>
        </w:r>
        <w:r>
          <w:fldChar w:fldCharType="separate"/>
        </w:r>
        <w:r w:rsidR="00231D3E">
          <w:rPr>
            <w:noProof/>
          </w:rPr>
          <w:t>3</w:t>
        </w:r>
        <w:r>
          <w:rPr>
            <w:noProof/>
          </w:rPr>
          <w:fldChar w:fldCharType="end"/>
        </w:r>
      </w:p>
    </w:sdtContent>
  </w:sdt>
  <w:p w14:paraId="4382F171" w14:textId="77777777" w:rsidR="00E07AF3" w:rsidRDefault="004A2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9148" w14:textId="6E9A8D63" w:rsidR="007960D5" w:rsidRDefault="007960D5" w:rsidP="007960D5">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Times New Roman" w:hAnsi="Times New Roman"/>
        <w:color w:val="000000"/>
        <w:sz w:val="16"/>
      </w:rPr>
      <w:t>.</w:t>
    </w:r>
  </w:p>
  <w:p w14:paraId="7C4B44C7" w14:textId="3A2EFBFC" w:rsidR="007960D5" w:rsidRPr="004A0968" w:rsidRDefault="007960D5" w:rsidP="007960D5">
    <w:pPr>
      <w:pStyle w:val="NormalWeb"/>
      <w:spacing w:line="160" w:lineRule="atLeast"/>
      <w:rPr>
        <w:rFonts w:ascii="Times New Roman" w:hAnsi="Times New Roman"/>
        <w:color w:val="000000"/>
        <w:sz w:val="16"/>
      </w:rPr>
    </w:pPr>
    <w:r>
      <w:rPr>
        <w:rFonts w:ascii="Times New Roman" w:hAnsi="Times New Roman"/>
        <w:color w:val="000000"/>
        <w:sz w:val="16"/>
      </w:rPr>
      <w:tab/>
    </w:r>
  </w:p>
  <w:p w14:paraId="1ED7B156" w14:textId="77777777" w:rsidR="007960D5" w:rsidRDefault="00796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3AEB" w14:textId="77777777" w:rsidR="004A2232" w:rsidRDefault="004A2232" w:rsidP="000A2801">
      <w:pPr>
        <w:spacing w:after="0" w:line="240" w:lineRule="auto"/>
      </w:pPr>
      <w:r>
        <w:separator/>
      </w:r>
    </w:p>
  </w:footnote>
  <w:footnote w:type="continuationSeparator" w:id="0">
    <w:p w14:paraId="6CFEB6FE" w14:textId="77777777" w:rsidR="004A2232" w:rsidRDefault="004A2232" w:rsidP="000A2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F401" w14:textId="7F9B1F96" w:rsidR="00E07AF3" w:rsidRDefault="00CE4598" w:rsidP="007960D5">
    <w:pPr>
      <w:pStyle w:val="Header"/>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A7C17" w14:textId="77777777" w:rsidR="007960D5" w:rsidRDefault="007960D5" w:rsidP="007960D5">
    <w:pPr>
      <w:pStyle w:val="Header"/>
      <w:jc w:val="right"/>
      <w:rPr>
        <w:rFonts w:ascii="Arial" w:hAnsi="Arial" w:cs="Arial"/>
        <w:sz w:val="16"/>
        <w:szCs w:val="16"/>
      </w:rPr>
    </w:pPr>
    <w:r>
      <w:tab/>
    </w:r>
    <w:r>
      <w:rPr>
        <w:rFonts w:ascii="Arial" w:hAnsi="Arial" w:cs="Arial"/>
        <w:sz w:val="16"/>
        <w:szCs w:val="16"/>
      </w:rPr>
      <w:t>Form Approved</w:t>
    </w:r>
  </w:p>
  <w:p w14:paraId="53673C52" w14:textId="77777777" w:rsidR="007960D5" w:rsidRDefault="007960D5" w:rsidP="007960D5">
    <w:pPr>
      <w:pStyle w:val="Header"/>
      <w:jc w:val="right"/>
      <w:rPr>
        <w:rFonts w:ascii="Arial" w:hAnsi="Arial" w:cs="Arial"/>
        <w:sz w:val="16"/>
        <w:szCs w:val="16"/>
      </w:rPr>
    </w:pPr>
    <w:r>
      <w:rPr>
        <w:rFonts w:ascii="Arial" w:hAnsi="Arial" w:cs="Arial"/>
        <w:sz w:val="16"/>
        <w:szCs w:val="16"/>
      </w:rPr>
      <w:t xml:space="preserve">   OMB No. 4040-</w:t>
    </w:r>
  </w:p>
  <w:p w14:paraId="3A81F7F2" w14:textId="77777777" w:rsidR="007960D5" w:rsidRDefault="007960D5" w:rsidP="007960D5">
    <w:pPr>
      <w:jc w:val="right"/>
    </w:pPr>
    <w:r>
      <w:rPr>
        <w:rFonts w:ascii="Arial" w:hAnsi="Arial" w:cs="Arial"/>
        <w:sz w:val="16"/>
        <w:szCs w:val="16"/>
      </w:rPr>
      <w:t xml:space="preserve">   Exp. Date XX/XX/20XX</w:t>
    </w:r>
  </w:p>
  <w:p w14:paraId="2711D6CF" w14:textId="77777777" w:rsidR="007960D5" w:rsidRDefault="007960D5" w:rsidP="007960D5">
    <w:pPr>
      <w:pStyle w:val="Header"/>
    </w:pPr>
    <w:r>
      <w:tab/>
    </w:r>
    <w:r>
      <w:tab/>
      <w:t>Draft as of 05/18/2016</w:t>
    </w:r>
  </w:p>
  <w:p w14:paraId="7205FA97" w14:textId="7D17C46F" w:rsidR="007960D5" w:rsidRDefault="007960D5" w:rsidP="007960D5">
    <w:pPr>
      <w:pStyle w:val="Header"/>
      <w:tabs>
        <w:tab w:val="clear" w:pos="4680"/>
        <w:tab w:val="clear" w:pos="9360"/>
        <w:tab w:val="left" w:pos="6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64B"/>
    <w:multiLevelType w:val="hybridMultilevel"/>
    <w:tmpl w:val="EF08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80D1D"/>
    <w:multiLevelType w:val="multilevel"/>
    <w:tmpl w:val="93464CFE"/>
    <w:styleLink w:val="Minutes"/>
    <w:lvl w:ilvl="0">
      <w:start w:val="1"/>
      <w:numFmt w:val="bullet"/>
      <w:lvlText w:val=""/>
      <w:lvlJc w:val="left"/>
      <w:pPr>
        <w:tabs>
          <w:tab w:val="num" w:pos="340"/>
        </w:tabs>
        <w:ind w:left="340" w:hanging="34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E6B3655"/>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D514D4"/>
    <w:multiLevelType w:val="hybridMultilevel"/>
    <w:tmpl w:val="83DC0088"/>
    <w:lvl w:ilvl="0" w:tplc="54A23D2C">
      <w:start w:val="1"/>
      <w:numFmt w:val="bullet"/>
      <w:lvlText w:val="□"/>
      <w:lvlJc w:val="left"/>
      <w:pPr>
        <w:ind w:left="2889"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875F2"/>
    <w:multiLevelType w:val="hybridMultilevel"/>
    <w:tmpl w:val="227E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566E12"/>
    <w:multiLevelType w:val="hybridMultilevel"/>
    <w:tmpl w:val="133AEDFA"/>
    <w:lvl w:ilvl="0" w:tplc="54A23D2C">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01"/>
    <w:rsid w:val="000A2801"/>
    <w:rsid w:val="000B1B52"/>
    <w:rsid w:val="00100FC5"/>
    <w:rsid w:val="00102AD2"/>
    <w:rsid w:val="001215D7"/>
    <w:rsid w:val="001932E1"/>
    <w:rsid w:val="00194F6C"/>
    <w:rsid w:val="00231D3E"/>
    <w:rsid w:val="00332236"/>
    <w:rsid w:val="00405642"/>
    <w:rsid w:val="00473996"/>
    <w:rsid w:val="004A2232"/>
    <w:rsid w:val="004E460E"/>
    <w:rsid w:val="004E6DDB"/>
    <w:rsid w:val="00536894"/>
    <w:rsid w:val="005A509F"/>
    <w:rsid w:val="0064128F"/>
    <w:rsid w:val="006425CB"/>
    <w:rsid w:val="0067539B"/>
    <w:rsid w:val="00720727"/>
    <w:rsid w:val="007960D5"/>
    <w:rsid w:val="007E0A70"/>
    <w:rsid w:val="00914E2F"/>
    <w:rsid w:val="009641FB"/>
    <w:rsid w:val="009921F4"/>
    <w:rsid w:val="00A50BEE"/>
    <w:rsid w:val="00AB1F94"/>
    <w:rsid w:val="00BA7C5A"/>
    <w:rsid w:val="00CD47E1"/>
    <w:rsid w:val="00CE21BE"/>
    <w:rsid w:val="00CE4598"/>
    <w:rsid w:val="00DF07A2"/>
    <w:rsid w:val="00E3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E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table" w:styleId="TableGrid">
    <w:name w:val="Table Grid"/>
    <w:basedOn w:val="TableNormal"/>
    <w:uiPriority w:val="39"/>
    <w:rsid w:val="000A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A2801"/>
    <w:pPr>
      <w:tabs>
        <w:tab w:val="center" w:pos="4680"/>
        <w:tab w:val="right" w:pos="9360"/>
      </w:tabs>
      <w:spacing w:after="0" w:line="240" w:lineRule="auto"/>
    </w:pPr>
  </w:style>
  <w:style w:type="character" w:customStyle="1" w:styleId="HeaderChar">
    <w:name w:val="Header Char"/>
    <w:basedOn w:val="DefaultParagraphFont"/>
    <w:link w:val="Header"/>
    <w:rsid w:val="000A2801"/>
  </w:style>
  <w:style w:type="paragraph" w:styleId="Footer">
    <w:name w:val="footer"/>
    <w:basedOn w:val="Normal"/>
    <w:link w:val="FooterChar"/>
    <w:uiPriority w:val="99"/>
    <w:unhideWhenUsed/>
    <w:rsid w:val="000A2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01"/>
  </w:style>
  <w:style w:type="paragraph" w:styleId="ListParagraph">
    <w:name w:val="List Paragraph"/>
    <w:basedOn w:val="Normal"/>
    <w:uiPriority w:val="34"/>
    <w:qFormat/>
    <w:rsid w:val="00DF07A2"/>
    <w:pPr>
      <w:ind w:left="720"/>
      <w:contextualSpacing/>
    </w:pPr>
  </w:style>
  <w:style w:type="character" w:styleId="CommentReference">
    <w:name w:val="annotation reference"/>
    <w:basedOn w:val="DefaultParagraphFont"/>
    <w:uiPriority w:val="99"/>
    <w:semiHidden/>
    <w:unhideWhenUsed/>
    <w:rsid w:val="00DF07A2"/>
    <w:rPr>
      <w:sz w:val="16"/>
      <w:szCs w:val="16"/>
    </w:rPr>
  </w:style>
  <w:style w:type="paragraph" w:styleId="CommentText">
    <w:name w:val="annotation text"/>
    <w:basedOn w:val="Normal"/>
    <w:link w:val="CommentTextChar"/>
    <w:uiPriority w:val="99"/>
    <w:semiHidden/>
    <w:unhideWhenUsed/>
    <w:rsid w:val="00DF07A2"/>
    <w:pPr>
      <w:spacing w:line="240" w:lineRule="auto"/>
    </w:pPr>
    <w:rPr>
      <w:sz w:val="20"/>
      <w:szCs w:val="20"/>
    </w:rPr>
  </w:style>
  <w:style w:type="character" w:customStyle="1" w:styleId="CommentTextChar">
    <w:name w:val="Comment Text Char"/>
    <w:basedOn w:val="DefaultParagraphFont"/>
    <w:link w:val="CommentText"/>
    <w:uiPriority w:val="99"/>
    <w:semiHidden/>
    <w:rsid w:val="00DF07A2"/>
    <w:rPr>
      <w:sz w:val="20"/>
      <w:szCs w:val="20"/>
    </w:rPr>
  </w:style>
  <w:style w:type="paragraph" w:styleId="BalloonText">
    <w:name w:val="Balloon Text"/>
    <w:basedOn w:val="Normal"/>
    <w:link w:val="BalloonTextChar"/>
    <w:uiPriority w:val="99"/>
    <w:semiHidden/>
    <w:unhideWhenUsed/>
    <w:rsid w:val="00DF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07A2"/>
    <w:rPr>
      <w:b/>
      <w:bCs/>
    </w:rPr>
  </w:style>
  <w:style w:type="character" w:customStyle="1" w:styleId="CommentSubjectChar">
    <w:name w:val="Comment Subject Char"/>
    <w:basedOn w:val="CommentTextChar"/>
    <w:link w:val="CommentSubject"/>
    <w:uiPriority w:val="99"/>
    <w:semiHidden/>
    <w:rsid w:val="00DF07A2"/>
    <w:rPr>
      <w:b/>
      <w:bCs/>
      <w:sz w:val="20"/>
      <w:szCs w:val="20"/>
    </w:rPr>
  </w:style>
  <w:style w:type="paragraph" w:styleId="Revision">
    <w:name w:val="Revision"/>
    <w:hidden/>
    <w:uiPriority w:val="99"/>
    <w:semiHidden/>
    <w:rsid w:val="00DF07A2"/>
    <w:pPr>
      <w:spacing w:after="0" w:line="240" w:lineRule="auto"/>
    </w:pPr>
  </w:style>
  <w:style w:type="paragraph" w:styleId="NormalWeb">
    <w:name w:val="Normal (Web)"/>
    <w:basedOn w:val="Normal"/>
    <w:rsid w:val="00A50BEE"/>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table" w:styleId="TableGrid">
    <w:name w:val="Table Grid"/>
    <w:basedOn w:val="TableNormal"/>
    <w:uiPriority w:val="39"/>
    <w:rsid w:val="000A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A2801"/>
    <w:pPr>
      <w:tabs>
        <w:tab w:val="center" w:pos="4680"/>
        <w:tab w:val="right" w:pos="9360"/>
      </w:tabs>
      <w:spacing w:after="0" w:line="240" w:lineRule="auto"/>
    </w:pPr>
  </w:style>
  <w:style w:type="character" w:customStyle="1" w:styleId="HeaderChar">
    <w:name w:val="Header Char"/>
    <w:basedOn w:val="DefaultParagraphFont"/>
    <w:link w:val="Header"/>
    <w:rsid w:val="000A2801"/>
  </w:style>
  <w:style w:type="paragraph" w:styleId="Footer">
    <w:name w:val="footer"/>
    <w:basedOn w:val="Normal"/>
    <w:link w:val="FooterChar"/>
    <w:uiPriority w:val="99"/>
    <w:unhideWhenUsed/>
    <w:rsid w:val="000A2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01"/>
  </w:style>
  <w:style w:type="paragraph" w:styleId="ListParagraph">
    <w:name w:val="List Paragraph"/>
    <w:basedOn w:val="Normal"/>
    <w:uiPriority w:val="34"/>
    <w:qFormat/>
    <w:rsid w:val="00DF07A2"/>
    <w:pPr>
      <w:ind w:left="720"/>
      <w:contextualSpacing/>
    </w:pPr>
  </w:style>
  <w:style w:type="character" w:styleId="CommentReference">
    <w:name w:val="annotation reference"/>
    <w:basedOn w:val="DefaultParagraphFont"/>
    <w:uiPriority w:val="99"/>
    <w:semiHidden/>
    <w:unhideWhenUsed/>
    <w:rsid w:val="00DF07A2"/>
    <w:rPr>
      <w:sz w:val="16"/>
      <w:szCs w:val="16"/>
    </w:rPr>
  </w:style>
  <w:style w:type="paragraph" w:styleId="CommentText">
    <w:name w:val="annotation text"/>
    <w:basedOn w:val="Normal"/>
    <w:link w:val="CommentTextChar"/>
    <w:uiPriority w:val="99"/>
    <w:semiHidden/>
    <w:unhideWhenUsed/>
    <w:rsid w:val="00DF07A2"/>
    <w:pPr>
      <w:spacing w:line="240" w:lineRule="auto"/>
    </w:pPr>
    <w:rPr>
      <w:sz w:val="20"/>
      <w:szCs w:val="20"/>
    </w:rPr>
  </w:style>
  <w:style w:type="character" w:customStyle="1" w:styleId="CommentTextChar">
    <w:name w:val="Comment Text Char"/>
    <w:basedOn w:val="DefaultParagraphFont"/>
    <w:link w:val="CommentText"/>
    <w:uiPriority w:val="99"/>
    <w:semiHidden/>
    <w:rsid w:val="00DF07A2"/>
    <w:rPr>
      <w:sz w:val="20"/>
      <w:szCs w:val="20"/>
    </w:rPr>
  </w:style>
  <w:style w:type="paragraph" w:styleId="BalloonText">
    <w:name w:val="Balloon Text"/>
    <w:basedOn w:val="Normal"/>
    <w:link w:val="BalloonTextChar"/>
    <w:uiPriority w:val="99"/>
    <w:semiHidden/>
    <w:unhideWhenUsed/>
    <w:rsid w:val="00DF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07A2"/>
    <w:rPr>
      <w:b/>
      <w:bCs/>
    </w:rPr>
  </w:style>
  <w:style w:type="character" w:customStyle="1" w:styleId="CommentSubjectChar">
    <w:name w:val="Comment Subject Char"/>
    <w:basedOn w:val="CommentTextChar"/>
    <w:link w:val="CommentSubject"/>
    <w:uiPriority w:val="99"/>
    <w:semiHidden/>
    <w:rsid w:val="00DF07A2"/>
    <w:rPr>
      <w:b/>
      <w:bCs/>
      <w:sz w:val="20"/>
      <w:szCs w:val="20"/>
    </w:rPr>
  </w:style>
  <w:style w:type="paragraph" w:styleId="Revision">
    <w:name w:val="Revision"/>
    <w:hidden/>
    <w:uiPriority w:val="99"/>
    <w:semiHidden/>
    <w:rsid w:val="00DF07A2"/>
    <w:pPr>
      <w:spacing w:after="0" w:line="240" w:lineRule="auto"/>
    </w:pPr>
  </w:style>
  <w:style w:type="paragraph" w:styleId="NormalWeb">
    <w:name w:val="Normal (Web)"/>
    <w:basedOn w:val="Normal"/>
    <w:rsid w:val="00A50BE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Barrientos</dc:creator>
  <cp:keywords/>
  <dc:description/>
  <cp:lastModifiedBy>Windows User</cp:lastModifiedBy>
  <cp:revision>6</cp:revision>
  <dcterms:created xsi:type="dcterms:W3CDTF">2016-05-23T19:39:00Z</dcterms:created>
  <dcterms:modified xsi:type="dcterms:W3CDTF">2016-05-24T20:33:00Z</dcterms:modified>
</cp:coreProperties>
</file>