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08D62" w14:textId="77777777" w:rsidR="00616FFA" w:rsidRPr="00385F7F" w:rsidRDefault="00616FFA" w:rsidP="00385F7F">
      <w:pPr>
        <w:pStyle w:val="TitlePageText"/>
      </w:pPr>
    </w:p>
    <w:p w14:paraId="1DBCC6F0" w14:textId="77777777" w:rsidR="00616FFA" w:rsidRPr="00057547" w:rsidRDefault="00616FFA" w:rsidP="00385F7F">
      <w:pPr>
        <w:pStyle w:val="TitlePageText"/>
      </w:pPr>
    </w:p>
    <w:p w14:paraId="6E28B2F6" w14:textId="77777777" w:rsidR="00616FFA" w:rsidRPr="00057547" w:rsidRDefault="00616FFA" w:rsidP="00385F7F">
      <w:pPr>
        <w:pStyle w:val="TitlePageText"/>
      </w:pPr>
    </w:p>
    <w:p w14:paraId="2A66760A" w14:textId="77777777" w:rsidR="00616FFA" w:rsidRPr="00057547" w:rsidRDefault="00616FFA" w:rsidP="00385F7F">
      <w:pPr>
        <w:pStyle w:val="TitlePageText"/>
      </w:pPr>
    </w:p>
    <w:p w14:paraId="37CB1C0D"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57216" behindDoc="0" locked="1" layoutInCell="1" allowOverlap="1" wp14:anchorId="2A6B671C" wp14:editId="755F6ADF">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98D0" w14:textId="77777777" w:rsidR="008F7141" w:rsidRPr="00983F7D" w:rsidRDefault="008F7141"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B671C"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042198D0" w14:textId="77777777" w:rsidR="008F7141" w:rsidRPr="00983F7D" w:rsidRDefault="008F7141" w:rsidP="005D6F4A">
                      <w:pPr>
                        <w:pStyle w:val="CoverFrontDate"/>
                      </w:pPr>
                      <w:r>
                        <w:t>JANUARY 2015</w:t>
                      </w:r>
                    </w:p>
                  </w:txbxContent>
                </v:textbox>
                <w10:wrap anchorx="page" anchory="page"/>
                <w10:anchorlock/>
              </v:shape>
            </w:pict>
          </mc:Fallback>
        </mc:AlternateContent>
      </w:r>
      <w:r w:rsidRPr="002C29F1">
        <w:t xml:space="preserve">Task Order </w:t>
      </w:r>
      <w:r w:rsidR="003317E0">
        <w:t>24</w:t>
      </w:r>
      <w:r w:rsidRPr="002C29F1">
        <w:t xml:space="preserve">: </w:t>
      </w:r>
      <w:r w:rsidR="003317E0" w:rsidRPr="003317E0">
        <w:t>Study of the Title III Native American and A</w:t>
      </w:r>
      <w:r w:rsidR="003317E0">
        <w:t>laska Native Children in School</w:t>
      </w:r>
      <w:r w:rsidR="003317E0" w:rsidRPr="003317E0">
        <w:t xml:space="preserve"> (NAM) Program</w:t>
      </w:r>
    </w:p>
    <w:p w14:paraId="05FFDDF7" w14:textId="252C29AF" w:rsidR="00616FFA" w:rsidRDefault="00412BA5" w:rsidP="00B24F50">
      <w:pPr>
        <w:pStyle w:val="CoverSubtitle"/>
      </w:pPr>
      <w:r>
        <w:t>Office of Management and Budget</w:t>
      </w:r>
      <w:r w:rsidRPr="002C29F1">
        <w:t xml:space="preserve"> </w:t>
      </w:r>
      <w:r w:rsidR="005D6F4A" w:rsidRPr="002C29F1">
        <w:t>Clearance Request</w:t>
      </w:r>
    </w:p>
    <w:p w14:paraId="033E811C" w14:textId="22B1993B" w:rsidR="00991402" w:rsidRPr="002C29F1" w:rsidRDefault="00991402" w:rsidP="00B24F50">
      <w:pPr>
        <w:pStyle w:val="CoverSubtitle"/>
      </w:pPr>
      <w:r>
        <w:t xml:space="preserve">Appendix </w:t>
      </w:r>
      <w:r w:rsidR="002E7F9F">
        <w:t>B</w:t>
      </w:r>
      <w:r>
        <w:t>: Notification Letters</w:t>
      </w:r>
    </w:p>
    <w:p w14:paraId="43F30BE5" w14:textId="77777777" w:rsidR="00B24F50" w:rsidRPr="002C29F1" w:rsidRDefault="00B24F50" w:rsidP="00B24F50">
      <w:pPr>
        <w:pStyle w:val="CoverAuthorName"/>
      </w:pPr>
      <w:r w:rsidRPr="002C29F1">
        <w:t>Prepared for</w:t>
      </w:r>
    </w:p>
    <w:p w14:paraId="5E1C2EC0" w14:textId="77777777" w:rsidR="00B24F50" w:rsidRPr="002C29F1" w:rsidRDefault="00B24F50" w:rsidP="00B24F50">
      <w:pPr>
        <w:pStyle w:val="CoverAffiliation"/>
      </w:pPr>
      <w:r w:rsidRPr="002C29F1">
        <w:t>U.S. Department of Education</w:t>
      </w:r>
    </w:p>
    <w:p w14:paraId="7A3A5E6D" w14:textId="77777777" w:rsidR="00B24F50" w:rsidRPr="002C29F1" w:rsidRDefault="00B24F50" w:rsidP="00B24F50">
      <w:pPr>
        <w:pStyle w:val="CoverAffiliation"/>
      </w:pPr>
      <w:r w:rsidRPr="002C29F1">
        <w:t>Office of Planning, Evaluation and Policy Development</w:t>
      </w:r>
    </w:p>
    <w:p w14:paraId="2C458445" w14:textId="77777777" w:rsidR="00B24F50" w:rsidRDefault="00B24F50" w:rsidP="00B24F50">
      <w:pPr>
        <w:pStyle w:val="CoverFrontAffiliation"/>
      </w:pPr>
      <w:r w:rsidRPr="002C29F1">
        <w:t>Policy and Program Studies Service</w:t>
      </w:r>
    </w:p>
    <w:p w14:paraId="01F00A89" w14:textId="77777777" w:rsidR="00847FD9" w:rsidRDefault="00847FD9" w:rsidP="00847FD9">
      <w:pPr>
        <w:pStyle w:val="CoverFrontAffiliation"/>
        <w:spacing w:after="0"/>
        <w:rPr>
          <w:b/>
        </w:rPr>
      </w:pPr>
      <w:r>
        <w:rPr>
          <w:b/>
        </w:rPr>
        <w:t>By</w:t>
      </w:r>
    </w:p>
    <w:p w14:paraId="70D0D779" w14:textId="77777777" w:rsidR="00847FD9" w:rsidRPr="00847FD9" w:rsidRDefault="00847FD9" w:rsidP="00B24F50">
      <w:pPr>
        <w:pStyle w:val="CoverFrontAffiliation"/>
      </w:pPr>
      <w:r>
        <w:t>American Institutes for Research</w:t>
      </w:r>
    </w:p>
    <w:p w14:paraId="16E73586" w14:textId="11835175" w:rsidR="00B24F50" w:rsidRPr="00847FD9" w:rsidRDefault="006268DB" w:rsidP="00B24F50">
      <w:pPr>
        <w:pStyle w:val="CoverFrontAffiliation"/>
        <w:rPr>
          <w:b/>
        </w:rPr>
      </w:pPr>
      <w:r>
        <w:rPr>
          <w:b/>
        </w:rPr>
        <w:t xml:space="preserve">June </w:t>
      </w:r>
      <w:r w:rsidR="002E1C0B">
        <w:rPr>
          <w:b/>
        </w:rPr>
        <w:t>29</w:t>
      </w:r>
      <w:r w:rsidR="008F4606">
        <w:rPr>
          <w:b/>
        </w:rPr>
        <w:t xml:space="preserve">, </w:t>
      </w:r>
      <w:r w:rsidR="003317E0" w:rsidRPr="00847FD9">
        <w:rPr>
          <w:b/>
        </w:rPr>
        <w:t>2016</w:t>
      </w:r>
    </w:p>
    <w:p w14:paraId="3EFD03C3" w14:textId="77777777" w:rsidR="00616FFA" w:rsidRPr="002C29F1" w:rsidRDefault="00616FFA" w:rsidP="00624CD0">
      <w:pPr>
        <w:pStyle w:val="TitlePageText"/>
        <w:ind w:left="0"/>
      </w:pPr>
    </w:p>
    <w:p w14:paraId="0B861E85" w14:textId="77777777" w:rsidR="00616FFA" w:rsidRPr="002C29F1" w:rsidRDefault="00616FFA" w:rsidP="00385F7F">
      <w:pPr>
        <w:pStyle w:val="TitlePageText"/>
      </w:pPr>
    </w:p>
    <w:p w14:paraId="334D7D27" w14:textId="77777777" w:rsidR="00616FFA" w:rsidRPr="002C29F1" w:rsidRDefault="00616FFA" w:rsidP="00385F7F">
      <w:pPr>
        <w:pStyle w:val="TitlePageText"/>
      </w:pPr>
    </w:p>
    <w:p w14:paraId="3EC71AC8" w14:textId="77777777" w:rsidR="00616FFA" w:rsidRPr="002C29F1" w:rsidRDefault="00616FFA" w:rsidP="00385F7F">
      <w:pPr>
        <w:pStyle w:val="TitlePageText"/>
      </w:pPr>
    </w:p>
    <w:p w14:paraId="775B4DC9" w14:textId="77777777" w:rsidR="005940AB" w:rsidRPr="002C29F1" w:rsidRDefault="005940AB" w:rsidP="005940AB">
      <w:pPr>
        <w:pStyle w:val="TitlePageText"/>
      </w:pPr>
    </w:p>
    <w:p w14:paraId="04C3FDC7" w14:textId="77777777" w:rsidR="00616FFA" w:rsidRPr="002C29F1" w:rsidRDefault="00616FFA" w:rsidP="005940AB">
      <w:pPr>
        <w:pStyle w:val="TitlePageText"/>
      </w:pPr>
    </w:p>
    <w:p w14:paraId="6DEB622E" w14:textId="77777777" w:rsidR="00616FFA" w:rsidRPr="002C29F1" w:rsidRDefault="00616FFA" w:rsidP="00D739F0"/>
    <w:p w14:paraId="7A2262F6" w14:textId="77777777" w:rsidR="00616FFA" w:rsidRPr="002C29F1" w:rsidRDefault="00616FFA" w:rsidP="00D739F0"/>
    <w:p w14:paraId="143B7912" w14:textId="77777777" w:rsidR="00616FFA" w:rsidRPr="002C29F1" w:rsidRDefault="00616FFA" w:rsidP="00D739F0">
      <w:pPr>
        <w:sectPr w:rsidR="00616FFA" w:rsidRPr="002C29F1" w:rsidSect="005940AB">
          <w:footerReference w:type="first" r:id="rId11"/>
          <w:pgSz w:w="12240" w:h="15840" w:code="1"/>
          <w:pgMar w:top="1440" w:right="1440" w:bottom="1440" w:left="1440" w:header="720" w:footer="1440" w:gutter="0"/>
          <w:cols w:space="720"/>
          <w:titlePg/>
          <w:docGrid w:linePitch="360"/>
        </w:sectPr>
      </w:pPr>
    </w:p>
    <w:p w14:paraId="6F6DA1D1" w14:textId="65EDB877" w:rsidR="007A2DEA" w:rsidRPr="007503EB" w:rsidRDefault="007A2DEA" w:rsidP="007A2DEA">
      <w:pPr>
        <w:pStyle w:val="Heading1"/>
      </w:pPr>
      <w:bookmarkStart w:id="0" w:name="_Toc442436829"/>
      <w:r>
        <w:t xml:space="preserve">Appendix </w:t>
      </w:r>
      <w:r w:rsidR="002E7F9F">
        <w:t>B</w:t>
      </w:r>
      <w:r>
        <w:t>. Notification Letters</w:t>
      </w:r>
      <w:bookmarkEnd w:id="0"/>
    </w:p>
    <w:p w14:paraId="5BE5CA08" w14:textId="77777777" w:rsidR="002E25FF" w:rsidRPr="00A25A10" w:rsidRDefault="002E25FF" w:rsidP="002E25FF">
      <w:pPr>
        <w:pStyle w:val="Reference"/>
        <w:ind w:left="0" w:firstLine="0"/>
        <w:rPr>
          <w:rFonts w:ascii="Calibri" w:hAnsi="Calibri"/>
        </w:rPr>
      </w:pPr>
      <w:r w:rsidRPr="00A25A10">
        <w:rPr>
          <w:rFonts w:ascii="Calibri" w:hAnsi="Calibri"/>
        </w:rPr>
        <w:t xml:space="preserve">This </w:t>
      </w:r>
      <w:r w:rsidR="00A25A10" w:rsidRPr="00A25A10">
        <w:rPr>
          <w:rFonts w:ascii="Calibri" w:hAnsi="Calibri"/>
        </w:rPr>
        <w:t>appendix</w:t>
      </w:r>
      <w:r w:rsidRPr="00A25A10">
        <w:rPr>
          <w:rFonts w:ascii="Calibri" w:hAnsi="Calibri"/>
        </w:rPr>
        <w:t xml:space="preserve"> includes a letter to grant coordinators informing them about the study. Grant coordinators are required participants </w:t>
      </w:r>
      <w:r w:rsidR="00C920F4">
        <w:rPr>
          <w:rFonts w:ascii="Calibri" w:hAnsi="Calibri"/>
        </w:rPr>
        <w:t xml:space="preserve">in the study </w:t>
      </w:r>
      <w:r w:rsidR="00DA6925">
        <w:rPr>
          <w:rFonts w:ascii="Calibri" w:hAnsi="Calibri"/>
        </w:rPr>
        <w:t xml:space="preserve">and </w:t>
      </w:r>
      <w:r w:rsidRPr="00A25A10">
        <w:rPr>
          <w:rFonts w:ascii="Calibri" w:hAnsi="Calibri"/>
        </w:rPr>
        <w:t>will be instrumental in recruiting additional stakeholders. An additional letter notifies</w:t>
      </w:r>
      <w:r w:rsidR="00A25A10" w:rsidRPr="00A25A10">
        <w:rPr>
          <w:rFonts w:ascii="Calibri" w:hAnsi="Calibri"/>
        </w:rPr>
        <w:t xml:space="preserve"> </w:t>
      </w:r>
      <w:r w:rsidR="00F24131">
        <w:rPr>
          <w:rFonts w:ascii="Calibri" w:hAnsi="Calibri"/>
        </w:rPr>
        <w:t>tribal</w:t>
      </w:r>
      <w:r w:rsidR="00A25A10" w:rsidRPr="00A25A10">
        <w:rPr>
          <w:rFonts w:ascii="Calibri" w:hAnsi="Calibri"/>
        </w:rPr>
        <w:t xml:space="preserve"> leaders about the study in the 24 </w:t>
      </w:r>
      <w:r w:rsidR="00F24131">
        <w:rPr>
          <w:rFonts w:ascii="Calibri" w:hAnsi="Calibri"/>
        </w:rPr>
        <w:t>tribes</w:t>
      </w:r>
      <w:r w:rsidR="00A25A10" w:rsidRPr="00A25A10">
        <w:rPr>
          <w:rFonts w:ascii="Calibri" w:hAnsi="Calibri"/>
        </w:rPr>
        <w:t xml:space="preserve"> in which there are current</w:t>
      </w:r>
      <w:r w:rsidR="00524EF8">
        <w:rPr>
          <w:rFonts w:ascii="Calibri" w:hAnsi="Calibri"/>
        </w:rPr>
        <w:t xml:space="preserve"> </w:t>
      </w:r>
      <w:r w:rsidR="00524EF8" w:rsidRPr="00524EF8">
        <w:rPr>
          <w:rFonts w:ascii="Calibri" w:hAnsi="Calibri"/>
        </w:rPr>
        <w:t>Native American and Alaska Native Children in School</w:t>
      </w:r>
      <w:r w:rsidR="00A25A10" w:rsidRPr="00A25A10">
        <w:rPr>
          <w:rFonts w:ascii="Calibri" w:hAnsi="Calibri"/>
        </w:rPr>
        <w:t xml:space="preserve"> </w:t>
      </w:r>
      <w:r w:rsidR="00524EF8">
        <w:rPr>
          <w:rFonts w:ascii="Calibri" w:hAnsi="Calibri"/>
        </w:rPr>
        <w:t>(</w:t>
      </w:r>
      <w:r w:rsidR="00A25A10" w:rsidRPr="00A25A10">
        <w:rPr>
          <w:rFonts w:ascii="Calibri" w:hAnsi="Calibri"/>
        </w:rPr>
        <w:t>NAM</w:t>
      </w:r>
      <w:r w:rsidR="00524EF8">
        <w:rPr>
          <w:rFonts w:ascii="Calibri" w:hAnsi="Calibri"/>
        </w:rPr>
        <w:t>)</w:t>
      </w:r>
      <w:r w:rsidR="00A25A10" w:rsidRPr="00A25A10">
        <w:rPr>
          <w:rFonts w:ascii="Calibri" w:hAnsi="Calibri"/>
        </w:rPr>
        <w:t xml:space="preserve"> program grantees.</w:t>
      </w:r>
    </w:p>
    <w:p w14:paraId="19847F88" w14:textId="77777777" w:rsidR="00A25A10" w:rsidRPr="00A25A10" w:rsidRDefault="00A25A10">
      <w:pPr>
        <w:spacing w:after="200" w:line="276" w:lineRule="auto"/>
        <w:rPr>
          <w:rFonts w:ascii="Calibri" w:eastAsia="Times New Roman" w:hAnsi="Calibri" w:cs="Times New Roman"/>
          <w:bCs w:val="0"/>
          <w:szCs w:val="20"/>
        </w:rPr>
      </w:pPr>
      <w:r w:rsidRPr="00A25A10">
        <w:rPr>
          <w:rFonts w:ascii="Calibri" w:hAnsi="Calibri"/>
        </w:rPr>
        <w:br w:type="page"/>
      </w:r>
      <w:bookmarkStart w:id="1" w:name="_GoBack"/>
      <w:bookmarkEnd w:id="1"/>
    </w:p>
    <w:p w14:paraId="0B1D4A18" w14:textId="77777777" w:rsidR="00F034F5" w:rsidRDefault="00F034F5" w:rsidP="007A2DEA">
      <w:pPr>
        <w:pStyle w:val="Reference"/>
        <w:rPr>
          <w:rFonts w:ascii="Calibri" w:hAnsi="Calibri"/>
          <w:i/>
        </w:rPr>
      </w:pPr>
      <w:r w:rsidRPr="00A25A10">
        <w:rPr>
          <w:rFonts w:ascii="Calibri" w:hAnsi="Calibri"/>
          <w:i/>
        </w:rPr>
        <w:t>Letter to Grant Coordinators</w:t>
      </w:r>
    </w:p>
    <w:p w14:paraId="7DB02B58" w14:textId="77777777" w:rsidR="00506B9F" w:rsidRDefault="00506B9F" w:rsidP="00506B9F">
      <w:pPr>
        <w:rPr>
          <w:rFonts w:ascii="Calibri" w:hAnsi="Calibri" w:cstheme="minorHAnsi"/>
          <w:color w:val="000000"/>
          <w:szCs w:val="24"/>
        </w:rPr>
      </w:pPr>
    </w:p>
    <w:p w14:paraId="6A7BCABF" w14:textId="77777777" w:rsidR="00506B9F" w:rsidRPr="00A81AB6" w:rsidRDefault="00506B9F" w:rsidP="00506B9F">
      <w:pPr>
        <w:rPr>
          <w:rFonts w:ascii="Calibri" w:hAnsi="Calibri" w:cstheme="minorHAnsi"/>
          <w:color w:val="000000"/>
          <w:szCs w:val="24"/>
        </w:rPr>
      </w:pPr>
      <w:r w:rsidRPr="00A81AB6">
        <w:rPr>
          <w:rFonts w:ascii="Calibri" w:hAnsi="Calibri" w:cstheme="minorHAnsi"/>
          <w:color w:val="000000"/>
          <w:szCs w:val="24"/>
        </w:rPr>
        <w:t xml:space="preserve">Dear </w:t>
      </w:r>
      <w:r w:rsidRPr="00A81AB6">
        <w:rPr>
          <w:rFonts w:ascii="Calibri" w:hAnsi="Calibri" w:cstheme="minorHAnsi"/>
          <w:b/>
          <w:color w:val="000000"/>
          <w:szCs w:val="24"/>
        </w:rPr>
        <w:t>[Grant Coordinator]</w:t>
      </w:r>
      <w:r w:rsidRPr="00A81AB6">
        <w:rPr>
          <w:rFonts w:ascii="Calibri" w:hAnsi="Calibri" w:cstheme="minorHAnsi"/>
          <w:color w:val="000000"/>
          <w:szCs w:val="24"/>
        </w:rPr>
        <w:t>:</w:t>
      </w:r>
    </w:p>
    <w:p w14:paraId="2A1E044A" w14:textId="77777777" w:rsidR="00506B9F" w:rsidRDefault="00506B9F" w:rsidP="00506B9F">
      <w:pPr>
        <w:spacing w:before="240" w:after="120"/>
        <w:rPr>
          <w:rFonts w:ascii="Calibri" w:hAnsi="Calibri" w:cstheme="minorHAnsi"/>
          <w:color w:val="000000"/>
          <w:szCs w:val="24"/>
        </w:rPr>
      </w:pPr>
      <w:r w:rsidRPr="00A81AB6">
        <w:rPr>
          <w:rFonts w:ascii="Calibri" w:hAnsi="Calibri" w:cstheme="minorHAnsi"/>
          <w:color w:val="000000"/>
          <w:szCs w:val="24"/>
        </w:rPr>
        <w:t xml:space="preserve">The U.S. Department of Education </w:t>
      </w:r>
      <w:r>
        <w:rPr>
          <w:rFonts w:ascii="Calibri" w:hAnsi="Calibri" w:cstheme="minorHAnsi"/>
          <w:color w:val="000000"/>
          <w:szCs w:val="24"/>
        </w:rPr>
        <w:t>is conducting</w:t>
      </w:r>
      <w:r w:rsidRPr="00A81AB6">
        <w:rPr>
          <w:rFonts w:ascii="Calibri" w:hAnsi="Calibri" w:cstheme="minorHAnsi"/>
          <w:color w:val="000000"/>
          <w:szCs w:val="24"/>
        </w:rPr>
        <w:t xml:space="preserve"> a study about the Title III Native American and Alaska Native Children in School (NAM) </w:t>
      </w:r>
      <w:r w:rsidR="00AD75FE">
        <w:rPr>
          <w:rFonts w:ascii="Calibri" w:hAnsi="Calibri" w:cstheme="minorHAnsi"/>
          <w:color w:val="000000"/>
          <w:szCs w:val="24"/>
        </w:rPr>
        <w:t>G</w:t>
      </w:r>
      <w:r w:rsidRPr="00A81AB6">
        <w:rPr>
          <w:rFonts w:ascii="Calibri" w:hAnsi="Calibri" w:cstheme="minorHAnsi"/>
          <w:color w:val="000000"/>
          <w:szCs w:val="24"/>
        </w:rPr>
        <w:t xml:space="preserve">rant </w:t>
      </w:r>
      <w:r w:rsidR="00AD75FE">
        <w:rPr>
          <w:rFonts w:ascii="Calibri" w:hAnsi="Calibri" w:cstheme="minorHAnsi"/>
          <w:color w:val="000000"/>
          <w:szCs w:val="24"/>
        </w:rPr>
        <w:t>P</w:t>
      </w:r>
      <w:r w:rsidRPr="00A81AB6">
        <w:rPr>
          <w:rFonts w:ascii="Calibri" w:hAnsi="Calibri" w:cstheme="minorHAnsi"/>
          <w:color w:val="000000"/>
          <w:szCs w:val="24"/>
        </w:rPr>
        <w:t xml:space="preserve">rogram. </w:t>
      </w:r>
      <w:r>
        <w:rPr>
          <w:rFonts w:ascii="Calibri" w:hAnsi="Calibri" w:cstheme="minorHAnsi"/>
          <w:color w:val="000000"/>
          <w:szCs w:val="24"/>
        </w:rPr>
        <w:t xml:space="preserve">The Department is </w:t>
      </w:r>
      <w:r w:rsidRPr="00A81AB6">
        <w:rPr>
          <w:rFonts w:ascii="Calibri" w:hAnsi="Calibri" w:cstheme="minorHAnsi"/>
          <w:color w:val="000000"/>
          <w:szCs w:val="24"/>
        </w:rPr>
        <w:t xml:space="preserve">interested in learning more about how NAM grantees provide services to students, how they measure progress, and </w:t>
      </w:r>
      <w:r w:rsidR="002137FE">
        <w:rPr>
          <w:rFonts w:ascii="Calibri" w:hAnsi="Calibri" w:cstheme="minorHAnsi"/>
          <w:color w:val="000000"/>
          <w:szCs w:val="24"/>
        </w:rPr>
        <w:t xml:space="preserve">about </w:t>
      </w:r>
      <w:r w:rsidRPr="00A81AB6">
        <w:rPr>
          <w:rFonts w:ascii="Calibri" w:hAnsi="Calibri" w:cstheme="minorHAnsi"/>
          <w:color w:val="000000"/>
          <w:szCs w:val="24"/>
        </w:rPr>
        <w:t xml:space="preserve">the challenges and lessons </w:t>
      </w:r>
      <w:r w:rsidR="002137FE">
        <w:rPr>
          <w:rFonts w:ascii="Calibri" w:hAnsi="Calibri" w:cstheme="minorHAnsi"/>
          <w:color w:val="000000"/>
          <w:szCs w:val="24"/>
        </w:rPr>
        <w:t xml:space="preserve">grantees </w:t>
      </w:r>
      <w:r w:rsidRPr="00A81AB6">
        <w:rPr>
          <w:rFonts w:ascii="Calibri" w:hAnsi="Calibri" w:cstheme="minorHAnsi"/>
          <w:color w:val="000000"/>
          <w:szCs w:val="24"/>
        </w:rPr>
        <w:t xml:space="preserve">learn in providing services. </w:t>
      </w:r>
      <w:r w:rsidRPr="002E25FF">
        <w:rPr>
          <w:rFonts w:ascii="Calibri" w:hAnsi="Calibri"/>
        </w:rPr>
        <w:t>Results from this study are intended to</w:t>
      </w:r>
      <w:r w:rsidRPr="00A81AB6">
        <w:rPr>
          <w:rFonts w:ascii="Calibri" w:hAnsi="Calibri" w:cstheme="minorHAnsi"/>
          <w:color w:val="000000"/>
          <w:szCs w:val="24"/>
        </w:rPr>
        <w:t xml:space="preserve"> help </w:t>
      </w:r>
      <w:r w:rsidR="006278F5">
        <w:rPr>
          <w:rFonts w:ascii="Calibri" w:hAnsi="Calibri" w:cstheme="minorHAnsi"/>
          <w:color w:val="000000"/>
          <w:szCs w:val="24"/>
        </w:rPr>
        <w:t>the Department</w:t>
      </w:r>
      <w:r w:rsidRPr="00A81AB6">
        <w:rPr>
          <w:rFonts w:ascii="Calibri" w:hAnsi="Calibri" w:cstheme="minorHAnsi"/>
          <w:color w:val="000000"/>
          <w:szCs w:val="24"/>
        </w:rPr>
        <w:t xml:space="preserve"> better support grantees</w:t>
      </w:r>
      <w:r>
        <w:rPr>
          <w:rFonts w:ascii="Calibri" w:hAnsi="Calibri" w:cstheme="minorHAnsi"/>
          <w:color w:val="000000"/>
          <w:szCs w:val="24"/>
        </w:rPr>
        <w:t xml:space="preserve"> and to help grantees learn from each other’s experiences. In addition, the study responds</w:t>
      </w:r>
      <w:r w:rsidRPr="00DB74EC">
        <w:rPr>
          <w:rFonts w:ascii="Calibri" w:hAnsi="Calibri" w:cstheme="minorHAnsi"/>
          <w:color w:val="000000"/>
          <w:szCs w:val="24"/>
        </w:rPr>
        <w:t xml:space="preserve"> to a long</w:t>
      </w:r>
      <w:r w:rsidR="00AD75FE">
        <w:rPr>
          <w:rFonts w:ascii="Calibri" w:hAnsi="Calibri" w:cstheme="minorHAnsi"/>
          <w:color w:val="000000"/>
          <w:szCs w:val="24"/>
        </w:rPr>
        <w:t>-</w:t>
      </w:r>
      <w:r w:rsidRPr="00DB74EC">
        <w:rPr>
          <w:rFonts w:ascii="Calibri" w:hAnsi="Calibri" w:cstheme="minorHAnsi"/>
          <w:color w:val="000000"/>
          <w:szCs w:val="24"/>
        </w:rPr>
        <w:t>standing need expressed by leaders in</w:t>
      </w:r>
      <w:r w:rsidR="00AD75FE">
        <w:rPr>
          <w:rFonts w:ascii="Calibri" w:hAnsi="Calibri" w:cstheme="minorHAnsi"/>
          <w:color w:val="000000"/>
          <w:szCs w:val="24"/>
        </w:rPr>
        <w:t xml:space="preserve"> Native American and Alaska Native</w:t>
      </w:r>
      <w:r w:rsidRPr="00DB74EC">
        <w:rPr>
          <w:rFonts w:ascii="Calibri" w:hAnsi="Calibri" w:cstheme="minorHAnsi"/>
          <w:color w:val="000000"/>
          <w:szCs w:val="24"/>
        </w:rPr>
        <w:t xml:space="preserve"> </w:t>
      </w:r>
      <w:r w:rsidR="00AD75FE">
        <w:rPr>
          <w:rFonts w:ascii="Calibri" w:hAnsi="Calibri" w:cstheme="minorHAnsi"/>
          <w:color w:val="000000"/>
          <w:szCs w:val="24"/>
        </w:rPr>
        <w:t>(</w:t>
      </w:r>
      <w:r w:rsidRPr="00DB74EC">
        <w:rPr>
          <w:rFonts w:ascii="Calibri" w:hAnsi="Calibri" w:cstheme="minorHAnsi"/>
          <w:color w:val="000000"/>
          <w:szCs w:val="24"/>
        </w:rPr>
        <w:t>NA/AN</w:t>
      </w:r>
      <w:r w:rsidR="00AD75FE">
        <w:rPr>
          <w:rFonts w:ascii="Calibri" w:hAnsi="Calibri" w:cstheme="minorHAnsi"/>
          <w:color w:val="000000"/>
          <w:szCs w:val="24"/>
        </w:rPr>
        <w:t>)</w:t>
      </w:r>
      <w:r w:rsidRPr="00DB74EC">
        <w:rPr>
          <w:rFonts w:ascii="Calibri" w:hAnsi="Calibri" w:cstheme="minorHAnsi"/>
          <w:color w:val="000000"/>
          <w:szCs w:val="24"/>
        </w:rPr>
        <w:t xml:space="preserve"> communities </w:t>
      </w:r>
      <w:r>
        <w:rPr>
          <w:rFonts w:ascii="Calibri" w:hAnsi="Calibri" w:cstheme="minorHAnsi"/>
          <w:color w:val="000000"/>
          <w:szCs w:val="24"/>
        </w:rPr>
        <w:t>for research about language instruction for NA/AN students</w:t>
      </w:r>
      <w:r w:rsidRPr="00A81AB6">
        <w:rPr>
          <w:rFonts w:ascii="Calibri" w:hAnsi="Calibri" w:cstheme="minorHAnsi"/>
          <w:color w:val="000000"/>
          <w:szCs w:val="24"/>
        </w:rPr>
        <w:t>.</w:t>
      </w:r>
      <w:r>
        <w:rPr>
          <w:rFonts w:ascii="Calibri" w:hAnsi="Calibri" w:cstheme="minorHAnsi"/>
          <w:color w:val="000000"/>
          <w:szCs w:val="24"/>
        </w:rPr>
        <w:t xml:space="preserve"> </w:t>
      </w:r>
    </w:p>
    <w:p w14:paraId="5C974ADF" w14:textId="77777777" w:rsidR="00506B9F" w:rsidRPr="00A81AB6" w:rsidRDefault="00506B9F" w:rsidP="00506B9F">
      <w:pPr>
        <w:spacing w:before="240" w:after="120"/>
        <w:rPr>
          <w:rFonts w:ascii="Calibri" w:eastAsia="Calibri" w:hAnsi="Calibri" w:cstheme="minorHAnsi"/>
          <w:szCs w:val="24"/>
        </w:rPr>
      </w:pPr>
      <w:r>
        <w:rPr>
          <w:rFonts w:ascii="Calibri" w:hAnsi="Calibri" w:cstheme="minorHAnsi"/>
          <w:color w:val="000000"/>
          <w:szCs w:val="24"/>
        </w:rPr>
        <w:t xml:space="preserve">The study includes all 22 NAM grantees that were funded in FY 2011 and </w:t>
      </w:r>
      <w:r w:rsidR="002137FE">
        <w:rPr>
          <w:rFonts w:ascii="Calibri" w:hAnsi="Calibri" w:cstheme="minorHAnsi"/>
          <w:color w:val="000000"/>
          <w:szCs w:val="24"/>
        </w:rPr>
        <w:t xml:space="preserve">FY </w:t>
      </w:r>
      <w:r>
        <w:rPr>
          <w:rFonts w:ascii="Calibri" w:hAnsi="Calibri" w:cstheme="minorHAnsi"/>
          <w:color w:val="000000"/>
          <w:szCs w:val="24"/>
        </w:rPr>
        <w:t xml:space="preserve">2013, including </w:t>
      </w:r>
      <w:r w:rsidRPr="004416FA">
        <w:rPr>
          <w:rFonts w:ascii="Calibri" w:hAnsi="Calibri" w:cstheme="minorHAnsi"/>
          <w:b/>
          <w:color w:val="000000"/>
          <w:szCs w:val="24"/>
        </w:rPr>
        <w:t>[</w:t>
      </w:r>
      <w:r w:rsidR="00ED0BD1">
        <w:rPr>
          <w:rFonts w:ascii="Calibri" w:hAnsi="Calibri" w:cstheme="minorHAnsi"/>
          <w:b/>
          <w:color w:val="000000"/>
          <w:szCs w:val="24"/>
        </w:rPr>
        <w:t xml:space="preserve">grantee </w:t>
      </w:r>
      <w:r>
        <w:rPr>
          <w:rFonts w:ascii="Calibri" w:hAnsi="Calibri" w:cstheme="minorHAnsi"/>
          <w:b/>
          <w:color w:val="000000"/>
          <w:szCs w:val="24"/>
        </w:rPr>
        <w:t>name</w:t>
      </w:r>
      <w:r w:rsidRPr="004416FA">
        <w:rPr>
          <w:rFonts w:ascii="Calibri" w:hAnsi="Calibri" w:cstheme="minorHAnsi"/>
          <w:b/>
          <w:color w:val="000000"/>
          <w:szCs w:val="24"/>
        </w:rPr>
        <w:t>]</w:t>
      </w:r>
      <w:r>
        <w:rPr>
          <w:rFonts w:ascii="Calibri" w:hAnsi="Calibri" w:cstheme="minorHAnsi"/>
          <w:color w:val="000000"/>
          <w:szCs w:val="24"/>
        </w:rPr>
        <w:t xml:space="preserve">. </w:t>
      </w:r>
      <w:r w:rsidRPr="00A81AB6">
        <w:rPr>
          <w:rFonts w:ascii="Calibri" w:hAnsi="Calibri" w:cstheme="minorHAnsi"/>
          <w:szCs w:val="24"/>
          <w:lang w:bidi="en-US"/>
        </w:rPr>
        <w:t xml:space="preserve">We appreciate your help as we gather and disseminate information about how NAM grantees implement practices to </w:t>
      </w:r>
      <w:r w:rsidRPr="00A81AB6">
        <w:rPr>
          <w:rFonts w:ascii="Calibri" w:hAnsi="Calibri"/>
          <w:szCs w:val="24"/>
        </w:rPr>
        <w:t>improve academic outcomes for Native American and Alaska Native students</w:t>
      </w:r>
      <w:r w:rsidRPr="00A81AB6">
        <w:rPr>
          <w:rFonts w:ascii="Calibri" w:hAnsi="Calibri" w:cstheme="minorHAnsi"/>
          <w:szCs w:val="24"/>
          <w:lang w:bidi="en-US"/>
        </w:rPr>
        <w:t>.</w:t>
      </w:r>
      <w:r>
        <w:rPr>
          <w:rFonts w:ascii="Calibri" w:hAnsi="Calibri" w:cstheme="minorHAnsi"/>
          <w:szCs w:val="24"/>
          <w:lang w:bidi="en-US"/>
        </w:rPr>
        <w:t xml:space="preserve"> </w:t>
      </w:r>
      <w:r w:rsidRPr="00A81AB6">
        <w:rPr>
          <w:rFonts w:ascii="Calibri" w:eastAsia="Calibri" w:hAnsi="Calibri" w:cstheme="minorHAnsi"/>
          <w:szCs w:val="24"/>
        </w:rPr>
        <w:t>The study will consist of three components:</w:t>
      </w:r>
    </w:p>
    <w:p w14:paraId="33202B7F" w14:textId="77777777" w:rsidR="00506B9F" w:rsidRPr="00A81AB6" w:rsidRDefault="00506B9F" w:rsidP="00E41484">
      <w:pPr>
        <w:pStyle w:val="BodyText"/>
        <w:numPr>
          <w:ilvl w:val="0"/>
          <w:numId w:val="32"/>
        </w:numPr>
        <w:spacing w:before="120"/>
        <w:rPr>
          <w:rFonts w:ascii="Calibri" w:hAnsi="Calibri"/>
          <w:szCs w:val="24"/>
        </w:rPr>
      </w:pPr>
      <w:r w:rsidRPr="00A81AB6">
        <w:rPr>
          <w:rFonts w:ascii="Calibri" w:hAnsi="Calibri"/>
          <w:szCs w:val="24"/>
        </w:rPr>
        <w:t xml:space="preserve">Analysis of your application and other </w:t>
      </w:r>
      <w:r>
        <w:rPr>
          <w:rFonts w:ascii="Calibri" w:hAnsi="Calibri"/>
          <w:szCs w:val="24"/>
        </w:rPr>
        <w:t xml:space="preserve">publicly </w:t>
      </w:r>
      <w:r w:rsidRPr="00A81AB6">
        <w:rPr>
          <w:rFonts w:ascii="Calibri" w:hAnsi="Calibri"/>
          <w:szCs w:val="24"/>
        </w:rPr>
        <w:t>available documentation</w:t>
      </w:r>
    </w:p>
    <w:p w14:paraId="743182D9" w14:textId="3E9600FB" w:rsidR="00506B9F" w:rsidRPr="00A81AB6" w:rsidRDefault="00506B9F" w:rsidP="00E41484">
      <w:pPr>
        <w:pStyle w:val="BodyText"/>
        <w:numPr>
          <w:ilvl w:val="0"/>
          <w:numId w:val="32"/>
        </w:numPr>
        <w:spacing w:before="120"/>
        <w:rPr>
          <w:rFonts w:ascii="Calibri" w:hAnsi="Calibri"/>
          <w:szCs w:val="24"/>
        </w:rPr>
      </w:pPr>
      <w:r w:rsidRPr="00A81AB6">
        <w:rPr>
          <w:rFonts w:ascii="Calibri" w:hAnsi="Calibri"/>
          <w:szCs w:val="24"/>
        </w:rPr>
        <w:t xml:space="preserve">A telephone interview with you </w:t>
      </w:r>
    </w:p>
    <w:p w14:paraId="2A75A543" w14:textId="77777777" w:rsidR="00506B9F" w:rsidRPr="007467EB" w:rsidRDefault="00506B9F" w:rsidP="00E41484">
      <w:pPr>
        <w:pStyle w:val="BodyText"/>
        <w:numPr>
          <w:ilvl w:val="0"/>
          <w:numId w:val="32"/>
        </w:numPr>
        <w:spacing w:before="120"/>
        <w:rPr>
          <w:rFonts w:ascii="Calibri" w:hAnsi="Calibri"/>
          <w:spacing w:val="-4"/>
          <w:szCs w:val="24"/>
        </w:rPr>
      </w:pPr>
      <w:r w:rsidRPr="007467EB">
        <w:rPr>
          <w:rFonts w:ascii="Calibri" w:hAnsi="Calibri"/>
          <w:spacing w:val="-4"/>
          <w:szCs w:val="24"/>
        </w:rPr>
        <w:t>In-depth site visits to conduct interviews or focus groups with your grant’s key stakeholders</w:t>
      </w:r>
    </w:p>
    <w:p w14:paraId="7E51BA80" w14:textId="77777777" w:rsidR="00506B9F" w:rsidRPr="00A81AB6" w:rsidRDefault="00506B9F" w:rsidP="00506B9F">
      <w:pPr>
        <w:spacing w:before="240"/>
        <w:rPr>
          <w:rFonts w:ascii="Calibri" w:eastAsia="Calibri" w:hAnsi="Calibri" w:cstheme="minorHAnsi"/>
          <w:szCs w:val="24"/>
        </w:rPr>
      </w:pPr>
      <w:r w:rsidRPr="00A81AB6">
        <w:rPr>
          <w:rFonts w:ascii="Calibri" w:eastAsia="Calibri" w:hAnsi="Calibri" w:cstheme="minorHAnsi"/>
          <w:szCs w:val="24"/>
        </w:rPr>
        <w:t>The research will result in a report that identifies cross-site lessons, reveals how practices work on the ground, and discusses implementation challenges and solutions.</w:t>
      </w:r>
      <w:r>
        <w:rPr>
          <w:rFonts w:ascii="Calibri" w:eastAsia="Calibri" w:hAnsi="Calibri" w:cstheme="minorHAnsi"/>
          <w:szCs w:val="24"/>
        </w:rPr>
        <w:t xml:space="preserve"> </w:t>
      </w:r>
    </w:p>
    <w:p w14:paraId="206CC56D" w14:textId="77777777" w:rsidR="00506B9F" w:rsidRDefault="00506B9F" w:rsidP="00506B9F">
      <w:pPr>
        <w:spacing w:before="240"/>
        <w:rPr>
          <w:rFonts w:ascii="Calibri" w:eastAsia="Calibri" w:hAnsi="Calibri" w:cstheme="minorHAnsi"/>
          <w:szCs w:val="24"/>
        </w:rPr>
      </w:pPr>
      <w:r>
        <w:rPr>
          <w:rFonts w:ascii="Calibri" w:eastAsia="Calibri" w:hAnsi="Calibri" w:cstheme="minorHAnsi"/>
          <w:szCs w:val="24"/>
        </w:rPr>
        <w:t>We are</w:t>
      </w:r>
      <w:r w:rsidRPr="00A81AB6">
        <w:rPr>
          <w:rFonts w:ascii="Calibri" w:eastAsia="Calibri" w:hAnsi="Calibri" w:cstheme="minorHAnsi"/>
          <w:szCs w:val="24"/>
        </w:rPr>
        <w:t xml:space="preserve"> committed to culturally and linguistically relevant and appropriate research. </w:t>
      </w:r>
      <w:r>
        <w:rPr>
          <w:rFonts w:ascii="Calibri" w:eastAsia="Calibri" w:hAnsi="Calibri" w:cstheme="minorHAnsi"/>
          <w:szCs w:val="24"/>
        </w:rPr>
        <w:t xml:space="preserve">Study team members </w:t>
      </w:r>
      <w:r w:rsidRPr="00A81AB6">
        <w:rPr>
          <w:rFonts w:ascii="Calibri" w:eastAsia="Calibri" w:hAnsi="Calibri" w:cstheme="minorHAnsi"/>
          <w:szCs w:val="24"/>
        </w:rPr>
        <w:t>would appreciate your input about the study questions, methodologies, and stakeholders</w:t>
      </w:r>
      <w:r>
        <w:rPr>
          <w:rFonts w:ascii="Calibri" w:eastAsia="Calibri" w:hAnsi="Calibri" w:cstheme="minorHAnsi"/>
          <w:szCs w:val="24"/>
        </w:rPr>
        <w:t xml:space="preserve"> as they plan the study</w:t>
      </w:r>
      <w:r w:rsidRPr="00A81AB6">
        <w:rPr>
          <w:rFonts w:ascii="Calibri" w:eastAsia="Calibri" w:hAnsi="Calibri" w:cstheme="minorHAnsi"/>
          <w:szCs w:val="24"/>
        </w:rPr>
        <w:t>.</w:t>
      </w:r>
      <w:r>
        <w:rPr>
          <w:rFonts w:ascii="Calibri" w:eastAsia="Calibri" w:hAnsi="Calibri" w:cstheme="minorHAnsi"/>
          <w:szCs w:val="24"/>
        </w:rPr>
        <w:t xml:space="preserve"> As the study proceeds, the</w:t>
      </w:r>
      <w:r w:rsidR="002137FE">
        <w:rPr>
          <w:rFonts w:ascii="Calibri" w:eastAsia="Calibri" w:hAnsi="Calibri" w:cstheme="minorHAnsi"/>
          <w:szCs w:val="24"/>
        </w:rPr>
        <w:t xml:space="preserve"> team members </w:t>
      </w:r>
      <w:r>
        <w:rPr>
          <w:rFonts w:ascii="Calibri" w:eastAsia="Calibri" w:hAnsi="Calibri" w:cstheme="minorHAnsi"/>
          <w:szCs w:val="24"/>
        </w:rPr>
        <w:t>will seek your assistance in identifying and reaching out to stakeholders</w:t>
      </w:r>
      <w:r w:rsidR="007467EB">
        <w:rPr>
          <w:rFonts w:ascii="Calibri" w:eastAsia="Calibri" w:hAnsi="Calibri" w:cstheme="minorHAnsi"/>
          <w:szCs w:val="24"/>
        </w:rPr>
        <w:t>, and</w:t>
      </w:r>
      <w:r>
        <w:rPr>
          <w:rFonts w:ascii="Calibri" w:eastAsia="Calibri" w:hAnsi="Calibri" w:cstheme="minorHAnsi"/>
          <w:szCs w:val="24"/>
        </w:rPr>
        <w:t xml:space="preserve"> </w:t>
      </w:r>
      <w:r w:rsidR="007467EB">
        <w:rPr>
          <w:rFonts w:ascii="Calibri" w:eastAsia="Calibri" w:hAnsi="Calibri" w:cstheme="minorHAnsi"/>
          <w:szCs w:val="24"/>
        </w:rPr>
        <w:t>a</w:t>
      </w:r>
      <w:r w:rsidR="002137FE">
        <w:rPr>
          <w:rFonts w:ascii="Calibri" w:eastAsia="Calibri" w:hAnsi="Calibri" w:cstheme="minorHAnsi"/>
          <w:szCs w:val="24"/>
        </w:rPr>
        <w:t xml:space="preserve"> team member will interview y</w:t>
      </w:r>
      <w:r>
        <w:rPr>
          <w:rFonts w:ascii="Calibri" w:eastAsia="Calibri" w:hAnsi="Calibri" w:cstheme="minorHAnsi"/>
          <w:szCs w:val="24"/>
        </w:rPr>
        <w:t xml:space="preserve">ou about your experiences with the NAM </w:t>
      </w:r>
      <w:r w:rsidR="00E5150A">
        <w:rPr>
          <w:rFonts w:ascii="Calibri" w:eastAsia="Calibri" w:hAnsi="Calibri" w:cstheme="minorHAnsi"/>
          <w:szCs w:val="24"/>
        </w:rPr>
        <w:t>p</w:t>
      </w:r>
      <w:r>
        <w:rPr>
          <w:rFonts w:ascii="Calibri" w:eastAsia="Calibri" w:hAnsi="Calibri" w:cstheme="minorHAnsi"/>
          <w:szCs w:val="24"/>
        </w:rPr>
        <w:t>rogram.</w:t>
      </w:r>
    </w:p>
    <w:p w14:paraId="36DA1FEB" w14:textId="219089D2" w:rsidR="005E4806" w:rsidRPr="00A81AB6" w:rsidRDefault="005E4806" w:rsidP="00506B9F">
      <w:pPr>
        <w:spacing w:before="240"/>
        <w:rPr>
          <w:rFonts w:ascii="Calibri" w:eastAsia="Calibri" w:hAnsi="Calibri" w:cstheme="minorHAnsi"/>
          <w:szCs w:val="24"/>
        </w:rPr>
      </w:pPr>
      <w:r w:rsidRPr="005E4806">
        <w:rPr>
          <w:rFonts w:ascii="Calibri" w:eastAsia="Calibri" w:hAnsi="Calibri" w:cstheme="minorHAnsi"/>
          <w:szCs w:val="24"/>
        </w:rPr>
        <w:t>The study team will protect the confidentiality of the information respondents provide, to the extent provided by law.</w:t>
      </w:r>
      <w:r w:rsidR="004416FA">
        <w:rPr>
          <w:rFonts w:ascii="Calibri" w:eastAsia="Calibri" w:hAnsi="Calibri" w:cstheme="minorHAnsi"/>
          <w:szCs w:val="24"/>
        </w:rPr>
        <w:t xml:space="preserve"> </w:t>
      </w:r>
      <w:r w:rsidRPr="005E4806">
        <w:rPr>
          <w:rFonts w:ascii="Calibri" w:eastAsia="Calibri" w:hAnsi="Calibri" w:cstheme="minorHAnsi"/>
          <w:szCs w:val="24"/>
        </w:rPr>
        <w:t>After the study team collects responses, respondents’ names and the institution's or school's name will be disassociated from the data. Pseudonyms will be used for each grantee.</w:t>
      </w:r>
      <w:r w:rsidR="004416FA">
        <w:rPr>
          <w:rFonts w:ascii="Calibri" w:eastAsia="Calibri" w:hAnsi="Calibri" w:cstheme="minorHAnsi"/>
          <w:szCs w:val="24"/>
        </w:rPr>
        <w:t xml:space="preserve"> </w:t>
      </w:r>
      <w:r w:rsidRPr="005E4806">
        <w:rPr>
          <w:rFonts w:ascii="Calibri" w:eastAsia="Calibri" w:hAnsi="Calibri" w:cstheme="minorHAnsi"/>
          <w:szCs w:val="24"/>
        </w:rPr>
        <w:t>Responses will be used to summarize findings in an aggregate manner (across groups of grantees), or will be used to provide examples of program implementation in a manner that does not associate responses with a specific site or individual. Although participating institutions will be acknowledged in the final report, they will not be identified in the text of any report.</w:t>
      </w:r>
    </w:p>
    <w:p w14:paraId="07DEA312" w14:textId="77777777" w:rsidR="00506B9F" w:rsidRPr="00A81AB6" w:rsidRDefault="00506B9F" w:rsidP="00506B9F">
      <w:pPr>
        <w:spacing w:before="240"/>
        <w:rPr>
          <w:rFonts w:ascii="Calibri" w:eastAsia="Calibri" w:hAnsi="Calibri" w:cstheme="minorHAnsi"/>
          <w:szCs w:val="24"/>
        </w:rPr>
      </w:pPr>
      <w:r w:rsidRPr="00A81AB6">
        <w:rPr>
          <w:rFonts w:ascii="Calibri" w:hAnsi="Calibri" w:cstheme="minorHAnsi"/>
          <w:szCs w:val="24"/>
          <w:lang w:bidi="en-US"/>
        </w:rPr>
        <w:t>We look forward to learning more about the interesting work that you are doing.</w:t>
      </w:r>
      <w:r w:rsidR="00D93CBC">
        <w:rPr>
          <w:rFonts w:ascii="Calibri" w:hAnsi="Calibri" w:cstheme="minorHAnsi"/>
          <w:szCs w:val="24"/>
          <w:lang w:bidi="en-US"/>
        </w:rPr>
        <w:t xml:space="preserve"> </w:t>
      </w:r>
      <w:r w:rsidRPr="00A81AB6">
        <w:rPr>
          <w:rFonts w:ascii="Calibri" w:eastAsia="Calibri" w:hAnsi="Calibri" w:cstheme="minorHAnsi"/>
          <w:szCs w:val="24"/>
        </w:rPr>
        <w:t>A representative from American Institutes for Research (AIR), which is conducting the study, will contact you soon to discuss the study.</w:t>
      </w:r>
      <w:r>
        <w:rPr>
          <w:rFonts w:ascii="Calibri" w:eastAsia="Calibri" w:hAnsi="Calibri" w:cstheme="minorHAnsi"/>
          <w:szCs w:val="24"/>
        </w:rPr>
        <w:t xml:space="preserve"> </w:t>
      </w:r>
      <w:r w:rsidRPr="00A81AB6">
        <w:rPr>
          <w:rFonts w:ascii="Calibri" w:hAnsi="Calibri" w:cstheme="minorHAnsi"/>
          <w:szCs w:val="24"/>
          <w:lang w:bidi="en-US"/>
        </w:rPr>
        <w:t xml:space="preserve">If you have any questions about the study, please contact AIR’s Study Director, Erin Haynes, at 781-373-7017 or </w:t>
      </w:r>
      <w:hyperlink r:id="rId12" w:history="1">
        <w:r w:rsidRPr="00A81AB6">
          <w:rPr>
            <w:rStyle w:val="Hyperlink"/>
            <w:rFonts w:ascii="Calibri" w:hAnsi="Calibri" w:cstheme="minorHAnsi"/>
            <w:szCs w:val="24"/>
            <w:lang w:bidi="en-US"/>
          </w:rPr>
          <w:t>ehaynes@air.org</w:t>
        </w:r>
      </w:hyperlink>
      <w:r w:rsidRPr="00A81AB6">
        <w:rPr>
          <w:rFonts w:ascii="Calibri" w:hAnsi="Calibri" w:cstheme="minorHAnsi"/>
          <w:szCs w:val="24"/>
          <w:lang w:bidi="en-US"/>
        </w:rPr>
        <w:t>, or Joanne Bogart</w:t>
      </w:r>
      <w:r w:rsidR="007467EB">
        <w:rPr>
          <w:rFonts w:ascii="Calibri" w:hAnsi="Calibri" w:cstheme="minorHAnsi"/>
          <w:szCs w:val="24"/>
          <w:lang w:bidi="en-US"/>
        </w:rPr>
        <w:t>,</w:t>
      </w:r>
      <w:r w:rsidRPr="00A81AB6">
        <w:rPr>
          <w:rFonts w:ascii="Calibri" w:eastAsia="Calibri" w:hAnsi="Calibri" w:cstheme="minorHAnsi"/>
          <w:szCs w:val="24"/>
        </w:rPr>
        <w:t xml:space="preserve"> U.S. Department of Education</w:t>
      </w:r>
      <w:r w:rsidR="007467EB">
        <w:rPr>
          <w:rFonts w:ascii="Calibri" w:eastAsia="Calibri" w:hAnsi="Calibri" w:cstheme="minorHAnsi"/>
          <w:szCs w:val="24"/>
        </w:rPr>
        <w:t>,</w:t>
      </w:r>
      <w:r w:rsidRPr="00A81AB6">
        <w:rPr>
          <w:rFonts w:ascii="Calibri" w:eastAsia="Calibri" w:hAnsi="Calibri" w:cstheme="minorHAnsi"/>
          <w:szCs w:val="24"/>
        </w:rPr>
        <w:t xml:space="preserve"> at 202</w:t>
      </w:r>
      <w:r w:rsidR="005857BD">
        <w:rPr>
          <w:rFonts w:ascii="Calibri" w:eastAsia="Calibri" w:hAnsi="Calibri" w:cstheme="minorHAnsi"/>
          <w:szCs w:val="24"/>
        </w:rPr>
        <w:t>-</w:t>
      </w:r>
      <w:r>
        <w:rPr>
          <w:rFonts w:ascii="Calibri" w:eastAsia="Calibri" w:hAnsi="Calibri" w:cstheme="minorHAnsi"/>
          <w:szCs w:val="24"/>
        </w:rPr>
        <w:t>205-7855</w:t>
      </w:r>
      <w:r w:rsidRPr="00A81AB6">
        <w:rPr>
          <w:rFonts w:ascii="Calibri" w:eastAsia="Calibri" w:hAnsi="Calibri" w:cstheme="minorHAnsi"/>
          <w:szCs w:val="24"/>
        </w:rPr>
        <w:t xml:space="preserve"> or </w:t>
      </w:r>
      <w:hyperlink r:id="rId13" w:history="1">
        <w:r w:rsidR="005857BD" w:rsidRPr="005857BD">
          <w:rPr>
            <w:rStyle w:val="Hyperlink"/>
            <w:rFonts w:ascii="Calibri" w:eastAsia="Calibri" w:hAnsi="Calibri" w:cstheme="minorHAnsi"/>
            <w:szCs w:val="24"/>
          </w:rPr>
          <w:t>joanne.bogart@ed.gov</w:t>
        </w:r>
      </w:hyperlink>
      <w:r w:rsidRPr="00A81AB6">
        <w:rPr>
          <w:rFonts w:ascii="Calibri" w:eastAsia="Calibri" w:hAnsi="Calibri" w:cstheme="minorHAnsi"/>
          <w:szCs w:val="24"/>
        </w:rPr>
        <w:t xml:space="preserve">. </w:t>
      </w:r>
    </w:p>
    <w:p w14:paraId="03228D0F" w14:textId="77777777" w:rsidR="00506B9F" w:rsidRPr="00A81AB6" w:rsidRDefault="00506B9F" w:rsidP="00506B9F">
      <w:pPr>
        <w:rPr>
          <w:rFonts w:ascii="Calibri" w:hAnsi="Calibri" w:cstheme="minorHAnsi"/>
          <w:color w:val="000000"/>
          <w:szCs w:val="24"/>
        </w:rPr>
      </w:pPr>
    </w:p>
    <w:p w14:paraId="5F8A2FAB" w14:textId="77777777" w:rsidR="00506B9F" w:rsidRPr="00A81AB6" w:rsidRDefault="00506B9F" w:rsidP="00506B9F">
      <w:pPr>
        <w:rPr>
          <w:rFonts w:ascii="Calibri" w:hAnsi="Calibri" w:cstheme="minorHAnsi"/>
          <w:color w:val="000000"/>
          <w:szCs w:val="24"/>
        </w:rPr>
      </w:pPr>
    </w:p>
    <w:p w14:paraId="5353AE4E" w14:textId="77777777" w:rsidR="00506B9F" w:rsidRPr="00A81AB6" w:rsidRDefault="00506B9F" w:rsidP="00506B9F">
      <w:pPr>
        <w:rPr>
          <w:rFonts w:ascii="Calibri" w:hAnsi="Calibri" w:cstheme="minorHAnsi"/>
          <w:color w:val="000000"/>
          <w:szCs w:val="24"/>
        </w:rPr>
      </w:pPr>
      <w:r w:rsidRPr="00A81AB6">
        <w:rPr>
          <w:rFonts w:ascii="Calibri" w:hAnsi="Calibri" w:cstheme="minorHAnsi"/>
          <w:color w:val="000000"/>
          <w:szCs w:val="24"/>
        </w:rPr>
        <w:t>Sincerely,</w:t>
      </w:r>
    </w:p>
    <w:p w14:paraId="4C52C87E" w14:textId="77777777" w:rsidR="00506B9F" w:rsidRDefault="00506B9F" w:rsidP="00506B9F">
      <w:pPr>
        <w:rPr>
          <w:rFonts w:ascii="Calibri" w:hAnsi="Calibri" w:cstheme="minorHAnsi"/>
          <w:color w:val="000000"/>
          <w:szCs w:val="24"/>
        </w:rPr>
      </w:pPr>
    </w:p>
    <w:p w14:paraId="1EE261AB" w14:textId="77777777" w:rsidR="00506B9F" w:rsidRDefault="00506B9F" w:rsidP="00506B9F">
      <w:pPr>
        <w:rPr>
          <w:rFonts w:ascii="Calibri" w:hAnsi="Calibri" w:cstheme="minorHAnsi"/>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506B9F" w14:paraId="7655E76E" w14:textId="77777777" w:rsidTr="00FD4C7A">
        <w:tc>
          <w:tcPr>
            <w:tcW w:w="5148" w:type="dxa"/>
          </w:tcPr>
          <w:p w14:paraId="6DC99311" w14:textId="77777777" w:rsidR="00506B9F" w:rsidRDefault="00506B9F" w:rsidP="00FD4C7A">
            <w:pPr>
              <w:rPr>
                <w:rFonts w:ascii="Calibri" w:hAnsi="Calibri" w:cstheme="minorHAnsi"/>
                <w:color w:val="000000"/>
                <w:szCs w:val="24"/>
              </w:rPr>
            </w:pPr>
            <w:r>
              <w:rPr>
                <w:rFonts w:ascii="Calibri" w:hAnsi="Calibri" w:cstheme="minorHAnsi"/>
                <w:color w:val="000000"/>
                <w:szCs w:val="24"/>
              </w:rPr>
              <w:t>Libia Gil</w:t>
            </w:r>
          </w:p>
          <w:p w14:paraId="691BEAFC" w14:textId="77777777" w:rsidR="00506B9F" w:rsidRDefault="00506B9F" w:rsidP="00FD4C7A">
            <w:pPr>
              <w:rPr>
                <w:rFonts w:ascii="Calibri" w:hAnsi="Calibri" w:cstheme="minorHAnsi"/>
                <w:color w:val="000000"/>
                <w:szCs w:val="24"/>
              </w:rPr>
            </w:pPr>
            <w:r>
              <w:rPr>
                <w:rFonts w:ascii="Calibri" w:hAnsi="Calibri" w:cstheme="minorHAnsi"/>
                <w:color w:val="000000"/>
                <w:szCs w:val="24"/>
              </w:rPr>
              <w:t>Assistant Deputy Secretary</w:t>
            </w:r>
          </w:p>
          <w:p w14:paraId="6F12B078" w14:textId="77777777" w:rsidR="00506B9F" w:rsidRDefault="00506B9F" w:rsidP="00FD4C7A">
            <w:pPr>
              <w:rPr>
                <w:rFonts w:ascii="Calibri" w:hAnsi="Calibri" w:cstheme="minorHAnsi"/>
                <w:color w:val="000000"/>
                <w:szCs w:val="24"/>
              </w:rPr>
            </w:pPr>
            <w:r>
              <w:rPr>
                <w:rFonts w:ascii="Calibri" w:hAnsi="Calibri" w:cstheme="minorHAnsi"/>
                <w:color w:val="000000"/>
                <w:szCs w:val="24"/>
              </w:rPr>
              <w:t>Office of English Language Acquisition</w:t>
            </w:r>
          </w:p>
        </w:tc>
        <w:tc>
          <w:tcPr>
            <w:tcW w:w="5148" w:type="dxa"/>
          </w:tcPr>
          <w:p w14:paraId="3B08CD27" w14:textId="77777777" w:rsidR="00506B9F" w:rsidRDefault="00506B9F" w:rsidP="00FD4C7A">
            <w:pPr>
              <w:rPr>
                <w:rFonts w:ascii="Calibri" w:hAnsi="Calibri" w:cstheme="minorHAnsi"/>
                <w:color w:val="000000"/>
                <w:szCs w:val="24"/>
              </w:rPr>
            </w:pPr>
            <w:r>
              <w:rPr>
                <w:rFonts w:ascii="Calibri" w:hAnsi="Calibri" w:cstheme="minorHAnsi"/>
                <w:color w:val="000000"/>
                <w:szCs w:val="24"/>
              </w:rPr>
              <w:t>Jennifer Bell-Ellwanger</w:t>
            </w:r>
          </w:p>
          <w:p w14:paraId="5BB317D3" w14:textId="77777777" w:rsidR="00506B9F" w:rsidRDefault="00506B9F" w:rsidP="00FD4C7A">
            <w:pPr>
              <w:rPr>
                <w:rFonts w:ascii="Calibri" w:hAnsi="Calibri" w:cstheme="minorHAnsi"/>
                <w:color w:val="000000"/>
                <w:szCs w:val="24"/>
              </w:rPr>
            </w:pPr>
            <w:r>
              <w:rPr>
                <w:rFonts w:ascii="Calibri" w:hAnsi="Calibri" w:cstheme="minorHAnsi"/>
                <w:color w:val="000000"/>
                <w:szCs w:val="24"/>
              </w:rPr>
              <w:t>Director</w:t>
            </w:r>
          </w:p>
          <w:p w14:paraId="00A5DE83" w14:textId="77777777" w:rsidR="00506B9F" w:rsidRDefault="00506B9F" w:rsidP="00FD4C7A">
            <w:pPr>
              <w:rPr>
                <w:rFonts w:ascii="Calibri" w:hAnsi="Calibri" w:cstheme="minorHAnsi"/>
                <w:color w:val="000000"/>
                <w:szCs w:val="24"/>
              </w:rPr>
            </w:pPr>
            <w:r>
              <w:rPr>
                <w:rFonts w:ascii="Calibri" w:hAnsi="Calibri" w:cstheme="minorHAnsi"/>
                <w:color w:val="000000"/>
                <w:szCs w:val="24"/>
              </w:rPr>
              <w:t>Policy and Program Studies Service</w:t>
            </w:r>
          </w:p>
        </w:tc>
      </w:tr>
    </w:tbl>
    <w:p w14:paraId="4D9643B5" w14:textId="77777777" w:rsidR="00045365" w:rsidRDefault="00045365" w:rsidP="007A2DEA">
      <w:pPr>
        <w:pStyle w:val="Reference"/>
        <w:rPr>
          <w:rFonts w:ascii="Calibri" w:hAnsi="Calibri"/>
          <w:i/>
        </w:rPr>
      </w:pPr>
    </w:p>
    <w:p w14:paraId="3978B761" w14:textId="7F03C893" w:rsidR="00045365" w:rsidRPr="004C69D7" w:rsidRDefault="00045365" w:rsidP="00045365">
      <w:pPr>
        <w:rPr>
          <w:rFonts w:eastAsia="Times New Roman" w:cstheme="minorHAnsi"/>
          <w:bCs w:val="0"/>
          <w:sz w:val="20"/>
          <w:szCs w:val="20"/>
        </w:rPr>
      </w:pPr>
      <w:r w:rsidRPr="004C69D7">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1875-New.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Ivan Metzger </w:t>
      </w:r>
      <w:r w:rsidRPr="004C69D7">
        <w:rPr>
          <w:rFonts w:cstheme="minorHAnsi"/>
          <w:sz w:val="20"/>
          <w:szCs w:val="20"/>
        </w:rPr>
        <w:t xml:space="preserve">at </w:t>
      </w:r>
      <w:hyperlink r:id="rId14" w:history="1">
        <w:r w:rsidRPr="004C69D7">
          <w:rPr>
            <w:rStyle w:val="Hyperlink"/>
            <w:rFonts w:eastAsia="Times New Roman" w:cstheme="minorHAnsi"/>
            <w:color w:val="auto"/>
            <w:sz w:val="20"/>
            <w:szCs w:val="20"/>
          </w:rPr>
          <w:t>ivan.metzger@ed.gov</w:t>
        </w:r>
      </w:hyperlink>
      <w:r w:rsidRPr="004C69D7">
        <w:rPr>
          <w:rFonts w:eastAsia="Times New Roman" w:cstheme="minorHAnsi"/>
          <w:sz w:val="20"/>
          <w:szCs w:val="20"/>
        </w:rPr>
        <w:t xml:space="preserve"> or (202) 453-5693 directly.</w:t>
      </w:r>
    </w:p>
    <w:p w14:paraId="27AB733F" w14:textId="2858270F" w:rsidR="00045365" w:rsidRDefault="00045365" w:rsidP="00045365">
      <w:pPr>
        <w:rPr>
          <w:bCs w:val="0"/>
          <w:color w:val="000000"/>
        </w:rPr>
      </w:pPr>
    </w:p>
    <w:p w14:paraId="424A9DB3" w14:textId="77777777" w:rsidR="00045365" w:rsidRDefault="00045365" w:rsidP="007A2DEA">
      <w:pPr>
        <w:pStyle w:val="Reference"/>
        <w:rPr>
          <w:rFonts w:ascii="Calibri" w:hAnsi="Calibri"/>
          <w:i/>
        </w:rPr>
      </w:pPr>
    </w:p>
    <w:p w14:paraId="3DE2D678" w14:textId="77777777" w:rsidR="00045365" w:rsidRDefault="00045365">
      <w:pPr>
        <w:spacing w:after="200" w:line="276" w:lineRule="auto"/>
        <w:rPr>
          <w:rFonts w:ascii="Calibri" w:eastAsia="Times New Roman" w:hAnsi="Calibri" w:cs="Times New Roman"/>
          <w:bCs w:val="0"/>
          <w:i/>
          <w:szCs w:val="20"/>
        </w:rPr>
      </w:pPr>
      <w:r>
        <w:rPr>
          <w:rFonts w:ascii="Calibri" w:hAnsi="Calibri"/>
          <w:i/>
        </w:rPr>
        <w:br w:type="page"/>
      </w:r>
    </w:p>
    <w:p w14:paraId="589C6EBB" w14:textId="18B048BA" w:rsidR="008A2663" w:rsidRDefault="00F034F5" w:rsidP="007A2DEA">
      <w:pPr>
        <w:pStyle w:val="Reference"/>
        <w:rPr>
          <w:rFonts w:ascii="Calibri" w:hAnsi="Calibri"/>
          <w:i/>
        </w:rPr>
      </w:pPr>
      <w:r w:rsidRPr="00A25A10">
        <w:rPr>
          <w:rFonts w:ascii="Calibri" w:hAnsi="Calibri"/>
          <w:i/>
        </w:rPr>
        <w:t xml:space="preserve">Letter to </w:t>
      </w:r>
      <w:r w:rsidR="002E25FF" w:rsidRPr="00A25A10">
        <w:rPr>
          <w:rFonts w:ascii="Calibri" w:hAnsi="Calibri"/>
          <w:i/>
        </w:rPr>
        <w:t>Tribal Leaders</w:t>
      </w:r>
    </w:p>
    <w:p w14:paraId="0450E669" w14:textId="77777777" w:rsidR="008A2663" w:rsidRDefault="008A2663" w:rsidP="008A2663">
      <w:pPr>
        <w:rPr>
          <w:rFonts w:ascii="Calibri" w:hAnsi="Calibri" w:cstheme="minorHAnsi"/>
          <w:color w:val="000000"/>
          <w:szCs w:val="24"/>
        </w:rPr>
      </w:pPr>
    </w:p>
    <w:p w14:paraId="2EA401E4" w14:textId="77777777" w:rsidR="008A2663" w:rsidRPr="00A81AB6" w:rsidRDefault="008A2663" w:rsidP="008A2663">
      <w:pPr>
        <w:rPr>
          <w:rFonts w:ascii="Calibri" w:hAnsi="Calibri" w:cstheme="minorHAnsi"/>
          <w:color w:val="000000"/>
          <w:szCs w:val="24"/>
        </w:rPr>
      </w:pPr>
      <w:r w:rsidRPr="00A81AB6">
        <w:rPr>
          <w:rFonts w:ascii="Calibri" w:hAnsi="Calibri" w:cstheme="minorHAnsi"/>
          <w:color w:val="000000"/>
          <w:szCs w:val="24"/>
        </w:rPr>
        <w:t xml:space="preserve">Dear </w:t>
      </w:r>
      <w:r w:rsidRPr="00A81AB6">
        <w:rPr>
          <w:rFonts w:ascii="Calibri" w:hAnsi="Calibri" w:cstheme="minorHAnsi"/>
          <w:b/>
          <w:color w:val="000000"/>
          <w:szCs w:val="24"/>
        </w:rPr>
        <w:t>[</w:t>
      </w:r>
      <w:r>
        <w:rPr>
          <w:rFonts w:ascii="Calibri" w:hAnsi="Calibri" w:cstheme="minorHAnsi"/>
          <w:b/>
          <w:color w:val="000000"/>
          <w:szCs w:val="24"/>
        </w:rPr>
        <w:t>Tribal Leader</w:t>
      </w:r>
      <w:r w:rsidRPr="00A81AB6">
        <w:rPr>
          <w:rFonts w:ascii="Calibri" w:hAnsi="Calibri" w:cstheme="minorHAnsi"/>
          <w:b/>
          <w:color w:val="000000"/>
          <w:szCs w:val="24"/>
        </w:rPr>
        <w:t>]</w:t>
      </w:r>
      <w:r w:rsidRPr="00A81AB6">
        <w:rPr>
          <w:rFonts w:ascii="Calibri" w:hAnsi="Calibri" w:cstheme="minorHAnsi"/>
          <w:color w:val="000000"/>
          <w:szCs w:val="24"/>
        </w:rPr>
        <w:t>:</w:t>
      </w:r>
    </w:p>
    <w:p w14:paraId="64E9670F" w14:textId="77777777" w:rsidR="008A2663" w:rsidRPr="00EB2DFB" w:rsidRDefault="008A2663" w:rsidP="008A2663">
      <w:pPr>
        <w:spacing w:before="240" w:after="120"/>
        <w:rPr>
          <w:rFonts w:ascii="Calibri" w:hAnsi="Calibri" w:cstheme="minorHAnsi"/>
          <w:color w:val="000000"/>
          <w:szCs w:val="24"/>
        </w:rPr>
      </w:pPr>
      <w:r w:rsidRPr="00A81AB6">
        <w:rPr>
          <w:rFonts w:ascii="Calibri" w:hAnsi="Calibri" w:cstheme="minorHAnsi"/>
          <w:color w:val="000000"/>
          <w:szCs w:val="24"/>
        </w:rPr>
        <w:t xml:space="preserve">The U.S. Department of Education </w:t>
      </w:r>
      <w:r>
        <w:rPr>
          <w:rFonts w:ascii="Calibri" w:hAnsi="Calibri" w:cstheme="minorHAnsi"/>
          <w:color w:val="000000"/>
          <w:szCs w:val="24"/>
        </w:rPr>
        <w:t>is conducting</w:t>
      </w:r>
      <w:r w:rsidRPr="00A81AB6">
        <w:rPr>
          <w:rFonts w:ascii="Calibri" w:hAnsi="Calibri" w:cstheme="minorHAnsi"/>
          <w:color w:val="000000"/>
          <w:szCs w:val="24"/>
        </w:rPr>
        <w:t xml:space="preserve"> a study to learn more about the Title III Native American and Alaska Native Children in School (NAM) grant program. </w:t>
      </w:r>
      <w:r>
        <w:rPr>
          <w:rFonts w:ascii="Calibri" w:hAnsi="Calibri" w:cstheme="minorHAnsi"/>
          <w:color w:val="000000"/>
          <w:szCs w:val="24"/>
        </w:rPr>
        <w:t xml:space="preserve">The NAM </w:t>
      </w:r>
      <w:r w:rsidR="00E5150A">
        <w:rPr>
          <w:rFonts w:ascii="Calibri" w:hAnsi="Calibri" w:cstheme="minorHAnsi"/>
          <w:color w:val="000000"/>
          <w:szCs w:val="24"/>
        </w:rPr>
        <w:t>p</w:t>
      </w:r>
      <w:r w:rsidRPr="00EB2DFB">
        <w:rPr>
          <w:rFonts w:ascii="Calibri" w:hAnsi="Calibri" w:cstheme="minorHAnsi"/>
          <w:color w:val="000000"/>
          <w:szCs w:val="24"/>
        </w:rPr>
        <w:t>rogram provides grants to improve academic outcomes for Native American and Alaska Native (NA/AN) students. NAM funding supports language instruction educational programs, including those that provide instruction in NA/AN languages.</w:t>
      </w:r>
      <w:r>
        <w:rPr>
          <w:rFonts w:ascii="Calibri" w:hAnsi="Calibri" w:cstheme="minorHAnsi"/>
          <w:color w:val="000000"/>
          <w:szCs w:val="24"/>
        </w:rPr>
        <w:t xml:space="preserve"> The study includes all 22 NAM grantees that were funded in FY 2011 and </w:t>
      </w:r>
      <w:r w:rsidR="007467EB">
        <w:rPr>
          <w:rFonts w:ascii="Calibri" w:hAnsi="Calibri" w:cstheme="minorHAnsi"/>
          <w:color w:val="000000"/>
          <w:szCs w:val="24"/>
        </w:rPr>
        <w:t xml:space="preserve">FY </w:t>
      </w:r>
      <w:r>
        <w:rPr>
          <w:rFonts w:ascii="Calibri" w:hAnsi="Calibri" w:cstheme="minorHAnsi"/>
          <w:color w:val="000000"/>
          <w:szCs w:val="24"/>
        </w:rPr>
        <w:t xml:space="preserve">2013, including </w:t>
      </w:r>
      <w:r w:rsidRPr="004416FA">
        <w:rPr>
          <w:rFonts w:ascii="Calibri" w:hAnsi="Calibri" w:cstheme="minorHAnsi"/>
          <w:b/>
          <w:color w:val="000000"/>
          <w:szCs w:val="24"/>
        </w:rPr>
        <w:t>[</w:t>
      </w:r>
      <w:r w:rsidR="00865C72">
        <w:rPr>
          <w:rFonts w:ascii="Calibri" w:hAnsi="Calibri" w:cstheme="minorHAnsi"/>
          <w:b/>
          <w:color w:val="000000"/>
          <w:szCs w:val="24"/>
        </w:rPr>
        <w:t xml:space="preserve">program </w:t>
      </w:r>
      <w:r>
        <w:rPr>
          <w:rFonts w:ascii="Calibri" w:hAnsi="Calibri" w:cstheme="minorHAnsi"/>
          <w:b/>
          <w:color w:val="000000"/>
          <w:szCs w:val="24"/>
        </w:rPr>
        <w:t>name</w:t>
      </w:r>
      <w:r w:rsidRPr="004416FA">
        <w:rPr>
          <w:rFonts w:ascii="Calibri" w:hAnsi="Calibri" w:cstheme="minorHAnsi"/>
          <w:b/>
          <w:color w:val="000000"/>
          <w:szCs w:val="24"/>
        </w:rPr>
        <w:t>]</w:t>
      </w:r>
      <w:r>
        <w:rPr>
          <w:rFonts w:ascii="Calibri" w:hAnsi="Calibri" w:cstheme="minorHAnsi"/>
          <w:color w:val="000000"/>
          <w:szCs w:val="24"/>
        </w:rPr>
        <w:t xml:space="preserve">, which serves </w:t>
      </w:r>
      <w:r w:rsidRPr="004416FA">
        <w:rPr>
          <w:rFonts w:ascii="Calibri" w:hAnsi="Calibri" w:cstheme="minorHAnsi"/>
          <w:b/>
          <w:color w:val="000000"/>
          <w:szCs w:val="24"/>
        </w:rPr>
        <w:t>[</w:t>
      </w:r>
      <w:r w:rsidR="00F24131">
        <w:rPr>
          <w:rFonts w:ascii="Calibri" w:hAnsi="Calibri" w:cstheme="minorHAnsi"/>
          <w:b/>
          <w:color w:val="000000"/>
          <w:szCs w:val="24"/>
        </w:rPr>
        <w:t>t</w:t>
      </w:r>
      <w:r>
        <w:rPr>
          <w:rFonts w:ascii="Calibri" w:hAnsi="Calibri" w:cstheme="minorHAnsi"/>
          <w:b/>
          <w:color w:val="000000"/>
          <w:szCs w:val="24"/>
        </w:rPr>
        <w:t>ribe name</w:t>
      </w:r>
      <w:r w:rsidRPr="004416FA">
        <w:rPr>
          <w:rFonts w:ascii="Calibri" w:hAnsi="Calibri" w:cstheme="minorHAnsi"/>
          <w:b/>
          <w:color w:val="000000"/>
          <w:szCs w:val="24"/>
        </w:rPr>
        <w:t>]</w:t>
      </w:r>
      <w:r>
        <w:rPr>
          <w:rFonts w:ascii="Calibri" w:hAnsi="Calibri" w:cstheme="minorHAnsi"/>
          <w:color w:val="000000"/>
          <w:szCs w:val="24"/>
        </w:rPr>
        <w:t xml:space="preserve"> students. </w:t>
      </w:r>
    </w:p>
    <w:p w14:paraId="6923A57B" w14:textId="77777777" w:rsidR="008A2663" w:rsidRPr="00A81AB6" w:rsidRDefault="008A2663" w:rsidP="008A2663">
      <w:pPr>
        <w:spacing w:before="240" w:after="120"/>
        <w:rPr>
          <w:rFonts w:ascii="Calibri" w:hAnsi="Calibri" w:cstheme="minorHAnsi"/>
          <w:color w:val="000000"/>
          <w:szCs w:val="24"/>
        </w:rPr>
      </w:pPr>
      <w:r>
        <w:rPr>
          <w:rFonts w:ascii="Calibri" w:hAnsi="Calibri" w:cstheme="minorHAnsi"/>
          <w:color w:val="000000"/>
          <w:szCs w:val="24"/>
        </w:rPr>
        <w:t xml:space="preserve">The Department is </w:t>
      </w:r>
      <w:r w:rsidRPr="00A81AB6">
        <w:rPr>
          <w:rFonts w:ascii="Calibri" w:hAnsi="Calibri" w:cstheme="minorHAnsi"/>
          <w:color w:val="000000"/>
          <w:szCs w:val="24"/>
        </w:rPr>
        <w:t xml:space="preserve">interested in learning more about how NAM grantees provide services to students, how they measure progress, and </w:t>
      </w:r>
      <w:r w:rsidR="007467EB">
        <w:rPr>
          <w:rFonts w:ascii="Calibri" w:hAnsi="Calibri" w:cstheme="minorHAnsi"/>
          <w:color w:val="000000"/>
          <w:szCs w:val="24"/>
        </w:rPr>
        <w:t xml:space="preserve">about </w:t>
      </w:r>
      <w:r w:rsidRPr="00A81AB6">
        <w:rPr>
          <w:rFonts w:ascii="Calibri" w:hAnsi="Calibri" w:cstheme="minorHAnsi"/>
          <w:color w:val="000000"/>
          <w:szCs w:val="24"/>
        </w:rPr>
        <w:t xml:space="preserve">the challenges and lessons </w:t>
      </w:r>
      <w:r w:rsidR="007467EB" w:rsidRPr="007467EB">
        <w:rPr>
          <w:rFonts w:ascii="Calibri" w:hAnsi="Calibri" w:cstheme="minorHAnsi"/>
          <w:color w:val="000000"/>
          <w:spacing w:val="-4"/>
          <w:szCs w:val="24"/>
        </w:rPr>
        <w:t xml:space="preserve">grantees </w:t>
      </w:r>
      <w:r w:rsidRPr="007467EB">
        <w:rPr>
          <w:rFonts w:ascii="Calibri" w:hAnsi="Calibri" w:cstheme="minorHAnsi"/>
          <w:color w:val="000000"/>
          <w:spacing w:val="-4"/>
          <w:szCs w:val="24"/>
        </w:rPr>
        <w:t xml:space="preserve">learn in providing services. </w:t>
      </w:r>
      <w:r w:rsidRPr="007467EB">
        <w:rPr>
          <w:rFonts w:ascii="Calibri" w:hAnsi="Calibri"/>
          <w:spacing w:val="-4"/>
        </w:rPr>
        <w:t>Results from this study are intended to</w:t>
      </w:r>
      <w:r w:rsidRPr="007467EB">
        <w:rPr>
          <w:rFonts w:ascii="Calibri" w:hAnsi="Calibri" w:cstheme="minorHAnsi"/>
          <w:color w:val="000000"/>
          <w:spacing w:val="-4"/>
          <w:szCs w:val="24"/>
        </w:rPr>
        <w:t xml:space="preserve"> help the Department </w:t>
      </w:r>
      <w:r w:rsidRPr="00A81AB6">
        <w:rPr>
          <w:rFonts w:ascii="Calibri" w:hAnsi="Calibri" w:cstheme="minorHAnsi"/>
          <w:color w:val="000000"/>
          <w:szCs w:val="24"/>
        </w:rPr>
        <w:t>better support grantees</w:t>
      </w:r>
      <w:r>
        <w:rPr>
          <w:rFonts w:ascii="Calibri" w:hAnsi="Calibri" w:cstheme="minorHAnsi"/>
          <w:color w:val="000000"/>
          <w:szCs w:val="24"/>
        </w:rPr>
        <w:t xml:space="preserve"> and to help grantees learn from each other’s experiences. In addition, the study responds</w:t>
      </w:r>
      <w:r w:rsidRPr="00DB74EC">
        <w:rPr>
          <w:rFonts w:ascii="Calibri" w:hAnsi="Calibri" w:cstheme="minorHAnsi"/>
          <w:color w:val="000000"/>
          <w:szCs w:val="24"/>
        </w:rPr>
        <w:t xml:space="preserve"> to a long</w:t>
      </w:r>
      <w:r w:rsidR="00AD75FE">
        <w:rPr>
          <w:rFonts w:ascii="Calibri" w:hAnsi="Calibri" w:cstheme="minorHAnsi"/>
          <w:color w:val="000000"/>
          <w:szCs w:val="24"/>
        </w:rPr>
        <w:t>-</w:t>
      </w:r>
      <w:r w:rsidRPr="00DB74EC">
        <w:rPr>
          <w:rFonts w:ascii="Calibri" w:hAnsi="Calibri" w:cstheme="minorHAnsi"/>
          <w:color w:val="000000"/>
          <w:szCs w:val="24"/>
        </w:rPr>
        <w:t xml:space="preserve">standing need expressed by leaders in NA/AN communities </w:t>
      </w:r>
      <w:r>
        <w:rPr>
          <w:rFonts w:ascii="Calibri" w:hAnsi="Calibri" w:cstheme="minorHAnsi"/>
          <w:color w:val="000000"/>
          <w:szCs w:val="24"/>
        </w:rPr>
        <w:t xml:space="preserve">for research about language instruction. We hope you will provide support </w:t>
      </w:r>
      <w:r>
        <w:rPr>
          <w:rFonts w:ascii="Calibri" w:hAnsi="Calibri" w:cstheme="minorHAnsi"/>
          <w:szCs w:val="24"/>
          <w:lang w:bidi="en-US"/>
        </w:rPr>
        <w:t>for this study.</w:t>
      </w:r>
    </w:p>
    <w:p w14:paraId="17904344" w14:textId="77777777" w:rsidR="008A2663" w:rsidRPr="00A81AB6" w:rsidRDefault="008A2663" w:rsidP="008A2663">
      <w:pPr>
        <w:spacing w:before="240" w:after="120"/>
        <w:rPr>
          <w:rFonts w:ascii="Calibri" w:eastAsia="Calibri" w:hAnsi="Calibri" w:cstheme="minorHAnsi"/>
          <w:szCs w:val="24"/>
        </w:rPr>
      </w:pPr>
      <w:r w:rsidRPr="00A81AB6">
        <w:rPr>
          <w:rFonts w:ascii="Calibri" w:eastAsia="Calibri" w:hAnsi="Calibri" w:cstheme="minorHAnsi"/>
          <w:szCs w:val="24"/>
        </w:rPr>
        <w:t>The study will consist of three components:</w:t>
      </w:r>
    </w:p>
    <w:p w14:paraId="14714A8B" w14:textId="77777777" w:rsidR="008A2663" w:rsidRPr="00A81AB6" w:rsidRDefault="008A2663" w:rsidP="00E41484">
      <w:pPr>
        <w:pStyle w:val="BodyText"/>
        <w:numPr>
          <w:ilvl w:val="0"/>
          <w:numId w:val="33"/>
        </w:numPr>
        <w:spacing w:before="120"/>
        <w:rPr>
          <w:rFonts w:ascii="Calibri" w:hAnsi="Calibri"/>
          <w:szCs w:val="24"/>
        </w:rPr>
      </w:pPr>
      <w:r w:rsidRPr="00A81AB6">
        <w:rPr>
          <w:rFonts w:ascii="Calibri" w:hAnsi="Calibri"/>
          <w:szCs w:val="24"/>
        </w:rPr>
        <w:t xml:space="preserve">Analysis of </w:t>
      </w:r>
      <w:r>
        <w:rPr>
          <w:rFonts w:ascii="Calibri" w:hAnsi="Calibri"/>
          <w:szCs w:val="24"/>
        </w:rPr>
        <w:t>the grant</w:t>
      </w:r>
      <w:r w:rsidRPr="00A81AB6">
        <w:rPr>
          <w:rFonts w:ascii="Calibri" w:hAnsi="Calibri"/>
          <w:szCs w:val="24"/>
        </w:rPr>
        <w:t xml:space="preserve"> application and other </w:t>
      </w:r>
      <w:r>
        <w:rPr>
          <w:rFonts w:ascii="Calibri" w:hAnsi="Calibri"/>
          <w:szCs w:val="24"/>
        </w:rPr>
        <w:t xml:space="preserve">publicly </w:t>
      </w:r>
      <w:r w:rsidRPr="00A81AB6">
        <w:rPr>
          <w:rFonts w:ascii="Calibri" w:hAnsi="Calibri"/>
          <w:szCs w:val="24"/>
        </w:rPr>
        <w:t>available documentation</w:t>
      </w:r>
    </w:p>
    <w:p w14:paraId="59456ADF" w14:textId="2CE649F5" w:rsidR="008A2663" w:rsidRPr="00A81AB6" w:rsidRDefault="008A2663" w:rsidP="00E41484">
      <w:pPr>
        <w:pStyle w:val="BodyText"/>
        <w:numPr>
          <w:ilvl w:val="0"/>
          <w:numId w:val="33"/>
        </w:numPr>
        <w:spacing w:before="120"/>
        <w:rPr>
          <w:rFonts w:ascii="Calibri" w:hAnsi="Calibri"/>
          <w:szCs w:val="24"/>
        </w:rPr>
      </w:pPr>
      <w:r w:rsidRPr="00A81AB6">
        <w:rPr>
          <w:rFonts w:ascii="Calibri" w:hAnsi="Calibri"/>
          <w:szCs w:val="24"/>
        </w:rPr>
        <w:t xml:space="preserve">A telephone interview with </w:t>
      </w:r>
      <w:r>
        <w:rPr>
          <w:rFonts w:ascii="Calibri" w:hAnsi="Calibri"/>
          <w:szCs w:val="24"/>
        </w:rPr>
        <w:t xml:space="preserve">the NAM grant coordinator </w:t>
      </w:r>
    </w:p>
    <w:p w14:paraId="5721C593" w14:textId="77777777" w:rsidR="008A2663" w:rsidRPr="00A81AB6" w:rsidRDefault="008A2663" w:rsidP="00E41484">
      <w:pPr>
        <w:pStyle w:val="BodyText"/>
        <w:numPr>
          <w:ilvl w:val="0"/>
          <w:numId w:val="33"/>
        </w:numPr>
        <w:spacing w:before="120"/>
        <w:rPr>
          <w:rFonts w:ascii="Calibri" w:hAnsi="Calibri"/>
          <w:szCs w:val="24"/>
        </w:rPr>
      </w:pPr>
      <w:r w:rsidRPr="00A81AB6">
        <w:rPr>
          <w:rFonts w:ascii="Calibri" w:hAnsi="Calibri"/>
          <w:szCs w:val="24"/>
        </w:rPr>
        <w:t xml:space="preserve">In-depth site visits to conduct interviews or focus groups with </w:t>
      </w:r>
      <w:r>
        <w:rPr>
          <w:rFonts w:ascii="Calibri" w:hAnsi="Calibri"/>
          <w:szCs w:val="24"/>
        </w:rPr>
        <w:t>the</w:t>
      </w:r>
      <w:r w:rsidRPr="00A81AB6">
        <w:rPr>
          <w:rFonts w:ascii="Calibri" w:hAnsi="Calibri"/>
          <w:szCs w:val="24"/>
        </w:rPr>
        <w:t xml:space="preserve"> grant’s key stakeholders</w:t>
      </w:r>
      <w:r>
        <w:rPr>
          <w:rFonts w:ascii="Calibri" w:hAnsi="Calibri"/>
          <w:szCs w:val="24"/>
        </w:rPr>
        <w:t xml:space="preserve">, including </w:t>
      </w:r>
      <w:r w:rsidR="00F24131">
        <w:rPr>
          <w:rFonts w:ascii="Calibri" w:hAnsi="Calibri"/>
          <w:szCs w:val="24"/>
        </w:rPr>
        <w:t>tribal</w:t>
      </w:r>
      <w:r>
        <w:rPr>
          <w:rFonts w:ascii="Calibri" w:hAnsi="Calibri"/>
          <w:szCs w:val="24"/>
        </w:rPr>
        <w:t xml:space="preserve"> education directors, teachers, and school and district administrators</w:t>
      </w:r>
    </w:p>
    <w:p w14:paraId="51D44F71" w14:textId="77777777" w:rsidR="005E4806" w:rsidRDefault="008A2663" w:rsidP="008A2663">
      <w:pPr>
        <w:spacing w:before="240"/>
        <w:rPr>
          <w:rFonts w:ascii="Calibri" w:eastAsia="Calibri" w:hAnsi="Calibri" w:cstheme="minorHAnsi"/>
          <w:szCs w:val="24"/>
        </w:rPr>
      </w:pPr>
      <w:r>
        <w:rPr>
          <w:rFonts w:ascii="Calibri" w:eastAsia="Calibri" w:hAnsi="Calibri" w:cstheme="minorHAnsi"/>
          <w:szCs w:val="24"/>
        </w:rPr>
        <w:t>We are</w:t>
      </w:r>
      <w:r w:rsidRPr="00A81AB6">
        <w:rPr>
          <w:rFonts w:ascii="Calibri" w:eastAsia="Calibri" w:hAnsi="Calibri" w:cstheme="minorHAnsi"/>
          <w:szCs w:val="24"/>
        </w:rPr>
        <w:t xml:space="preserve"> committed to culturally and linguistically relevant and appropriate research. </w:t>
      </w:r>
      <w:r>
        <w:rPr>
          <w:rFonts w:ascii="Calibri" w:eastAsia="Calibri" w:hAnsi="Calibri" w:cstheme="minorHAnsi"/>
          <w:szCs w:val="24"/>
        </w:rPr>
        <w:t xml:space="preserve">Study team members </w:t>
      </w:r>
      <w:r w:rsidRPr="00A81AB6">
        <w:rPr>
          <w:rFonts w:ascii="Calibri" w:eastAsia="Calibri" w:hAnsi="Calibri" w:cstheme="minorHAnsi"/>
          <w:szCs w:val="24"/>
        </w:rPr>
        <w:t>would appreciate your input about the study questions, methodologies, and stakeholders</w:t>
      </w:r>
      <w:r>
        <w:rPr>
          <w:rFonts w:ascii="Calibri" w:eastAsia="Calibri" w:hAnsi="Calibri" w:cstheme="minorHAnsi"/>
          <w:szCs w:val="24"/>
        </w:rPr>
        <w:t xml:space="preserve"> as they plan the study</w:t>
      </w:r>
      <w:r w:rsidR="005E4806">
        <w:rPr>
          <w:rFonts w:ascii="Calibri" w:eastAsia="Calibri" w:hAnsi="Calibri" w:cstheme="minorHAnsi"/>
          <w:szCs w:val="24"/>
        </w:rPr>
        <w:t>.</w:t>
      </w:r>
    </w:p>
    <w:p w14:paraId="45A58D11" w14:textId="10A53A70" w:rsidR="008A2663" w:rsidRPr="00A81AB6" w:rsidRDefault="005E4806" w:rsidP="008A2663">
      <w:pPr>
        <w:spacing w:before="240"/>
        <w:rPr>
          <w:rFonts w:ascii="Calibri" w:eastAsia="Calibri" w:hAnsi="Calibri" w:cstheme="minorHAnsi"/>
          <w:szCs w:val="24"/>
        </w:rPr>
      </w:pPr>
      <w:r w:rsidRPr="005E4806">
        <w:rPr>
          <w:rFonts w:ascii="Calibri" w:eastAsia="Calibri" w:hAnsi="Calibri" w:cstheme="minorHAnsi"/>
          <w:szCs w:val="24"/>
        </w:rPr>
        <w:t>The study team will protect the confidentiality of the information respondents provide, to the extent provided by law.</w:t>
      </w:r>
      <w:r w:rsidR="004416FA">
        <w:rPr>
          <w:rFonts w:ascii="Calibri" w:eastAsia="Calibri" w:hAnsi="Calibri" w:cstheme="minorHAnsi"/>
          <w:szCs w:val="24"/>
        </w:rPr>
        <w:t xml:space="preserve"> </w:t>
      </w:r>
      <w:r w:rsidRPr="005E4806">
        <w:rPr>
          <w:rFonts w:ascii="Calibri" w:eastAsia="Calibri" w:hAnsi="Calibri" w:cstheme="minorHAnsi"/>
          <w:szCs w:val="24"/>
        </w:rPr>
        <w:t>After the study team collects responses, respondents’ names and the institution's or school's name will be disassociated from the data. Pseudonyms will be used for each grantee.</w:t>
      </w:r>
      <w:r w:rsidR="004416FA">
        <w:rPr>
          <w:rFonts w:ascii="Calibri" w:eastAsia="Calibri" w:hAnsi="Calibri" w:cstheme="minorHAnsi"/>
          <w:szCs w:val="24"/>
        </w:rPr>
        <w:t xml:space="preserve"> </w:t>
      </w:r>
      <w:r w:rsidRPr="005E4806">
        <w:rPr>
          <w:rFonts w:ascii="Calibri" w:eastAsia="Calibri" w:hAnsi="Calibri" w:cstheme="minorHAnsi"/>
          <w:szCs w:val="24"/>
        </w:rPr>
        <w:t>Responses will be used to summarize findings in an aggregate manner (across groups of grantees), or will be used to provide examples of program implementation in a manner that does not associate responses with a specific site or individual. Although participating institutions will be acknowledged in the final report, they will not be identified in the text of any report.</w:t>
      </w:r>
    </w:p>
    <w:p w14:paraId="7B2197E5" w14:textId="77777777" w:rsidR="008A2663" w:rsidRPr="00A81AB6" w:rsidRDefault="008A2663" w:rsidP="008A2663">
      <w:pPr>
        <w:spacing w:before="240"/>
        <w:rPr>
          <w:rFonts w:ascii="Calibri" w:eastAsia="Calibri" w:hAnsi="Calibri" w:cstheme="minorHAnsi"/>
          <w:szCs w:val="24"/>
        </w:rPr>
      </w:pPr>
      <w:r w:rsidRPr="00A81AB6">
        <w:rPr>
          <w:rFonts w:ascii="Calibri" w:hAnsi="Calibri" w:cstheme="minorHAnsi"/>
          <w:szCs w:val="24"/>
          <w:lang w:bidi="en-US"/>
        </w:rPr>
        <w:t xml:space="preserve">We look forward to learning more about the interesting work that </w:t>
      </w:r>
      <w:r w:rsidRPr="004416FA">
        <w:rPr>
          <w:rFonts w:ascii="Calibri" w:hAnsi="Calibri" w:cstheme="minorHAnsi"/>
          <w:b/>
          <w:color w:val="000000"/>
          <w:szCs w:val="24"/>
        </w:rPr>
        <w:t>[</w:t>
      </w:r>
      <w:r w:rsidR="007467EB">
        <w:rPr>
          <w:rFonts w:ascii="Calibri" w:hAnsi="Calibri" w:cstheme="minorHAnsi"/>
          <w:b/>
          <w:color w:val="000000"/>
          <w:szCs w:val="24"/>
        </w:rPr>
        <w:t>g</w:t>
      </w:r>
      <w:r>
        <w:rPr>
          <w:rFonts w:ascii="Calibri" w:hAnsi="Calibri" w:cstheme="minorHAnsi"/>
          <w:b/>
          <w:color w:val="000000"/>
          <w:szCs w:val="24"/>
        </w:rPr>
        <w:t>rantee name</w:t>
      </w:r>
      <w:r w:rsidRPr="004416FA">
        <w:rPr>
          <w:rFonts w:ascii="Calibri" w:hAnsi="Calibri" w:cstheme="minorHAnsi"/>
          <w:b/>
          <w:color w:val="000000"/>
          <w:szCs w:val="24"/>
        </w:rPr>
        <w:t>]</w:t>
      </w:r>
      <w:r>
        <w:rPr>
          <w:rFonts w:ascii="Calibri" w:hAnsi="Calibri" w:cstheme="minorHAnsi"/>
          <w:color w:val="000000"/>
          <w:szCs w:val="24"/>
        </w:rPr>
        <w:t xml:space="preserve"> is</w:t>
      </w:r>
      <w:r w:rsidRPr="00A81AB6">
        <w:rPr>
          <w:rFonts w:ascii="Calibri" w:hAnsi="Calibri" w:cstheme="minorHAnsi"/>
          <w:szCs w:val="24"/>
          <w:lang w:bidi="en-US"/>
        </w:rPr>
        <w:t xml:space="preserve"> doing. </w:t>
      </w:r>
      <w:r w:rsidRPr="00A81AB6">
        <w:rPr>
          <w:rFonts w:ascii="Calibri" w:eastAsia="Calibri" w:hAnsi="Calibri" w:cstheme="minorHAnsi"/>
          <w:szCs w:val="24"/>
        </w:rPr>
        <w:t xml:space="preserve">A representative from American Institutes for Research (AIR), which is conducting the study, will contact </w:t>
      </w:r>
      <w:r>
        <w:rPr>
          <w:rFonts w:ascii="Calibri" w:eastAsia="Calibri" w:hAnsi="Calibri" w:cstheme="minorHAnsi"/>
          <w:szCs w:val="24"/>
        </w:rPr>
        <w:t>the grant coordinator</w:t>
      </w:r>
      <w:r w:rsidRPr="00A81AB6">
        <w:rPr>
          <w:rFonts w:ascii="Calibri" w:eastAsia="Calibri" w:hAnsi="Calibri" w:cstheme="minorHAnsi"/>
          <w:szCs w:val="24"/>
        </w:rPr>
        <w:t xml:space="preserve"> soon to discuss the study. </w:t>
      </w:r>
      <w:r w:rsidRPr="00A81AB6">
        <w:rPr>
          <w:rFonts w:ascii="Calibri" w:hAnsi="Calibri" w:cstheme="minorHAnsi"/>
          <w:szCs w:val="24"/>
          <w:lang w:bidi="en-US"/>
        </w:rPr>
        <w:t xml:space="preserve">If you have any questions about the study, please contact AIR’s Study Director, Erin Haynes, at 781-373-7017 or </w:t>
      </w:r>
      <w:hyperlink r:id="rId15" w:history="1">
        <w:r w:rsidRPr="00A81AB6">
          <w:rPr>
            <w:rStyle w:val="Hyperlink"/>
            <w:rFonts w:ascii="Calibri" w:hAnsi="Calibri" w:cstheme="minorHAnsi"/>
            <w:szCs w:val="24"/>
            <w:lang w:bidi="en-US"/>
          </w:rPr>
          <w:t>ehaynes@air.org</w:t>
        </w:r>
      </w:hyperlink>
      <w:r w:rsidRPr="00A81AB6">
        <w:rPr>
          <w:rFonts w:ascii="Calibri" w:hAnsi="Calibri" w:cstheme="minorHAnsi"/>
          <w:szCs w:val="24"/>
          <w:lang w:bidi="en-US"/>
        </w:rPr>
        <w:t>, or Joanne Bogart</w:t>
      </w:r>
      <w:r w:rsidR="007467EB">
        <w:rPr>
          <w:rFonts w:ascii="Calibri" w:hAnsi="Calibri" w:cstheme="minorHAnsi"/>
          <w:szCs w:val="24"/>
          <w:lang w:bidi="en-US"/>
        </w:rPr>
        <w:t>,</w:t>
      </w:r>
      <w:r w:rsidRPr="00A81AB6">
        <w:rPr>
          <w:rFonts w:ascii="Calibri" w:eastAsia="Calibri" w:hAnsi="Calibri" w:cstheme="minorHAnsi"/>
          <w:szCs w:val="24"/>
        </w:rPr>
        <w:t xml:space="preserve"> U.S. Department of Education</w:t>
      </w:r>
      <w:r w:rsidR="007467EB">
        <w:rPr>
          <w:rFonts w:ascii="Calibri" w:eastAsia="Calibri" w:hAnsi="Calibri" w:cstheme="minorHAnsi"/>
          <w:szCs w:val="24"/>
        </w:rPr>
        <w:t>,</w:t>
      </w:r>
      <w:r w:rsidRPr="00A81AB6">
        <w:rPr>
          <w:rFonts w:ascii="Calibri" w:eastAsia="Calibri" w:hAnsi="Calibri" w:cstheme="minorHAnsi"/>
          <w:szCs w:val="24"/>
        </w:rPr>
        <w:t xml:space="preserve"> at 202</w:t>
      </w:r>
      <w:r w:rsidR="007467EB">
        <w:rPr>
          <w:rFonts w:ascii="Calibri" w:eastAsia="Calibri" w:hAnsi="Calibri" w:cstheme="minorHAnsi"/>
          <w:szCs w:val="24"/>
        </w:rPr>
        <w:t>-</w:t>
      </w:r>
      <w:r>
        <w:rPr>
          <w:rFonts w:ascii="Calibri" w:eastAsia="Calibri" w:hAnsi="Calibri" w:cstheme="minorHAnsi"/>
          <w:szCs w:val="24"/>
        </w:rPr>
        <w:t>205-7855</w:t>
      </w:r>
      <w:r w:rsidRPr="00A81AB6">
        <w:rPr>
          <w:rFonts w:ascii="Calibri" w:eastAsia="Calibri" w:hAnsi="Calibri" w:cstheme="minorHAnsi"/>
          <w:szCs w:val="24"/>
        </w:rPr>
        <w:t xml:space="preserve"> or </w:t>
      </w:r>
      <w:hyperlink r:id="rId16" w:history="1">
        <w:r w:rsidR="007467EB" w:rsidRPr="007467EB">
          <w:rPr>
            <w:rStyle w:val="Hyperlink"/>
            <w:rFonts w:ascii="Calibri" w:eastAsia="Calibri" w:hAnsi="Calibri" w:cstheme="minorHAnsi"/>
            <w:szCs w:val="24"/>
          </w:rPr>
          <w:t>joanne.bogart@ed.gov</w:t>
        </w:r>
      </w:hyperlink>
      <w:r w:rsidRPr="00A81AB6">
        <w:rPr>
          <w:rFonts w:ascii="Calibri" w:eastAsia="Calibri" w:hAnsi="Calibri" w:cstheme="minorHAnsi"/>
          <w:szCs w:val="24"/>
        </w:rPr>
        <w:t xml:space="preserve">. </w:t>
      </w:r>
    </w:p>
    <w:p w14:paraId="52CD1A69" w14:textId="77777777" w:rsidR="008A2663" w:rsidRPr="00A81AB6" w:rsidRDefault="008A2663" w:rsidP="008A2663">
      <w:pPr>
        <w:rPr>
          <w:rFonts w:ascii="Calibri" w:hAnsi="Calibri" w:cstheme="minorHAnsi"/>
          <w:color w:val="000000"/>
          <w:szCs w:val="24"/>
        </w:rPr>
      </w:pPr>
    </w:p>
    <w:p w14:paraId="217B0F7B" w14:textId="77777777" w:rsidR="008A2663" w:rsidRDefault="008A2663" w:rsidP="008A2663">
      <w:pPr>
        <w:rPr>
          <w:rFonts w:ascii="Calibri" w:hAnsi="Calibri" w:cstheme="minorHAnsi"/>
          <w:color w:val="000000"/>
          <w:szCs w:val="24"/>
        </w:rPr>
      </w:pPr>
      <w:r w:rsidRPr="00A81AB6">
        <w:rPr>
          <w:rFonts w:ascii="Calibri" w:hAnsi="Calibri" w:cstheme="minorHAnsi"/>
          <w:color w:val="000000"/>
          <w:szCs w:val="24"/>
        </w:rPr>
        <w:t>Sincerely,</w:t>
      </w:r>
    </w:p>
    <w:p w14:paraId="090D934A" w14:textId="77777777" w:rsidR="008A2663" w:rsidRDefault="008A2663" w:rsidP="008A2663">
      <w:pPr>
        <w:rPr>
          <w:rFonts w:ascii="Calibri" w:hAnsi="Calibri" w:cstheme="minorHAnsi"/>
          <w:color w:val="000000"/>
          <w:szCs w:val="24"/>
        </w:rPr>
      </w:pPr>
    </w:p>
    <w:p w14:paraId="68D83ACC" w14:textId="77777777" w:rsidR="008A2663" w:rsidRDefault="008A2663" w:rsidP="008A2663">
      <w:pPr>
        <w:rPr>
          <w:rFonts w:ascii="Calibri" w:hAnsi="Calibri" w:cstheme="minorHAnsi"/>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8A2663" w14:paraId="069EBA44" w14:textId="77777777" w:rsidTr="008A2663">
        <w:tc>
          <w:tcPr>
            <w:tcW w:w="4794" w:type="dxa"/>
          </w:tcPr>
          <w:p w14:paraId="4A5497CC" w14:textId="77777777" w:rsidR="008A2663" w:rsidRDefault="008A2663" w:rsidP="00FD4C7A">
            <w:pPr>
              <w:rPr>
                <w:rFonts w:ascii="Calibri" w:hAnsi="Calibri" w:cstheme="minorHAnsi"/>
                <w:color w:val="000000"/>
                <w:szCs w:val="24"/>
              </w:rPr>
            </w:pPr>
            <w:r>
              <w:rPr>
                <w:rFonts w:ascii="Calibri" w:hAnsi="Calibri" w:cstheme="minorHAnsi"/>
                <w:color w:val="000000"/>
                <w:szCs w:val="24"/>
              </w:rPr>
              <w:t>Libia Gil</w:t>
            </w:r>
          </w:p>
          <w:p w14:paraId="2A505855" w14:textId="77777777" w:rsidR="008A2663" w:rsidRDefault="008A2663" w:rsidP="00FD4C7A">
            <w:pPr>
              <w:rPr>
                <w:rFonts w:ascii="Calibri" w:hAnsi="Calibri" w:cstheme="minorHAnsi"/>
                <w:color w:val="000000"/>
                <w:szCs w:val="24"/>
              </w:rPr>
            </w:pPr>
            <w:r>
              <w:rPr>
                <w:rFonts w:ascii="Calibri" w:hAnsi="Calibri" w:cstheme="minorHAnsi"/>
                <w:color w:val="000000"/>
                <w:szCs w:val="24"/>
              </w:rPr>
              <w:t>Assistant Deputy Secretary</w:t>
            </w:r>
          </w:p>
          <w:p w14:paraId="67598BF2" w14:textId="77777777" w:rsidR="008A2663" w:rsidRDefault="008A2663" w:rsidP="00FD4C7A">
            <w:pPr>
              <w:rPr>
                <w:rFonts w:ascii="Calibri" w:hAnsi="Calibri" w:cstheme="minorHAnsi"/>
                <w:color w:val="000000"/>
                <w:szCs w:val="24"/>
              </w:rPr>
            </w:pPr>
            <w:r>
              <w:rPr>
                <w:rFonts w:ascii="Calibri" w:hAnsi="Calibri" w:cstheme="minorHAnsi"/>
                <w:color w:val="000000"/>
                <w:szCs w:val="24"/>
              </w:rPr>
              <w:t>Office of English Language Acquisition</w:t>
            </w:r>
          </w:p>
        </w:tc>
        <w:tc>
          <w:tcPr>
            <w:tcW w:w="4782" w:type="dxa"/>
          </w:tcPr>
          <w:p w14:paraId="715A9F4C" w14:textId="77777777" w:rsidR="008A2663" w:rsidRDefault="008A2663" w:rsidP="00FD4C7A">
            <w:pPr>
              <w:rPr>
                <w:rFonts w:ascii="Calibri" w:hAnsi="Calibri" w:cstheme="minorHAnsi"/>
                <w:color w:val="000000"/>
                <w:szCs w:val="24"/>
              </w:rPr>
            </w:pPr>
            <w:r>
              <w:rPr>
                <w:rFonts w:ascii="Calibri" w:hAnsi="Calibri" w:cstheme="minorHAnsi"/>
                <w:color w:val="000000"/>
                <w:szCs w:val="24"/>
              </w:rPr>
              <w:t>Jennifer Bell-Ellwanger</w:t>
            </w:r>
          </w:p>
          <w:p w14:paraId="3C9E2563" w14:textId="77777777" w:rsidR="008A2663" w:rsidRDefault="008A2663" w:rsidP="00FD4C7A">
            <w:pPr>
              <w:rPr>
                <w:rFonts w:ascii="Calibri" w:hAnsi="Calibri" w:cstheme="minorHAnsi"/>
                <w:color w:val="000000"/>
                <w:szCs w:val="24"/>
              </w:rPr>
            </w:pPr>
            <w:r>
              <w:rPr>
                <w:rFonts w:ascii="Calibri" w:hAnsi="Calibri" w:cstheme="minorHAnsi"/>
                <w:color w:val="000000"/>
                <w:szCs w:val="24"/>
              </w:rPr>
              <w:t>Director</w:t>
            </w:r>
          </w:p>
          <w:p w14:paraId="1A0D2DB2" w14:textId="77777777" w:rsidR="008A2663" w:rsidRDefault="008A2663" w:rsidP="00FD4C7A">
            <w:pPr>
              <w:rPr>
                <w:rFonts w:ascii="Calibri" w:hAnsi="Calibri" w:cstheme="minorHAnsi"/>
                <w:color w:val="000000"/>
                <w:szCs w:val="24"/>
              </w:rPr>
            </w:pPr>
            <w:r>
              <w:rPr>
                <w:rFonts w:ascii="Calibri" w:hAnsi="Calibri" w:cstheme="minorHAnsi"/>
                <w:color w:val="000000"/>
                <w:szCs w:val="24"/>
              </w:rPr>
              <w:t>Policy and Program Studies Service</w:t>
            </w:r>
          </w:p>
        </w:tc>
      </w:tr>
    </w:tbl>
    <w:p w14:paraId="733DF19F" w14:textId="77777777" w:rsidR="00612FCF" w:rsidRDefault="007503EB" w:rsidP="007503EB">
      <w:pPr>
        <w:tabs>
          <w:tab w:val="left" w:pos="2085"/>
        </w:tabs>
      </w:pPr>
      <w:r>
        <w:tab/>
      </w:r>
    </w:p>
    <w:p w14:paraId="2CB31081" w14:textId="77777777" w:rsidR="00045365" w:rsidRDefault="00045365" w:rsidP="007503EB">
      <w:pPr>
        <w:tabs>
          <w:tab w:val="left" w:pos="2085"/>
        </w:tabs>
      </w:pPr>
    </w:p>
    <w:p w14:paraId="741D5EB6" w14:textId="19B0007E" w:rsidR="00045365" w:rsidRPr="004C69D7" w:rsidRDefault="00045365" w:rsidP="00045365">
      <w:pPr>
        <w:rPr>
          <w:rFonts w:eastAsia="Times New Roman" w:cstheme="minorHAnsi"/>
          <w:bCs w:val="0"/>
          <w:sz w:val="20"/>
          <w:szCs w:val="20"/>
        </w:rPr>
      </w:pPr>
      <w:r w:rsidRPr="004C69D7">
        <w:rPr>
          <w:sz w:val="20"/>
          <w:szCs w:val="20"/>
        </w:rPr>
        <w:t>According to the Paperwork Reduction Act of 1995, no persons are required to respond to a collection of information unless such collection displays a valid OMB control number.</w:t>
      </w:r>
      <w:r w:rsidR="004416FA" w:rsidRPr="004C69D7">
        <w:rPr>
          <w:sz w:val="20"/>
          <w:szCs w:val="20"/>
        </w:rPr>
        <w:t xml:space="preserve"> </w:t>
      </w:r>
      <w:r w:rsidRPr="004C69D7">
        <w:rPr>
          <w:sz w:val="20"/>
          <w:szCs w:val="20"/>
        </w:rPr>
        <w:t>The valid OMB control number for this information collection is 1875-New.</w:t>
      </w:r>
      <w:r w:rsidR="004416FA" w:rsidRPr="004C69D7">
        <w:rPr>
          <w:sz w:val="20"/>
          <w:szCs w:val="20"/>
        </w:rPr>
        <w:t xml:space="preserve"> </w:t>
      </w:r>
      <w:r w:rsidRPr="004C69D7">
        <w:rPr>
          <w:sz w:val="20"/>
          <w:szCs w:val="20"/>
        </w:rPr>
        <w:t>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w:t>
      </w:r>
      <w:r w:rsidR="004416FA" w:rsidRPr="004C69D7">
        <w:rPr>
          <w:sz w:val="20"/>
          <w:szCs w:val="20"/>
        </w:rPr>
        <w:t xml:space="preserve"> </w:t>
      </w:r>
      <w:r w:rsidRPr="004C69D7">
        <w:rPr>
          <w:sz w:val="20"/>
          <w:szCs w:val="20"/>
        </w:rPr>
        <w:t>The obligation to respond to this collection is voluntary.</w:t>
      </w:r>
      <w:r w:rsidR="004416FA" w:rsidRPr="004C69D7">
        <w:rPr>
          <w:sz w:val="20"/>
          <w:szCs w:val="20"/>
        </w:rPr>
        <w:t xml:space="preserve"> </w:t>
      </w:r>
      <w:r w:rsidRPr="004C69D7">
        <w:rPr>
          <w:sz w:val="20"/>
          <w:szCs w:val="20"/>
        </w:rPr>
        <w:t xml:space="preserve">If you have comments or concerns regarding the status of your individual submission of this survey, please contact Ivan Metzger </w:t>
      </w:r>
      <w:r w:rsidRPr="004C69D7">
        <w:rPr>
          <w:rFonts w:cstheme="minorHAnsi"/>
          <w:sz w:val="20"/>
          <w:szCs w:val="20"/>
        </w:rPr>
        <w:t xml:space="preserve">at </w:t>
      </w:r>
      <w:hyperlink r:id="rId17" w:history="1">
        <w:r w:rsidRPr="004C69D7">
          <w:rPr>
            <w:rStyle w:val="Hyperlink"/>
            <w:rFonts w:eastAsia="Times New Roman" w:cstheme="minorHAnsi"/>
            <w:color w:val="auto"/>
            <w:sz w:val="20"/>
            <w:szCs w:val="20"/>
          </w:rPr>
          <w:t>ivan.metzger@ed.gov</w:t>
        </w:r>
      </w:hyperlink>
      <w:r w:rsidRPr="004C69D7">
        <w:rPr>
          <w:rFonts w:eastAsia="Times New Roman" w:cstheme="minorHAnsi"/>
          <w:sz w:val="20"/>
          <w:szCs w:val="20"/>
        </w:rPr>
        <w:t xml:space="preserve"> or (202) 453-5693 directly.</w:t>
      </w:r>
    </w:p>
    <w:p w14:paraId="6C8CE440" w14:textId="77777777" w:rsidR="00045365" w:rsidRPr="007503EB" w:rsidRDefault="00045365" w:rsidP="007503EB">
      <w:pPr>
        <w:tabs>
          <w:tab w:val="left" w:pos="2085"/>
        </w:tabs>
      </w:pPr>
    </w:p>
    <w:sectPr w:rsidR="00045365" w:rsidRPr="007503EB" w:rsidSect="00C4629D">
      <w:footerReference w:type="default" r:id="rId18"/>
      <w:pgSz w:w="12240" w:h="15840" w:code="1"/>
      <w:pgMar w:top="1440" w:right="1440" w:bottom="1440" w:left="1440" w:header="720" w:footer="720" w:gutter="0"/>
      <w:pgNumType w:start="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AFF0D" w14:textId="77777777" w:rsidR="006232E2" w:rsidRDefault="006232E2" w:rsidP="00D739F0">
      <w:r>
        <w:separator/>
      </w:r>
    </w:p>
  </w:endnote>
  <w:endnote w:type="continuationSeparator" w:id="0">
    <w:p w14:paraId="378C7C05" w14:textId="77777777" w:rsidR="006232E2" w:rsidRDefault="006232E2"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ITC Garamond Std Book Cond">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86FC" w14:textId="77777777" w:rsidR="008F7141" w:rsidRPr="00057547" w:rsidRDefault="008F7141" w:rsidP="002F0420">
    <w:pPr>
      <w:pStyle w:val="TitlePageText"/>
    </w:pPr>
  </w:p>
  <w:p w14:paraId="4E9D56C6" w14:textId="77777777" w:rsidR="008F7141" w:rsidRPr="00057547" w:rsidRDefault="008F7141" w:rsidP="00847FD9">
    <w:pPr>
      <w:pStyle w:val="TitlePageText"/>
      <w:ind w:left="0"/>
    </w:pPr>
  </w:p>
  <w:p w14:paraId="0516D2FC" w14:textId="77777777" w:rsidR="008F7141" w:rsidRPr="00C01578" w:rsidRDefault="008F7141" w:rsidP="00090105">
    <w:pPr>
      <w:pStyle w:val="TitlePagePublicationNumber"/>
      <w:spacing w:after="0"/>
    </w:pPr>
    <w:r>
      <w:t>4880_01/16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2D84" w14:textId="77777777" w:rsidR="008F7141" w:rsidRPr="00A453B2" w:rsidRDefault="008F7141"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682AB1">
      <w:rPr>
        <w:rFonts w:ascii="Calibri" w:hAnsi="Calibri"/>
        <w:noProof/>
      </w:rPr>
      <w:t>88</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EFCE9" w14:textId="77777777" w:rsidR="006232E2" w:rsidRDefault="006232E2" w:rsidP="00D739F0">
      <w:r>
        <w:separator/>
      </w:r>
    </w:p>
  </w:footnote>
  <w:footnote w:type="continuationSeparator" w:id="0">
    <w:p w14:paraId="47F2EBDB" w14:textId="77777777" w:rsidR="006232E2" w:rsidRDefault="006232E2"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C2532"/>
    <w:multiLevelType w:val="multilevel"/>
    <w:tmpl w:val="63121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2ED6"/>
    <w:multiLevelType w:val="hybridMultilevel"/>
    <w:tmpl w:val="2A5A33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4B5185"/>
    <w:multiLevelType w:val="hybridMultilevel"/>
    <w:tmpl w:val="543C17F6"/>
    <w:lvl w:ilvl="0" w:tplc="AE5802AE">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3E70E8"/>
    <w:multiLevelType w:val="hybridMultilevel"/>
    <w:tmpl w:val="893E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9" w15:restartNumberingAfterBreak="0">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4" w15:restartNumberingAfterBreak="0">
    <w:nsid w:val="39553CC8"/>
    <w:multiLevelType w:val="hybridMultilevel"/>
    <w:tmpl w:val="B0145D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8" w15:restartNumberingAfterBreak="0">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3"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540BA1"/>
    <w:multiLevelType w:val="hybridMultilevel"/>
    <w:tmpl w:val="8F9CF77C"/>
    <w:lvl w:ilvl="0" w:tplc="F2AC518C">
      <w:start w:val="1"/>
      <w:numFmt w:val="bullet"/>
      <w:lvlText w:val="•"/>
      <w:lvlJc w:val="left"/>
      <w:pPr>
        <w:tabs>
          <w:tab w:val="num" w:pos="720"/>
        </w:tabs>
        <w:ind w:left="720" w:hanging="360"/>
      </w:pPr>
      <w:rPr>
        <w:rFonts w:ascii="Arial" w:hAnsi="Arial" w:hint="default"/>
      </w:rPr>
    </w:lvl>
    <w:lvl w:ilvl="1" w:tplc="E376CB08" w:tentative="1">
      <w:start w:val="1"/>
      <w:numFmt w:val="bullet"/>
      <w:lvlText w:val="•"/>
      <w:lvlJc w:val="left"/>
      <w:pPr>
        <w:tabs>
          <w:tab w:val="num" w:pos="1440"/>
        </w:tabs>
        <w:ind w:left="1440" w:hanging="360"/>
      </w:pPr>
      <w:rPr>
        <w:rFonts w:ascii="Arial" w:hAnsi="Arial" w:hint="default"/>
      </w:rPr>
    </w:lvl>
    <w:lvl w:ilvl="2" w:tplc="81005EC6" w:tentative="1">
      <w:start w:val="1"/>
      <w:numFmt w:val="bullet"/>
      <w:lvlText w:val="•"/>
      <w:lvlJc w:val="left"/>
      <w:pPr>
        <w:tabs>
          <w:tab w:val="num" w:pos="2160"/>
        </w:tabs>
        <w:ind w:left="2160" w:hanging="360"/>
      </w:pPr>
      <w:rPr>
        <w:rFonts w:ascii="Arial" w:hAnsi="Arial" w:hint="default"/>
      </w:rPr>
    </w:lvl>
    <w:lvl w:ilvl="3" w:tplc="6F6E5EE8" w:tentative="1">
      <w:start w:val="1"/>
      <w:numFmt w:val="bullet"/>
      <w:lvlText w:val="•"/>
      <w:lvlJc w:val="left"/>
      <w:pPr>
        <w:tabs>
          <w:tab w:val="num" w:pos="2880"/>
        </w:tabs>
        <w:ind w:left="2880" w:hanging="360"/>
      </w:pPr>
      <w:rPr>
        <w:rFonts w:ascii="Arial" w:hAnsi="Arial" w:hint="default"/>
      </w:rPr>
    </w:lvl>
    <w:lvl w:ilvl="4" w:tplc="70746DDE" w:tentative="1">
      <w:start w:val="1"/>
      <w:numFmt w:val="bullet"/>
      <w:lvlText w:val="•"/>
      <w:lvlJc w:val="left"/>
      <w:pPr>
        <w:tabs>
          <w:tab w:val="num" w:pos="3600"/>
        </w:tabs>
        <w:ind w:left="3600" w:hanging="360"/>
      </w:pPr>
      <w:rPr>
        <w:rFonts w:ascii="Arial" w:hAnsi="Arial" w:hint="default"/>
      </w:rPr>
    </w:lvl>
    <w:lvl w:ilvl="5" w:tplc="50625418" w:tentative="1">
      <w:start w:val="1"/>
      <w:numFmt w:val="bullet"/>
      <w:lvlText w:val="•"/>
      <w:lvlJc w:val="left"/>
      <w:pPr>
        <w:tabs>
          <w:tab w:val="num" w:pos="4320"/>
        </w:tabs>
        <w:ind w:left="4320" w:hanging="360"/>
      </w:pPr>
      <w:rPr>
        <w:rFonts w:ascii="Arial" w:hAnsi="Arial" w:hint="default"/>
      </w:rPr>
    </w:lvl>
    <w:lvl w:ilvl="6" w:tplc="7C3A5946" w:tentative="1">
      <w:start w:val="1"/>
      <w:numFmt w:val="bullet"/>
      <w:lvlText w:val="•"/>
      <w:lvlJc w:val="left"/>
      <w:pPr>
        <w:tabs>
          <w:tab w:val="num" w:pos="5040"/>
        </w:tabs>
        <w:ind w:left="5040" w:hanging="360"/>
      </w:pPr>
      <w:rPr>
        <w:rFonts w:ascii="Arial" w:hAnsi="Arial" w:hint="default"/>
      </w:rPr>
    </w:lvl>
    <w:lvl w:ilvl="7" w:tplc="453218EA" w:tentative="1">
      <w:start w:val="1"/>
      <w:numFmt w:val="bullet"/>
      <w:lvlText w:val="•"/>
      <w:lvlJc w:val="left"/>
      <w:pPr>
        <w:tabs>
          <w:tab w:val="num" w:pos="5760"/>
        </w:tabs>
        <w:ind w:left="5760" w:hanging="360"/>
      </w:pPr>
      <w:rPr>
        <w:rFonts w:ascii="Arial" w:hAnsi="Arial" w:hint="default"/>
      </w:rPr>
    </w:lvl>
    <w:lvl w:ilvl="8" w:tplc="1C122FD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8"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15:restartNumberingAfterBreak="0">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6" w15:restartNumberingAfterBreak="0">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EE4FBF"/>
    <w:multiLevelType w:val="hybridMultilevel"/>
    <w:tmpl w:val="9656D65C"/>
    <w:lvl w:ilvl="0" w:tplc="FD4AA45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15:restartNumberingAfterBreak="0">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7"/>
  </w:num>
  <w:num w:numId="2">
    <w:abstractNumId w:val="62"/>
  </w:num>
  <w:num w:numId="3">
    <w:abstractNumId w:val="36"/>
  </w:num>
  <w:num w:numId="4">
    <w:abstractNumId w:val="40"/>
  </w:num>
  <w:num w:numId="5">
    <w:abstractNumId w:val="49"/>
  </w:num>
  <w:num w:numId="6">
    <w:abstractNumId w:val="66"/>
  </w:num>
  <w:num w:numId="7">
    <w:abstractNumId w:val="39"/>
  </w:num>
  <w:num w:numId="8">
    <w:abstractNumId w:val="4"/>
  </w:num>
  <w:num w:numId="9">
    <w:abstractNumId w:val="19"/>
  </w:num>
  <w:num w:numId="10">
    <w:abstractNumId w:val="43"/>
  </w:num>
  <w:num w:numId="11">
    <w:abstractNumId w:val="42"/>
  </w:num>
  <w:num w:numId="12">
    <w:abstractNumId w:val="25"/>
  </w:num>
  <w:num w:numId="13">
    <w:abstractNumId w:val="15"/>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
  </w:num>
  <w:num w:numId="17">
    <w:abstractNumId w:val="60"/>
  </w:num>
  <w:num w:numId="18">
    <w:abstractNumId w:val="47"/>
  </w:num>
  <w:num w:numId="19">
    <w:abstractNumId w:val="48"/>
  </w:num>
  <w:num w:numId="20">
    <w:abstractNumId w:val="51"/>
  </w:num>
  <w:num w:numId="21">
    <w:abstractNumId w:val="57"/>
    <w:lvlOverride w:ilvl="0">
      <w:startOverride w:val="1"/>
    </w:lvlOverride>
  </w:num>
  <w:num w:numId="22">
    <w:abstractNumId w:val="57"/>
    <w:lvlOverride w:ilvl="0">
      <w:startOverride w:val="1"/>
    </w:lvlOverride>
  </w:num>
  <w:num w:numId="23">
    <w:abstractNumId w:val="37"/>
  </w:num>
  <w:num w:numId="24">
    <w:abstractNumId w:val="10"/>
  </w:num>
  <w:num w:numId="25">
    <w:abstractNumId w:val="65"/>
  </w:num>
  <w:num w:numId="26">
    <w:abstractNumId w:val="63"/>
  </w:num>
  <w:num w:numId="27">
    <w:abstractNumId w:val="28"/>
  </w:num>
  <w:num w:numId="28">
    <w:abstractNumId w:val="50"/>
  </w:num>
  <w:num w:numId="29">
    <w:abstractNumId w:val="0"/>
  </w:num>
  <w:num w:numId="30">
    <w:abstractNumId w:val="45"/>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9"/>
  </w:num>
  <w:num w:numId="34">
    <w:abstractNumId w:val="54"/>
  </w:num>
  <w:num w:numId="35">
    <w:abstractNumId w:val="32"/>
  </w:num>
  <w:num w:numId="36">
    <w:abstractNumId w:val="26"/>
  </w:num>
  <w:num w:numId="37">
    <w:abstractNumId w:val="20"/>
  </w:num>
  <w:num w:numId="38">
    <w:abstractNumId w:val="29"/>
  </w:num>
  <w:num w:numId="39">
    <w:abstractNumId w:val="21"/>
  </w:num>
  <w:num w:numId="40">
    <w:abstractNumId w:val="31"/>
  </w:num>
  <w:num w:numId="41">
    <w:abstractNumId w:val="11"/>
  </w:num>
  <w:num w:numId="42">
    <w:abstractNumId w:val="61"/>
  </w:num>
  <w:num w:numId="43">
    <w:abstractNumId w:val="35"/>
  </w:num>
  <w:num w:numId="44">
    <w:abstractNumId w:val="14"/>
  </w:num>
  <w:num w:numId="45">
    <w:abstractNumId w:val="24"/>
  </w:num>
  <w:num w:numId="46">
    <w:abstractNumId w:val="53"/>
  </w:num>
  <w:num w:numId="47">
    <w:abstractNumId w:val="22"/>
  </w:num>
  <w:num w:numId="48">
    <w:abstractNumId w:val="56"/>
  </w:num>
  <w:num w:numId="49">
    <w:abstractNumId w:val="30"/>
  </w:num>
  <w:num w:numId="50">
    <w:abstractNumId w:val="2"/>
  </w:num>
  <w:num w:numId="51">
    <w:abstractNumId w:val="16"/>
  </w:num>
  <w:num w:numId="52">
    <w:abstractNumId w:val="59"/>
  </w:num>
  <w:num w:numId="53">
    <w:abstractNumId w:val="52"/>
  </w:num>
  <w:num w:numId="54">
    <w:abstractNumId w:val="18"/>
  </w:num>
  <w:num w:numId="55">
    <w:abstractNumId w:val="17"/>
  </w:num>
  <w:num w:numId="56">
    <w:abstractNumId w:val="13"/>
  </w:num>
  <w:num w:numId="57">
    <w:abstractNumId w:val="23"/>
  </w:num>
  <w:num w:numId="58">
    <w:abstractNumId w:val="58"/>
  </w:num>
  <w:num w:numId="59">
    <w:abstractNumId w:val="8"/>
  </w:num>
  <w:num w:numId="60">
    <w:abstractNumId w:val="46"/>
  </w:num>
  <w:num w:numId="61">
    <w:abstractNumId w:val="41"/>
  </w:num>
  <w:num w:numId="62">
    <w:abstractNumId w:val="12"/>
  </w:num>
  <w:num w:numId="63">
    <w:abstractNumId w:val="38"/>
  </w:num>
  <w:num w:numId="64">
    <w:abstractNumId w:val="44"/>
  </w:num>
  <w:num w:numId="65">
    <w:abstractNumId w:val="34"/>
  </w:num>
  <w:num w:numId="66">
    <w:abstractNumId w:val="33"/>
  </w:num>
  <w:num w:numId="67">
    <w:abstractNumId w:val="1"/>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64"/>
  </w:num>
  <w:num w:numId="71">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71"/>
    <w:rsid w:val="0000096D"/>
    <w:rsid w:val="0000205C"/>
    <w:rsid w:val="00002C15"/>
    <w:rsid w:val="00003C40"/>
    <w:rsid w:val="00004F7A"/>
    <w:rsid w:val="0000580F"/>
    <w:rsid w:val="00013294"/>
    <w:rsid w:val="0001357B"/>
    <w:rsid w:val="00024386"/>
    <w:rsid w:val="00024513"/>
    <w:rsid w:val="0002488F"/>
    <w:rsid w:val="00024E1B"/>
    <w:rsid w:val="000352D5"/>
    <w:rsid w:val="00036A97"/>
    <w:rsid w:val="00040CA8"/>
    <w:rsid w:val="00044BFF"/>
    <w:rsid w:val="00045036"/>
    <w:rsid w:val="00045365"/>
    <w:rsid w:val="0004730E"/>
    <w:rsid w:val="00051A4D"/>
    <w:rsid w:val="00053534"/>
    <w:rsid w:val="00055942"/>
    <w:rsid w:val="000566C8"/>
    <w:rsid w:val="00057547"/>
    <w:rsid w:val="00057A16"/>
    <w:rsid w:val="00060702"/>
    <w:rsid w:val="00061AE7"/>
    <w:rsid w:val="00067748"/>
    <w:rsid w:val="00070BFE"/>
    <w:rsid w:val="00074A0D"/>
    <w:rsid w:val="00080A9C"/>
    <w:rsid w:val="00090105"/>
    <w:rsid w:val="00092107"/>
    <w:rsid w:val="00092A31"/>
    <w:rsid w:val="00092F00"/>
    <w:rsid w:val="00094CB8"/>
    <w:rsid w:val="00096FCC"/>
    <w:rsid w:val="000A1FA3"/>
    <w:rsid w:val="000A4257"/>
    <w:rsid w:val="000B0823"/>
    <w:rsid w:val="000B2BA2"/>
    <w:rsid w:val="000B5648"/>
    <w:rsid w:val="000D58BD"/>
    <w:rsid w:val="000D798E"/>
    <w:rsid w:val="000E03E8"/>
    <w:rsid w:val="000E5FE4"/>
    <w:rsid w:val="000F220E"/>
    <w:rsid w:val="000F2760"/>
    <w:rsid w:val="000F5E80"/>
    <w:rsid w:val="000F7577"/>
    <w:rsid w:val="001003A6"/>
    <w:rsid w:val="00102657"/>
    <w:rsid w:val="00106910"/>
    <w:rsid w:val="001071F1"/>
    <w:rsid w:val="0011146F"/>
    <w:rsid w:val="0011476B"/>
    <w:rsid w:val="00116028"/>
    <w:rsid w:val="00117AA7"/>
    <w:rsid w:val="001235EA"/>
    <w:rsid w:val="00124693"/>
    <w:rsid w:val="001255A7"/>
    <w:rsid w:val="00126206"/>
    <w:rsid w:val="00126987"/>
    <w:rsid w:val="001269D3"/>
    <w:rsid w:val="00131D49"/>
    <w:rsid w:val="00132052"/>
    <w:rsid w:val="00142C5E"/>
    <w:rsid w:val="001439AE"/>
    <w:rsid w:val="00144A86"/>
    <w:rsid w:val="00145C78"/>
    <w:rsid w:val="001501C9"/>
    <w:rsid w:val="00152D1D"/>
    <w:rsid w:val="00153465"/>
    <w:rsid w:val="00156BF7"/>
    <w:rsid w:val="0016013A"/>
    <w:rsid w:val="0016088B"/>
    <w:rsid w:val="00163FDC"/>
    <w:rsid w:val="0016570A"/>
    <w:rsid w:val="00171701"/>
    <w:rsid w:val="00171A61"/>
    <w:rsid w:val="0017442C"/>
    <w:rsid w:val="00176709"/>
    <w:rsid w:val="0017695D"/>
    <w:rsid w:val="00180258"/>
    <w:rsid w:val="0018108D"/>
    <w:rsid w:val="001839DD"/>
    <w:rsid w:val="00186888"/>
    <w:rsid w:val="001907FC"/>
    <w:rsid w:val="00194A6C"/>
    <w:rsid w:val="001953E1"/>
    <w:rsid w:val="00197FCB"/>
    <w:rsid w:val="001A23A5"/>
    <w:rsid w:val="001A2DFA"/>
    <w:rsid w:val="001A6809"/>
    <w:rsid w:val="001B0813"/>
    <w:rsid w:val="001B1638"/>
    <w:rsid w:val="001B3962"/>
    <w:rsid w:val="001B7FD9"/>
    <w:rsid w:val="001C125A"/>
    <w:rsid w:val="001C3AA6"/>
    <w:rsid w:val="001D75D0"/>
    <w:rsid w:val="001E251F"/>
    <w:rsid w:val="001E5165"/>
    <w:rsid w:val="001E60DC"/>
    <w:rsid w:val="001E76DF"/>
    <w:rsid w:val="001F3ED6"/>
    <w:rsid w:val="001F687D"/>
    <w:rsid w:val="001F7B42"/>
    <w:rsid w:val="002005AC"/>
    <w:rsid w:val="00201C03"/>
    <w:rsid w:val="00201CA8"/>
    <w:rsid w:val="00202F66"/>
    <w:rsid w:val="002137FE"/>
    <w:rsid w:val="00214B55"/>
    <w:rsid w:val="00217F4B"/>
    <w:rsid w:val="002212F1"/>
    <w:rsid w:val="00221BD2"/>
    <w:rsid w:val="00221D47"/>
    <w:rsid w:val="002267A3"/>
    <w:rsid w:val="00233862"/>
    <w:rsid w:val="0023413A"/>
    <w:rsid w:val="002348D8"/>
    <w:rsid w:val="00237793"/>
    <w:rsid w:val="00242B14"/>
    <w:rsid w:val="00244E96"/>
    <w:rsid w:val="00246E02"/>
    <w:rsid w:val="00247F96"/>
    <w:rsid w:val="00253AD5"/>
    <w:rsid w:val="00254072"/>
    <w:rsid w:val="00254D53"/>
    <w:rsid w:val="0025516E"/>
    <w:rsid w:val="002566F5"/>
    <w:rsid w:val="00261BDF"/>
    <w:rsid w:val="00264914"/>
    <w:rsid w:val="00265665"/>
    <w:rsid w:val="002661CC"/>
    <w:rsid w:val="00266E99"/>
    <w:rsid w:val="0026789B"/>
    <w:rsid w:val="00271861"/>
    <w:rsid w:val="002721FD"/>
    <w:rsid w:val="002728F3"/>
    <w:rsid w:val="002760A2"/>
    <w:rsid w:val="0027647B"/>
    <w:rsid w:val="00281744"/>
    <w:rsid w:val="0029011C"/>
    <w:rsid w:val="00292940"/>
    <w:rsid w:val="00294466"/>
    <w:rsid w:val="002A1AA6"/>
    <w:rsid w:val="002A2376"/>
    <w:rsid w:val="002B0404"/>
    <w:rsid w:val="002B28C0"/>
    <w:rsid w:val="002B72DF"/>
    <w:rsid w:val="002C0462"/>
    <w:rsid w:val="002C1FA5"/>
    <w:rsid w:val="002C29F1"/>
    <w:rsid w:val="002C6523"/>
    <w:rsid w:val="002C7580"/>
    <w:rsid w:val="002D2D5D"/>
    <w:rsid w:val="002D53A8"/>
    <w:rsid w:val="002D5DFA"/>
    <w:rsid w:val="002D6187"/>
    <w:rsid w:val="002D676C"/>
    <w:rsid w:val="002D67B3"/>
    <w:rsid w:val="002D7139"/>
    <w:rsid w:val="002D719F"/>
    <w:rsid w:val="002D7903"/>
    <w:rsid w:val="002E157F"/>
    <w:rsid w:val="002E1C0B"/>
    <w:rsid w:val="002E25FF"/>
    <w:rsid w:val="002E324A"/>
    <w:rsid w:val="002E3364"/>
    <w:rsid w:val="002E4759"/>
    <w:rsid w:val="002E7F40"/>
    <w:rsid w:val="002E7F9F"/>
    <w:rsid w:val="002F0420"/>
    <w:rsid w:val="0030463D"/>
    <w:rsid w:val="003061EB"/>
    <w:rsid w:val="0030673C"/>
    <w:rsid w:val="00306D78"/>
    <w:rsid w:val="00312198"/>
    <w:rsid w:val="003129A0"/>
    <w:rsid w:val="00315051"/>
    <w:rsid w:val="00321FDE"/>
    <w:rsid w:val="00323FF0"/>
    <w:rsid w:val="003272BC"/>
    <w:rsid w:val="00330C78"/>
    <w:rsid w:val="003317E0"/>
    <w:rsid w:val="00332F1B"/>
    <w:rsid w:val="00332F96"/>
    <w:rsid w:val="00335340"/>
    <w:rsid w:val="0033637C"/>
    <w:rsid w:val="00336862"/>
    <w:rsid w:val="00336A65"/>
    <w:rsid w:val="00337CFD"/>
    <w:rsid w:val="00343ED6"/>
    <w:rsid w:val="00343EF1"/>
    <w:rsid w:val="00345714"/>
    <w:rsid w:val="003505D0"/>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94D83"/>
    <w:rsid w:val="003A0929"/>
    <w:rsid w:val="003B2D71"/>
    <w:rsid w:val="003B4F19"/>
    <w:rsid w:val="003C0DC8"/>
    <w:rsid w:val="003C3472"/>
    <w:rsid w:val="003C66FE"/>
    <w:rsid w:val="003C6B3D"/>
    <w:rsid w:val="003C7E01"/>
    <w:rsid w:val="003D26B4"/>
    <w:rsid w:val="003D3E20"/>
    <w:rsid w:val="003D4511"/>
    <w:rsid w:val="003D5947"/>
    <w:rsid w:val="003D59E9"/>
    <w:rsid w:val="003D6DE3"/>
    <w:rsid w:val="003E2FE0"/>
    <w:rsid w:val="003E3C6A"/>
    <w:rsid w:val="003E4A73"/>
    <w:rsid w:val="003E55C4"/>
    <w:rsid w:val="003E5F3A"/>
    <w:rsid w:val="003E65F5"/>
    <w:rsid w:val="003E663C"/>
    <w:rsid w:val="003F285E"/>
    <w:rsid w:val="003F3CB9"/>
    <w:rsid w:val="003F4079"/>
    <w:rsid w:val="003F6CD2"/>
    <w:rsid w:val="00404EA5"/>
    <w:rsid w:val="00405C70"/>
    <w:rsid w:val="004069AA"/>
    <w:rsid w:val="00406DCB"/>
    <w:rsid w:val="00407028"/>
    <w:rsid w:val="00411547"/>
    <w:rsid w:val="00412BA5"/>
    <w:rsid w:val="0041485E"/>
    <w:rsid w:val="004149A4"/>
    <w:rsid w:val="004167FD"/>
    <w:rsid w:val="00423FD8"/>
    <w:rsid w:val="00427653"/>
    <w:rsid w:val="00433682"/>
    <w:rsid w:val="00433A23"/>
    <w:rsid w:val="00436FA2"/>
    <w:rsid w:val="00440365"/>
    <w:rsid w:val="004416FA"/>
    <w:rsid w:val="00443332"/>
    <w:rsid w:val="00447223"/>
    <w:rsid w:val="0044732C"/>
    <w:rsid w:val="00447630"/>
    <w:rsid w:val="004513AB"/>
    <w:rsid w:val="00453F7C"/>
    <w:rsid w:val="0046094E"/>
    <w:rsid w:val="004635A3"/>
    <w:rsid w:val="0046401F"/>
    <w:rsid w:val="00466E2E"/>
    <w:rsid w:val="00467D9E"/>
    <w:rsid w:val="0047369E"/>
    <w:rsid w:val="00473DA7"/>
    <w:rsid w:val="004741E3"/>
    <w:rsid w:val="00475DC0"/>
    <w:rsid w:val="00480900"/>
    <w:rsid w:val="00483F61"/>
    <w:rsid w:val="004842C7"/>
    <w:rsid w:val="00490CA6"/>
    <w:rsid w:val="004910E3"/>
    <w:rsid w:val="00492CDA"/>
    <w:rsid w:val="0049594C"/>
    <w:rsid w:val="00496DD2"/>
    <w:rsid w:val="004A1EE0"/>
    <w:rsid w:val="004A278C"/>
    <w:rsid w:val="004A5737"/>
    <w:rsid w:val="004A648F"/>
    <w:rsid w:val="004A71E1"/>
    <w:rsid w:val="004B5D15"/>
    <w:rsid w:val="004B6E8F"/>
    <w:rsid w:val="004B7984"/>
    <w:rsid w:val="004C2BFE"/>
    <w:rsid w:val="004C69D7"/>
    <w:rsid w:val="004C789A"/>
    <w:rsid w:val="004D4BEC"/>
    <w:rsid w:val="004D53C4"/>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B55"/>
    <w:rsid w:val="00520E89"/>
    <w:rsid w:val="00521FB8"/>
    <w:rsid w:val="00523836"/>
    <w:rsid w:val="00524B48"/>
    <w:rsid w:val="00524EF8"/>
    <w:rsid w:val="005271DF"/>
    <w:rsid w:val="005323F4"/>
    <w:rsid w:val="00532C85"/>
    <w:rsid w:val="005361D4"/>
    <w:rsid w:val="00543FF3"/>
    <w:rsid w:val="0054480A"/>
    <w:rsid w:val="00547233"/>
    <w:rsid w:val="00553F86"/>
    <w:rsid w:val="005572E1"/>
    <w:rsid w:val="005640EC"/>
    <w:rsid w:val="00564B2E"/>
    <w:rsid w:val="00565627"/>
    <w:rsid w:val="00565978"/>
    <w:rsid w:val="00566C64"/>
    <w:rsid w:val="00567769"/>
    <w:rsid w:val="00567F05"/>
    <w:rsid w:val="00571A4B"/>
    <w:rsid w:val="00571E02"/>
    <w:rsid w:val="00576255"/>
    <w:rsid w:val="00582BCF"/>
    <w:rsid w:val="005836B4"/>
    <w:rsid w:val="005857BD"/>
    <w:rsid w:val="0058722B"/>
    <w:rsid w:val="00587BC0"/>
    <w:rsid w:val="005911B4"/>
    <w:rsid w:val="00591D87"/>
    <w:rsid w:val="00593B6E"/>
    <w:rsid w:val="005940AB"/>
    <w:rsid w:val="005A0E7A"/>
    <w:rsid w:val="005A128D"/>
    <w:rsid w:val="005A2B58"/>
    <w:rsid w:val="005A3CF5"/>
    <w:rsid w:val="005A490B"/>
    <w:rsid w:val="005B40DC"/>
    <w:rsid w:val="005B5717"/>
    <w:rsid w:val="005B6C5B"/>
    <w:rsid w:val="005B73ED"/>
    <w:rsid w:val="005B799D"/>
    <w:rsid w:val="005C1813"/>
    <w:rsid w:val="005C1D34"/>
    <w:rsid w:val="005C329B"/>
    <w:rsid w:val="005C4BE9"/>
    <w:rsid w:val="005C77AC"/>
    <w:rsid w:val="005D4D87"/>
    <w:rsid w:val="005D6F4A"/>
    <w:rsid w:val="005D7685"/>
    <w:rsid w:val="005D7787"/>
    <w:rsid w:val="005E1EFE"/>
    <w:rsid w:val="005E425C"/>
    <w:rsid w:val="005E4806"/>
    <w:rsid w:val="005E6D37"/>
    <w:rsid w:val="005E7282"/>
    <w:rsid w:val="005F1020"/>
    <w:rsid w:val="00600A3F"/>
    <w:rsid w:val="00600DE9"/>
    <w:rsid w:val="0060191A"/>
    <w:rsid w:val="006079D8"/>
    <w:rsid w:val="00611A86"/>
    <w:rsid w:val="00612A2B"/>
    <w:rsid w:val="00612FCF"/>
    <w:rsid w:val="00616FFA"/>
    <w:rsid w:val="006204AD"/>
    <w:rsid w:val="00621EF3"/>
    <w:rsid w:val="00621F71"/>
    <w:rsid w:val="006229F0"/>
    <w:rsid w:val="006232E2"/>
    <w:rsid w:val="00623C4B"/>
    <w:rsid w:val="00624CD0"/>
    <w:rsid w:val="006261B3"/>
    <w:rsid w:val="006268DB"/>
    <w:rsid w:val="00626DC3"/>
    <w:rsid w:val="00626FB5"/>
    <w:rsid w:val="00627589"/>
    <w:rsid w:val="006278F5"/>
    <w:rsid w:val="0063159F"/>
    <w:rsid w:val="0063782A"/>
    <w:rsid w:val="00640A22"/>
    <w:rsid w:val="006410B6"/>
    <w:rsid w:val="006415EB"/>
    <w:rsid w:val="00643DC0"/>
    <w:rsid w:val="00651F55"/>
    <w:rsid w:val="0065558D"/>
    <w:rsid w:val="00655D22"/>
    <w:rsid w:val="00655EEF"/>
    <w:rsid w:val="006572EA"/>
    <w:rsid w:val="00657511"/>
    <w:rsid w:val="0066224D"/>
    <w:rsid w:val="00662545"/>
    <w:rsid w:val="00665813"/>
    <w:rsid w:val="006669AE"/>
    <w:rsid w:val="0067184D"/>
    <w:rsid w:val="006745D7"/>
    <w:rsid w:val="00674C6A"/>
    <w:rsid w:val="006756D4"/>
    <w:rsid w:val="006763D3"/>
    <w:rsid w:val="00677FCB"/>
    <w:rsid w:val="006821AD"/>
    <w:rsid w:val="00682A07"/>
    <w:rsid w:val="00682AB1"/>
    <w:rsid w:val="00684B33"/>
    <w:rsid w:val="00684D2F"/>
    <w:rsid w:val="0068683C"/>
    <w:rsid w:val="00687503"/>
    <w:rsid w:val="00687799"/>
    <w:rsid w:val="00687E0B"/>
    <w:rsid w:val="00692D99"/>
    <w:rsid w:val="00696229"/>
    <w:rsid w:val="006A0338"/>
    <w:rsid w:val="006B0563"/>
    <w:rsid w:val="006B1097"/>
    <w:rsid w:val="006B17B0"/>
    <w:rsid w:val="006B2525"/>
    <w:rsid w:val="006B2FE6"/>
    <w:rsid w:val="006B535E"/>
    <w:rsid w:val="006B5451"/>
    <w:rsid w:val="006C01F3"/>
    <w:rsid w:val="006D4DD0"/>
    <w:rsid w:val="006D5F30"/>
    <w:rsid w:val="006D7B0B"/>
    <w:rsid w:val="006E3947"/>
    <w:rsid w:val="006E4ACF"/>
    <w:rsid w:val="006E5EFC"/>
    <w:rsid w:val="006E7534"/>
    <w:rsid w:val="006E7686"/>
    <w:rsid w:val="006F0FC3"/>
    <w:rsid w:val="006F381B"/>
    <w:rsid w:val="006F6386"/>
    <w:rsid w:val="00700A40"/>
    <w:rsid w:val="00702D50"/>
    <w:rsid w:val="0070466E"/>
    <w:rsid w:val="00705410"/>
    <w:rsid w:val="00705DE9"/>
    <w:rsid w:val="00706D1F"/>
    <w:rsid w:val="007119A8"/>
    <w:rsid w:val="00712A75"/>
    <w:rsid w:val="0072226E"/>
    <w:rsid w:val="00726948"/>
    <w:rsid w:val="007309EB"/>
    <w:rsid w:val="007335BE"/>
    <w:rsid w:val="00744193"/>
    <w:rsid w:val="007441FF"/>
    <w:rsid w:val="007447A3"/>
    <w:rsid w:val="007467EB"/>
    <w:rsid w:val="00750353"/>
    <w:rsid w:val="007503EB"/>
    <w:rsid w:val="00750624"/>
    <w:rsid w:val="00750938"/>
    <w:rsid w:val="00753EA2"/>
    <w:rsid w:val="00755A67"/>
    <w:rsid w:val="00756792"/>
    <w:rsid w:val="007701F7"/>
    <w:rsid w:val="0077095D"/>
    <w:rsid w:val="00771B95"/>
    <w:rsid w:val="00772C78"/>
    <w:rsid w:val="00777080"/>
    <w:rsid w:val="00777B3A"/>
    <w:rsid w:val="00780FB0"/>
    <w:rsid w:val="00785B32"/>
    <w:rsid w:val="0079374B"/>
    <w:rsid w:val="00795F07"/>
    <w:rsid w:val="007A2DEA"/>
    <w:rsid w:val="007A4593"/>
    <w:rsid w:val="007A560C"/>
    <w:rsid w:val="007A6300"/>
    <w:rsid w:val="007A6670"/>
    <w:rsid w:val="007B24F9"/>
    <w:rsid w:val="007B34E2"/>
    <w:rsid w:val="007B3A8A"/>
    <w:rsid w:val="007B5BE5"/>
    <w:rsid w:val="007B6314"/>
    <w:rsid w:val="007B667E"/>
    <w:rsid w:val="007B69F0"/>
    <w:rsid w:val="007C2334"/>
    <w:rsid w:val="007C2EDE"/>
    <w:rsid w:val="007C381C"/>
    <w:rsid w:val="007C5098"/>
    <w:rsid w:val="007C5527"/>
    <w:rsid w:val="007D1594"/>
    <w:rsid w:val="007D443E"/>
    <w:rsid w:val="007D588C"/>
    <w:rsid w:val="007E0F79"/>
    <w:rsid w:val="007E2B01"/>
    <w:rsid w:val="007E3F95"/>
    <w:rsid w:val="007E5573"/>
    <w:rsid w:val="007F1288"/>
    <w:rsid w:val="007F1461"/>
    <w:rsid w:val="007F1554"/>
    <w:rsid w:val="007F280F"/>
    <w:rsid w:val="007F3E37"/>
    <w:rsid w:val="007F3E8B"/>
    <w:rsid w:val="007F49DC"/>
    <w:rsid w:val="00803378"/>
    <w:rsid w:val="008052C5"/>
    <w:rsid w:val="0080712A"/>
    <w:rsid w:val="00811DDB"/>
    <w:rsid w:val="008210F0"/>
    <w:rsid w:val="008216A3"/>
    <w:rsid w:val="00823DC3"/>
    <w:rsid w:val="00824271"/>
    <w:rsid w:val="008259FA"/>
    <w:rsid w:val="008262CD"/>
    <w:rsid w:val="00826C1A"/>
    <w:rsid w:val="008361B4"/>
    <w:rsid w:val="00840E56"/>
    <w:rsid w:val="00842423"/>
    <w:rsid w:val="00843162"/>
    <w:rsid w:val="00847FD9"/>
    <w:rsid w:val="008502D7"/>
    <w:rsid w:val="00850E1D"/>
    <w:rsid w:val="00851C9B"/>
    <w:rsid w:val="00854BAE"/>
    <w:rsid w:val="008625A9"/>
    <w:rsid w:val="008634DC"/>
    <w:rsid w:val="00865C72"/>
    <w:rsid w:val="00872AAD"/>
    <w:rsid w:val="008735B6"/>
    <w:rsid w:val="0087371B"/>
    <w:rsid w:val="00877306"/>
    <w:rsid w:val="008827A2"/>
    <w:rsid w:val="008906F4"/>
    <w:rsid w:val="008909BE"/>
    <w:rsid w:val="00890E02"/>
    <w:rsid w:val="00892C16"/>
    <w:rsid w:val="00894286"/>
    <w:rsid w:val="00896E25"/>
    <w:rsid w:val="008A058F"/>
    <w:rsid w:val="008A1629"/>
    <w:rsid w:val="008A2663"/>
    <w:rsid w:val="008A37B2"/>
    <w:rsid w:val="008B27CD"/>
    <w:rsid w:val="008B7C04"/>
    <w:rsid w:val="008C1001"/>
    <w:rsid w:val="008C3D5B"/>
    <w:rsid w:val="008C643E"/>
    <w:rsid w:val="008D1421"/>
    <w:rsid w:val="008D215B"/>
    <w:rsid w:val="008D376C"/>
    <w:rsid w:val="008E0097"/>
    <w:rsid w:val="008E0BB3"/>
    <w:rsid w:val="008E3483"/>
    <w:rsid w:val="008E3565"/>
    <w:rsid w:val="008E3C02"/>
    <w:rsid w:val="008F1DDD"/>
    <w:rsid w:val="008F3169"/>
    <w:rsid w:val="008F4606"/>
    <w:rsid w:val="008F55A6"/>
    <w:rsid w:val="008F5A1A"/>
    <w:rsid w:val="008F7141"/>
    <w:rsid w:val="00900C71"/>
    <w:rsid w:val="00902D15"/>
    <w:rsid w:val="00907979"/>
    <w:rsid w:val="009102F5"/>
    <w:rsid w:val="009125CF"/>
    <w:rsid w:val="0091385A"/>
    <w:rsid w:val="009139DF"/>
    <w:rsid w:val="0091526F"/>
    <w:rsid w:val="00920F88"/>
    <w:rsid w:val="00921388"/>
    <w:rsid w:val="009247DB"/>
    <w:rsid w:val="00925435"/>
    <w:rsid w:val="009255BA"/>
    <w:rsid w:val="0093098D"/>
    <w:rsid w:val="009344C8"/>
    <w:rsid w:val="00934D1E"/>
    <w:rsid w:val="00935594"/>
    <w:rsid w:val="00941E26"/>
    <w:rsid w:val="00944001"/>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402"/>
    <w:rsid w:val="00991F2E"/>
    <w:rsid w:val="00994FE2"/>
    <w:rsid w:val="009962DD"/>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D343A"/>
    <w:rsid w:val="009E382D"/>
    <w:rsid w:val="009E53A3"/>
    <w:rsid w:val="009E548D"/>
    <w:rsid w:val="009E6E4C"/>
    <w:rsid w:val="009F3922"/>
    <w:rsid w:val="009F442E"/>
    <w:rsid w:val="009F556D"/>
    <w:rsid w:val="009F71C2"/>
    <w:rsid w:val="00A03C06"/>
    <w:rsid w:val="00A0479F"/>
    <w:rsid w:val="00A068B3"/>
    <w:rsid w:val="00A07471"/>
    <w:rsid w:val="00A13F9B"/>
    <w:rsid w:val="00A14178"/>
    <w:rsid w:val="00A16BBE"/>
    <w:rsid w:val="00A175FC"/>
    <w:rsid w:val="00A178FB"/>
    <w:rsid w:val="00A201D8"/>
    <w:rsid w:val="00A2201D"/>
    <w:rsid w:val="00A25A10"/>
    <w:rsid w:val="00A2761F"/>
    <w:rsid w:val="00A27AF7"/>
    <w:rsid w:val="00A330D8"/>
    <w:rsid w:val="00A34652"/>
    <w:rsid w:val="00A37452"/>
    <w:rsid w:val="00A37EC3"/>
    <w:rsid w:val="00A41666"/>
    <w:rsid w:val="00A433BC"/>
    <w:rsid w:val="00A43790"/>
    <w:rsid w:val="00A438D7"/>
    <w:rsid w:val="00A440B2"/>
    <w:rsid w:val="00A443B5"/>
    <w:rsid w:val="00A47362"/>
    <w:rsid w:val="00A54620"/>
    <w:rsid w:val="00A601F6"/>
    <w:rsid w:val="00A6255F"/>
    <w:rsid w:val="00A626C2"/>
    <w:rsid w:val="00A62B1B"/>
    <w:rsid w:val="00A63C6B"/>
    <w:rsid w:val="00A64690"/>
    <w:rsid w:val="00A64754"/>
    <w:rsid w:val="00A64A76"/>
    <w:rsid w:val="00A67065"/>
    <w:rsid w:val="00A70E32"/>
    <w:rsid w:val="00A73E08"/>
    <w:rsid w:val="00A75396"/>
    <w:rsid w:val="00A764EB"/>
    <w:rsid w:val="00A77103"/>
    <w:rsid w:val="00A821FC"/>
    <w:rsid w:val="00A84C4F"/>
    <w:rsid w:val="00A932E7"/>
    <w:rsid w:val="00A94971"/>
    <w:rsid w:val="00A95019"/>
    <w:rsid w:val="00A95D80"/>
    <w:rsid w:val="00A964FF"/>
    <w:rsid w:val="00A976E5"/>
    <w:rsid w:val="00A97E72"/>
    <w:rsid w:val="00AA1B06"/>
    <w:rsid w:val="00AA1F67"/>
    <w:rsid w:val="00AA3EBB"/>
    <w:rsid w:val="00AA438A"/>
    <w:rsid w:val="00AB20CE"/>
    <w:rsid w:val="00AB3C30"/>
    <w:rsid w:val="00AB407D"/>
    <w:rsid w:val="00AB4ED0"/>
    <w:rsid w:val="00AB57F9"/>
    <w:rsid w:val="00AB5EC1"/>
    <w:rsid w:val="00AC13EB"/>
    <w:rsid w:val="00AC25E6"/>
    <w:rsid w:val="00AD05FB"/>
    <w:rsid w:val="00AD0974"/>
    <w:rsid w:val="00AD0EC5"/>
    <w:rsid w:val="00AD0ED1"/>
    <w:rsid w:val="00AD27A0"/>
    <w:rsid w:val="00AD509B"/>
    <w:rsid w:val="00AD58AD"/>
    <w:rsid w:val="00AD62F5"/>
    <w:rsid w:val="00AD7421"/>
    <w:rsid w:val="00AD75FE"/>
    <w:rsid w:val="00AE13B3"/>
    <w:rsid w:val="00AE3180"/>
    <w:rsid w:val="00AE3CD7"/>
    <w:rsid w:val="00AE6820"/>
    <w:rsid w:val="00AE6F0F"/>
    <w:rsid w:val="00AF05A8"/>
    <w:rsid w:val="00AF23FC"/>
    <w:rsid w:val="00AF6C39"/>
    <w:rsid w:val="00B00B42"/>
    <w:rsid w:val="00B01B4F"/>
    <w:rsid w:val="00B01E44"/>
    <w:rsid w:val="00B026F3"/>
    <w:rsid w:val="00B02F8F"/>
    <w:rsid w:val="00B03C2A"/>
    <w:rsid w:val="00B03EF2"/>
    <w:rsid w:val="00B04C86"/>
    <w:rsid w:val="00B05625"/>
    <w:rsid w:val="00B05F93"/>
    <w:rsid w:val="00B10623"/>
    <w:rsid w:val="00B10CF8"/>
    <w:rsid w:val="00B13A45"/>
    <w:rsid w:val="00B14539"/>
    <w:rsid w:val="00B1470A"/>
    <w:rsid w:val="00B15390"/>
    <w:rsid w:val="00B20A30"/>
    <w:rsid w:val="00B231C0"/>
    <w:rsid w:val="00B24240"/>
    <w:rsid w:val="00B24F50"/>
    <w:rsid w:val="00B42D4C"/>
    <w:rsid w:val="00B439A4"/>
    <w:rsid w:val="00B43E89"/>
    <w:rsid w:val="00B46470"/>
    <w:rsid w:val="00B51048"/>
    <w:rsid w:val="00B5256C"/>
    <w:rsid w:val="00B540EB"/>
    <w:rsid w:val="00B55ACC"/>
    <w:rsid w:val="00B61ECB"/>
    <w:rsid w:val="00B635DE"/>
    <w:rsid w:val="00B65253"/>
    <w:rsid w:val="00B70192"/>
    <w:rsid w:val="00B70437"/>
    <w:rsid w:val="00B714E7"/>
    <w:rsid w:val="00B71DC2"/>
    <w:rsid w:val="00B720A9"/>
    <w:rsid w:val="00B73458"/>
    <w:rsid w:val="00B772B6"/>
    <w:rsid w:val="00B77E4B"/>
    <w:rsid w:val="00B800BA"/>
    <w:rsid w:val="00B80902"/>
    <w:rsid w:val="00B87295"/>
    <w:rsid w:val="00B91CD0"/>
    <w:rsid w:val="00B938BB"/>
    <w:rsid w:val="00B966ED"/>
    <w:rsid w:val="00B977A4"/>
    <w:rsid w:val="00BA0FB5"/>
    <w:rsid w:val="00BA726F"/>
    <w:rsid w:val="00BA73D2"/>
    <w:rsid w:val="00BA7E2D"/>
    <w:rsid w:val="00BB1331"/>
    <w:rsid w:val="00BB19CB"/>
    <w:rsid w:val="00BB5CA6"/>
    <w:rsid w:val="00BC02E6"/>
    <w:rsid w:val="00BC5F97"/>
    <w:rsid w:val="00BC615D"/>
    <w:rsid w:val="00BC6EBF"/>
    <w:rsid w:val="00BD7152"/>
    <w:rsid w:val="00BE02A4"/>
    <w:rsid w:val="00BE3840"/>
    <w:rsid w:val="00BE46D1"/>
    <w:rsid w:val="00BE54BA"/>
    <w:rsid w:val="00BE65AF"/>
    <w:rsid w:val="00BE68A2"/>
    <w:rsid w:val="00BF1678"/>
    <w:rsid w:val="00BF17E9"/>
    <w:rsid w:val="00C01578"/>
    <w:rsid w:val="00C02398"/>
    <w:rsid w:val="00C02E04"/>
    <w:rsid w:val="00C04C34"/>
    <w:rsid w:val="00C11B78"/>
    <w:rsid w:val="00C14450"/>
    <w:rsid w:val="00C163F0"/>
    <w:rsid w:val="00C16B90"/>
    <w:rsid w:val="00C236F9"/>
    <w:rsid w:val="00C327D0"/>
    <w:rsid w:val="00C34D1B"/>
    <w:rsid w:val="00C35855"/>
    <w:rsid w:val="00C441FD"/>
    <w:rsid w:val="00C4541A"/>
    <w:rsid w:val="00C4629D"/>
    <w:rsid w:val="00C47166"/>
    <w:rsid w:val="00C47B48"/>
    <w:rsid w:val="00C50638"/>
    <w:rsid w:val="00C530B0"/>
    <w:rsid w:val="00C61D1E"/>
    <w:rsid w:val="00C61D8B"/>
    <w:rsid w:val="00C64DAD"/>
    <w:rsid w:val="00C67C66"/>
    <w:rsid w:val="00C70063"/>
    <w:rsid w:val="00C75AB0"/>
    <w:rsid w:val="00C765A5"/>
    <w:rsid w:val="00C77935"/>
    <w:rsid w:val="00C829BF"/>
    <w:rsid w:val="00C85085"/>
    <w:rsid w:val="00C86C3B"/>
    <w:rsid w:val="00C872FC"/>
    <w:rsid w:val="00C87CF1"/>
    <w:rsid w:val="00C90EB1"/>
    <w:rsid w:val="00C920F4"/>
    <w:rsid w:val="00C967CF"/>
    <w:rsid w:val="00C972C8"/>
    <w:rsid w:val="00CA2BD9"/>
    <w:rsid w:val="00CA2CB0"/>
    <w:rsid w:val="00CA4D2C"/>
    <w:rsid w:val="00CA5155"/>
    <w:rsid w:val="00CA5953"/>
    <w:rsid w:val="00CA6619"/>
    <w:rsid w:val="00CB32AA"/>
    <w:rsid w:val="00CC0411"/>
    <w:rsid w:val="00CC0A97"/>
    <w:rsid w:val="00CC0CAF"/>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03A"/>
    <w:rsid w:val="00CF2F74"/>
    <w:rsid w:val="00CF3663"/>
    <w:rsid w:val="00CF6E8F"/>
    <w:rsid w:val="00D02F19"/>
    <w:rsid w:val="00D0320E"/>
    <w:rsid w:val="00D04D29"/>
    <w:rsid w:val="00D0794C"/>
    <w:rsid w:val="00D1001A"/>
    <w:rsid w:val="00D1356C"/>
    <w:rsid w:val="00D1405B"/>
    <w:rsid w:val="00D20F41"/>
    <w:rsid w:val="00D22E92"/>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3C4A"/>
    <w:rsid w:val="00D448D9"/>
    <w:rsid w:val="00D456E2"/>
    <w:rsid w:val="00D46904"/>
    <w:rsid w:val="00D46FE9"/>
    <w:rsid w:val="00D5092E"/>
    <w:rsid w:val="00D5788A"/>
    <w:rsid w:val="00D60D8A"/>
    <w:rsid w:val="00D71538"/>
    <w:rsid w:val="00D739F0"/>
    <w:rsid w:val="00D74F34"/>
    <w:rsid w:val="00D76E23"/>
    <w:rsid w:val="00D77F89"/>
    <w:rsid w:val="00D82750"/>
    <w:rsid w:val="00D83FBE"/>
    <w:rsid w:val="00D870A9"/>
    <w:rsid w:val="00D93CBC"/>
    <w:rsid w:val="00D96790"/>
    <w:rsid w:val="00DA05B0"/>
    <w:rsid w:val="00DA2908"/>
    <w:rsid w:val="00DA663A"/>
    <w:rsid w:val="00DA6925"/>
    <w:rsid w:val="00DA7A32"/>
    <w:rsid w:val="00DB045C"/>
    <w:rsid w:val="00DB094D"/>
    <w:rsid w:val="00DB0BD5"/>
    <w:rsid w:val="00DB0FAE"/>
    <w:rsid w:val="00DB1921"/>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560B"/>
    <w:rsid w:val="00DF7CBB"/>
    <w:rsid w:val="00E00A66"/>
    <w:rsid w:val="00E020A0"/>
    <w:rsid w:val="00E02FF2"/>
    <w:rsid w:val="00E05D73"/>
    <w:rsid w:val="00E072EA"/>
    <w:rsid w:val="00E1184F"/>
    <w:rsid w:val="00E14D16"/>
    <w:rsid w:val="00E210A6"/>
    <w:rsid w:val="00E2648F"/>
    <w:rsid w:val="00E2683F"/>
    <w:rsid w:val="00E30A49"/>
    <w:rsid w:val="00E333E7"/>
    <w:rsid w:val="00E371A6"/>
    <w:rsid w:val="00E41484"/>
    <w:rsid w:val="00E44C8A"/>
    <w:rsid w:val="00E47A72"/>
    <w:rsid w:val="00E50EB9"/>
    <w:rsid w:val="00E5150A"/>
    <w:rsid w:val="00E51AE0"/>
    <w:rsid w:val="00E60668"/>
    <w:rsid w:val="00E63E08"/>
    <w:rsid w:val="00E7210A"/>
    <w:rsid w:val="00E7328E"/>
    <w:rsid w:val="00E75A0E"/>
    <w:rsid w:val="00E75E39"/>
    <w:rsid w:val="00E7626A"/>
    <w:rsid w:val="00E76F06"/>
    <w:rsid w:val="00E80F05"/>
    <w:rsid w:val="00E84DCE"/>
    <w:rsid w:val="00E86EA1"/>
    <w:rsid w:val="00EA514F"/>
    <w:rsid w:val="00EA5867"/>
    <w:rsid w:val="00EA7CA2"/>
    <w:rsid w:val="00EB13BB"/>
    <w:rsid w:val="00EB3249"/>
    <w:rsid w:val="00EB5986"/>
    <w:rsid w:val="00EB5B34"/>
    <w:rsid w:val="00EB67D5"/>
    <w:rsid w:val="00EB715D"/>
    <w:rsid w:val="00EC28E4"/>
    <w:rsid w:val="00EC4B76"/>
    <w:rsid w:val="00EC6CAB"/>
    <w:rsid w:val="00EC797C"/>
    <w:rsid w:val="00ED0BD1"/>
    <w:rsid w:val="00ED2DD8"/>
    <w:rsid w:val="00ED6C6A"/>
    <w:rsid w:val="00ED7096"/>
    <w:rsid w:val="00EE1039"/>
    <w:rsid w:val="00EE1653"/>
    <w:rsid w:val="00EE41E8"/>
    <w:rsid w:val="00EE478A"/>
    <w:rsid w:val="00EE5677"/>
    <w:rsid w:val="00EE63D1"/>
    <w:rsid w:val="00EE6EF4"/>
    <w:rsid w:val="00EF0BC4"/>
    <w:rsid w:val="00EF2F99"/>
    <w:rsid w:val="00EF3F7F"/>
    <w:rsid w:val="00EF57B5"/>
    <w:rsid w:val="00EF5D82"/>
    <w:rsid w:val="00EF6EBD"/>
    <w:rsid w:val="00EF781A"/>
    <w:rsid w:val="00F034F5"/>
    <w:rsid w:val="00F03BE6"/>
    <w:rsid w:val="00F06D71"/>
    <w:rsid w:val="00F06EB8"/>
    <w:rsid w:val="00F07A84"/>
    <w:rsid w:val="00F07DB2"/>
    <w:rsid w:val="00F1372B"/>
    <w:rsid w:val="00F24131"/>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57017"/>
    <w:rsid w:val="00F60F7D"/>
    <w:rsid w:val="00F65999"/>
    <w:rsid w:val="00F706A2"/>
    <w:rsid w:val="00F713EA"/>
    <w:rsid w:val="00F820B8"/>
    <w:rsid w:val="00F8237D"/>
    <w:rsid w:val="00F82DB8"/>
    <w:rsid w:val="00F8361B"/>
    <w:rsid w:val="00F8434F"/>
    <w:rsid w:val="00F84BC0"/>
    <w:rsid w:val="00F86395"/>
    <w:rsid w:val="00FA50CA"/>
    <w:rsid w:val="00FB0F6C"/>
    <w:rsid w:val="00FB624A"/>
    <w:rsid w:val="00FC5480"/>
    <w:rsid w:val="00FC57BD"/>
    <w:rsid w:val="00FD0A4F"/>
    <w:rsid w:val="00FD1192"/>
    <w:rsid w:val="00FD15F5"/>
    <w:rsid w:val="00FD1BB7"/>
    <w:rsid w:val="00FD4C7A"/>
    <w:rsid w:val="00FD6913"/>
    <w:rsid w:val="00FE0BBD"/>
    <w:rsid w:val="00FE1668"/>
    <w:rsid w:val="00FE232F"/>
    <w:rsid w:val="00FE2557"/>
    <w:rsid w:val="00FE2AE8"/>
    <w:rsid w:val="00FE35C0"/>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355877"/>
  <w15:docId w15:val="{E77FDFA8-2910-4A5D-B0F7-0F9C7788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789398062">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629706747">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e.bogart@ed.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haynes@air.org" TargetMode="External"/><Relationship Id="rId17" Type="http://schemas.openxmlformats.org/officeDocument/2006/relationships/hyperlink" Target="mailto:ivan.metzger@ed.gov" TargetMode="External"/><Relationship Id="rId2" Type="http://schemas.openxmlformats.org/officeDocument/2006/relationships/customXml" Target="../customXml/item2.xml"/><Relationship Id="rId16" Type="http://schemas.openxmlformats.org/officeDocument/2006/relationships/hyperlink" Target="mailto:joanne.bogart@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haynes@air.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metzger@ed.gov" TargetMode="Externa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C403E89F-924C-4578-80B4-C7D0DE9BA45E}">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8AF839-8389-4C73-9987-479AC5CD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Rasmussen, Cathy (Townsend)</cp:lastModifiedBy>
  <cp:revision>3</cp:revision>
  <cp:lastPrinted>2015-01-20T03:49:00Z</cp:lastPrinted>
  <dcterms:created xsi:type="dcterms:W3CDTF">2016-06-29T21:39:00Z</dcterms:created>
  <dcterms:modified xsi:type="dcterms:W3CDTF">2016-06-29T22:02:00Z</dcterms:modified>
</cp:coreProperties>
</file>