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2F" w:rsidRDefault="002650A1" w:rsidP="00C8555B">
      <w:pPr>
        <w:spacing w:after="0"/>
        <w:rPr>
          <w:rFonts w:ascii="Times New Roman" w:hAnsi="Times New Roman" w:cs="Times New Roman"/>
          <w:b/>
          <w:sz w:val="24"/>
          <w:szCs w:val="24"/>
        </w:rPr>
      </w:pPr>
      <w:r>
        <w:rPr>
          <w:rFonts w:ascii="Times New Roman" w:hAnsi="Times New Roman" w:cs="Times New Roman"/>
          <w:b/>
          <w:sz w:val="24"/>
          <w:szCs w:val="24"/>
        </w:rPr>
        <w:t>CS19</w:t>
      </w:r>
      <w:r w:rsidR="00001ABB">
        <w:rPr>
          <w:rFonts w:ascii="Times New Roman" w:hAnsi="Times New Roman" w:cs="Times New Roman"/>
          <w:b/>
          <w:sz w:val="24"/>
          <w:szCs w:val="24"/>
        </w:rPr>
        <w:t xml:space="preserve"> </w:t>
      </w:r>
      <w:r w:rsidR="00371305">
        <w:rPr>
          <w:rFonts w:ascii="Times New Roman" w:hAnsi="Times New Roman" w:cs="Times New Roman"/>
          <w:b/>
          <w:sz w:val="24"/>
          <w:szCs w:val="24"/>
        </w:rPr>
        <w:t xml:space="preserve">- </w:t>
      </w:r>
      <w:r w:rsidR="004C3FB7">
        <w:rPr>
          <w:rFonts w:ascii="Times New Roman" w:hAnsi="Times New Roman" w:cs="Times New Roman"/>
          <w:b/>
          <w:sz w:val="24"/>
          <w:szCs w:val="24"/>
        </w:rPr>
        <w:t>Non-</w:t>
      </w:r>
      <w:r w:rsidR="00371305">
        <w:rPr>
          <w:rFonts w:ascii="Times New Roman" w:hAnsi="Times New Roman" w:cs="Times New Roman"/>
          <w:b/>
          <w:sz w:val="24"/>
          <w:szCs w:val="24"/>
        </w:rPr>
        <w:t>F</w:t>
      </w:r>
      <w:r w:rsidR="004C3FB7">
        <w:rPr>
          <w:rFonts w:ascii="Times New Roman" w:hAnsi="Times New Roman" w:cs="Times New Roman"/>
          <w:b/>
          <w:sz w:val="24"/>
          <w:szCs w:val="24"/>
        </w:rPr>
        <w:t>inancial –</w:t>
      </w:r>
      <w:r w:rsidR="00371305">
        <w:rPr>
          <w:rFonts w:ascii="Times New Roman" w:hAnsi="Times New Roman" w:cs="Times New Roman"/>
          <w:b/>
          <w:sz w:val="24"/>
          <w:szCs w:val="24"/>
        </w:rPr>
        <w:t xml:space="preserve"> </w:t>
      </w:r>
      <w:r w:rsidR="004C3FB7">
        <w:rPr>
          <w:rFonts w:ascii="Times New Roman" w:hAnsi="Times New Roman" w:cs="Times New Roman"/>
          <w:b/>
          <w:sz w:val="24"/>
          <w:szCs w:val="24"/>
        </w:rPr>
        <w:t>Social Security Number</w:t>
      </w:r>
    </w:p>
    <w:p w:rsidR="00C8555B" w:rsidRPr="00690767" w:rsidRDefault="00C8555B" w:rsidP="00C8555B">
      <w:pPr>
        <w:spacing w:after="0"/>
        <w:rPr>
          <w:rFonts w:ascii="Times New Roman" w:hAnsi="Times New Roman" w:cs="Times New Roman"/>
          <w:b/>
          <w:sz w:val="24"/>
          <w:szCs w:val="24"/>
        </w:rPr>
      </w:pPr>
      <w:bookmarkStart w:id="0" w:name="_GoBack"/>
      <w:bookmarkEnd w:id="0"/>
    </w:p>
    <w:p w:rsidR="00690767" w:rsidRPr="00371305" w:rsidRDefault="00690767" w:rsidP="00C8555B">
      <w:pPr>
        <w:spacing w:after="0" w:line="240" w:lineRule="auto"/>
        <w:rPr>
          <w:rFonts w:ascii="Times New Roman" w:hAnsi="Times New Roman" w:cs="Times New Roman"/>
          <w:sz w:val="24"/>
          <w:szCs w:val="24"/>
        </w:rPr>
      </w:pPr>
      <w:r w:rsidRPr="00690767">
        <w:rPr>
          <w:rFonts w:ascii="Times New Roman" w:hAnsi="Times New Roman" w:cs="Times New Roman"/>
          <w:b/>
          <w:sz w:val="24"/>
          <w:szCs w:val="24"/>
        </w:rPr>
        <w:t xml:space="preserve">Statute:  </w:t>
      </w:r>
    </w:p>
    <w:p w:rsidR="00C8555B" w:rsidRDefault="00690767" w:rsidP="00C8555B">
      <w:pPr>
        <w:spacing w:after="0" w:line="240" w:lineRule="auto"/>
        <w:rPr>
          <w:rFonts w:ascii="Times New Roman" w:hAnsi="Times New Roman" w:cs="Times New Roman"/>
          <w:sz w:val="24"/>
          <w:szCs w:val="24"/>
        </w:rPr>
      </w:pPr>
      <w:r w:rsidRPr="00690767">
        <w:rPr>
          <w:rFonts w:ascii="Times New Roman" w:hAnsi="Times New Roman" w:cs="Times New Roman"/>
          <w:b/>
          <w:sz w:val="24"/>
          <w:szCs w:val="24"/>
        </w:rPr>
        <w:t xml:space="preserve">Regulations:  </w:t>
      </w:r>
      <w:r w:rsidR="00001ABB" w:rsidRPr="00001ABB">
        <w:rPr>
          <w:rFonts w:ascii="Times New Roman" w:hAnsi="Times New Roman" w:cs="Times New Roman"/>
          <w:sz w:val="24"/>
          <w:szCs w:val="24"/>
        </w:rPr>
        <w:t>42 CFR 457.340(b)</w:t>
      </w:r>
    </w:p>
    <w:p w:rsidR="00001ABB" w:rsidRDefault="00001ABB" w:rsidP="00C8555B">
      <w:pPr>
        <w:spacing w:after="0" w:line="240" w:lineRule="auto"/>
        <w:rPr>
          <w:rFonts w:ascii="Times New Roman" w:hAnsi="Times New Roman" w:cs="Times New Roman"/>
          <w:sz w:val="24"/>
          <w:szCs w:val="24"/>
        </w:rPr>
      </w:pPr>
      <w:r w:rsidRPr="00001ABB">
        <w:rPr>
          <w:rFonts w:ascii="Times New Roman" w:hAnsi="Times New Roman" w:cs="Times New Roman"/>
          <w:b/>
          <w:sz w:val="24"/>
          <w:szCs w:val="24"/>
        </w:rPr>
        <w:t>Additional References:</w:t>
      </w:r>
      <w:r>
        <w:rPr>
          <w:rFonts w:ascii="Times New Roman" w:hAnsi="Times New Roman" w:cs="Times New Roman"/>
          <w:sz w:val="24"/>
          <w:szCs w:val="24"/>
        </w:rPr>
        <w:t xml:space="preserve">  </w:t>
      </w:r>
      <w:r w:rsidRPr="00001ABB">
        <w:rPr>
          <w:rFonts w:ascii="Times New Roman" w:hAnsi="Times New Roman" w:cs="Times New Roman"/>
          <w:sz w:val="24"/>
          <w:szCs w:val="24"/>
        </w:rPr>
        <w:t>Sec. 211 of CHIPRA 2009; Sec. 1414(a</w:t>
      </w:r>
      <w:proofErr w:type="gramStart"/>
      <w:r w:rsidRPr="00001ABB">
        <w:rPr>
          <w:rFonts w:ascii="Times New Roman" w:hAnsi="Times New Roman" w:cs="Times New Roman"/>
          <w:sz w:val="24"/>
          <w:szCs w:val="24"/>
        </w:rPr>
        <w:t>)(</w:t>
      </w:r>
      <w:proofErr w:type="gramEnd"/>
      <w:r w:rsidRPr="00001ABB">
        <w:rPr>
          <w:rFonts w:ascii="Times New Roman" w:hAnsi="Times New Roman" w:cs="Times New Roman"/>
          <w:sz w:val="24"/>
          <w:szCs w:val="24"/>
        </w:rPr>
        <w:t>2) of the ACA</w:t>
      </w:r>
    </w:p>
    <w:p w:rsidR="00C8555B" w:rsidRPr="00371305" w:rsidRDefault="00C8555B" w:rsidP="00C8555B">
      <w:pPr>
        <w:spacing w:after="0" w:line="240" w:lineRule="auto"/>
        <w:rPr>
          <w:rFonts w:ascii="Times New Roman" w:hAnsi="Times New Roman" w:cs="Times New Roman"/>
          <w:sz w:val="24"/>
          <w:szCs w:val="24"/>
        </w:rPr>
      </w:pPr>
    </w:p>
    <w:p w:rsidR="00690767" w:rsidRDefault="00371305">
      <w:pPr>
        <w:rPr>
          <w:rFonts w:ascii="Times New Roman" w:hAnsi="Times New Roman" w:cs="Times New Roman"/>
          <w:b/>
          <w:sz w:val="24"/>
          <w:szCs w:val="24"/>
        </w:rPr>
      </w:pPr>
      <w:r w:rsidRPr="00690767">
        <w:rPr>
          <w:rFonts w:ascii="Times New Roman" w:hAnsi="Times New Roman" w:cs="Times New Roman"/>
          <w:b/>
          <w:sz w:val="24"/>
          <w:szCs w:val="24"/>
        </w:rPr>
        <w:t>INTRODUCTION:</w:t>
      </w:r>
    </w:p>
    <w:p w:rsidR="00B948AA" w:rsidRDefault="00B948AA">
      <w:pPr>
        <w:rPr>
          <w:rFonts w:ascii="Times New Roman" w:hAnsi="Times New Roman" w:cs="Times New Roman"/>
          <w:sz w:val="24"/>
          <w:szCs w:val="24"/>
        </w:rPr>
      </w:pPr>
      <w:r>
        <w:rPr>
          <w:rFonts w:ascii="Times New Roman" w:hAnsi="Times New Roman" w:cs="Times New Roman"/>
          <w:sz w:val="24"/>
          <w:szCs w:val="24"/>
        </w:rPr>
        <w:t>T</w:t>
      </w:r>
      <w:r w:rsidR="00371305">
        <w:rPr>
          <w:rFonts w:ascii="Times New Roman" w:hAnsi="Times New Roman" w:cs="Times New Roman"/>
          <w:sz w:val="24"/>
          <w:szCs w:val="24"/>
        </w:rPr>
        <w:t xml:space="preserve">emplate </w:t>
      </w:r>
      <w:r w:rsidR="002650A1">
        <w:rPr>
          <w:rFonts w:ascii="Times New Roman" w:hAnsi="Times New Roman" w:cs="Times New Roman"/>
          <w:sz w:val="24"/>
          <w:szCs w:val="24"/>
        </w:rPr>
        <w:t>CS19</w:t>
      </w:r>
      <w:r>
        <w:rPr>
          <w:rFonts w:ascii="Times New Roman" w:hAnsi="Times New Roman" w:cs="Times New Roman"/>
          <w:sz w:val="24"/>
          <w:szCs w:val="24"/>
        </w:rPr>
        <w:t xml:space="preserve"> includes </w:t>
      </w:r>
      <w:r w:rsidR="00371305">
        <w:rPr>
          <w:rFonts w:ascii="Times New Roman" w:hAnsi="Times New Roman" w:cs="Times New Roman"/>
          <w:sz w:val="24"/>
          <w:szCs w:val="24"/>
        </w:rPr>
        <w:t>requirement</w:t>
      </w:r>
      <w:r>
        <w:rPr>
          <w:rFonts w:ascii="Times New Roman" w:hAnsi="Times New Roman" w:cs="Times New Roman"/>
          <w:sz w:val="24"/>
          <w:szCs w:val="24"/>
        </w:rPr>
        <w:t>s</w:t>
      </w:r>
      <w:r w:rsidR="00371305">
        <w:rPr>
          <w:rFonts w:ascii="Times New Roman" w:hAnsi="Times New Roman" w:cs="Times New Roman"/>
          <w:sz w:val="24"/>
          <w:szCs w:val="24"/>
        </w:rPr>
        <w:t xml:space="preserve"> </w:t>
      </w:r>
      <w:r>
        <w:rPr>
          <w:rFonts w:ascii="Times New Roman" w:hAnsi="Times New Roman" w:cs="Times New Roman"/>
          <w:sz w:val="24"/>
          <w:szCs w:val="24"/>
        </w:rPr>
        <w:t xml:space="preserve">related to </w:t>
      </w:r>
      <w:r w:rsidR="00371305">
        <w:rPr>
          <w:rFonts w:ascii="Times New Roman" w:hAnsi="Times New Roman" w:cs="Times New Roman"/>
          <w:sz w:val="24"/>
          <w:szCs w:val="24"/>
        </w:rPr>
        <w:t xml:space="preserve">individuals </w:t>
      </w:r>
      <w:r>
        <w:rPr>
          <w:rFonts w:ascii="Times New Roman" w:hAnsi="Times New Roman" w:cs="Times New Roman"/>
          <w:sz w:val="24"/>
          <w:szCs w:val="24"/>
        </w:rPr>
        <w:t xml:space="preserve">who are required to </w:t>
      </w:r>
      <w:r w:rsidR="00371305">
        <w:rPr>
          <w:rFonts w:ascii="Times New Roman" w:hAnsi="Times New Roman" w:cs="Times New Roman"/>
          <w:sz w:val="24"/>
          <w:szCs w:val="24"/>
        </w:rPr>
        <w:t xml:space="preserve">furnish </w:t>
      </w:r>
      <w:r>
        <w:rPr>
          <w:rFonts w:ascii="Times New Roman" w:hAnsi="Times New Roman" w:cs="Times New Roman"/>
          <w:sz w:val="24"/>
          <w:szCs w:val="24"/>
        </w:rPr>
        <w:t xml:space="preserve">or </w:t>
      </w:r>
      <w:r w:rsidR="005409BC">
        <w:rPr>
          <w:rFonts w:ascii="Times New Roman" w:hAnsi="Times New Roman" w:cs="Times New Roman"/>
          <w:sz w:val="24"/>
          <w:szCs w:val="24"/>
        </w:rPr>
        <w:t xml:space="preserve">who </w:t>
      </w:r>
      <w:r>
        <w:rPr>
          <w:rFonts w:ascii="Times New Roman" w:hAnsi="Times New Roman" w:cs="Times New Roman"/>
          <w:sz w:val="24"/>
          <w:szCs w:val="24"/>
        </w:rPr>
        <w:t xml:space="preserve">voluntarily provide </w:t>
      </w:r>
      <w:r w:rsidR="00371305">
        <w:rPr>
          <w:rFonts w:ascii="Times New Roman" w:hAnsi="Times New Roman" w:cs="Times New Roman"/>
          <w:sz w:val="24"/>
          <w:szCs w:val="24"/>
        </w:rPr>
        <w:t>their social security number(s)</w:t>
      </w:r>
      <w:r>
        <w:rPr>
          <w:rFonts w:ascii="Times New Roman" w:hAnsi="Times New Roman" w:cs="Times New Roman"/>
          <w:sz w:val="24"/>
          <w:szCs w:val="24"/>
        </w:rPr>
        <w:t xml:space="preserve"> and requirements regarding the State’s responsibilities related these individuals. </w:t>
      </w:r>
    </w:p>
    <w:p w:rsidR="00690767" w:rsidRDefault="00371305">
      <w:pPr>
        <w:rPr>
          <w:rFonts w:ascii="Times New Roman" w:hAnsi="Times New Roman" w:cs="Times New Roman"/>
          <w:b/>
          <w:sz w:val="24"/>
          <w:szCs w:val="24"/>
        </w:rPr>
      </w:pPr>
      <w:r w:rsidRPr="00690767">
        <w:rPr>
          <w:rFonts w:ascii="Times New Roman" w:hAnsi="Times New Roman" w:cs="Times New Roman"/>
          <w:b/>
          <w:sz w:val="24"/>
          <w:szCs w:val="24"/>
        </w:rPr>
        <w:t>BACKGROUND</w:t>
      </w:r>
      <w:r>
        <w:rPr>
          <w:rFonts w:ascii="Times New Roman" w:hAnsi="Times New Roman" w:cs="Times New Roman"/>
          <w:b/>
          <w:sz w:val="24"/>
          <w:szCs w:val="24"/>
        </w:rPr>
        <w:t>:</w:t>
      </w:r>
    </w:p>
    <w:p w:rsidR="00001ABB" w:rsidRPr="00001ABB" w:rsidRDefault="00001ABB" w:rsidP="00001ABB">
      <w:pPr>
        <w:spacing w:line="240" w:lineRule="auto"/>
        <w:rPr>
          <w:rFonts w:ascii="Times New Roman" w:hAnsi="Times New Roman" w:cs="Times New Roman"/>
          <w:sz w:val="24"/>
          <w:szCs w:val="24"/>
        </w:rPr>
      </w:pPr>
      <w:r w:rsidRPr="00001ABB">
        <w:rPr>
          <w:rFonts w:ascii="Times New Roman" w:hAnsi="Times New Roman" w:cs="Times New Roman"/>
          <w:sz w:val="24"/>
          <w:szCs w:val="24"/>
        </w:rPr>
        <w:t xml:space="preserve">42 CFR 457.340(b), applies to CHIP, the same requirements that apply to Medicaid (42 CFR 435.910 and </w:t>
      </w:r>
      <w:r w:rsidR="00AB1A1E">
        <w:rPr>
          <w:rFonts w:ascii="Times New Roman" w:hAnsi="Times New Roman" w:cs="Times New Roman"/>
          <w:sz w:val="24"/>
          <w:szCs w:val="24"/>
        </w:rPr>
        <w:t>435.</w:t>
      </w:r>
      <w:r w:rsidRPr="00001ABB">
        <w:rPr>
          <w:rFonts w:ascii="Times New Roman" w:hAnsi="Times New Roman" w:cs="Times New Roman"/>
          <w:sz w:val="24"/>
          <w:szCs w:val="24"/>
        </w:rPr>
        <w:t xml:space="preserve">907(e)) with respect to the provision and use of </w:t>
      </w:r>
      <w:r w:rsidR="00EB604F">
        <w:rPr>
          <w:rFonts w:ascii="Times New Roman" w:hAnsi="Times New Roman" w:cs="Times New Roman"/>
          <w:sz w:val="24"/>
          <w:szCs w:val="24"/>
        </w:rPr>
        <w:t>s</w:t>
      </w:r>
      <w:r w:rsidRPr="00001ABB">
        <w:rPr>
          <w:rFonts w:ascii="Times New Roman" w:hAnsi="Times New Roman" w:cs="Times New Roman"/>
          <w:sz w:val="24"/>
          <w:szCs w:val="24"/>
        </w:rPr>
        <w:t xml:space="preserve">ocial </w:t>
      </w:r>
      <w:r w:rsidR="00EB604F">
        <w:rPr>
          <w:rFonts w:ascii="Times New Roman" w:hAnsi="Times New Roman" w:cs="Times New Roman"/>
          <w:sz w:val="24"/>
          <w:szCs w:val="24"/>
        </w:rPr>
        <w:t>s</w:t>
      </w:r>
      <w:r w:rsidRPr="00001ABB">
        <w:rPr>
          <w:rFonts w:ascii="Times New Roman" w:hAnsi="Times New Roman" w:cs="Times New Roman"/>
          <w:sz w:val="24"/>
          <w:szCs w:val="24"/>
        </w:rPr>
        <w:t xml:space="preserve">ecurity </w:t>
      </w:r>
      <w:r w:rsidR="00EB604F">
        <w:rPr>
          <w:rFonts w:ascii="Times New Roman" w:hAnsi="Times New Roman" w:cs="Times New Roman"/>
          <w:sz w:val="24"/>
          <w:szCs w:val="24"/>
        </w:rPr>
        <w:t>n</w:t>
      </w:r>
      <w:r w:rsidRPr="00001ABB">
        <w:rPr>
          <w:rFonts w:ascii="Times New Roman" w:hAnsi="Times New Roman" w:cs="Times New Roman"/>
          <w:sz w:val="24"/>
          <w:szCs w:val="24"/>
        </w:rPr>
        <w:t xml:space="preserve">umbers and non-applicant information </w:t>
      </w:r>
      <w:r>
        <w:rPr>
          <w:rFonts w:ascii="Times New Roman" w:hAnsi="Times New Roman" w:cs="Times New Roman"/>
          <w:sz w:val="24"/>
          <w:szCs w:val="24"/>
        </w:rPr>
        <w:t>.</w:t>
      </w:r>
      <w:r w:rsidRPr="00001ABB">
        <w:rPr>
          <w:rFonts w:ascii="Times New Roman" w:hAnsi="Times New Roman" w:cs="Times New Roman"/>
          <w:sz w:val="24"/>
          <w:szCs w:val="24"/>
        </w:rPr>
        <w:t xml:space="preserve"> </w:t>
      </w:r>
    </w:p>
    <w:p w:rsidR="00CA1744" w:rsidRPr="009C22DC" w:rsidRDefault="00CA1744" w:rsidP="00BF7B16">
      <w:pPr>
        <w:rPr>
          <w:rFonts w:ascii="Times New Roman" w:hAnsi="Times New Roman" w:cs="Times New Roman"/>
          <w:sz w:val="24"/>
          <w:szCs w:val="24"/>
        </w:rPr>
      </w:pPr>
      <w:r w:rsidRPr="009C22DC">
        <w:rPr>
          <w:rFonts w:ascii="Times New Roman" w:hAnsi="Times New Roman" w:cs="Times New Roman"/>
          <w:sz w:val="24"/>
          <w:szCs w:val="24"/>
        </w:rPr>
        <w:t xml:space="preserve">42 CFR 435.910 </w:t>
      </w:r>
      <w:r w:rsidR="00BD6350" w:rsidRPr="009C22DC">
        <w:rPr>
          <w:rFonts w:ascii="Times New Roman" w:hAnsi="Times New Roman" w:cs="Times New Roman"/>
          <w:sz w:val="24"/>
          <w:szCs w:val="24"/>
        </w:rPr>
        <w:t>places a req</w:t>
      </w:r>
      <w:r w:rsidRPr="009C22DC">
        <w:rPr>
          <w:rFonts w:ascii="Times New Roman" w:hAnsi="Times New Roman" w:cs="Times New Roman"/>
          <w:sz w:val="24"/>
          <w:szCs w:val="24"/>
        </w:rPr>
        <w:t>uire</w:t>
      </w:r>
      <w:r w:rsidR="00BD6350" w:rsidRPr="009C22DC">
        <w:rPr>
          <w:rFonts w:ascii="Times New Roman" w:hAnsi="Times New Roman" w:cs="Times New Roman"/>
          <w:sz w:val="24"/>
          <w:szCs w:val="24"/>
        </w:rPr>
        <w:t xml:space="preserve">ment on States to require, </w:t>
      </w:r>
      <w:r w:rsidRPr="009C22DC">
        <w:rPr>
          <w:rFonts w:ascii="Times New Roman" w:hAnsi="Times New Roman" w:cs="Times New Roman"/>
          <w:sz w:val="24"/>
          <w:szCs w:val="24"/>
        </w:rPr>
        <w:t>as a condition of eligibility, that each individual (including children) requesting Medicaid services furnish each of his or her</w:t>
      </w:r>
      <w:r w:rsidR="00BD6350" w:rsidRPr="009C22DC">
        <w:rPr>
          <w:rFonts w:ascii="Times New Roman" w:hAnsi="Times New Roman" w:cs="Times New Roman"/>
          <w:sz w:val="24"/>
          <w:szCs w:val="24"/>
        </w:rPr>
        <w:t xml:space="preserve"> social security numbers (SSNs</w:t>
      </w:r>
      <w:r w:rsidR="00C23434" w:rsidRPr="009C22DC">
        <w:rPr>
          <w:rFonts w:ascii="Times New Roman" w:hAnsi="Times New Roman" w:cs="Times New Roman"/>
          <w:sz w:val="24"/>
          <w:szCs w:val="24"/>
        </w:rPr>
        <w:t xml:space="preserve">). </w:t>
      </w:r>
      <w:r w:rsidR="005318D0" w:rsidRPr="009C22DC">
        <w:rPr>
          <w:rFonts w:ascii="Times New Roman" w:hAnsi="Times New Roman" w:cs="Times New Roman"/>
          <w:sz w:val="24"/>
          <w:szCs w:val="24"/>
        </w:rPr>
        <w:t>States are also required to inform individuals regarding the use of SSNs</w:t>
      </w:r>
      <w:r w:rsidR="00001ABB" w:rsidRPr="009C22DC">
        <w:rPr>
          <w:rFonts w:ascii="Times New Roman" w:hAnsi="Times New Roman" w:cs="Times New Roman"/>
          <w:sz w:val="24"/>
          <w:szCs w:val="24"/>
        </w:rPr>
        <w:t xml:space="preserve"> and</w:t>
      </w:r>
      <w:r w:rsidR="005318D0" w:rsidRPr="009C22DC">
        <w:rPr>
          <w:rFonts w:ascii="Times New Roman" w:hAnsi="Times New Roman" w:cs="Times New Roman"/>
          <w:sz w:val="24"/>
          <w:szCs w:val="24"/>
        </w:rPr>
        <w:t xml:space="preserve"> to assist individuals to apply for an SSN if they do not have one. </w:t>
      </w:r>
      <w:r w:rsidR="009C22DC" w:rsidRPr="009C22DC">
        <w:rPr>
          <w:rFonts w:ascii="Times New Roman" w:hAnsi="Times New Roman" w:cs="Times New Roman"/>
          <w:sz w:val="24"/>
          <w:szCs w:val="24"/>
        </w:rPr>
        <w:t>Additionally, states</w:t>
      </w:r>
      <w:r w:rsidR="009C22DC" w:rsidRPr="000D7B31">
        <w:rPr>
          <w:rFonts w:ascii="Times New Roman" w:hAnsi="Times New Roman" w:cs="Times New Roman"/>
          <w:sz w:val="24"/>
          <w:szCs w:val="24"/>
        </w:rPr>
        <w:t xml:space="preserve"> must verify each SSN of each applicant and beneficiary with </w:t>
      </w:r>
      <w:r w:rsidR="009C22DC">
        <w:rPr>
          <w:rFonts w:ascii="Times New Roman" w:hAnsi="Times New Roman" w:cs="Times New Roman"/>
          <w:sz w:val="24"/>
          <w:szCs w:val="24"/>
        </w:rPr>
        <w:t xml:space="preserve">the </w:t>
      </w:r>
      <w:r w:rsidR="009C22DC" w:rsidRPr="000D7B31">
        <w:rPr>
          <w:rFonts w:ascii="Times New Roman" w:hAnsi="Times New Roman" w:cs="Times New Roman"/>
          <w:sz w:val="24"/>
          <w:szCs w:val="24"/>
        </w:rPr>
        <w:t>S</w:t>
      </w:r>
      <w:r w:rsidR="009C22DC">
        <w:rPr>
          <w:rFonts w:ascii="Times New Roman" w:hAnsi="Times New Roman" w:cs="Times New Roman"/>
          <w:sz w:val="24"/>
          <w:szCs w:val="24"/>
        </w:rPr>
        <w:t xml:space="preserve">ocial </w:t>
      </w:r>
      <w:r w:rsidR="009C22DC" w:rsidRPr="000D7B31">
        <w:rPr>
          <w:rFonts w:ascii="Times New Roman" w:hAnsi="Times New Roman" w:cs="Times New Roman"/>
          <w:sz w:val="24"/>
          <w:szCs w:val="24"/>
        </w:rPr>
        <w:t>S</w:t>
      </w:r>
      <w:r w:rsidR="009C22DC">
        <w:rPr>
          <w:rFonts w:ascii="Times New Roman" w:hAnsi="Times New Roman" w:cs="Times New Roman"/>
          <w:sz w:val="24"/>
          <w:szCs w:val="24"/>
        </w:rPr>
        <w:t xml:space="preserve">ecurity </w:t>
      </w:r>
      <w:r w:rsidR="009C22DC" w:rsidRPr="000D7B31">
        <w:rPr>
          <w:rFonts w:ascii="Times New Roman" w:hAnsi="Times New Roman" w:cs="Times New Roman"/>
          <w:sz w:val="24"/>
          <w:szCs w:val="24"/>
        </w:rPr>
        <w:t>A</w:t>
      </w:r>
      <w:r w:rsidR="009C22DC">
        <w:rPr>
          <w:rFonts w:ascii="Times New Roman" w:hAnsi="Times New Roman" w:cs="Times New Roman"/>
          <w:sz w:val="24"/>
          <w:szCs w:val="24"/>
        </w:rPr>
        <w:t>dministration</w:t>
      </w:r>
      <w:r w:rsidR="009C22DC" w:rsidRPr="000D7B31">
        <w:rPr>
          <w:rFonts w:ascii="Times New Roman" w:hAnsi="Times New Roman" w:cs="Times New Roman"/>
          <w:sz w:val="24"/>
          <w:szCs w:val="24"/>
        </w:rPr>
        <w:t xml:space="preserve"> to insure that each SSN furnished was issued to that individual, and to determine whether any others were issued.</w:t>
      </w:r>
    </w:p>
    <w:p w:rsidR="00E4240F" w:rsidRPr="00DE0875" w:rsidRDefault="00DE0875" w:rsidP="00B948AA">
      <w:pPr>
        <w:rPr>
          <w:rFonts w:ascii="Times New Roman" w:hAnsi="Times New Roman" w:cs="Times New Roman"/>
          <w:sz w:val="24"/>
          <w:szCs w:val="24"/>
        </w:rPr>
      </w:pPr>
      <w:r>
        <w:rPr>
          <w:rFonts w:ascii="Times New Roman" w:hAnsi="Times New Roman" w:cs="Times New Roman"/>
          <w:sz w:val="24"/>
          <w:szCs w:val="24"/>
        </w:rPr>
        <w:t>With r</w:t>
      </w:r>
      <w:r w:rsidR="00E4240F" w:rsidRPr="00655D7B">
        <w:rPr>
          <w:rFonts w:ascii="Times New Roman" w:hAnsi="Times New Roman" w:cs="Times New Roman"/>
          <w:sz w:val="24"/>
          <w:szCs w:val="24"/>
        </w:rPr>
        <w:t>egulatory changes in final rule</w:t>
      </w:r>
      <w:r w:rsidR="00E4240F">
        <w:rPr>
          <w:rFonts w:ascii="Times New Roman" w:hAnsi="Times New Roman" w:cs="Times New Roman"/>
          <w:sz w:val="24"/>
          <w:szCs w:val="24"/>
        </w:rPr>
        <w:t xml:space="preserve"> </w:t>
      </w:r>
      <w:r w:rsidR="00E4240F" w:rsidRPr="00655D7B">
        <w:rPr>
          <w:rFonts w:ascii="Times New Roman" w:hAnsi="Times New Roman" w:cs="Times New Roman"/>
          <w:sz w:val="24"/>
          <w:szCs w:val="24"/>
        </w:rPr>
        <w:t xml:space="preserve">77 FR 17206 published </w:t>
      </w:r>
      <w:r w:rsidR="00E4240F">
        <w:rPr>
          <w:rFonts w:ascii="Times New Roman" w:hAnsi="Times New Roman" w:cs="Times New Roman"/>
          <w:sz w:val="24"/>
          <w:szCs w:val="24"/>
        </w:rPr>
        <w:t>o</w:t>
      </w:r>
      <w:r w:rsidR="00E4240F" w:rsidRPr="00655D7B">
        <w:rPr>
          <w:rFonts w:ascii="Times New Roman" w:hAnsi="Times New Roman" w:cs="Times New Roman"/>
          <w:sz w:val="24"/>
          <w:szCs w:val="24"/>
        </w:rPr>
        <w:t xml:space="preserve">n March 23, 2012, </w:t>
      </w:r>
      <w:r w:rsidR="00E4240F" w:rsidRPr="00DE0875">
        <w:rPr>
          <w:rFonts w:ascii="Times New Roman" w:hAnsi="Times New Roman" w:cs="Times New Roman"/>
          <w:sz w:val="24"/>
          <w:szCs w:val="24"/>
        </w:rPr>
        <w:t>implementing several provisions of the Patient Protection and Affordable Care Act of 2010, CMS sought to clarify and modify certain requirements related to social security numbers</w:t>
      </w:r>
      <w:r>
        <w:rPr>
          <w:rFonts w:ascii="Times New Roman" w:hAnsi="Times New Roman" w:cs="Times New Roman"/>
          <w:sz w:val="24"/>
          <w:szCs w:val="24"/>
        </w:rPr>
        <w:t>. Some of these changes include</w:t>
      </w:r>
      <w:r w:rsidR="00E4240F" w:rsidRPr="00DE0875">
        <w:rPr>
          <w:rFonts w:ascii="Times New Roman" w:hAnsi="Times New Roman" w:cs="Times New Roman"/>
          <w:sz w:val="24"/>
          <w:szCs w:val="24"/>
        </w:rPr>
        <w:t>:</w:t>
      </w:r>
    </w:p>
    <w:p w:rsidR="00E4240F" w:rsidRPr="009159FA" w:rsidRDefault="00E15542" w:rsidP="009159FA">
      <w:pPr>
        <w:pStyle w:val="ListParagraph"/>
        <w:numPr>
          <w:ilvl w:val="0"/>
          <w:numId w:val="3"/>
        </w:numPr>
        <w:tabs>
          <w:tab w:val="left" w:pos="0"/>
        </w:tabs>
        <w:rPr>
          <w:rFonts w:ascii="Times New Roman" w:hAnsi="Times New Roman" w:cs="Times New Roman"/>
          <w:sz w:val="24"/>
          <w:szCs w:val="24"/>
        </w:rPr>
      </w:pPr>
      <w:r w:rsidRPr="009159FA">
        <w:rPr>
          <w:rFonts w:ascii="Times New Roman" w:hAnsi="Times New Roman" w:cs="Times New Roman"/>
          <w:sz w:val="24"/>
          <w:szCs w:val="24"/>
        </w:rPr>
        <w:t>Revised section</w:t>
      </w:r>
      <w:r w:rsidR="00E4240F" w:rsidRPr="009159FA">
        <w:rPr>
          <w:rFonts w:ascii="Times New Roman" w:hAnsi="Times New Roman" w:cs="Times New Roman"/>
          <w:sz w:val="24"/>
          <w:szCs w:val="24"/>
        </w:rPr>
        <w:t xml:space="preserve"> </w:t>
      </w:r>
      <w:r w:rsidR="005409BC" w:rsidRPr="009159FA">
        <w:rPr>
          <w:rFonts w:ascii="Times New Roman" w:hAnsi="Times New Roman" w:cs="Times New Roman"/>
          <w:sz w:val="24"/>
          <w:szCs w:val="24"/>
        </w:rPr>
        <w:t xml:space="preserve">42 CFR </w:t>
      </w:r>
      <w:r w:rsidR="00E4240F" w:rsidRPr="009159FA">
        <w:rPr>
          <w:rFonts w:ascii="Times New Roman" w:hAnsi="Times New Roman" w:cs="Times New Roman"/>
          <w:sz w:val="24"/>
          <w:szCs w:val="24"/>
        </w:rPr>
        <w:t xml:space="preserve">435.910(a) and (h) clarifies the SSN requirement for individuals who are not eligible for an SSN or do not have one and are only able to be issued an SSN for a non-work purpose. These individuals do not need to provide an SSN. </w:t>
      </w:r>
    </w:p>
    <w:p w:rsidR="009F7CA4" w:rsidRPr="009159FA" w:rsidRDefault="005409BC" w:rsidP="009159F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9159FA">
        <w:rPr>
          <w:rFonts w:ascii="Times New Roman" w:hAnsi="Times New Roman" w:cs="Times New Roman"/>
          <w:sz w:val="24"/>
          <w:szCs w:val="24"/>
        </w:rPr>
        <w:t>P</w:t>
      </w:r>
      <w:r w:rsidR="00E15542" w:rsidRPr="009159FA">
        <w:rPr>
          <w:rFonts w:ascii="Times New Roman" w:hAnsi="Times New Roman" w:cs="Times New Roman"/>
          <w:sz w:val="24"/>
          <w:szCs w:val="24"/>
        </w:rPr>
        <w:t xml:space="preserve">aragraph (e)(3) </w:t>
      </w:r>
      <w:r w:rsidRPr="009159FA">
        <w:rPr>
          <w:rFonts w:ascii="Times New Roman" w:hAnsi="Times New Roman" w:cs="Times New Roman"/>
          <w:sz w:val="24"/>
          <w:szCs w:val="24"/>
        </w:rPr>
        <w:t xml:space="preserve">was added to 42 CFR </w:t>
      </w:r>
      <w:r w:rsidR="009F7CA4" w:rsidRPr="009159FA">
        <w:rPr>
          <w:rFonts w:ascii="Times New Roman" w:hAnsi="Times New Roman" w:cs="Times New Roman"/>
          <w:sz w:val="24"/>
          <w:szCs w:val="24"/>
        </w:rPr>
        <w:t>435.907</w:t>
      </w:r>
      <w:r w:rsidR="00E15542" w:rsidRPr="009159FA">
        <w:rPr>
          <w:rFonts w:ascii="Times New Roman" w:hAnsi="Times New Roman" w:cs="Times New Roman"/>
          <w:sz w:val="24"/>
          <w:szCs w:val="24"/>
        </w:rPr>
        <w:t xml:space="preserve"> </w:t>
      </w:r>
      <w:r w:rsidRPr="009159FA">
        <w:rPr>
          <w:rFonts w:ascii="Times New Roman" w:hAnsi="Times New Roman" w:cs="Times New Roman"/>
          <w:sz w:val="24"/>
          <w:szCs w:val="24"/>
        </w:rPr>
        <w:t xml:space="preserve">to </w:t>
      </w:r>
      <w:r w:rsidR="009F7CA4" w:rsidRPr="009159FA">
        <w:rPr>
          <w:rFonts w:ascii="Times New Roman" w:hAnsi="Times New Roman" w:cs="Times New Roman"/>
          <w:sz w:val="24"/>
          <w:szCs w:val="24"/>
        </w:rPr>
        <w:t>codif</w:t>
      </w:r>
      <w:r w:rsidRPr="009159FA">
        <w:rPr>
          <w:rFonts w:ascii="Times New Roman" w:hAnsi="Times New Roman" w:cs="Times New Roman"/>
          <w:sz w:val="24"/>
          <w:szCs w:val="24"/>
        </w:rPr>
        <w:t>y</w:t>
      </w:r>
      <w:r w:rsidR="009F7CA4" w:rsidRPr="009159FA">
        <w:rPr>
          <w:rFonts w:ascii="Times New Roman" w:hAnsi="Times New Roman" w:cs="Times New Roman"/>
          <w:sz w:val="24"/>
          <w:szCs w:val="24"/>
        </w:rPr>
        <w:t xml:space="preserve"> </w:t>
      </w:r>
      <w:r w:rsidR="00E15542" w:rsidRPr="009159FA">
        <w:rPr>
          <w:rFonts w:ascii="Times New Roman" w:hAnsi="Times New Roman" w:cs="Times New Roman"/>
          <w:sz w:val="24"/>
          <w:szCs w:val="24"/>
        </w:rPr>
        <w:t xml:space="preserve">the </w:t>
      </w:r>
      <w:r w:rsidR="009F7CA4" w:rsidRPr="009159FA">
        <w:rPr>
          <w:rFonts w:ascii="Times New Roman" w:hAnsi="Times New Roman" w:cs="Times New Roman"/>
          <w:sz w:val="24"/>
          <w:szCs w:val="24"/>
        </w:rPr>
        <w:t xml:space="preserve">long standing policy </w:t>
      </w:r>
      <w:r w:rsidR="000936FA" w:rsidRPr="009159FA">
        <w:rPr>
          <w:rFonts w:ascii="Times New Roman" w:hAnsi="Times New Roman" w:cs="Times New Roman"/>
          <w:sz w:val="24"/>
          <w:szCs w:val="24"/>
        </w:rPr>
        <w:t xml:space="preserve">from </w:t>
      </w:r>
      <w:r w:rsidR="009F7CA4" w:rsidRPr="009159FA">
        <w:rPr>
          <w:rFonts w:ascii="Times New Roman" w:hAnsi="Times New Roman" w:cs="Times New Roman"/>
          <w:sz w:val="24"/>
          <w:szCs w:val="24"/>
        </w:rPr>
        <w:t>previous guidance</w:t>
      </w:r>
      <w:r w:rsidR="000936FA" w:rsidRPr="009159FA">
        <w:rPr>
          <w:rFonts w:ascii="Times New Roman" w:hAnsi="Times New Roman" w:cs="Times New Roman"/>
          <w:sz w:val="24"/>
          <w:szCs w:val="24"/>
        </w:rPr>
        <w:t xml:space="preserve"> </w:t>
      </w:r>
      <w:r w:rsidR="00E15542" w:rsidRPr="009159FA">
        <w:rPr>
          <w:rFonts w:ascii="Times New Roman" w:hAnsi="Times New Roman" w:cs="Times New Roman"/>
          <w:sz w:val="24"/>
          <w:szCs w:val="24"/>
        </w:rPr>
        <w:t>(Tri-Agency Guidance for Medicaid and CHIP, which is available at h</w:t>
      </w:r>
      <w:r w:rsidR="00E15542" w:rsidRPr="009159FA">
        <w:rPr>
          <w:rFonts w:ascii="Times New Roman" w:hAnsi="Times New Roman" w:cs="Times New Roman"/>
          <w:i/>
          <w:iCs/>
          <w:sz w:val="24"/>
          <w:szCs w:val="24"/>
        </w:rPr>
        <w:t>ttp://www.hhs.gov/ocr/civilrights/resources/specialtopics/tanf/triagencyletter.html,</w:t>
      </w:r>
      <w:r w:rsidR="009F7CA4" w:rsidRPr="009159FA">
        <w:rPr>
          <w:rFonts w:ascii="Times New Roman" w:hAnsi="Times New Roman" w:cs="Times New Roman"/>
          <w:sz w:val="24"/>
          <w:szCs w:val="24"/>
        </w:rPr>
        <w:t xml:space="preserve"> prohibiting</w:t>
      </w:r>
      <w:r w:rsidR="000936FA" w:rsidRPr="009159FA">
        <w:rPr>
          <w:rFonts w:ascii="Times New Roman" w:hAnsi="Times New Roman" w:cs="Times New Roman"/>
          <w:sz w:val="24"/>
          <w:szCs w:val="24"/>
        </w:rPr>
        <w:t xml:space="preserve"> </w:t>
      </w:r>
      <w:r w:rsidR="009F7CA4" w:rsidRPr="009159FA">
        <w:rPr>
          <w:rFonts w:ascii="Times New Roman" w:hAnsi="Times New Roman" w:cs="Times New Roman"/>
          <w:sz w:val="24"/>
          <w:szCs w:val="24"/>
        </w:rPr>
        <w:t>States from requiring a non</w:t>
      </w:r>
      <w:r w:rsidR="00AB1CAF" w:rsidRPr="009159FA">
        <w:rPr>
          <w:rFonts w:ascii="Times New Roman" w:hAnsi="Times New Roman" w:cs="Times New Roman"/>
          <w:sz w:val="24"/>
          <w:szCs w:val="24"/>
        </w:rPr>
        <w:t>-</w:t>
      </w:r>
      <w:r w:rsidR="009F7CA4" w:rsidRPr="009159FA">
        <w:rPr>
          <w:rFonts w:ascii="Times New Roman" w:hAnsi="Times New Roman" w:cs="Times New Roman"/>
          <w:sz w:val="24"/>
          <w:szCs w:val="24"/>
        </w:rPr>
        <w:t>applicant</w:t>
      </w:r>
      <w:r w:rsidR="000936FA" w:rsidRPr="009159FA">
        <w:rPr>
          <w:rFonts w:ascii="Times New Roman" w:hAnsi="Times New Roman" w:cs="Times New Roman"/>
          <w:sz w:val="24"/>
          <w:szCs w:val="24"/>
        </w:rPr>
        <w:t xml:space="preserve"> </w:t>
      </w:r>
      <w:r w:rsidR="009F7CA4" w:rsidRPr="009159FA">
        <w:rPr>
          <w:rFonts w:ascii="Times New Roman" w:hAnsi="Times New Roman" w:cs="Times New Roman"/>
          <w:sz w:val="24"/>
          <w:szCs w:val="24"/>
        </w:rPr>
        <w:t>from providing a Social</w:t>
      </w:r>
      <w:r w:rsidR="000936FA" w:rsidRPr="009159FA">
        <w:rPr>
          <w:rFonts w:ascii="Times New Roman" w:hAnsi="Times New Roman" w:cs="Times New Roman"/>
          <w:sz w:val="24"/>
          <w:szCs w:val="24"/>
        </w:rPr>
        <w:t xml:space="preserve"> </w:t>
      </w:r>
      <w:r w:rsidR="009F7CA4" w:rsidRPr="009159FA">
        <w:rPr>
          <w:rFonts w:ascii="Times New Roman" w:hAnsi="Times New Roman" w:cs="Times New Roman"/>
          <w:sz w:val="24"/>
          <w:szCs w:val="24"/>
        </w:rPr>
        <w:t>Security Number (SSN)</w:t>
      </w:r>
      <w:r w:rsidR="000936FA" w:rsidRPr="009159FA">
        <w:rPr>
          <w:rFonts w:ascii="Times New Roman" w:hAnsi="Times New Roman" w:cs="Times New Roman"/>
          <w:sz w:val="24"/>
          <w:szCs w:val="24"/>
        </w:rPr>
        <w:t>. Provision of an SSN may occur on a voluntary basis.</w:t>
      </w:r>
    </w:p>
    <w:p w:rsidR="005409BC" w:rsidRPr="00DE0875" w:rsidRDefault="005409BC" w:rsidP="00E15542">
      <w:pPr>
        <w:autoSpaceDE w:val="0"/>
        <w:autoSpaceDN w:val="0"/>
        <w:adjustRightInd w:val="0"/>
        <w:spacing w:after="0" w:line="240" w:lineRule="auto"/>
        <w:rPr>
          <w:rFonts w:ascii="Times New Roman" w:hAnsi="Times New Roman" w:cs="Times New Roman"/>
          <w:sz w:val="24"/>
          <w:szCs w:val="24"/>
        </w:rPr>
      </w:pPr>
    </w:p>
    <w:p w:rsidR="00690767" w:rsidRDefault="00371305">
      <w:pPr>
        <w:rPr>
          <w:rFonts w:ascii="Times New Roman" w:hAnsi="Times New Roman" w:cs="Times New Roman"/>
          <w:b/>
          <w:sz w:val="24"/>
          <w:szCs w:val="24"/>
        </w:rPr>
      </w:pPr>
      <w:r w:rsidRPr="00690767">
        <w:rPr>
          <w:rFonts w:ascii="Times New Roman" w:hAnsi="Times New Roman" w:cs="Times New Roman"/>
          <w:b/>
          <w:sz w:val="24"/>
          <w:szCs w:val="24"/>
        </w:rPr>
        <w:t>TECHNICAL GUIDANCE</w:t>
      </w:r>
      <w:r>
        <w:rPr>
          <w:rFonts w:ascii="Times New Roman" w:hAnsi="Times New Roman" w:cs="Times New Roman"/>
          <w:b/>
          <w:sz w:val="24"/>
          <w:szCs w:val="24"/>
        </w:rPr>
        <w:t>:</w:t>
      </w:r>
    </w:p>
    <w:p w:rsidR="00E41966" w:rsidRDefault="00E41966">
      <w:pPr>
        <w:rPr>
          <w:rFonts w:ascii="Times New Roman" w:hAnsi="Times New Roman" w:cs="Times New Roman"/>
          <w:sz w:val="24"/>
          <w:szCs w:val="24"/>
        </w:rPr>
      </w:pPr>
      <w:r w:rsidRPr="00E41966">
        <w:rPr>
          <w:rFonts w:ascii="Times New Roman" w:hAnsi="Times New Roman" w:cs="Times New Roman"/>
          <w:sz w:val="24"/>
          <w:szCs w:val="24"/>
        </w:rPr>
        <w:t xml:space="preserve">Template </w:t>
      </w:r>
      <w:r w:rsidR="00B12F58">
        <w:rPr>
          <w:rFonts w:ascii="Times New Roman" w:hAnsi="Times New Roman" w:cs="Times New Roman"/>
          <w:sz w:val="24"/>
          <w:szCs w:val="24"/>
        </w:rPr>
        <w:t>CS19</w:t>
      </w:r>
      <w:r>
        <w:rPr>
          <w:rFonts w:ascii="Times New Roman" w:hAnsi="Times New Roman" w:cs="Times New Roman"/>
          <w:sz w:val="24"/>
          <w:szCs w:val="24"/>
        </w:rPr>
        <w:t xml:space="preserve"> begins with an introductory statement that the State must require that individuals</w:t>
      </w:r>
      <w:r w:rsidR="00A0608F">
        <w:rPr>
          <w:rFonts w:ascii="Times New Roman" w:hAnsi="Times New Roman" w:cs="Times New Roman"/>
          <w:sz w:val="24"/>
          <w:szCs w:val="24"/>
        </w:rPr>
        <w:t>,</w:t>
      </w:r>
      <w:r>
        <w:rPr>
          <w:rFonts w:ascii="Times New Roman" w:hAnsi="Times New Roman" w:cs="Times New Roman"/>
          <w:sz w:val="24"/>
          <w:szCs w:val="24"/>
        </w:rPr>
        <w:t xml:space="preserve"> as a condition of eligibility,</w:t>
      </w:r>
      <w:r w:rsidRPr="00E41966">
        <w:rPr>
          <w:rFonts w:ascii="Times New Roman" w:hAnsi="Times New Roman" w:cs="Times New Roman"/>
          <w:sz w:val="24"/>
          <w:szCs w:val="24"/>
        </w:rPr>
        <w:t xml:space="preserve"> furnish their social security number or numbers</w:t>
      </w:r>
      <w:r w:rsidR="00BF7B16">
        <w:rPr>
          <w:rFonts w:ascii="Times New Roman" w:hAnsi="Times New Roman" w:cs="Times New Roman"/>
          <w:sz w:val="24"/>
          <w:szCs w:val="24"/>
        </w:rPr>
        <w:t>,</w:t>
      </w:r>
      <w:r w:rsidRPr="00E41966">
        <w:rPr>
          <w:rFonts w:ascii="Times New Roman" w:hAnsi="Times New Roman" w:cs="Times New Roman"/>
          <w:sz w:val="24"/>
          <w:szCs w:val="24"/>
        </w:rPr>
        <w:t xml:space="preserve"> if they have more than one number.</w:t>
      </w:r>
    </w:p>
    <w:p w:rsidR="00E41966" w:rsidRDefault="00A0608F">
      <w:pPr>
        <w:rPr>
          <w:rFonts w:ascii="Times New Roman" w:hAnsi="Times New Roman" w:cs="Times New Roman"/>
          <w:sz w:val="24"/>
          <w:szCs w:val="24"/>
        </w:rPr>
      </w:pPr>
      <w:r>
        <w:rPr>
          <w:rFonts w:ascii="Times New Roman" w:hAnsi="Times New Roman" w:cs="Times New Roman"/>
          <w:sz w:val="24"/>
          <w:szCs w:val="24"/>
        </w:rPr>
        <w:lastRenderedPageBreak/>
        <w:t>The fir</w:t>
      </w:r>
      <w:r w:rsidR="00E41966">
        <w:rPr>
          <w:rFonts w:ascii="Times New Roman" w:hAnsi="Times New Roman" w:cs="Times New Roman"/>
          <w:sz w:val="24"/>
          <w:szCs w:val="24"/>
        </w:rPr>
        <w:t>st section</w:t>
      </w:r>
      <w:r>
        <w:rPr>
          <w:rFonts w:ascii="Times New Roman" w:hAnsi="Times New Roman" w:cs="Times New Roman"/>
          <w:sz w:val="24"/>
          <w:szCs w:val="24"/>
        </w:rPr>
        <w:t xml:space="preserve"> begins with the State </w:t>
      </w:r>
      <w:r w:rsidR="00E41966">
        <w:rPr>
          <w:rFonts w:ascii="Times New Roman" w:hAnsi="Times New Roman" w:cs="Times New Roman"/>
          <w:sz w:val="24"/>
          <w:szCs w:val="24"/>
        </w:rPr>
        <w:t>assur</w:t>
      </w:r>
      <w:r>
        <w:rPr>
          <w:rFonts w:ascii="Times New Roman" w:hAnsi="Times New Roman" w:cs="Times New Roman"/>
          <w:sz w:val="24"/>
          <w:szCs w:val="24"/>
        </w:rPr>
        <w:t>ing</w:t>
      </w:r>
      <w:r w:rsidR="00E41966">
        <w:rPr>
          <w:rFonts w:ascii="Times New Roman" w:hAnsi="Times New Roman" w:cs="Times New Roman"/>
          <w:sz w:val="24"/>
          <w:szCs w:val="24"/>
        </w:rPr>
        <w:t xml:space="preserve"> that it requires </w:t>
      </w:r>
      <w:r w:rsidRPr="00A0608F">
        <w:rPr>
          <w:rFonts w:ascii="Times New Roman" w:hAnsi="Times New Roman" w:cs="Times New Roman"/>
          <w:sz w:val="24"/>
          <w:szCs w:val="24"/>
        </w:rPr>
        <w:t xml:space="preserve">individuals, as a condition of eligibility, to furnish their </w:t>
      </w:r>
      <w:r>
        <w:rPr>
          <w:rFonts w:ascii="Times New Roman" w:hAnsi="Times New Roman" w:cs="Times New Roman"/>
          <w:sz w:val="24"/>
          <w:szCs w:val="24"/>
        </w:rPr>
        <w:t xml:space="preserve">social security number(s), followed by the allowable exceptions. </w:t>
      </w:r>
    </w:p>
    <w:p w:rsidR="00A0608F" w:rsidRDefault="00A0608F" w:rsidP="00A0608F">
      <w:pPr>
        <w:rPr>
          <w:rFonts w:ascii="Times New Roman" w:hAnsi="Times New Roman" w:cs="Times New Roman"/>
          <w:sz w:val="24"/>
          <w:szCs w:val="24"/>
        </w:rPr>
      </w:pPr>
      <w:r w:rsidRPr="00552C69">
        <w:rPr>
          <w:rFonts w:ascii="Times New Roman" w:hAnsi="Times New Roman" w:cs="Times New Roman"/>
          <w:sz w:val="24"/>
          <w:szCs w:val="24"/>
        </w:rPr>
        <w:t xml:space="preserve">The State provides this affirmative assurance by checking the box </w:t>
      </w:r>
      <w:r>
        <w:rPr>
          <w:rFonts w:ascii="Times New Roman" w:hAnsi="Times New Roman" w:cs="Times New Roman"/>
          <w:sz w:val="24"/>
          <w:szCs w:val="24"/>
        </w:rPr>
        <w:t>next to the assurance statement</w:t>
      </w:r>
      <w:r w:rsidRPr="00552C69">
        <w:rPr>
          <w:rFonts w:ascii="Times New Roman" w:hAnsi="Times New Roman" w:cs="Times New Roman"/>
          <w:sz w:val="24"/>
          <w:szCs w:val="24"/>
        </w:rPr>
        <w:t xml:space="preserve">.  </w:t>
      </w:r>
      <w:r>
        <w:rPr>
          <w:rFonts w:ascii="Times New Roman" w:hAnsi="Times New Roman" w:cs="Times New Roman"/>
          <w:sz w:val="24"/>
          <w:szCs w:val="24"/>
          <w:u w:val="single"/>
        </w:rPr>
        <w:t xml:space="preserve">If </w:t>
      </w:r>
      <w:r w:rsidRPr="00552C69">
        <w:rPr>
          <w:rFonts w:ascii="Times New Roman" w:hAnsi="Times New Roman" w:cs="Times New Roman"/>
          <w:sz w:val="24"/>
          <w:szCs w:val="24"/>
          <w:u w:val="single"/>
        </w:rPr>
        <w:t>the State does not check this box, the system will not accept this template for review and approval</w:t>
      </w:r>
      <w:r w:rsidRPr="00552C69">
        <w:rPr>
          <w:rFonts w:ascii="Times New Roman" w:hAnsi="Times New Roman" w:cs="Times New Roman"/>
          <w:sz w:val="24"/>
          <w:szCs w:val="24"/>
        </w:rPr>
        <w:t>.</w:t>
      </w:r>
    </w:p>
    <w:p w:rsidR="005441FE" w:rsidRDefault="00D74078" w:rsidP="00556A56">
      <w:pPr>
        <w:spacing w:after="0"/>
        <w:rPr>
          <w:rFonts w:ascii="Times New Roman" w:hAnsi="Times New Roman" w:cs="Times New Roman"/>
          <w:sz w:val="24"/>
          <w:szCs w:val="24"/>
        </w:rPr>
      </w:pPr>
      <w:r>
        <w:rPr>
          <w:rFonts w:ascii="Times New Roman" w:hAnsi="Times New Roman" w:cs="Times New Roman"/>
          <w:sz w:val="24"/>
          <w:szCs w:val="24"/>
        </w:rPr>
        <w:t xml:space="preserve">The second </w:t>
      </w:r>
      <w:r w:rsidR="005441FE">
        <w:rPr>
          <w:rFonts w:ascii="Times New Roman" w:hAnsi="Times New Roman" w:cs="Times New Roman"/>
          <w:sz w:val="24"/>
          <w:szCs w:val="24"/>
        </w:rPr>
        <w:t xml:space="preserve">and third </w:t>
      </w:r>
      <w:r>
        <w:rPr>
          <w:rFonts w:ascii="Times New Roman" w:hAnsi="Times New Roman" w:cs="Times New Roman"/>
          <w:sz w:val="24"/>
          <w:szCs w:val="24"/>
        </w:rPr>
        <w:t>section</w:t>
      </w:r>
      <w:r w:rsidR="005441FE">
        <w:rPr>
          <w:rFonts w:ascii="Times New Roman" w:hAnsi="Times New Roman" w:cs="Times New Roman"/>
          <w:sz w:val="24"/>
          <w:szCs w:val="24"/>
        </w:rPr>
        <w:t>s</w:t>
      </w:r>
      <w:r>
        <w:rPr>
          <w:rFonts w:ascii="Times New Roman" w:hAnsi="Times New Roman" w:cs="Times New Roman"/>
          <w:sz w:val="24"/>
          <w:szCs w:val="24"/>
        </w:rPr>
        <w:t xml:space="preserve"> </w:t>
      </w:r>
      <w:r w:rsidR="005441FE">
        <w:rPr>
          <w:rFonts w:ascii="Times New Roman" w:hAnsi="Times New Roman" w:cs="Times New Roman"/>
          <w:sz w:val="24"/>
          <w:szCs w:val="24"/>
        </w:rPr>
        <w:t>are</w:t>
      </w:r>
      <w:r>
        <w:rPr>
          <w:rFonts w:ascii="Times New Roman" w:hAnsi="Times New Roman" w:cs="Times New Roman"/>
          <w:sz w:val="24"/>
          <w:szCs w:val="24"/>
        </w:rPr>
        <w:t xml:space="preserve"> statement</w:t>
      </w:r>
      <w:r w:rsidR="005441FE">
        <w:rPr>
          <w:rFonts w:ascii="Times New Roman" w:hAnsi="Times New Roman" w:cs="Times New Roman"/>
          <w:sz w:val="24"/>
          <w:szCs w:val="24"/>
        </w:rPr>
        <w:t>s</w:t>
      </w:r>
      <w:r>
        <w:rPr>
          <w:rFonts w:ascii="Times New Roman" w:hAnsi="Times New Roman" w:cs="Times New Roman"/>
          <w:sz w:val="24"/>
          <w:szCs w:val="24"/>
        </w:rPr>
        <w:t xml:space="preserve"> of requirement</w:t>
      </w:r>
      <w:r w:rsidR="005441FE">
        <w:rPr>
          <w:rFonts w:ascii="Times New Roman" w:hAnsi="Times New Roman" w:cs="Times New Roman"/>
          <w:sz w:val="24"/>
          <w:szCs w:val="24"/>
        </w:rPr>
        <w:t xml:space="preserve">s </w:t>
      </w:r>
      <w:r w:rsidR="00BF7B16">
        <w:rPr>
          <w:rFonts w:ascii="Times New Roman" w:hAnsi="Times New Roman" w:cs="Times New Roman"/>
          <w:sz w:val="24"/>
          <w:szCs w:val="24"/>
        </w:rPr>
        <w:t>for</w:t>
      </w:r>
      <w:r w:rsidR="005663AD">
        <w:rPr>
          <w:rFonts w:ascii="Times New Roman" w:hAnsi="Times New Roman" w:cs="Times New Roman"/>
          <w:sz w:val="24"/>
          <w:szCs w:val="24"/>
        </w:rPr>
        <w:t xml:space="preserve"> the State to:</w:t>
      </w:r>
    </w:p>
    <w:p w:rsidR="005441FE" w:rsidRDefault="005663AD" w:rsidP="00556A56">
      <w:pPr>
        <w:pStyle w:val="ListParagraph"/>
        <w:numPr>
          <w:ilvl w:val="0"/>
          <w:numId w:val="1"/>
        </w:numPr>
        <w:spacing w:after="0" w:line="240" w:lineRule="auto"/>
        <w:rPr>
          <w:rFonts w:ascii="Times New Roman" w:hAnsi="Times New Roman" w:cs="Times New Roman"/>
          <w:sz w:val="24"/>
          <w:szCs w:val="24"/>
        </w:rPr>
      </w:pPr>
      <w:r w:rsidRPr="005663AD">
        <w:rPr>
          <w:rFonts w:ascii="Times New Roman" w:hAnsi="Times New Roman" w:cs="Times New Roman"/>
          <w:sz w:val="24"/>
          <w:szCs w:val="24"/>
        </w:rPr>
        <w:t>Provide assistance to</w:t>
      </w:r>
      <w:r w:rsidR="00D74078" w:rsidRPr="005663AD">
        <w:rPr>
          <w:rFonts w:ascii="Times New Roman" w:hAnsi="Times New Roman" w:cs="Times New Roman"/>
          <w:sz w:val="24"/>
          <w:szCs w:val="24"/>
        </w:rPr>
        <w:t xml:space="preserve"> individuals, who are required to provide their social security number, to apply/or obtain a social security number from the Social Security Administration if the individual does not have or forgot their social security number</w:t>
      </w:r>
      <w:r w:rsidR="005441FE" w:rsidRPr="005663AD">
        <w:rPr>
          <w:rFonts w:ascii="Times New Roman" w:hAnsi="Times New Roman" w:cs="Times New Roman"/>
          <w:sz w:val="24"/>
          <w:szCs w:val="24"/>
        </w:rPr>
        <w:t xml:space="preserve"> </w:t>
      </w:r>
    </w:p>
    <w:p w:rsidR="00556A56" w:rsidRPr="00556A56" w:rsidRDefault="00556A56" w:rsidP="00556A56">
      <w:pPr>
        <w:spacing w:after="0" w:line="240" w:lineRule="auto"/>
        <w:ind w:left="360"/>
        <w:rPr>
          <w:rFonts w:ascii="Times New Roman" w:hAnsi="Times New Roman" w:cs="Times New Roman"/>
          <w:sz w:val="24"/>
          <w:szCs w:val="24"/>
        </w:rPr>
      </w:pPr>
    </w:p>
    <w:p w:rsidR="00A0608F" w:rsidRDefault="005663AD" w:rsidP="00556A56">
      <w:pPr>
        <w:pStyle w:val="ListParagraph"/>
        <w:numPr>
          <w:ilvl w:val="0"/>
          <w:numId w:val="1"/>
        </w:numPr>
        <w:spacing w:after="0" w:line="240" w:lineRule="auto"/>
        <w:rPr>
          <w:rFonts w:ascii="Times New Roman" w:hAnsi="Times New Roman" w:cs="Times New Roman"/>
          <w:sz w:val="24"/>
          <w:szCs w:val="24"/>
        </w:rPr>
      </w:pPr>
      <w:r w:rsidRPr="005663AD">
        <w:rPr>
          <w:rFonts w:ascii="Times New Roman" w:hAnsi="Times New Roman" w:cs="Times New Roman"/>
          <w:sz w:val="24"/>
          <w:szCs w:val="24"/>
        </w:rPr>
        <w:t>To inform individuals required to provide their social security number, by</w:t>
      </w:r>
      <w:r w:rsidR="005441FE" w:rsidRPr="005663AD">
        <w:rPr>
          <w:rFonts w:ascii="Times New Roman" w:hAnsi="Times New Roman" w:cs="Times New Roman"/>
          <w:sz w:val="24"/>
          <w:szCs w:val="24"/>
        </w:rPr>
        <w:t xml:space="preserve"> what statutory authority the number is solicited</w:t>
      </w:r>
      <w:r w:rsidR="005441FE" w:rsidRPr="005441FE">
        <w:t xml:space="preserve"> </w:t>
      </w:r>
      <w:r w:rsidR="005441FE" w:rsidRPr="005663AD">
        <w:rPr>
          <w:rFonts w:ascii="Times New Roman" w:hAnsi="Times New Roman" w:cs="Times New Roman"/>
          <w:sz w:val="24"/>
          <w:szCs w:val="24"/>
        </w:rPr>
        <w:t xml:space="preserve">and </w:t>
      </w:r>
      <w:r w:rsidRPr="005663AD">
        <w:rPr>
          <w:rFonts w:ascii="Times New Roman" w:hAnsi="Times New Roman" w:cs="Times New Roman"/>
          <w:sz w:val="24"/>
          <w:szCs w:val="24"/>
        </w:rPr>
        <w:t>how the State will use the social security number.</w:t>
      </w:r>
    </w:p>
    <w:p w:rsidR="00556A56" w:rsidRPr="00556A56" w:rsidRDefault="00556A56" w:rsidP="00556A56">
      <w:pPr>
        <w:pStyle w:val="ListParagraph"/>
        <w:spacing w:after="0"/>
        <w:rPr>
          <w:rFonts w:ascii="Times New Roman" w:hAnsi="Times New Roman" w:cs="Times New Roman"/>
          <w:sz w:val="24"/>
          <w:szCs w:val="24"/>
        </w:rPr>
      </w:pPr>
    </w:p>
    <w:p w:rsidR="005663AD" w:rsidRDefault="005663AD" w:rsidP="00556A56">
      <w:pPr>
        <w:spacing w:after="0"/>
        <w:rPr>
          <w:rFonts w:ascii="Times New Roman" w:hAnsi="Times New Roman" w:cs="Times New Roman"/>
          <w:sz w:val="24"/>
          <w:szCs w:val="24"/>
        </w:rPr>
      </w:pPr>
      <w:r w:rsidRPr="005663AD">
        <w:rPr>
          <w:rFonts w:ascii="Times New Roman" w:hAnsi="Times New Roman" w:cs="Times New Roman"/>
          <w:sz w:val="24"/>
          <w:szCs w:val="24"/>
        </w:rPr>
        <w:t>The</w:t>
      </w:r>
      <w:r>
        <w:rPr>
          <w:rFonts w:ascii="Times New Roman" w:hAnsi="Times New Roman" w:cs="Times New Roman"/>
          <w:sz w:val="24"/>
          <w:szCs w:val="24"/>
        </w:rPr>
        <w:t xml:space="preserve">se statements are followed by an assurance from the </w:t>
      </w:r>
      <w:r w:rsidRPr="005663AD">
        <w:rPr>
          <w:rFonts w:ascii="Times New Roman" w:hAnsi="Times New Roman" w:cs="Times New Roman"/>
          <w:sz w:val="24"/>
          <w:szCs w:val="24"/>
        </w:rPr>
        <w:t>State that it will verify each social security number of each applicant and recipient</w:t>
      </w:r>
      <w:r>
        <w:rPr>
          <w:rFonts w:ascii="Times New Roman" w:hAnsi="Times New Roman" w:cs="Times New Roman"/>
          <w:sz w:val="24"/>
          <w:szCs w:val="24"/>
        </w:rPr>
        <w:t>; that it will</w:t>
      </w:r>
      <w:r w:rsidRPr="005663AD">
        <w:rPr>
          <w:rFonts w:ascii="Times New Roman" w:hAnsi="Times New Roman" w:cs="Times New Roman"/>
          <w:sz w:val="24"/>
          <w:szCs w:val="24"/>
        </w:rPr>
        <w:t xml:space="preserve"> not deny or delay services to an otherwise eligible applicant pending issuance or verification of the individual's social security number and that the State's utilization of the social security numbers is consistent with sections 205 and 1137 of the SSA and the Privacy Act of 1974.  </w:t>
      </w:r>
    </w:p>
    <w:p w:rsidR="00556A56" w:rsidRDefault="00556A56" w:rsidP="005663AD">
      <w:pPr>
        <w:rPr>
          <w:rFonts w:ascii="Times New Roman" w:hAnsi="Times New Roman" w:cs="Times New Roman"/>
          <w:sz w:val="24"/>
          <w:szCs w:val="24"/>
        </w:rPr>
      </w:pPr>
    </w:p>
    <w:p w:rsidR="005663AD" w:rsidRDefault="005663AD" w:rsidP="005663AD">
      <w:pPr>
        <w:rPr>
          <w:rFonts w:ascii="Times New Roman" w:hAnsi="Times New Roman" w:cs="Times New Roman"/>
          <w:sz w:val="24"/>
          <w:szCs w:val="24"/>
        </w:rPr>
      </w:pPr>
      <w:r w:rsidRPr="00552C69">
        <w:rPr>
          <w:rFonts w:ascii="Times New Roman" w:hAnsi="Times New Roman" w:cs="Times New Roman"/>
          <w:sz w:val="24"/>
          <w:szCs w:val="24"/>
        </w:rPr>
        <w:t xml:space="preserve">The State provides this affirmative assurance by checking the box </w:t>
      </w:r>
      <w:r>
        <w:rPr>
          <w:rFonts w:ascii="Times New Roman" w:hAnsi="Times New Roman" w:cs="Times New Roman"/>
          <w:sz w:val="24"/>
          <w:szCs w:val="24"/>
        </w:rPr>
        <w:t>next to the assurance statement</w:t>
      </w:r>
      <w:r w:rsidRPr="00552C69">
        <w:rPr>
          <w:rFonts w:ascii="Times New Roman" w:hAnsi="Times New Roman" w:cs="Times New Roman"/>
          <w:sz w:val="24"/>
          <w:szCs w:val="24"/>
        </w:rPr>
        <w:t xml:space="preserve">.  </w:t>
      </w:r>
      <w:r>
        <w:rPr>
          <w:rFonts w:ascii="Times New Roman" w:hAnsi="Times New Roman" w:cs="Times New Roman"/>
          <w:sz w:val="24"/>
          <w:szCs w:val="24"/>
          <w:u w:val="single"/>
        </w:rPr>
        <w:t xml:space="preserve">If </w:t>
      </w:r>
      <w:r w:rsidRPr="00552C69">
        <w:rPr>
          <w:rFonts w:ascii="Times New Roman" w:hAnsi="Times New Roman" w:cs="Times New Roman"/>
          <w:sz w:val="24"/>
          <w:szCs w:val="24"/>
          <w:u w:val="single"/>
        </w:rPr>
        <w:t>the State does not check this box, the system will not accept this template for review and approval</w:t>
      </w:r>
      <w:r w:rsidRPr="00552C69">
        <w:rPr>
          <w:rFonts w:ascii="Times New Roman" w:hAnsi="Times New Roman" w:cs="Times New Roman"/>
          <w:sz w:val="24"/>
          <w:szCs w:val="24"/>
        </w:rPr>
        <w:t>.</w:t>
      </w:r>
    </w:p>
    <w:p w:rsidR="005663AD" w:rsidRDefault="005663AD" w:rsidP="005663AD">
      <w:pPr>
        <w:rPr>
          <w:rFonts w:ascii="Times New Roman" w:hAnsi="Times New Roman" w:cs="Times New Roman"/>
          <w:sz w:val="24"/>
          <w:szCs w:val="24"/>
        </w:rPr>
      </w:pPr>
      <w:r>
        <w:rPr>
          <w:rFonts w:ascii="Times New Roman" w:hAnsi="Times New Roman" w:cs="Times New Roman"/>
          <w:sz w:val="24"/>
          <w:szCs w:val="24"/>
        </w:rPr>
        <w:t xml:space="preserve">The </w:t>
      </w:r>
      <w:r w:rsidR="00AB1CAF">
        <w:rPr>
          <w:rFonts w:ascii="Times New Roman" w:hAnsi="Times New Roman" w:cs="Times New Roman"/>
          <w:sz w:val="24"/>
          <w:szCs w:val="24"/>
        </w:rPr>
        <w:t>last</w:t>
      </w:r>
      <w:r w:rsidR="00FB39D7">
        <w:rPr>
          <w:rFonts w:ascii="Times New Roman" w:hAnsi="Times New Roman" w:cs="Times New Roman"/>
          <w:sz w:val="24"/>
          <w:szCs w:val="24"/>
        </w:rPr>
        <w:t xml:space="preserve"> section begins with a statement that t</w:t>
      </w:r>
      <w:r w:rsidRPr="005663AD">
        <w:rPr>
          <w:rFonts w:ascii="Times New Roman" w:hAnsi="Times New Roman" w:cs="Times New Roman"/>
          <w:sz w:val="24"/>
          <w:szCs w:val="24"/>
        </w:rPr>
        <w:t>he State may request non-applicant household members to voluntarily provide their social security number</w:t>
      </w:r>
      <w:r w:rsidR="00FB39D7">
        <w:rPr>
          <w:rFonts w:ascii="Times New Roman" w:hAnsi="Times New Roman" w:cs="Times New Roman"/>
          <w:sz w:val="24"/>
          <w:szCs w:val="24"/>
        </w:rPr>
        <w:t xml:space="preserve">. This statement is followed by a Y/N question which allows the State to indicate whether it </w:t>
      </w:r>
      <w:r w:rsidR="00FB39D7" w:rsidRPr="005663AD">
        <w:rPr>
          <w:rFonts w:ascii="Times New Roman" w:hAnsi="Times New Roman" w:cs="Times New Roman"/>
          <w:sz w:val="24"/>
          <w:szCs w:val="24"/>
        </w:rPr>
        <w:t>request non-applicant household members to voluntarily provide their social security number</w:t>
      </w:r>
      <w:r w:rsidR="00FB39D7">
        <w:rPr>
          <w:rFonts w:ascii="Times New Roman" w:hAnsi="Times New Roman" w:cs="Times New Roman"/>
          <w:sz w:val="24"/>
          <w:szCs w:val="24"/>
        </w:rPr>
        <w:t xml:space="preserve">. </w:t>
      </w:r>
    </w:p>
    <w:p w:rsidR="00FB39D7" w:rsidRDefault="00FB39D7" w:rsidP="00FB39D7">
      <w:pPr>
        <w:pStyle w:val="ListParagraph"/>
        <w:numPr>
          <w:ilvl w:val="0"/>
          <w:numId w:val="2"/>
        </w:numPr>
        <w:rPr>
          <w:rFonts w:ascii="Times New Roman" w:hAnsi="Times New Roman" w:cs="Times New Roman"/>
          <w:sz w:val="24"/>
          <w:szCs w:val="24"/>
        </w:rPr>
      </w:pPr>
      <w:r w:rsidRPr="00AF3417">
        <w:rPr>
          <w:rFonts w:ascii="Times New Roman" w:hAnsi="Times New Roman" w:cs="Times New Roman"/>
          <w:sz w:val="24"/>
          <w:szCs w:val="24"/>
        </w:rPr>
        <w:t xml:space="preserve">If </w:t>
      </w:r>
      <w:r>
        <w:rPr>
          <w:rFonts w:ascii="Times New Roman" w:hAnsi="Times New Roman" w:cs="Times New Roman"/>
          <w:sz w:val="24"/>
          <w:szCs w:val="24"/>
        </w:rPr>
        <w:t xml:space="preserve">the response is </w:t>
      </w:r>
      <w:r w:rsidRPr="00AF3417">
        <w:rPr>
          <w:rFonts w:ascii="Times New Roman" w:hAnsi="Times New Roman" w:cs="Times New Roman"/>
          <w:sz w:val="24"/>
          <w:szCs w:val="24"/>
        </w:rPr>
        <w:t xml:space="preserve">yes, the </w:t>
      </w:r>
      <w:r w:rsidR="00595DF3">
        <w:rPr>
          <w:rFonts w:ascii="Times New Roman" w:hAnsi="Times New Roman" w:cs="Times New Roman"/>
          <w:sz w:val="24"/>
          <w:szCs w:val="24"/>
        </w:rPr>
        <w:t>CHIP Agency</w:t>
      </w:r>
      <w:r w:rsidRPr="00AF3417">
        <w:rPr>
          <w:rFonts w:ascii="Times New Roman" w:hAnsi="Times New Roman" w:cs="Times New Roman"/>
          <w:sz w:val="24"/>
          <w:szCs w:val="24"/>
        </w:rPr>
        <w:t xml:space="preserve"> must</w:t>
      </w:r>
      <w:r>
        <w:rPr>
          <w:rFonts w:ascii="Times New Roman" w:hAnsi="Times New Roman" w:cs="Times New Roman"/>
          <w:sz w:val="24"/>
          <w:szCs w:val="24"/>
        </w:rPr>
        <w:t xml:space="preserve"> provide assurance that: </w:t>
      </w:r>
    </w:p>
    <w:p w:rsidR="00FB39D7" w:rsidRDefault="00FB39D7" w:rsidP="00FB39D7">
      <w:pPr>
        <w:pStyle w:val="ListParagraph"/>
        <w:numPr>
          <w:ilvl w:val="1"/>
          <w:numId w:val="2"/>
        </w:numPr>
        <w:rPr>
          <w:rFonts w:ascii="Times New Roman" w:hAnsi="Times New Roman" w:cs="Times New Roman"/>
          <w:sz w:val="24"/>
          <w:szCs w:val="24"/>
        </w:rPr>
      </w:pPr>
      <w:r w:rsidRPr="00FB39D7">
        <w:rPr>
          <w:rFonts w:ascii="Times New Roman" w:hAnsi="Times New Roman" w:cs="Times New Roman"/>
          <w:sz w:val="24"/>
          <w:szCs w:val="24"/>
        </w:rPr>
        <w:t xml:space="preserve">At the time </w:t>
      </w:r>
      <w:r w:rsidR="00BF7B16">
        <w:rPr>
          <w:rFonts w:ascii="Times New Roman" w:hAnsi="Times New Roman" w:cs="Times New Roman"/>
          <w:sz w:val="24"/>
          <w:szCs w:val="24"/>
        </w:rPr>
        <w:t>that the</w:t>
      </w:r>
      <w:r w:rsidRPr="00FB39D7">
        <w:rPr>
          <w:rFonts w:ascii="Times New Roman" w:hAnsi="Times New Roman" w:cs="Times New Roman"/>
          <w:sz w:val="24"/>
          <w:szCs w:val="24"/>
        </w:rPr>
        <w:t xml:space="preserve"> </w:t>
      </w:r>
      <w:r w:rsidR="00BF7B16">
        <w:rPr>
          <w:rFonts w:ascii="Times New Roman" w:hAnsi="Times New Roman" w:cs="Times New Roman"/>
          <w:sz w:val="24"/>
          <w:szCs w:val="24"/>
        </w:rPr>
        <w:t xml:space="preserve">social security number </w:t>
      </w:r>
      <w:r w:rsidRPr="00FB39D7">
        <w:rPr>
          <w:rFonts w:ascii="Times New Roman" w:hAnsi="Times New Roman" w:cs="Times New Roman"/>
          <w:sz w:val="24"/>
          <w:szCs w:val="24"/>
        </w:rPr>
        <w:t xml:space="preserve">is requested, the State informs the non-applicant that this information is voluntary and provides information regarding how the </w:t>
      </w:r>
      <w:r w:rsidR="00BF7B16">
        <w:rPr>
          <w:rFonts w:ascii="Times New Roman" w:hAnsi="Times New Roman" w:cs="Times New Roman"/>
          <w:sz w:val="24"/>
          <w:szCs w:val="24"/>
        </w:rPr>
        <w:t>social security number</w:t>
      </w:r>
      <w:r w:rsidRPr="00FB39D7">
        <w:rPr>
          <w:rFonts w:ascii="Times New Roman" w:hAnsi="Times New Roman" w:cs="Times New Roman"/>
          <w:sz w:val="24"/>
          <w:szCs w:val="24"/>
        </w:rPr>
        <w:t xml:space="preserve"> will be used</w:t>
      </w:r>
      <w:r w:rsidR="00BF7B16">
        <w:rPr>
          <w:rFonts w:ascii="Times New Roman" w:hAnsi="Times New Roman" w:cs="Times New Roman"/>
          <w:sz w:val="24"/>
          <w:szCs w:val="24"/>
        </w:rPr>
        <w:t>; and</w:t>
      </w:r>
    </w:p>
    <w:p w:rsidR="00FB39D7" w:rsidRDefault="00FB39D7" w:rsidP="00FB39D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w:t>
      </w:r>
      <w:r w:rsidRPr="00FB39D7">
        <w:rPr>
          <w:rFonts w:ascii="Times New Roman" w:hAnsi="Times New Roman" w:cs="Times New Roman"/>
          <w:sz w:val="24"/>
          <w:szCs w:val="24"/>
        </w:rPr>
        <w:t>he State only uses the social security numbers for determination of eligibility for Medicaid or other insurance affordability programs, or for a purpose directly connected with the administration of the State plan.</w:t>
      </w:r>
    </w:p>
    <w:p w:rsidR="00595DF3" w:rsidRPr="00595DF3" w:rsidRDefault="00595DF3" w:rsidP="00595DF3">
      <w:pPr>
        <w:ind w:left="360"/>
        <w:rPr>
          <w:rFonts w:ascii="Times New Roman" w:hAnsi="Times New Roman" w:cs="Times New Roman"/>
          <w:sz w:val="24"/>
          <w:szCs w:val="24"/>
        </w:rPr>
      </w:pPr>
      <w:r w:rsidRPr="00595DF3">
        <w:rPr>
          <w:rFonts w:ascii="Times New Roman" w:hAnsi="Times New Roman" w:cs="Times New Roman"/>
          <w:sz w:val="24"/>
          <w:szCs w:val="24"/>
        </w:rPr>
        <w:t xml:space="preserve">The CHIP Agency provides this affirmative assurance by checking the box next to the assurance statement.  </w:t>
      </w:r>
      <w:r w:rsidRPr="00595DF3">
        <w:rPr>
          <w:rFonts w:ascii="Times New Roman" w:hAnsi="Times New Roman" w:cs="Times New Roman"/>
          <w:sz w:val="24"/>
          <w:szCs w:val="24"/>
          <w:u w:val="single"/>
        </w:rPr>
        <w:t>If the CHIP Agency does not check this box, the system will not accept this template for review and approval</w:t>
      </w:r>
      <w:r w:rsidRPr="00595DF3">
        <w:rPr>
          <w:rFonts w:ascii="Times New Roman" w:hAnsi="Times New Roman" w:cs="Times New Roman"/>
          <w:sz w:val="24"/>
          <w:szCs w:val="24"/>
        </w:rPr>
        <w:t>.</w:t>
      </w:r>
    </w:p>
    <w:p w:rsidR="00FB39D7" w:rsidRPr="005663AD" w:rsidRDefault="00FB39D7" w:rsidP="005663AD">
      <w:pPr>
        <w:rPr>
          <w:rFonts w:ascii="Times New Roman" w:hAnsi="Times New Roman" w:cs="Times New Roman"/>
          <w:sz w:val="24"/>
          <w:szCs w:val="24"/>
        </w:rPr>
      </w:pPr>
    </w:p>
    <w:sectPr w:rsidR="00FB39D7" w:rsidRPr="005663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45E" w:rsidRDefault="0076345E" w:rsidP="00FB056B">
      <w:pPr>
        <w:spacing w:after="0" w:line="240" w:lineRule="auto"/>
      </w:pPr>
      <w:r>
        <w:separator/>
      </w:r>
    </w:p>
  </w:endnote>
  <w:endnote w:type="continuationSeparator" w:id="0">
    <w:p w:rsidR="0076345E" w:rsidRDefault="0076345E" w:rsidP="00FB0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517563"/>
      <w:docPartObj>
        <w:docPartGallery w:val="Page Numbers (Bottom of Page)"/>
        <w:docPartUnique/>
      </w:docPartObj>
    </w:sdtPr>
    <w:sdtEndPr>
      <w:rPr>
        <w:noProof/>
      </w:rPr>
    </w:sdtEndPr>
    <w:sdtContent>
      <w:p w:rsidR="00FB056B" w:rsidRDefault="00FB056B">
        <w:pPr>
          <w:pStyle w:val="Footer"/>
          <w:jc w:val="center"/>
        </w:pPr>
        <w:r>
          <w:fldChar w:fldCharType="begin"/>
        </w:r>
        <w:r>
          <w:instrText xml:space="preserve"> PAGE   \* MERGEFORMAT </w:instrText>
        </w:r>
        <w:r>
          <w:fldChar w:fldCharType="separate"/>
        </w:r>
        <w:r w:rsidR="00C8555B">
          <w:rPr>
            <w:noProof/>
          </w:rPr>
          <w:t>1</w:t>
        </w:r>
        <w:r>
          <w:rPr>
            <w:noProof/>
          </w:rPr>
          <w:fldChar w:fldCharType="end"/>
        </w:r>
      </w:p>
    </w:sdtContent>
  </w:sdt>
  <w:p w:rsidR="00FB056B" w:rsidRDefault="00FB0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45E" w:rsidRDefault="0076345E" w:rsidP="00FB056B">
      <w:pPr>
        <w:spacing w:after="0" w:line="240" w:lineRule="auto"/>
      </w:pPr>
      <w:r>
        <w:separator/>
      </w:r>
    </w:p>
  </w:footnote>
  <w:footnote w:type="continuationSeparator" w:id="0">
    <w:p w:rsidR="0076345E" w:rsidRDefault="0076345E" w:rsidP="00FB0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321"/>
    <w:multiLevelType w:val="hybridMultilevel"/>
    <w:tmpl w:val="5B4C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2E323D"/>
    <w:multiLevelType w:val="hybridMultilevel"/>
    <w:tmpl w:val="AC5E4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FD1B0E"/>
    <w:multiLevelType w:val="hybridMultilevel"/>
    <w:tmpl w:val="A85A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767"/>
    <w:rsid w:val="00001ABB"/>
    <w:rsid w:val="00064A35"/>
    <w:rsid w:val="000936FA"/>
    <w:rsid w:val="000B03E2"/>
    <w:rsid w:val="000D7B31"/>
    <w:rsid w:val="001D0F17"/>
    <w:rsid w:val="002650A1"/>
    <w:rsid w:val="00371305"/>
    <w:rsid w:val="004C3FB7"/>
    <w:rsid w:val="004F5447"/>
    <w:rsid w:val="00502AEE"/>
    <w:rsid w:val="005318D0"/>
    <w:rsid w:val="005409BC"/>
    <w:rsid w:val="005441FE"/>
    <w:rsid w:val="00556A56"/>
    <w:rsid w:val="005663AD"/>
    <w:rsid w:val="00595DF3"/>
    <w:rsid w:val="005F441E"/>
    <w:rsid w:val="00690767"/>
    <w:rsid w:val="0076345E"/>
    <w:rsid w:val="0077449E"/>
    <w:rsid w:val="008D559E"/>
    <w:rsid w:val="009159FA"/>
    <w:rsid w:val="009C22DC"/>
    <w:rsid w:val="009D2095"/>
    <w:rsid w:val="009F7CA4"/>
    <w:rsid w:val="00A0608F"/>
    <w:rsid w:val="00AB1A1E"/>
    <w:rsid w:val="00AB1CAF"/>
    <w:rsid w:val="00AF1A8D"/>
    <w:rsid w:val="00B12F58"/>
    <w:rsid w:val="00B24955"/>
    <w:rsid w:val="00B948AA"/>
    <w:rsid w:val="00BD6350"/>
    <w:rsid w:val="00BF7B16"/>
    <w:rsid w:val="00C23434"/>
    <w:rsid w:val="00C8555B"/>
    <w:rsid w:val="00CA1744"/>
    <w:rsid w:val="00CD171F"/>
    <w:rsid w:val="00D22B54"/>
    <w:rsid w:val="00D418D5"/>
    <w:rsid w:val="00D44F9B"/>
    <w:rsid w:val="00D74078"/>
    <w:rsid w:val="00DD7DE8"/>
    <w:rsid w:val="00DE0875"/>
    <w:rsid w:val="00E15542"/>
    <w:rsid w:val="00E41966"/>
    <w:rsid w:val="00E4240F"/>
    <w:rsid w:val="00EB604F"/>
    <w:rsid w:val="00F4522F"/>
    <w:rsid w:val="00F64AB5"/>
    <w:rsid w:val="00F812F8"/>
    <w:rsid w:val="00FB056B"/>
    <w:rsid w:val="00FB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3AD"/>
    <w:pPr>
      <w:ind w:left="720"/>
      <w:contextualSpacing/>
    </w:pPr>
  </w:style>
  <w:style w:type="paragraph" w:styleId="NormalWeb">
    <w:name w:val="Normal (Web)"/>
    <w:basedOn w:val="Normal"/>
    <w:uiPriority w:val="99"/>
    <w:semiHidden/>
    <w:unhideWhenUsed/>
    <w:rsid w:val="00001A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6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04F"/>
    <w:rPr>
      <w:rFonts w:ascii="Tahoma" w:hAnsi="Tahoma" w:cs="Tahoma"/>
      <w:sz w:val="16"/>
      <w:szCs w:val="16"/>
    </w:rPr>
  </w:style>
  <w:style w:type="character" w:styleId="CommentReference">
    <w:name w:val="annotation reference"/>
    <w:basedOn w:val="DefaultParagraphFont"/>
    <w:uiPriority w:val="99"/>
    <w:semiHidden/>
    <w:unhideWhenUsed/>
    <w:rsid w:val="00F4522F"/>
    <w:rPr>
      <w:sz w:val="16"/>
      <w:szCs w:val="16"/>
    </w:rPr>
  </w:style>
  <w:style w:type="paragraph" w:styleId="CommentText">
    <w:name w:val="annotation text"/>
    <w:basedOn w:val="Normal"/>
    <w:link w:val="CommentTextChar"/>
    <w:uiPriority w:val="99"/>
    <w:semiHidden/>
    <w:unhideWhenUsed/>
    <w:rsid w:val="00F4522F"/>
    <w:pPr>
      <w:spacing w:line="240" w:lineRule="auto"/>
    </w:pPr>
    <w:rPr>
      <w:sz w:val="20"/>
      <w:szCs w:val="20"/>
    </w:rPr>
  </w:style>
  <w:style w:type="character" w:customStyle="1" w:styleId="CommentTextChar">
    <w:name w:val="Comment Text Char"/>
    <w:basedOn w:val="DefaultParagraphFont"/>
    <w:link w:val="CommentText"/>
    <w:uiPriority w:val="99"/>
    <w:semiHidden/>
    <w:rsid w:val="00F4522F"/>
    <w:rPr>
      <w:sz w:val="20"/>
      <w:szCs w:val="20"/>
    </w:rPr>
  </w:style>
  <w:style w:type="paragraph" w:styleId="CommentSubject">
    <w:name w:val="annotation subject"/>
    <w:basedOn w:val="CommentText"/>
    <w:next w:val="CommentText"/>
    <w:link w:val="CommentSubjectChar"/>
    <w:uiPriority w:val="99"/>
    <w:semiHidden/>
    <w:unhideWhenUsed/>
    <w:rsid w:val="00F4522F"/>
    <w:rPr>
      <w:b/>
      <w:bCs/>
    </w:rPr>
  </w:style>
  <w:style w:type="character" w:customStyle="1" w:styleId="CommentSubjectChar">
    <w:name w:val="Comment Subject Char"/>
    <w:basedOn w:val="CommentTextChar"/>
    <w:link w:val="CommentSubject"/>
    <w:uiPriority w:val="99"/>
    <w:semiHidden/>
    <w:rsid w:val="00F4522F"/>
    <w:rPr>
      <w:b/>
      <w:bCs/>
      <w:sz w:val="20"/>
      <w:szCs w:val="20"/>
    </w:rPr>
  </w:style>
  <w:style w:type="paragraph" w:styleId="Header">
    <w:name w:val="header"/>
    <w:basedOn w:val="Normal"/>
    <w:link w:val="HeaderChar"/>
    <w:uiPriority w:val="99"/>
    <w:unhideWhenUsed/>
    <w:rsid w:val="00FB0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6B"/>
  </w:style>
  <w:style w:type="paragraph" w:styleId="Footer">
    <w:name w:val="footer"/>
    <w:basedOn w:val="Normal"/>
    <w:link w:val="FooterChar"/>
    <w:uiPriority w:val="99"/>
    <w:unhideWhenUsed/>
    <w:rsid w:val="00FB0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3AD"/>
    <w:pPr>
      <w:ind w:left="720"/>
      <w:contextualSpacing/>
    </w:pPr>
  </w:style>
  <w:style w:type="paragraph" w:styleId="NormalWeb">
    <w:name w:val="Normal (Web)"/>
    <w:basedOn w:val="Normal"/>
    <w:uiPriority w:val="99"/>
    <w:semiHidden/>
    <w:unhideWhenUsed/>
    <w:rsid w:val="00001A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6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04F"/>
    <w:rPr>
      <w:rFonts w:ascii="Tahoma" w:hAnsi="Tahoma" w:cs="Tahoma"/>
      <w:sz w:val="16"/>
      <w:szCs w:val="16"/>
    </w:rPr>
  </w:style>
  <w:style w:type="character" w:styleId="CommentReference">
    <w:name w:val="annotation reference"/>
    <w:basedOn w:val="DefaultParagraphFont"/>
    <w:uiPriority w:val="99"/>
    <w:semiHidden/>
    <w:unhideWhenUsed/>
    <w:rsid w:val="00F4522F"/>
    <w:rPr>
      <w:sz w:val="16"/>
      <w:szCs w:val="16"/>
    </w:rPr>
  </w:style>
  <w:style w:type="paragraph" w:styleId="CommentText">
    <w:name w:val="annotation text"/>
    <w:basedOn w:val="Normal"/>
    <w:link w:val="CommentTextChar"/>
    <w:uiPriority w:val="99"/>
    <w:semiHidden/>
    <w:unhideWhenUsed/>
    <w:rsid w:val="00F4522F"/>
    <w:pPr>
      <w:spacing w:line="240" w:lineRule="auto"/>
    </w:pPr>
    <w:rPr>
      <w:sz w:val="20"/>
      <w:szCs w:val="20"/>
    </w:rPr>
  </w:style>
  <w:style w:type="character" w:customStyle="1" w:styleId="CommentTextChar">
    <w:name w:val="Comment Text Char"/>
    <w:basedOn w:val="DefaultParagraphFont"/>
    <w:link w:val="CommentText"/>
    <w:uiPriority w:val="99"/>
    <w:semiHidden/>
    <w:rsid w:val="00F4522F"/>
    <w:rPr>
      <w:sz w:val="20"/>
      <w:szCs w:val="20"/>
    </w:rPr>
  </w:style>
  <w:style w:type="paragraph" w:styleId="CommentSubject">
    <w:name w:val="annotation subject"/>
    <w:basedOn w:val="CommentText"/>
    <w:next w:val="CommentText"/>
    <w:link w:val="CommentSubjectChar"/>
    <w:uiPriority w:val="99"/>
    <w:semiHidden/>
    <w:unhideWhenUsed/>
    <w:rsid w:val="00F4522F"/>
    <w:rPr>
      <w:b/>
      <w:bCs/>
    </w:rPr>
  </w:style>
  <w:style w:type="character" w:customStyle="1" w:styleId="CommentSubjectChar">
    <w:name w:val="Comment Subject Char"/>
    <w:basedOn w:val="CommentTextChar"/>
    <w:link w:val="CommentSubject"/>
    <w:uiPriority w:val="99"/>
    <w:semiHidden/>
    <w:rsid w:val="00F4522F"/>
    <w:rPr>
      <w:b/>
      <w:bCs/>
      <w:sz w:val="20"/>
      <w:szCs w:val="20"/>
    </w:rPr>
  </w:style>
  <w:style w:type="paragraph" w:styleId="Header">
    <w:name w:val="header"/>
    <w:basedOn w:val="Normal"/>
    <w:link w:val="HeaderChar"/>
    <w:uiPriority w:val="99"/>
    <w:unhideWhenUsed/>
    <w:rsid w:val="00FB0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6B"/>
  </w:style>
  <w:style w:type="paragraph" w:styleId="Footer">
    <w:name w:val="footer"/>
    <w:basedOn w:val="Normal"/>
    <w:link w:val="FooterChar"/>
    <w:uiPriority w:val="99"/>
    <w:unhideWhenUsed/>
    <w:rsid w:val="00FB0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7</cp:revision>
  <dcterms:created xsi:type="dcterms:W3CDTF">2012-11-29T17:59:00Z</dcterms:created>
  <dcterms:modified xsi:type="dcterms:W3CDTF">2012-11-30T18:26:00Z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-610532393</vt:i4>
  </property>
  <property fmtid="{D5CDD505-2E9C-101B-9397-08002B2CF9AE}" pid="3" name="_NewReviewCycle">
    <vt:lpwstr/>
  </property>
  <property fmtid="{D5CDD505-2E9C-101B-9397-08002B2CF9AE}" pid="4" name="_EmailSubject">
    <vt:lpwstr>Another MACPro Implementation Guide review</vt:lpwstr>
  </property>
  <property fmtid="{D5CDD505-2E9C-101B-9397-08002B2CF9AE}" pid="5" name="_AuthorEmail">
    <vt:lpwstr>Amy.Lutzky@cms.hhs.gov</vt:lpwstr>
  </property>
  <property fmtid="{D5CDD505-2E9C-101B-9397-08002B2CF9AE}" pid="6" name="_AuthorEmailDisplayName">
    <vt:lpwstr>Lutzky, Amy (CMS/CMCS)</vt:lpwstr>
  </property>
  <property fmtid="{D5CDD505-2E9C-101B-9397-08002B2CF9AE}" pid="7" name="_ReviewingToolsShownOnce">
    <vt:lpwstr/>
  </property>
</Properties>
</file>