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11153" w14:textId="4DA134E0" w:rsidR="00764175" w:rsidRPr="00462AD0" w:rsidRDefault="00764175" w:rsidP="00764175">
      <w:pPr>
        <w:spacing w:after="0"/>
        <w:rPr>
          <w:rFonts w:ascii="Cambria" w:hAnsi="Cambria"/>
          <w:b/>
          <w:sz w:val="50"/>
          <w:szCs w:val="50"/>
        </w:rPr>
      </w:pPr>
      <w:r w:rsidRPr="00462AD0">
        <w:rPr>
          <w:rFonts w:ascii="Cambria" w:hAnsi="Cambria"/>
          <w:noProof/>
          <w:sz w:val="50"/>
          <w:szCs w:val="50"/>
        </w:rPr>
        <w:drawing>
          <wp:anchor distT="0" distB="0" distL="114300" distR="114300" simplePos="0" relativeHeight="251659264" behindDoc="1" locked="0" layoutInCell="1" allowOverlap="1" wp14:anchorId="3FDA4BAA" wp14:editId="34958303">
            <wp:simplePos x="0" y="0"/>
            <wp:positionH relativeFrom="margin">
              <wp:align>right</wp:align>
            </wp:positionH>
            <wp:positionV relativeFrom="paragraph">
              <wp:posOffset>0</wp:posOffset>
            </wp:positionV>
            <wp:extent cx="1409065" cy="1480175"/>
            <wp:effectExtent l="0" t="0" r="635" b="6350"/>
            <wp:wrapTight wrapText="bothSides">
              <wp:wrapPolygon edited="0">
                <wp:start x="0" y="0"/>
                <wp:lineTo x="0" y="21415"/>
                <wp:lineTo x="21318" y="21415"/>
                <wp:lineTo x="213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t="8024" b="10132"/>
                    <a:stretch/>
                  </pic:blipFill>
                  <pic:spPr bwMode="auto">
                    <a:xfrm>
                      <a:off x="0" y="0"/>
                      <a:ext cx="1409065" cy="1480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2AD0">
        <w:rPr>
          <w:rFonts w:ascii="Cambria" w:hAnsi="Cambria"/>
          <w:b/>
          <w:sz w:val="50"/>
          <w:szCs w:val="50"/>
        </w:rPr>
        <w:t>US Zika Pregnancy Registry</w:t>
      </w:r>
    </w:p>
    <w:p w14:paraId="055268D5" w14:textId="77777777" w:rsidR="00764175" w:rsidRPr="00462AD0" w:rsidRDefault="00764175" w:rsidP="00764175">
      <w:pPr>
        <w:rPr>
          <w:b/>
          <w:sz w:val="36"/>
          <w:szCs w:val="36"/>
        </w:rPr>
      </w:pPr>
      <w:r w:rsidRPr="00462AD0">
        <w:rPr>
          <w:b/>
          <w:sz w:val="36"/>
          <w:szCs w:val="36"/>
        </w:rPr>
        <w:t xml:space="preserve">What </w:t>
      </w:r>
      <w:r>
        <w:rPr>
          <w:b/>
          <w:sz w:val="36"/>
          <w:szCs w:val="36"/>
        </w:rPr>
        <w:t>Pregnant Women</w:t>
      </w:r>
      <w:r w:rsidRPr="00462AD0">
        <w:rPr>
          <w:b/>
          <w:sz w:val="36"/>
          <w:szCs w:val="36"/>
        </w:rPr>
        <w:t xml:space="preserve"> Need to Know</w:t>
      </w:r>
    </w:p>
    <w:p w14:paraId="458C7863" w14:textId="77777777" w:rsidR="00905F25" w:rsidRPr="0039338B" w:rsidRDefault="00905F25" w:rsidP="00905F25">
      <w:pPr>
        <w:pStyle w:val="NoSpacing"/>
        <w:rPr>
          <w:b/>
        </w:rPr>
      </w:pPr>
      <w:r w:rsidRPr="0039338B">
        <w:rPr>
          <w:b/>
        </w:rPr>
        <w:t>What is the purpose of the registry?</w:t>
      </w:r>
    </w:p>
    <w:p w14:paraId="38F352F8" w14:textId="52CA5EA1" w:rsidR="00764175" w:rsidRDefault="00905F25" w:rsidP="00905F25">
      <w:pPr>
        <w:rPr>
          <w:rFonts w:ascii="Calibri" w:hAnsi="Calibri"/>
        </w:rPr>
      </w:pPr>
      <w:r w:rsidRPr="0039338B">
        <w:rPr>
          <w:rFonts w:ascii="Calibri" w:hAnsi="Calibri"/>
        </w:rPr>
        <w:t xml:space="preserve">CDC developed </w:t>
      </w:r>
      <w:r w:rsidR="0051384E">
        <w:rPr>
          <w:rFonts w:ascii="Calibri" w:hAnsi="Calibri"/>
        </w:rPr>
        <w:t>the US Zika Pregnancy</w:t>
      </w:r>
      <w:r w:rsidRPr="0039338B">
        <w:rPr>
          <w:rFonts w:ascii="Calibri" w:hAnsi="Calibri"/>
        </w:rPr>
        <w:t xml:space="preserve"> registry </w:t>
      </w:r>
      <w:r w:rsidR="003F04C4">
        <w:rPr>
          <w:rFonts w:ascii="Calibri" w:hAnsi="Calibri"/>
        </w:rPr>
        <w:t>to:</w:t>
      </w:r>
    </w:p>
    <w:p w14:paraId="69C2C83C" w14:textId="5D387E98" w:rsidR="00764175" w:rsidRPr="0039338B" w:rsidRDefault="003F04C4" w:rsidP="00764175">
      <w:pPr>
        <w:pStyle w:val="ListParagraph"/>
        <w:numPr>
          <w:ilvl w:val="0"/>
          <w:numId w:val="1"/>
        </w:numPr>
        <w:autoSpaceDE/>
        <w:autoSpaceDN/>
        <w:adjustRightInd/>
        <w:spacing w:after="200" w:line="276" w:lineRule="auto"/>
        <w:rPr>
          <w:rFonts w:ascii="Calibri" w:hAnsi="Calibri"/>
          <w:sz w:val="22"/>
          <w:szCs w:val="22"/>
        </w:rPr>
      </w:pPr>
      <w:r>
        <w:rPr>
          <w:rFonts w:ascii="Calibri" w:hAnsi="Calibri"/>
          <w:sz w:val="22"/>
          <w:szCs w:val="22"/>
        </w:rPr>
        <w:t>L</w:t>
      </w:r>
      <w:r w:rsidR="00764175" w:rsidRPr="0039338B">
        <w:rPr>
          <w:rFonts w:ascii="Calibri" w:hAnsi="Calibri"/>
          <w:sz w:val="22"/>
          <w:szCs w:val="22"/>
        </w:rPr>
        <w:t xml:space="preserve">earn more about </w:t>
      </w:r>
      <w:r w:rsidR="0051384E">
        <w:rPr>
          <w:rFonts w:ascii="Calibri" w:hAnsi="Calibri"/>
          <w:sz w:val="22"/>
          <w:szCs w:val="22"/>
        </w:rPr>
        <w:t xml:space="preserve">the effects of </w:t>
      </w:r>
      <w:r w:rsidR="00764175" w:rsidRPr="0039338B">
        <w:rPr>
          <w:rFonts w:ascii="Calibri" w:hAnsi="Calibri"/>
          <w:sz w:val="22"/>
          <w:szCs w:val="22"/>
        </w:rPr>
        <w:t xml:space="preserve">Zika virus infection </w:t>
      </w:r>
      <w:r>
        <w:rPr>
          <w:rFonts w:ascii="Calibri" w:hAnsi="Calibri"/>
          <w:sz w:val="22"/>
          <w:szCs w:val="22"/>
        </w:rPr>
        <w:t xml:space="preserve">(Zika) </w:t>
      </w:r>
      <w:r w:rsidR="00764175" w:rsidRPr="0039338B">
        <w:rPr>
          <w:rFonts w:ascii="Calibri" w:hAnsi="Calibri"/>
          <w:sz w:val="22"/>
          <w:szCs w:val="22"/>
        </w:rPr>
        <w:t>during pregnancy</w:t>
      </w:r>
    </w:p>
    <w:p w14:paraId="7088A552" w14:textId="5B5D71D9" w:rsidR="00764175" w:rsidRDefault="003F04C4" w:rsidP="00764175">
      <w:pPr>
        <w:pStyle w:val="ListParagraph"/>
        <w:numPr>
          <w:ilvl w:val="0"/>
          <w:numId w:val="1"/>
        </w:numPr>
        <w:autoSpaceDE/>
        <w:autoSpaceDN/>
        <w:adjustRightInd/>
        <w:spacing w:after="200" w:line="276" w:lineRule="auto"/>
        <w:rPr>
          <w:rFonts w:ascii="Calibri" w:hAnsi="Calibri"/>
          <w:sz w:val="22"/>
          <w:szCs w:val="22"/>
        </w:rPr>
      </w:pPr>
      <w:r>
        <w:rPr>
          <w:rFonts w:ascii="Calibri" w:hAnsi="Calibri"/>
          <w:sz w:val="22"/>
          <w:szCs w:val="22"/>
        </w:rPr>
        <w:t>L</w:t>
      </w:r>
      <w:r w:rsidR="00764175" w:rsidRPr="0039338B">
        <w:rPr>
          <w:rFonts w:ascii="Calibri" w:hAnsi="Calibri"/>
          <w:sz w:val="22"/>
          <w:szCs w:val="22"/>
        </w:rPr>
        <w:t>earn more about</w:t>
      </w:r>
      <w:r w:rsidR="0051384E">
        <w:rPr>
          <w:rFonts w:ascii="Calibri" w:hAnsi="Calibri"/>
          <w:sz w:val="22"/>
          <w:szCs w:val="22"/>
        </w:rPr>
        <w:t xml:space="preserve"> the growth and development of </w:t>
      </w:r>
      <w:r w:rsidR="00764175" w:rsidRPr="0039338B">
        <w:rPr>
          <w:rFonts w:ascii="Calibri" w:hAnsi="Calibri"/>
          <w:sz w:val="22"/>
          <w:szCs w:val="22"/>
        </w:rPr>
        <w:t>babies whose mothers had Zika while pregnant</w:t>
      </w:r>
    </w:p>
    <w:p w14:paraId="453B40D6" w14:textId="77777777" w:rsidR="00764175" w:rsidRPr="0039338B" w:rsidRDefault="00764175" w:rsidP="00764175">
      <w:pPr>
        <w:pStyle w:val="ListParagraph"/>
        <w:autoSpaceDE/>
        <w:autoSpaceDN/>
        <w:adjustRightInd/>
        <w:spacing w:after="200" w:line="276" w:lineRule="auto"/>
        <w:rPr>
          <w:rFonts w:ascii="Calibri" w:hAnsi="Calibri"/>
          <w:sz w:val="22"/>
          <w:szCs w:val="22"/>
        </w:rPr>
      </w:pPr>
    </w:p>
    <w:p w14:paraId="7EDC87A4" w14:textId="66A493E3" w:rsidR="00724FDB" w:rsidRDefault="00764175" w:rsidP="00972A42">
      <w:pPr>
        <w:pStyle w:val="ListParagraph"/>
        <w:autoSpaceDE/>
        <w:autoSpaceDN/>
        <w:adjustRightInd/>
        <w:spacing w:after="200" w:line="276" w:lineRule="auto"/>
        <w:ind w:left="0"/>
        <w:rPr>
          <w:b/>
        </w:rPr>
      </w:pPr>
      <w:r w:rsidRPr="00764175">
        <w:rPr>
          <w:rFonts w:ascii="Calibri" w:hAnsi="Calibri"/>
          <w:sz w:val="22"/>
          <w:szCs w:val="22"/>
        </w:rPr>
        <w:t xml:space="preserve">CDC will </w:t>
      </w:r>
      <w:r w:rsidR="00905F25" w:rsidRPr="00764175">
        <w:rPr>
          <w:rFonts w:ascii="Calibri" w:hAnsi="Calibri"/>
          <w:sz w:val="22"/>
          <w:szCs w:val="22"/>
        </w:rPr>
        <w:t>collect information about</w:t>
      </w:r>
      <w:r w:rsidR="003F04C4">
        <w:rPr>
          <w:rFonts w:ascii="Calibri" w:hAnsi="Calibri"/>
          <w:sz w:val="22"/>
          <w:szCs w:val="22"/>
        </w:rPr>
        <w:t xml:space="preserve"> Zika among pregnant </w:t>
      </w:r>
      <w:r w:rsidR="00905F25" w:rsidRPr="00764175">
        <w:rPr>
          <w:rFonts w:ascii="Calibri" w:hAnsi="Calibri"/>
          <w:sz w:val="22"/>
          <w:szCs w:val="22"/>
        </w:rPr>
        <w:t xml:space="preserve">women </w:t>
      </w:r>
      <w:r w:rsidR="003F04C4">
        <w:rPr>
          <w:rFonts w:ascii="Calibri" w:hAnsi="Calibri"/>
          <w:sz w:val="22"/>
          <w:szCs w:val="22"/>
        </w:rPr>
        <w:t xml:space="preserve">and babies across the United States for the registry. CDC and </w:t>
      </w:r>
      <w:r w:rsidR="003F04C4" w:rsidRPr="00764175">
        <w:rPr>
          <w:rFonts w:ascii="Calibri" w:hAnsi="Calibri"/>
          <w:sz w:val="22"/>
          <w:szCs w:val="22"/>
        </w:rPr>
        <w:t>health departments</w:t>
      </w:r>
      <w:r w:rsidR="003F04C4">
        <w:rPr>
          <w:rFonts w:ascii="Calibri" w:hAnsi="Calibri"/>
          <w:sz w:val="22"/>
          <w:szCs w:val="22"/>
        </w:rPr>
        <w:t xml:space="preserve"> will use the information from this registry to help pregnant women and families affected by Zika. The knowledge gained from this registry will help doctors and other healthcare providers care for pregnant women </w:t>
      </w:r>
      <w:r w:rsidR="00724FDB">
        <w:rPr>
          <w:rFonts w:ascii="Calibri" w:hAnsi="Calibri"/>
          <w:sz w:val="22"/>
          <w:szCs w:val="22"/>
        </w:rPr>
        <w:t>and their babies.</w:t>
      </w:r>
    </w:p>
    <w:p w14:paraId="61FEEEB1" w14:textId="77777777" w:rsidR="00972A42" w:rsidRDefault="00972A42" w:rsidP="00972A42">
      <w:pPr>
        <w:pStyle w:val="ListParagraph"/>
        <w:autoSpaceDE/>
        <w:autoSpaceDN/>
        <w:adjustRightInd/>
        <w:spacing w:after="200" w:line="276" w:lineRule="auto"/>
        <w:ind w:left="0"/>
        <w:rPr>
          <w:b/>
        </w:rPr>
      </w:pPr>
    </w:p>
    <w:p w14:paraId="6D4CAC44" w14:textId="4FBD84A1" w:rsidR="00905F25" w:rsidRPr="00972A42" w:rsidRDefault="00CD57E4" w:rsidP="00972A42">
      <w:pPr>
        <w:pStyle w:val="ListParagraph"/>
        <w:autoSpaceDE/>
        <w:autoSpaceDN/>
        <w:adjustRightInd/>
        <w:spacing w:line="276" w:lineRule="auto"/>
        <w:ind w:left="0"/>
        <w:rPr>
          <w:rFonts w:asciiTheme="minorHAnsi" w:hAnsiTheme="minorHAnsi"/>
          <w:b/>
          <w:sz w:val="22"/>
          <w:szCs w:val="22"/>
        </w:rPr>
      </w:pPr>
      <w:r>
        <w:rPr>
          <w:rFonts w:asciiTheme="minorHAnsi" w:hAnsiTheme="minorHAnsi"/>
          <w:b/>
          <w:sz w:val="22"/>
          <w:szCs w:val="22"/>
        </w:rPr>
        <w:t xml:space="preserve">Who is being </w:t>
      </w:r>
      <w:r w:rsidR="008B3628" w:rsidRPr="00972A42">
        <w:rPr>
          <w:rFonts w:asciiTheme="minorHAnsi" w:hAnsiTheme="minorHAnsi"/>
          <w:b/>
          <w:sz w:val="22"/>
          <w:szCs w:val="22"/>
        </w:rPr>
        <w:t xml:space="preserve">included </w:t>
      </w:r>
      <w:r w:rsidR="00905F25" w:rsidRPr="00972A42">
        <w:rPr>
          <w:rFonts w:asciiTheme="minorHAnsi" w:hAnsiTheme="minorHAnsi"/>
          <w:b/>
          <w:sz w:val="22"/>
          <w:szCs w:val="22"/>
        </w:rPr>
        <w:t>in the registry?</w:t>
      </w:r>
    </w:p>
    <w:p w14:paraId="6714895C" w14:textId="77777777" w:rsidR="00CD57E4" w:rsidRDefault="00CD57E4" w:rsidP="00905F25">
      <w:pPr>
        <w:rPr>
          <w:rFonts w:ascii="Calibri" w:hAnsi="Calibri"/>
        </w:rPr>
      </w:pPr>
      <w:r>
        <w:rPr>
          <w:rFonts w:ascii="Calibri" w:hAnsi="Calibri"/>
        </w:rPr>
        <w:t>W</w:t>
      </w:r>
      <w:r w:rsidR="00905F25" w:rsidRPr="0039338B">
        <w:rPr>
          <w:rFonts w:ascii="Calibri" w:hAnsi="Calibri"/>
        </w:rPr>
        <w:t>omen living in the United States</w:t>
      </w:r>
      <w:r w:rsidR="00890C97">
        <w:rPr>
          <w:rFonts w:ascii="Calibri" w:hAnsi="Calibri"/>
        </w:rPr>
        <w:t xml:space="preserve"> </w:t>
      </w:r>
      <w:r w:rsidR="00905F25" w:rsidRPr="0039338B">
        <w:rPr>
          <w:rFonts w:ascii="Calibri" w:hAnsi="Calibri"/>
        </w:rPr>
        <w:t>who have been infected with Zika during pregnancy</w:t>
      </w:r>
      <w:r>
        <w:rPr>
          <w:rFonts w:ascii="Calibri" w:hAnsi="Calibri"/>
        </w:rPr>
        <w:t xml:space="preserve"> and their babies can </w:t>
      </w:r>
      <w:r w:rsidR="00905F25" w:rsidRPr="0039338B">
        <w:rPr>
          <w:rFonts w:ascii="Calibri" w:hAnsi="Calibri"/>
        </w:rPr>
        <w:t xml:space="preserve">be </w:t>
      </w:r>
      <w:r w:rsidR="00764175">
        <w:rPr>
          <w:rFonts w:ascii="Calibri" w:hAnsi="Calibri"/>
        </w:rPr>
        <w:t>i</w:t>
      </w:r>
      <w:r w:rsidR="008B3628">
        <w:rPr>
          <w:rFonts w:ascii="Calibri" w:hAnsi="Calibri"/>
        </w:rPr>
        <w:t>ncluded in the registry</w:t>
      </w:r>
      <w:r w:rsidR="001D370A">
        <w:rPr>
          <w:rFonts w:ascii="Calibri" w:hAnsi="Calibri"/>
        </w:rPr>
        <w:t>.</w:t>
      </w:r>
      <w:r>
        <w:rPr>
          <w:rFonts w:ascii="Calibri" w:hAnsi="Calibri"/>
        </w:rPr>
        <w:t>*</w:t>
      </w:r>
    </w:p>
    <w:p w14:paraId="66066824" w14:textId="4EC97B9B" w:rsidR="00CD57E4" w:rsidRPr="00CD57E4" w:rsidRDefault="00CD57E4" w:rsidP="00CD57E4">
      <w:pPr>
        <w:rPr>
          <w:rFonts w:ascii="Calibri" w:hAnsi="Calibri"/>
        </w:rPr>
      </w:pPr>
      <w:r w:rsidRPr="00CD57E4">
        <w:rPr>
          <w:rFonts w:ascii="Calibri" w:hAnsi="Calibri"/>
          <w:b/>
          <w:bCs/>
        </w:rPr>
        <w:t xml:space="preserve">What will be done with the information collected? </w:t>
      </w:r>
    </w:p>
    <w:p w14:paraId="31799920" w14:textId="1ED617B4" w:rsidR="00905F25" w:rsidRPr="0039338B" w:rsidRDefault="00CD57E4" w:rsidP="00CD57E4">
      <w:pPr>
        <w:rPr>
          <w:rFonts w:ascii="Calibri" w:hAnsi="Calibri"/>
        </w:rPr>
      </w:pPr>
      <w:r w:rsidRPr="00CD57E4">
        <w:rPr>
          <w:rFonts w:ascii="Calibri" w:hAnsi="Calibri"/>
        </w:rPr>
        <w:t xml:space="preserve">The identity of people in the registry will be kept private and secured. The information your doctor or other healthcare provider shares will be added to the registry with information about other pregnant patients with Zika, and the babies born to these mothers, to help CDC and state health departments develop a clearer picture of how Zika affects pregnant women and their babies. </w:t>
      </w:r>
      <w:r w:rsidR="001D370A">
        <w:rPr>
          <w:rFonts w:ascii="Calibri" w:hAnsi="Calibri"/>
        </w:rPr>
        <w:t xml:space="preserve">  </w:t>
      </w:r>
    </w:p>
    <w:p w14:paraId="20F4342C" w14:textId="77777777" w:rsidR="00905F25" w:rsidRPr="0039338B" w:rsidRDefault="00905F25" w:rsidP="00905F25">
      <w:pPr>
        <w:pStyle w:val="NoSpacing"/>
        <w:rPr>
          <w:b/>
        </w:rPr>
      </w:pPr>
      <w:r w:rsidRPr="0039338B">
        <w:rPr>
          <w:b/>
        </w:rPr>
        <w:t>What do I have to do to be in the registry?</w:t>
      </w:r>
    </w:p>
    <w:p w14:paraId="538243C4" w14:textId="792D2C30" w:rsidR="00E13DB8" w:rsidRDefault="00905F25" w:rsidP="00CD57E4">
      <w:pPr>
        <w:rPr>
          <w:rFonts w:ascii="Calibri" w:hAnsi="Calibri"/>
        </w:rPr>
      </w:pPr>
      <w:r w:rsidRPr="0039338B">
        <w:rPr>
          <w:rFonts w:ascii="Calibri" w:hAnsi="Calibri"/>
        </w:rPr>
        <w:t xml:space="preserve">You will not need to do extra paperwork, go to extra appointments, or have extra tests </w:t>
      </w:r>
      <w:r w:rsidR="00CD57E4">
        <w:rPr>
          <w:rFonts w:ascii="Calibri" w:hAnsi="Calibri"/>
        </w:rPr>
        <w:t xml:space="preserve">to be part of the registry. </w:t>
      </w:r>
      <w:r w:rsidR="00856236" w:rsidRPr="00856236">
        <w:rPr>
          <w:rFonts w:ascii="Calibri" w:hAnsi="Calibri"/>
        </w:rPr>
        <w:t xml:space="preserve">If your healthcare provider is participating in this Registry, </w:t>
      </w:r>
      <w:r w:rsidR="00856236">
        <w:rPr>
          <w:rFonts w:ascii="Calibri" w:hAnsi="Calibri"/>
        </w:rPr>
        <w:t xml:space="preserve">she/he will share information </w:t>
      </w:r>
      <w:r w:rsidR="00856236" w:rsidRPr="00856236">
        <w:rPr>
          <w:rFonts w:ascii="Calibri" w:hAnsi="Calibri"/>
        </w:rPr>
        <w:t xml:space="preserve">about your health with </w:t>
      </w:r>
      <w:r w:rsidR="00E2647C">
        <w:rPr>
          <w:rFonts w:ascii="Calibri" w:hAnsi="Calibri"/>
        </w:rPr>
        <w:t>your health department and</w:t>
      </w:r>
      <w:r w:rsidR="00856236" w:rsidRPr="00856236">
        <w:rPr>
          <w:rFonts w:ascii="Calibri" w:hAnsi="Calibri"/>
        </w:rPr>
        <w:t xml:space="preserve"> CDC, the public health authorit</w:t>
      </w:r>
      <w:r w:rsidR="00E2647C">
        <w:rPr>
          <w:rFonts w:ascii="Calibri" w:hAnsi="Calibri"/>
        </w:rPr>
        <w:t>ies</w:t>
      </w:r>
      <w:r w:rsidR="00856236" w:rsidRPr="00856236">
        <w:rPr>
          <w:rFonts w:ascii="Calibri" w:hAnsi="Calibri"/>
        </w:rPr>
        <w:t xml:space="preserve"> that </w:t>
      </w:r>
      <w:r w:rsidR="00E2647C">
        <w:rPr>
          <w:rFonts w:ascii="Calibri" w:hAnsi="Calibri"/>
        </w:rPr>
        <w:t>are</w:t>
      </w:r>
      <w:r w:rsidR="00856236" w:rsidRPr="00856236">
        <w:rPr>
          <w:rFonts w:ascii="Calibri" w:hAnsi="Calibri"/>
        </w:rPr>
        <w:t xml:space="preserve"> trying to understand, prevent, and control disease. </w:t>
      </w:r>
      <w:r w:rsidR="00856236">
        <w:rPr>
          <w:rFonts w:ascii="Calibri" w:hAnsi="Calibri"/>
        </w:rPr>
        <w:t xml:space="preserve"> </w:t>
      </w:r>
      <w:r w:rsidR="00E2647C">
        <w:rPr>
          <w:rFonts w:ascii="Calibri" w:hAnsi="Calibri"/>
        </w:rPr>
        <w:t xml:space="preserve">Your health department and </w:t>
      </w:r>
      <w:r w:rsidR="00CD57E4" w:rsidRPr="00CD57E4">
        <w:rPr>
          <w:rFonts w:ascii="Calibri" w:hAnsi="Calibri"/>
        </w:rPr>
        <w:t xml:space="preserve">CDC will work with your doctor and other healthcare providers to collect all of the information needed. For this registry, your health department </w:t>
      </w:r>
      <w:r w:rsidR="00E2647C">
        <w:rPr>
          <w:rFonts w:ascii="Calibri" w:hAnsi="Calibri"/>
        </w:rPr>
        <w:t xml:space="preserve">and CDC </w:t>
      </w:r>
      <w:bookmarkStart w:id="0" w:name="_GoBack"/>
      <w:bookmarkEnd w:id="0"/>
      <w:r w:rsidR="00CD57E4" w:rsidRPr="00CD57E4">
        <w:rPr>
          <w:rFonts w:ascii="Calibri" w:hAnsi="Calibri"/>
        </w:rPr>
        <w:t>will:</w:t>
      </w:r>
    </w:p>
    <w:p w14:paraId="476E907E" w14:textId="77777777" w:rsidR="00E13DB8" w:rsidRPr="00E13DB8" w:rsidRDefault="00E13DB8" w:rsidP="00E13DB8">
      <w:pPr>
        <w:pStyle w:val="ListParagraph"/>
        <w:numPr>
          <w:ilvl w:val="0"/>
          <w:numId w:val="3"/>
        </w:numPr>
        <w:rPr>
          <w:rFonts w:ascii="Calibri" w:hAnsi="Calibri"/>
          <w:sz w:val="22"/>
          <w:szCs w:val="22"/>
        </w:rPr>
      </w:pPr>
      <w:r w:rsidRPr="00E13DB8">
        <w:rPr>
          <w:rFonts w:ascii="Calibri" w:hAnsi="Calibri"/>
          <w:sz w:val="22"/>
          <w:szCs w:val="22"/>
        </w:rPr>
        <w:t>C</w:t>
      </w:r>
      <w:r w:rsidR="00905F25" w:rsidRPr="00E13DB8">
        <w:rPr>
          <w:rFonts w:ascii="Calibri" w:hAnsi="Calibri"/>
          <w:sz w:val="22"/>
          <w:szCs w:val="22"/>
        </w:rPr>
        <w:t>ollect information about your pregnancy</w:t>
      </w:r>
    </w:p>
    <w:p w14:paraId="77AA06E4" w14:textId="477FA81C" w:rsidR="00E13DB8" w:rsidRPr="00E13DB8" w:rsidRDefault="000379A0" w:rsidP="00E13DB8">
      <w:pPr>
        <w:pStyle w:val="ListParagraph"/>
        <w:numPr>
          <w:ilvl w:val="0"/>
          <w:numId w:val="3"/>
        </w:numPr>
        <w:rPr>
          <w:rFonts w:ascii="Calibri" w:hAnsi="Calibri"/>
          <w:sz w:val="22"/>
          <w:szCs w:val="22"/>
        </w:rPr>
      </w:pPr>
      <w:r>
        <w:rPr>
          <w:rFonts w:ascii="Calibri" w:hAnsi="Calibri"/>
          <w:sz w:val="22"/>
          <w:szCs w:val="22"/>
        </w:rPr>
        <w:t xml:space="preserve">Collect information about you and your </w:t>
      </w:r>
      <w:r w:rsidR="00CD57E4">
        <w:rPr>
          <w:rFonts w:ascii="Calibri" w:hAnsi="Calibri"/>
          <w:sz w:val="22"/>
          <w:szCs w:val="22"/>
        </w:rPr>
        <w:t>baby</w:t>
      </w:r>
      <w:r>
        <w:rPr>
          <w:rFonts w:ascii="Calibri" w:hAnsi="Calibri"/>
          <w:sz w:val="22"/>
          <w:szCs w:val="22"/>
        </w:rPr>
        <w:t xml:space="preserve"> around the</w:t>
      </w:r>
      <w:r w:rsidR="00905F25" w:rsidRPr="00E13DB8">
        <w:rPr>
          <w:rFonts w:ascii="Calibri" w:hAnsi="Calibri"/>
          <w:sz w:val="22"/>
          <w:szCs w:val="22"/>
        </w:rPr>
        <w:t xml:space="preserve"> time </w:t>
      </w:r>
      <w:r w:rsidR="00CD57E4">
        <w:rPr>
          <w:rFonts w:ascii="Calibri" w:hAnsi="Calibri"/>
          <w:sz w:val="22"/>
          <w:szCs w:val="22"/>
        </w:rPr>
        <w:t>the baby is born, and</w:t>
      </w:r>
    </w:p>
    <w:p w14:paraId="50D73FDB" w14:textId="2DB123BE" w:rsidR="00C54212" w:rsidRDefault="00E13DB8" w:rsidP="00E13DB8">
      <w:pPr>
        <w:pStyle w:val="ListParagraph"/>
        <w:numPr>
          <w:ilvl w:val="0"/>
          <w:numId w:val="3"/>
        </w:numPr>
        <w:rPr>
          <w:rFonts w:ascii="Calibri" w:hAnsi="Calibri"/>
          <w:sz w:val="22"/>
          <w:szCs w:val="22"/>
        </w:rPr>
      </w:pPr>
      <w:r w:rsidRPr="00E13DB8">
        <w:rPr>
          <w:rFonts w:ascii="Calibri" w:hAnsi="Calibri"/>
          <w:sz w:val="22"/>
          <w:szCs w:val="22"/>
        </w:rPr>
        <w:t>C</w:t>
      </w:r>
      <w:r w:rsidR="00905F25" w:rsidRPr="00E13DB8">
        <w:rPr>
          <w:rFonts w:ascii="Calibri" w:hAnsi="Calibri"/>
          <w:sz w:val="22"/>
          <w:szCs w:val="22"/>
        </w:rPr>
        <w:t xml:space="preserve">ontact the baby’s </w:t>
      </w:r>
      <w:r w:rsidR="00982728">
        <w:rPr>
          <w:rFonts w:ascii="Calibri" w:hAnsi="Calibri"/>
          <w:sz w:val="22"/>
          <w:szCs w:val="22"/>
        </w:rPr>
        <w:t>doctor</w:t>
      </w:r>
      <w:r w:rsidR="00CD57E4">
        <w:rPr>
          <w:rFonts w:ascii="Calibri" w:hAnsi="Calibri"/>
          <w:sz w:val="22"/>
          <w:szCs w:val="22"/>
        </w:rPr>
        <w:t xml:space="preserve"> or other healthcare provider </w:t>
      </w:r>
      <w:r w:rsidR="00905F25" w:rsidRPr="00E13DB8">
        <w:rPr>
          <w:rFonts w:ascii="Calibri" w:hAnsi="Calibri"/>
          <w:sz w:val="22"/>
          <w:szCs w:val="22"/>
        </w:rPr>
        <w:t xml:space="preserve">to collect information </w:t>
      </w:r>
      <w:r w:rsidR="00CD57E4">
        <w:rPr>
          <w:rFonts w:ascii="Calibri" w:hAnsi="Calibri"/>
          <w:sz w:val="22"/>
          <w:szCs w:val="22"/>
        </w:rPr>
        <w:t>a</w:t>
      </w:r>
      <w:r w:rsidR="00905F25" w:rsidRPr="00E13DB8">
        <w:rPr>
          <w:rFonts w:ascii="Calibri" w:hAnsi="Calibri"/>
          <w:sz w:val="22"/>
          <w:szCs w:val="22"/>
        </w:rPr>
        <w:t xml:space="preserve">bout the baby’s </w:t>
      </w:r>
      <w:r w:rsidR="00CD57E4">
        <w:rPr>
          <w:rFonts w:ascii="Calibri" w:hAnsi="Calibri"/>
          <w:sz w:val="22"/>
          <w:szCs w:val="22"/>
        </w:rPr>
        <w:t xml:space="preserve">growth and development up to his or her </w:t>
      </w:r>
      <w:r w:rsidR="00905F25" w:rsidRPr="00E13DB8">
        <w:rPr>
          <w:rFonts w:ascii="Calibri" w:hAnsi="Calibri"/>
          <w:sz w:val="22"/>
          <w:szCs w:val="22"/>
        </w:rPr>
        <w:t>first</w:t>
      </w:r>
      <w:r w:rsidR="00CD57E4">
        <w:rPr>
          <w:rFonts w:ascii="Calibri" w:hAnsi="Calibri"/>
          <w:sz w:val="22"/>
          <w:szCs w:val="22"/>
        </w:rPr>
        <w:t xml:space="preserve"> birthday.</w:t>
      </w:r>
    </w:p>
    <w:p w14:paraId="6CB9851B" w14:textId="77777777" w:rsidR="00E13DB8" w:rsidRPr="00E13DB8" w:rsidRDefault="00E13DB8" w:rsidP="00E13DB8">
      <w:pPr>
        <w:pStyle w:val="ListParagraph"/>
        <w:rPr>
          <w:rFonts w:ascii="Calibri" w:hAnsi="Calibri"/>
          <w:sz w:val="22"/>
          <w:szCs w:val="22"/>
        </w:rPr>
      </w:pPr>
    </w:p>
    <w:p w14:paraId="243440C4" w14:textId="49B1C7BD" w:rsidR="00905F25" w:rsidRDefault="00E13DB8" w:rsidP="00905F25">
      <w:pPr>
        <w:rPr>
          <w:rFonts w:ascii="Calibri" w:hAnsi="Calibri"/>
        </w:rPr>
      </w:pPr>
      <w:r>
        <w:rPr>
          <w:rFonts w:ascii="Calibri" w:hAnsi="Calibri"/>
        </w:rPr>
        <w:t xml:space="preserve">If you change </w:t>
      </w:r>
      <w:r w:rsidR="00982728">
        <w:rPr>
          <w:rFonts w:ascii="Calibri" w:hAnsi="Calibri"/>
        </w:rPr>
        <w:t>doctors</w:t>
      </w:r>
      <w:r w:rsidR="00CD57E4">
        <w:rPr>
          <w:rFonts w:ascii="Calibri" w:hAnsi="Calibri"/>
        </w:rPr>
        <w:t xml:space="preserve"> or healthcare providers</w:t>
      </w:r>
      <w:r w:rsidR="0058230D">
        <w:rPr>
          <w:rFonts w:ascii="Calibri" w:hAnsi="Calibri"/>
        </w:rPr>
        <w:t xml:space="preserve">, please request </w:t>
      </w:r>
      <w:r w:rsidR="00856236" w:rsidRPr="00856236">
        <w:rPr>
          <w:rFonts w:ascii="Calibri" w:hAnsi="Calibri"/>
        </w:rPr>
        <w:t xml:space="preserve">that your new </w:t>
      </w:r>
      <w:r w:rsidR="00C4787A">
        <w:rPr>
          <w:rFonts w:ascii="Calibri" w:hAnsi="Calibri"/>
        </w:rPr>
        <w:t>provider</w:t>
      </w:r>
      <w:r w:rsidR="00856236" w:rsidRPr="00856236">
        <w:rPr>
          <w:rFonts w:ascii="Calibri" w:hAnsi="Calibri"/>
        </w:rPr>
        <w:t xml:space="preserve"> contact </w:t>
      </w:r>
      <w:r w:rsidR="0058230D">
        <w:rPr>
          <w:rFonts w:ascii="Calibri" w:hAnsi="Calibri"/>
        </w:rPr>
        <w:t xml:space="preserve">registry staff through the email address below. </w:t>
      </w:r>
    </w:p>
    <w:p w14:paraId="78EB132A" w14:textId="613156A7" w:rsidR="00856236" w:rsidRPr="0039338B" w:rsidRDefault="00856236" w:rsidP="00905F25">
      <w:pPr>
        <w:rPr>
          <w:rFonts w:ascii="Calibri" w:hAnsi="Calibri"/>
        </w:rPr>
      </w:pPr>
      <w:r w:rsidRPr="00856236">
        <w:rPr>
          <w:rFonts w:ascii="Calibri" w:hAnsi="Calibri"/>
        </w:rPr>
        <w:t>As established in the HIPAA Privacy Rule (45 CFR 164.522, 164.524, 164.526, and 164.528), you have the right to request from your healthcare provider restrictions to, access to, amendments to, and accounting of the disclosure of your protected health information at any time.</w:t>
      </w:r>
    </w:p>
    <w:p w14:paraId="03A55EAC" w14:textId="77777777" w:rsidR="00905F25" w:rsidRPr="0039338B" w:rsidRDefault="00905F25" w:rsidP="00905F25">
      <w:pPr>
        <w:pStyle w:val="NoSpacing"/>
        <w:rPr>
          <w:b/>
        </w:rPr>
      </w:pPr>
      <w:r w:rsidRPr="0039338B">
        <w:rPr>
          <w:b/>
        </w:rPr>
        <w:t>How much does this cost?</w:t>
      </w:r>
    </w:p>
    <w:p w14:paraId="7A2D9A30" w14:textId="56B030EC" w:rsidR="00905F25" w:rsidRPr="0039338B" w:rsidRDefault="00905F25" w:rsidP="00905F25">
      <w:pPr>
        <w:rPr>
          <w:rFonts w:ascii="Calibri" w:hAnsi="Calibri"/>
        </w:rPr>
      </w:pPr>
      <w:r w:rsidRPr="0039338B">
        <w:rPr>
          <w:rFonts w:ascii="Calibri" w:hAnsi="Calibri"/>
        </w:rPr>
        <w:t xml:space="preserve">Being in the registry will not cost you any money. </w:t>
      </w:r>
    </w:p>
    <w:p w14:paraId="42811BFF" w14:textId="77777777" w:rsidR="00E13DB8" w:rsidRDefault="00905F25" w:rsidP="00E13DB8">
      <w:pPr>
        <w:spacing w:before="240" w:after="0"/>
        <w:rPr>
          <w:rFonts w:ascii="Calibri" w:hAnsi="Calibri"/>
        </w:rPr>
      </w:pPr>
      <w:r w:rsidRPr="0039338B">
        <w:rPr>
          <w:rFonts w:ascii="Calibri" w:hAnsi="Calibri"/>
          <w:b/>
        </w:rPr>
        <w:t>What if I have questions about being in the registry?</w:t>
      </w:r>
      <w:r w:rsidRPr="0039338B">
        <w:rPr>
          <w:rFonts w:ascii="Calibri" w:hAnsi="Calibri"/>
        </w:rPr>
        <w:t xml:space="preserve">  </w:t>
      </w:r>
    </w:p>
    <w:p w14:paraId="6E1BE983" w14:textId="1BF9C281" w:rsidR="00905F25" w:rsidRDefault="00905F25" w:rsidP="00CD57E4">
      <w:pPr>
        <w:pStyle w:val="Default"/>
        <w:rPr>
          <w:rFonts w:ascii="Calibri" w:hAnsi="Calibri"/>
        </w:rPr>
      </w:pPr>
      <w:r w:rsidRPr="0039338B">
        <w:rPr>
          <w:rFonts w:ascii="Calibri" w:hAnsi="Calibri"/>
        </w:rPr>
        <w:lastRenderedPageBreak/>
        <w:t xml:space="preserve">For more information, </w:t>
      </w:r>
      <w:r w:rsidR="00A760D9">
        <w:rPr>
          <w:rFonts w:ascii="Calibri" w:hAnsi="Calibri"/>
        </w:rPr>
        <w:t xml:space="preserve">call </w:t>
      </w:r>
      <w:r w:rsidR="00F66C11">
        <w:rPr>
          <w:rFonts w:ascii="Calibri" w:hAnsi="Calibri"/>
        </w:rPr>
        <w:t>770</w:t>
      </w:r>
      <w:r w:rsidR="00A760D9">
        <w:rPr>
          <w:rFonts w:ascii="Calibri" w:hAnsi="Calibri"/>
        </w:rPr>
        <w:t>-</w:t>
      </w:r>
      <w:r w:rsidR="00F66C11">
        <w:rPr>
          <w:rFonts w:ascii="Calibri" w:hAnsi="Calibri"/>
        </w:rPr>
        <w:t>4</w:t>
      </w:r>
      <w:r w:rsidR="00A760D9">
        <w:rPr>
          <w:rFonts w:ascii="Calibri" w:hAnsi="Calibri"/>
        </w:rPr>
        <w:t>88-7100</w:t>
      </w:r>
      <w:r w:rsidR="00CD57E4">
        <w:rPr>
          <w:rFonts w:ascii="Calibri" w:hAnsi="Calibri"/>
        </w:rPr>
        <w:t xml:space="preserve">, </w:t>
      </w:r>
      <w:proofErr w:type="gramStart"/>
      <w:r w:rsidR="00CD57E4">
        <w:rPr>
          <w:rFonts w:ascii="Calibri" w:hAnsi="Calibri"/>
        </w:rPr>
        <w:t xml:space="preserve">visit </w:t>
      </w:r>
      <w:r w:rsidR="00CD57E4">
        <w:t xml:space="preserve"> </w:t>
      </w:r>
      <w:r w:rsidR="00CD57E4">
        <w:rPr>
          <w:sz w:val="23"/>
          <w:szCs w:val="23"/>
        </w:rPr>
        <w:t>CDC’s</w:t>
      </w:r>
      <w:proofErr w:type="gramEnd"/>
      <w:r w:rsidR="00CD57E4">
        <w:rPr>
          <w:sz w:val="23"/>
          <w:szCs w:val="23"/>
        </w:rPr>
        <w:t xml:space="preserve"> </w:t>
      </w:r>
      <w:r w:rsidR="00CD57E4">
        <w:rPr>
          <w:rStyle w:val="A4"/>
        </w:rPr>
        <w:t>registry webpage</w:t>
      </w:r>
      <w:r w:rsidRPr="0039338B">
        <w:rPr>
          <w:rFonts w:ascii="Calibri" w:hAnsi="Calibri"/>
        </w:rPr>
        <w:t xml:space="preserve"> or send questions </w:t>
      </w:r>
      <w:r w:rsidR="00CD57E4">
        <w:rPr>
          <w:rFonts w:ascii="Calibri" w:hAnsi="Calibri"/>
        </w:rPr>
        <w:t xml:space="preserve">to </w:t>
      </w:r>
      <w:hyperlink r:id="rId11" w:history="1">
        <w:r w:rsidR="00764175" w:rsidRPr="00764175">
          <w:rPr>
            <w:rStyle w:val="Hyperlink"/>
          </w:rPr>
          <w:t>ZIKApregnancy@cdc.gov</w:t>
        </w:r>
      </w:hyperlink>
      <w:r w:rsidRPr="0039338B">
        <w:rPr>
          <w:rFonts w:ascii="Calibri" w:hAnsi="Calibri"/>
        </w:rPr>
        <w:t>.</w:t>
      </w:r>
    </w:p>
    <w:p w14:paraId="33FC16B3" w14:textId="77777777" w:rsidR="00890C97" w:rsidRDefault="00890C97" w:rsidP="00E812DA">
      <w:pPr>
        <w:rPr>
          <w:rFonts w:ascii="Calibri" w:hAnsi="Calibri"/>
        </w:rPr>
      </w:pPr>
    </w:p>
    <w:p w14:paraId="3699F710" w14:textId="4BA7F854" w:rsidR="00890C97" w:rsidRDefault="00890C97" w:rsidP="00E812DA">
      <w:r w:rsidRPr="00756FB6">
        <w:rPr>
          <w:noProof/>
          <w:sz w:val="20"/>
          <w:szCs w:val="20"/>
        </w:rPr>
        <w:t xml:space="preserve">*Puerto Rico is establishing a separate Zika Active Pregnancy </w:t>
      </w:r>
      <w:r>
        <w:rPr>
          <w:noProof/>
          <w:sz w:val="20"/>
          <w:szCs w:val="20"/>
        </w:rPr>
        <w:t>Surveillance System (ZAPSS)</w:t>
      </w:r>
    </w:p>
    <w:sectPr w:rsidR="00890C97" w:rsidSect="00905F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YWNE B+ Helvetica Neue LT Std">
    <w:altName w:val="LYWNE B+ Helvetica Neue LT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26183"/>
    <w:multiLevelType w:val="hybridMultilevel"/>
    <w:tmpl w:val="4032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BB55F8"/>
    <w:multiLevelType w:val="hybridMultilevel"/>
    <w:tmpl w:val="497E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95640A"/>
    <w:multiLevelType w:val="hybridMultilevel"/>
    <w:tmpl w:val="1BCE2D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F25"/>
    <w:rsid w:val="000357B8"/>
    <w:rsid w:val="000379A0"/>
    <w:rsid w:val="00093689"/>
    <w:rsid w:val="001D370A"/>
    <w:rsid w:val="00366CC3"/>
    <w:rsid w:val="003F04C4"/>
    <w:rsid w:val="004B262A"/>
    <w:rsid w:val="004E5422"/>
    <w:rsid w:val="0051384E"/>
    <w:rsid w:val="00520284"/>
    <w:rsid w:val="00533A7F"/>
    <w:rsid w:val="0058230D"/>
    <w:rsid w:val="0061097A"/>
    <w:rsid w:val="00656646"/>
    <w:rsid w:val="006644C9"/>
    <w:rsid w:val="00724FDB"/>
    <w:rsid w:val="00764175"/>
    <w:rsid w:val="007E3215"/>
    <w:rsid w:val="00856236"/>
    <w:rsid w:val="00890C97"/>
    <w:rsid w:val="008A7C82"/>
    <w:rsid w:val="008B3628"/>
    <w:rsid w:val="008E0865"/>
    <w:rsid w:val="00905F25"/>
    <w:rsid w:val="009371E6"/>
    <w:rsid w:val="00972A42"/>
    <w:rsid w:val="00982728"/>
    <w:rsid w:val="00985155"/>
    <w:rsid w:val="00990A21"/>
    <w:rsid w:val="00A760D9"/>
    <w:rsid w:val="00B16C7F"/>
    <w:rsid w:val="00B55735"/>
    <w:rsid w:val="00C4787A"/>
    <w:rsid w:val="00C54212"/>
    <w:rsid w:val="00C9740A"/>
    <w:rsid w:val="00CD57E4"/>
    <w:rsid w:val="00CF5D7A"/>
    <w:rsid w:val="00D97779"/>
    <w:rsid w:val="00DA1818"/>
    <w:rsid w:val="00DC57CC"/>
    <w:rsid w:val="00E101DC"/>
    <w:rsid w:val="00E13DB8"/>
    <w:rsid w:val="00E243C9"/>
    <w:rsid w:val="00E2647C"/>
    <w:rsid w:val="00E812DA"/>
    <w:rsid w:val="00E84F80"/>
    <w:rsid w:val="00F142F9"/>
    <w:rsid w:val="00F450C8"/>
    <w:rsid w:val="00F66C11"/>
    <w:rsid w:val="00F77398"/>
    <w:rsid w:val="00FA4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B890F"/>
  <w15:docId w15:val="{420BEED5-0B37-4898-A86D-B9EF5FA4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5F25"/>
    <w:rPr>
      <w:color w:val="0000FF"/>
      <w:u w:val="single"/>
    </w:rPr>
  </w:style>
  <w:style w:type="paragraph" w:styleId="ListParagraph">
    <w:name w:val="List Paragraph"/>
    <w:basedOn w:val="Normal"/>
    <w:uiPriority w:val="34"/>
    <w:qFormat/>
    <w:rsid w:val="00905F25"/>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NoSpacing">
    <w:name w:val="No Spacing"/>
    <w:uiPriority w:val="1"/>
    <w:qFormat/>
    <w:rsid w:val="00905F2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E812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2DA"/>
    <w:rPr>
      <w:rFonts w:ascii="Segoe UI" w:hAnsi="Segoe UI" w:cs="Segoe UI"/>
      <w:sz w:val="18"/>
      <w:szCs w:val="18"/>
    </w:rPr>
  </w:style>
  <w:style w:type="character" w:styleId="CommentReference">
    <w:name w:val="annotation reference"/>
    <w:basedOn w:val="DefaultParagraphFont"/>
    <w:uiPriority w:val="99"/>
    <w:semiHidden/>
    <w:unhideWhenUsed/>
    <w:rsid w:val="00E243C9"/>
    <w:rPr>
      <w:sz w:val="16"/>
      <w:szCs w:val="16"/>
    </w:rPr>
  </w:style>
  <w:style w:type="paragraph" w:styleId="CommentText">
    <w:name w:val="annotation text"/>
    <w:basedOn w:val="Normal"/>
    <w:link w:val="CommentTextChar"/>
    <w:uiPriority w:val="99"/>
    <w:semiHidden/>
    <w:unhideWhenUsed/>
    <w:rsid w:val="00E243C9"/>
    <w:pPr>
      <w:spacing w:line="240" w:lineRule="auto"/>
    </w:pPr>
    <w:rPr>
      <w:sz w:val="20"/>
      <w:szCs w:val="20"/>
    </w:rPr>
  </w:style>
  <w:style w:type="character" w:customStyle="1" w:styleId="CommentTextChar">
    <w:name w:val="Comment Text Char"/>
    <w:basedOn w:val="DefaultParagraphFont"/>
    <w:link w:val="CommentText"/>
    <w:uiPriority w:val="99"/>
    <w:semiHidden/>
    <w:rsid w:val="00E243C9"/>
    <w:rPr>
      <w:sz w:val="20"/>
      <w:szCs w:val="20"/>
    </w:rPr>
  </w:style>
  <w:style w:type="paragraph" w:styleId="CommentSubject">
    <w:name w:val="annotation subject"/>
    <w:basedOn w:val="CommentText"/>
    <w:next w:val="CommentText"/>
    <w:link w:val="CommentSubjectChar"/>
    <w:uiPriority w:val="99"/>
    <w:semiHidden/>
    <w:unhideWhenUsed/>
    <w:rsid w:val="00E243C9"/>
    <w:rPr>
      <w:b/>
      <w:bCs/>
    </w:rPr>
  </w:style>
  <w:style w:type="character" w:customStyle="1" w:styleId="CommentSubjectChar">
    <w:name w:val="Comment Subject Char"/>
    <w:basedOn w:val="CommentTextChar"/>
    <w:link w:val="CommentSubject"/>
    <w:uiPriority w:val="99"/>
    <w:semiHidden/>
    <w:rsid w:val="00E243C9"/>
    <w:rPr>
      <w:b/>
      <w:bCs/>
      <w:sz w:val="20"/>
      <w:szCs w:val="20"/>
    </w:rPr>
  </w:style>
  <w:style w:type="paragraph" w:customStyle="1" w:styleId="Default">
    <w:name w:val="Default"/>
    <w:rsid w:val="00CD57E4"/>
    <w:pPr>
      <w:autoSpaceDE w:val="0"/>
      <w:autoSpaceDN w:val="0"/>
      <w:adjustRightInd w:val="0"/>
      <w:spacing w:after="0" w:line="240" w:lineRule="auto"/>
    </w:pPr>
    <w:rPr>
      <w:rFonts w:ascii="LYWNE B+ Helvetica Neue LT Std" w:hAnsi="LYWNE B+ Helvetica Neue LT Std" w:cs="LYWNE B+ Helvetica Neue LT Std"/>
      <w:color w:val="000000"/>
      <w:sz w:val="24"/>
      <w:szCs w:val="24"/>
    </w:rPr>
  </w:style>
  <w:style w:type="character" w:customStyle="1" w:styleId="A4">
    <w:name w:val="A4"/>
    <w:uiPriority w:val="99"/>
    <w:rsid w:val="00CD57E4"/>
    <w:rPr>
      <w:rFonts w:cs="LYWNE B+ Helvetica Neue LT Std"/>
      <w:color w:val="000000"/>
      <w:sz w:val="23"/>
      <w:szCs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ZIKApregnancy@cdc.gov"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PFY6PPX2AYTS-2589-480</_dlc_DocId>
    <_dlc_DocIdUrl xmlns="81daf041-c113-401c-bf82-107f5d396711">
      <Url>https://esp.cdc.gov/sites/ncezid/OD/policy/PRA/_layouts/15/DocIdRedir.aspx?ID=PFY6PPX2AYTS-2589-480</Url>
      <Description>PFY6PPX2AYTS-2589-480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38ED3-4C44-4690-9D7C-7C3F46C4E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97B60-905F-4D78-AE43-2BB13E5F1B9B}">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3.xml><?xml version="1.0" encoding="utf-8"?>
<ds:datastoreItem xmlns:ds="http://schemas.openxmlformats.org/officeDocument/2006/customXml" ds:itemID="{CF43206C-2732-4963-8CFD-10E524D36FF9}">
  <ds:schemaRefs>
    <ds:schemaRef ds:uri="http://schemas.microsoft.com/sharepoint/v3/contenttype/forms"/>
  </ds:schemaRefs>
</ds:datastoreItem>
</file>

<file path=customXml/itemProps4.xml><?xml version="1.0" encoding="utf-8"?>
<ds:datastoreItem xmlns:ds="http://schemas.openxmlformats.org/officeDocument/2006/customXml" ds:itemID="{FA26AA4A-D8BA-4DE7-AF3F-202E296E9320}">
  <ds:schemaRefs>
    <ds:schemaRef ds:uri="http://schemas.microsoft.com/sharepoint/events"/>
  </ds:schemaRefs>
</ds:datastoreItem>
</file>

<file path=customXml/itemProps5.xml><?xml version="1.0" encoding="utf-8"?>
<ds:datastoreItem xmlns:ds="http://schemas.openxmlformats.org/officeDocument/2006/customXml" ds:itemID="{D18A2A89-48CA-4836-8B78-BAAC6C6F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Bertolli, Jeanne (CDC/OID/NCHHSTP)</cp:lastModifiedBy>
  <cp:revision>5</cp:revision>
  <cp:lastPrinted>2016-03-06T21:19:00Z</cp:lastPrinted>
  <dcterms:created xsi:type="dcterms:W3CDTF">2016-04-05T17:58:00Z</dcterms:created>
  <dcterms:modified xsi:type="dcterms:W3CDTF">2016-04-07T12:07:00Z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b3a971e2-7255-42c1-b47b-93fcfb1f03dc</vt:lpwstr>
  </property>
</Properties>
</file>