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D5" w:rsidRPr="00DB75A1" w:rsidRDefault="00F91CBC" w:rsidP="00561801">
      <w:pPr>
        <w:ind w:firstLine="90"/>
        <w:jc w:val="center"/>
        <w:rPr>
          <w:b/>
          <w:bCs/>
          <w:sz w:val="28"/>
          <w:szCs w:val="28"/>
        </w:rPr>
      </w:pPr>
      <w:bookmarkStart w:id="0" w:name="_GoBack"/>
      <w:bookmarkEnd w:id="0"/>
      <w:r w:rsidRPr="00DB75A1">
        <w:rPr>
          <w:b/>
          <w:bCs/>
          <w:sz w:val="28"/>
          <w:szCs w:val="28"/>
        </w:rPr>
        <w:t>Hemovigilance Module</w:t>
      </w:r>
    </w:p>
    <w:p w:rsidR="005A03D5" w:rsidRPr="00DB75A1" w:rsidRDefault="00F91CBC" w:rsidP="00561801">
      <w:pPr>
        <w:ind w:left="90"/>
        <w:jc w:val="center"/>
        <w:rPr>
          <w:b/>
          <w:bCs/>
          <w:sz w:val="28"/>
          <w:szCs w:val="28"/>
        </w:rPr>
      </w:pPr>
      <w:r w:rsidRPr="00DB75A1">
        <w:rPr>
          <w:b/>
          <w:bCs/>
          <w:sz w:val="28"/>
          <w:szCs w:val="28"/>
        </w:rPr>
        <w:t>Monthly Reporting Plan</w:t>
      </w:r>
    </w:p>
    <w:p w:rsidR="005A03D5" w:rsidRPr="00DB75A1" w:rsidRDefault="005A03D5" w:rsidP="005A03D5">
      <w:pPr>
        <w:jc w:val="center"/>
        <w:rPr>
          <w:bCs/>
        </w:rPr>
      </w:pPr>
    </w:p>
    <w:p w:rsidR="00BD2BAF" w:rsidRPr="00DB75A1" w:rsidRDefault="00596137" w:rsidP="00BD2BAF">
      <w:pPr>
        <w:ind w:left="90"/>
        <w:rPr>
          <w:bCs/>
          <w:sz w:val="20"/>
          <w:szCs w:val="20"/>
        </w:rPr>
      </w:pPr>
      <w:r w:rsidRPr="00DB75A1">
        <w:rPr>
          <w:bCs/>
          <w:sz w:val="20"/>
          <w:szCs w:val="20"/>
        </w:rPr>
        <w:t>*</w:t>
      </w:r>
      <w:r w:rsidR="00BD2BAF" w:rsidRPr="00DB75A1">
        <w:rPr>
          <w:bCs/>
          <w:sz w:val="20"/>
          <w:szCs w:val="20"/>
        </w:rPr>
        <w:t>Required for saving</w:t>
      </w:r>
    </w:p>
    <w:tbl>
      <w:tblPr>
        <w:tblW w:w="0" w:type="auto"/>
        <w:tblInd w:w="108" w:type="dxa"/>
        <w:tblLook w:val="01E0" w:firstRow="1" w:lastRow="1" w:firstColumn="1" w:lastColumn="1" w:noHBand="0" w:noVBand="0"/>
      </w:tblPr>
      <w:tblGrid>
        <w:gridCol w:w="4500"/>
        <w:gridCol w:w="3150"/>
        <w:gridCol w:w="3150"/>
      </w:tblGrid>
      <w:tr w:rsidR="00F91CBC" w:rsidRPr="005C3231" w:rsidTr="00FF05DE">
        <w:trPr>
          <w:trHeight w:val="576"/>
        </w:trPr>
        <w:tc>
          <w:tcPr>
            <w:tcW w:w="4500" w:type="dxa"/>
            <w:vAlign w:val="bottom"/>
          </w:tcPr>
          <w:p w:rsidR="00F91CBC" w:rsidRPr="005C3231" w:rsidRDefault="003F7A4D" w:rsidP="007969DB">
            <w:pPr>
              <w:rPr>
                <w:bCs/>
              </w:rPr>
            </w:pPr>
            <w:r w:rsidRPr="005C3231">
              <w:rPr>
                <w:bCs/>
              </w:rPr>
              <w:t>*</w:t>
            </w:r>
            <w:r w:rsidR="00F91CBC" w:rsidRPr="005C3231">
              <w:rPr>
                <w:bCs/>
              </w:rPr>
              <w:t xml:space="preserve">Facility ID#: </w:t>
            </w:r>
            <w:r w:rsidR="00596137" w:rsidRPr="005C3231">
              <w:rPr>
                <w:bCs/>
              </w:rPr>
              <w:t>_____________________</w:t>
            </w:r>
          </w:p>
        </w:tc>
        <w:tc>
          <w:tcPr>
            <w:tcW w:w="3150" w:type="dxa"/>
            <w:vAlign w:val="bottom"/>
          </w:tcPr>
          <w:p w:rsidR="00F91CBC" w:rsidRPr="005C3231" w:rsidRDefault="00596137" w:rsidP="007969DB">
            <w:pPr>
              <w:rPr>
                <w:bCs/>
              </w:rPr>
            </w:pPr>
            <w:r w:rsidRPr="005C3231">
              <w:rPr>
                <w:bCs/>
              </w:rPr>
              <w:t>*</w:t>
            </w:r>
            <w:r w:rsidR="00F91CBC" w:rsidRPr="005C3231">
              <w:rPr>
                <w:bCs/>
              </w:rPr>
              <w:t xml:space="preserve">Month: </w:t>
            </w:r>
            <w:r w:rsidRPr="005C3231">
              <w:rPr>
                <w:bCs/>
              </w:rPr>
              <w:t>______________</w:t>
            </w:r>
          </w:p>
        </w:tc>
        <w:tc>
          <w:tcPr>
            <w:tcW w:w="3150" w:type="dxa"/>
            <w:vAlign w:val="bottom"/>
          </w:tcPr>
          <w:p w:rsidR="00F91CBC" w:rsidRPr="005C3231" w:rsidRDefault="00596137" w:rsidP="007969DB">
            <w:pPr>
              <w:rPr>
                <w:bCs/>
              </w:rPr>
            </w:pPr>
            <w:r w:rsidRPr="005C3231">
              <w:rPr>
                <w:bCs/>
              </w:rPr>
              <w:t>*Year: ____________</w:t>
            </w:r>
          </w:p>
        </w:tc>
      </w:tr>
      <w:tr w:rsidR="00522960" w:rsidRPr="005C3231" w:rsidTr="00FF05DE">
        <w:trPr>
          <w:trHeight w:val="360"/>
        </w:trPr>
        <w:tc>
          <w:tcPr>
            <w:tcW w:w="10800" w:type="dxa"/>
            <w:gridSpan w:val="3"/>
            <w:vAlign w:val="bottom"/>
          </w:tcPr>
          <w:p w:rsidR="00522960" w:rsidRPr="005C3231" w:rsidRDefault="00522960" w:rsidP="007969DB">
            <w:pPr>
              <w:rPr>
                <w:b/>
                <w:bCs/>
              </w:rPr>
            </w:pPr>
            <w:r w:rsidRPr="005C3231">
              <w:rPr>
                <w:bCs/>
                <w:i/>
              </w:rPr>
              <w:t>All reporting is facility-wide</w:t>
            </w:r>
            <w:r w:rsidRPr="005C3231">
              <w:rPr>
                <w:bCs/>
                <w:i/>
                <w:sz w:val="20"/>
                <w:szCs w:val="20"/>
              </w:rPr>
              <w:t>.</w:t>
            </w:r>
          </w:p>
        </w:tc>
      </w:tr>
      <w:tr w:rsidR="009C0894" w:rsidRPr="005C3231" w:rsidTr="00FF05DE">
        <w:trPr>
          <w:trHeight w:val="360"/>
        </w:trPr>
        <w:tc>
          <w:tcPr>
            <w:tcW w:w="10800" w:type="dxa"/>
            <w:gridSpan w:val="3"/>
            <w:vAlign w:val="bottom"/>
          </w:tcPr>
          <w:p w:rsidR="009C0894" w:rsidRPr="009C0894" w:rsidRDefault="009C0894" w:rsidP="007969DB">
            <w:pPr>
              <w:rPr>
                <w:bCs/>
              </w:rPr>
            </w:pPr>
          </w:p>
        </w:tc>
      </w:tr>
      <w:bookmarkStart w:id="1" w:name="Check3"/>
      <w:tr w:rsidR="009C0894" w:rsidRPr="005C3231" w:rsidTr="00FF05DE">
        <w:trPr>
          <w:trHeight w:val="360"/>
        </w:trPr>
        <w:tc>
          <w:tcPr>
            <w:tcW w:w="10800" w:type="dxa"/>
            <w:gridSpan w:val="3"/>
            <w:vAlign w:val="bottom"/>
          </w:tcPr>
          <w:p w:rsidR="009C0894" w:rsidRPr="009C0894" w:rsidRDefault="009C0894" w:rsidP="009C0894">
            <w:pPr>
              <w:rPr>
                <w:bCs/>
              </w:rPr>
            </w:pPr>
            <w:r>
              <w:fldChar w:fldCharType="begin">
                <w:ffData>
                  <w:name w:val="Check3"/>
                  <w:enabled/>
                  <w:calcOnExit w:val="0"/>
                  <w:checkBox>
                    <w:sizeAuto/>
                    <w:default w:val="0"/>
                  </w:checkBox>
                </w:ffData>
              </w:fldChar>
            </w:r>
            <w:r>
              <w:instrText xml:space="preserve"> FORMCHECKBOX </w:instrText>
            </w:r>
            <w:r>
              <w:fldChar w:fldCharType="end"/>
            </w:r>
            <w:bookmarkEnd w:id="1"/>
            <w:r w:rsidRPr="00DB75A1">
              <w:t xml:space="preserve"> </w:t>
            </w:r>
            <w:r>
              <w:t>Participating in Hemovigilance Module surveillance this month</w:t>
            </w:r>
          </w:p>
        </w:tc>
      </w:tr>
      <w:tr w:rsidR="009C0894" w:rsidRPr="005C3231" w:rsidTr="00FF05DE">
        <w:trPr>
          <w:trHeight w:val="360"/>
        </w:trPr>
        <w:tc>
          <w:tcPr>
            <w:tcW w:w="10800" w:type="dxa"/>
            <w:gridSpan w:val="3"/>
            <w:vAlign w:val="bottom"/>
          </w:tcPr>
          <w:p w:rsidR="00F0222B" w:rsidRDefault="00F0222B" w:rsidP="00F0222B">
            <w:pPr>
              <w:ind w:left="342"/>
            </w:pPr>
          </w:p>
          <w:p w:rsidR="009C0894" w:rsidRPr="00F0222B" w:rsidRDefault="00F0222B" w:rsidP="00F0222B">
            <w:pPr>
              <w:ind w:left="342"/>
              <w:rPr>
                <w:b/>
                <w:sz w:val="20"/>
                <w:szCs w:val="20"/>
              </w:rPr>
            </w:pPr>
            <w:r w:rsidRPr="00F0222B">
              <w:rPr>
                <w:b/>
                <w:sz w:val="20"/>
                <w:szCs w:val="20"/>
              </w:rPr>
              <w:t>Participation requires complete reporting of all CDC-defined adverse reactions</w:t>
            </w:r>
            <w:r>
              <w:rPr>
                <w:b/>
                <w:sz w:val="20"/>
                <w:szCs w:val="20"/>
              </w:rPr>
              <w:t xml:space="preserve">, reaction-associated incidents, </w:t>
            </w:r>
            <w:r w:rsidRPr="00F0222B">
              <w:rPr>
                <w:b/>
                <w:sz w:val="20"/>
                <w:szCs w:val="20"/>
              </w:rPr>
              <w:t xml:space="preserve">and denominators </w:t>
            </w:r>
            <w:r>
              <w:rPr>
                <w:b/>
                <w:sz w:val="20"/>
                <w:szCs w:val="20"/>
              </w:rPr>
              <w:t>for the entire</w:t>
            </w:r>
            <w:r w:rsidRPr="00F0222B">
              <w:rPr>
                <w:b/>
                <w:sz w:val="20"/>
                <w:szCs w:val="20"/>
              </w:rPr>
              <w:t xml:space="preserve"> month</w:t>
            </w:r>
            <w:r>
              <w:rPr>
                <w:b/>
                <w:sz w:val="20"/>
                <w:szCs w:val="20"/>
              </w:rPr>
              <w:t xml:space="preserve"> as specified in the surveillance protocol</w:t>
            </w:r>
            <w:r w:rsidRPr="00F0222B">
              <w:rPr>
                <w:b/>
                <w:sz w:val="20"/>
                <w:szCs w:val="20"/>
              </w:rPr>
              <w:t>.</w:t>
            </w:r>
          </w:p>
        </w:tc>
      </w:tr>
      <w:tr w:rsidR="00F91CBC" w:rsidRPr="005C3231" w:rsidTr="00FF05DE">
        <w:trPr>
          <w:trHeight w:val="576"/>
        </w:trPr>
        <w:tc>
          <w:tcPr>
            <w:tcW w:w="10800" w:type="dxa"/>
            <w:gridSpan w:val="3"/>
            <w:vAlign w:val="bottom"/>
          </w:tcPr>
          <w:p w:rsidR="00F91CBC" w:rsidRPr="00DB75A1" w:rsidRDefault="00F0222B" w:rsidP="00F0222B">
            <w:pPr>
              <w:numPr>
                <w:ilvl w:val="0"/>
                <w:numId w:val="10"/>
              </w:numPr>
            </w:pPr>
            <w:r>
              <w:t>A</w:t>
            </w:r>
            <w:r w:rsidR="00596137" w:rsidRPr="00DB75A1">
              <w:t>dverse</w:t>
            </w:r>
            <w:r w:rsidR="00E55E74" w:rsidRPr="00DB75A1">
              <w:t xml:space="preserve"> r</w:t>
            </w:r>
            <w:r w:rsidR="00596137" w:rsidRPr="00DB75A1">
              <w:t>eactions</w:t>
            </w:r>
            <w:r>
              <w:t xml:space="preserve"> associated with transfusions</w:t>
            </w:r>
          </w:p>
        </w:tc>
      </w:tr>
      <w:tr w:rsidR="00F91CBC" w:rsidRPr="005C3231" w:rsidTr="00FF05DE">
        <w:trPr>
          <w:trHeight w:val="576"/>
        </w:trPr>
        <w:tc>
          <w:tcPr>
            <w:tcW w:w="10800" w:type="dxa"/>
            <w:gridSpan w:val="3"/>
            <w:vAlign w:val="bottom"/>
          </w:tcPr>
          <w:p w:rsidR="00F91CBC" w:rsidRPr="00DB75A1" w:rsidRDefault="00E65C0C" w:rsidP="009C0894">
            <w:pPr>
              <w:numPr>
                <w:ilvl w:val="0"/>
                <w:numId w:val="10"/>
              </w:numPr>
            </w:pPr>
            <w:r>
              <w:t>Incidents (i.e., errors or accidents) associated with adverse reactions</w:t>
            </w:r>
          </w:p>
        </w:tc>
      </w:tr>
      <w:tr w:rsidR="00E65C0C" w:rsidRPr="005C3231" w:rsidTr="00FF05DE">
        <w:trPr>
          <w:trHeight w:val="576"/>
        </w:trPr>
        <w:tc>
          <w:tcPr>
            <w:tcW w:w="10800" w:type="dxa"/>
            <w:gridSpan w:val="3"/>
            <w:vAlign w:val="bottom"/>
          </w:tcPr>
          <w:p w:rsidR="00E65C0C" w:rsidRPr="00DB75A1" w:rsidRDefault="009C0894" w:rsidP="009C0894">
            <w:pPr>
              <w:numPr>
                <w:ilvl w:val="0"/>
                <w:numId w:val="10"/>
              </w:numPr>
            </w:pPr>
            <w:r>
              <w:t>D</w:t>
            </w:r>
            <w:r w:rsidR="00E65C0C" w:rsidRPr="00DB75A1">
              <w:t>enominators</w:t>
            </w:r>
            <w:r w:rsidR="00F0222B">
              <w:t xml:space="preserve"> (i.e., transfused components and patient samples collected)</w:t>
            </w:r>
          </w:p>
        </w:tc>
      </w:tr>
      <w:tr w:rsidR="009C0894" w:rsidRPr="005C3231" w:rsidTr="00FF05DE">
        <w:trPr>
          <w:trHeight w:val="576"/>
        </w:trPr>
        <w:tc>
          <w:tcPr>
            <w:tcW w:w="10800" w:type="dxa"/>
            <w:gridSpan w:val="3"/>
            <w:vAlign w:val="bottom"/>
          </w:tcPr>
          <w:p w:rsidR="009C0894" w:rsidRPr="00DB75A1" w:rsidRDefault="009C0894" w:rsidP="009C0894">
            <w:r>
              <w:fldChar w:fldCharType="begin">
                <w:ffData>
                  <w:name w:val=""/>
                  <w:enabled/>
                  <w:calcOnExit w:val="0"/>
                  <w:checkBox>
                    <w:sizeAuto/>
                    <w:default w:val="0"/>
                  </w:checkBox>
                </w:ffData>
              </w:fldChar>
            </w:r>
            <w:r>
              <w:instrText xml:space="preserve"> FORMCHECKBOX </w:instrText>
            </w:r>
            <w:r>
              <w:fldChar w:fldCharType="end"/>
            </w:r>
            <w:r w:rsidRPr="00DB75A1">
              <w:t xml:space="preserve"> </w:t>
            </w:r>
            <w:r>
              <w:t>Not participating in Hemovigilance Module surveillance this month</w:t>
            </w:r>
          </w:p>
        </w:tc>
      </w:tr>
      <w:tr w:rsidR="00F91CBC" w:rsidRPr="005C3231" w:rsidTr="00FF05DE">
        <w:trPr>
          <w:trHeight w:val="7001"/>
        </w:trPr>
        <w:tc>
          <w:tcPr>
            <w:tcW w:w="10800" w:type="dxa"/>
            <w:gridSpan w:val="3"/>
            <w:vAlign w:val="bottom"/>
          </w:tcPr>
          <w:p w:rsidR="00876A8D" w:rsidRPr="00876A8D" w:rsidRDefault="002B06F3" w:rsidP="00876A8D">
            <w:pPr>
              <w:rPr>
                <w:sz w:val="16"/>
                <w:szCs w:val="16"/>
              </w:rPr>
            </w:pPr>
            <w:r w:rsidRPr="00876A8D">
              <w:rPr>
                <w:b/>
                <w:bCs/>
                <w:sz w:val="16"/>
                <w:szCs w:val="16"/>
              </w:rPr>
              <w:t>Assurance of Confidentiality:</w:t>
            </w:r>
            <w:r w:rsidRPr="00876A8D">
              <w:rPr>
                <w:sz w:val="16"/>
                <w:szCs w:val="16"/>
              </w:rPr>
              <w:t xml:space="preserve">  </w:t>
            </w:r>
            <w:r w:rsidR="00876A8D" w:rsidRPr="00876A8D">
              <w:rPr>
                <w:sz w:val="16"/>
                <w:szCs w:val="16"/>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B06F3" w:rsidRPr="00876A8D" w:rsidRDefault="002B06F3" w:rsidP="002B06F3">
            <w:pPr>
              <w:rPr>
                <w:sz w:val="16"/>
                <w:szCs w:val="16"/>
              </w:rPr>
            </w:pPr>
          </w:p>
          <w:p w:rsidR="00F91CBC" w:rsidRPr="005C3231" w:rsidRDefault="002B06F3" w:rsidP="00E404E7">
            <w:pPr>
              <w:rPr>
                <w:bCs/>
              </w:rPr>
            </w:pPr>
            <w:r w:rsidRPr="00876A8D">
              <w:rPr>
                <w:sz w:val="16"/>
                <w:szCs w:val="16"/>
              </w:rPr>
              <w:t xml:space="preserve">Public reporting burden of this collection of information is estimated to average </w:t>
            </w:r>
            <w:r w:rsidR="00E404E7" w:rsidRPr="00244F8F">
              <w:rPr>
                <w:sz w:val="16"/>
                <w:szCs w:val="16"/>
              </w:rPr>
              <w:t>1</w:t>
            </w:r>
            <w:r w:rsidRPr="00244F8F">
              <w:rPr>
                <w:sz w:val="16"/>
                <w:szCs w:val="16"/>
              </w:rPr>
              <w:t xml:space="preserve"> minute</w:t>
            </w:r>
            <w:r w:rsidRPr="00876A8D">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F82146" w:rsidRPr="00512F00" w:rsidRDefault="00F82146" w:rsidP="00512F00">
      <w:pPr>
        <w:rPr>
          <w:sz w:val="4"/>
          <w:szCs w:val="4"/>
        </w:rPr>
      </w:pPr>
    </w:p>
    <w:sectPr w:rsidR="00F82146" w:rsidRPr="00512F00" w:rsidSect="00E160E7">
      <w:headerReference w:type="default" r:id="rId9"/>
      <w:footerReference w:type="even" r:id="rId10"/>
      <w:footerReference w:type="default" r:id="rId11"/>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E40" w:rsidRDefault="004B3E40">
      <w:r>
        <w:separator/>
      </w:r>
    </w:p>
  </w:endnote>
  <w:endnote w:type="continuationSeparator" w:id="0">
    <w:p w:rsidR="004B3E40" w:rsidRDefault="004B3E40">
      <w:r>
        <w:continuationSeparator/>
      </w:r>
    </w:p>
  </w:endnote>
  <w:endnote w:type="continuationNotice" w:id="1">
    <w:p w:rsidR="004B3E40" w:rsidRDefault="004B3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74" w:rsidRDefault="00E55E74"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5E74" w:rsidRDefault="00E55E74"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74" w:rsidRPr="0049438F" w:rsidRDefault="00E55E74" w:rsidP="00561801">
    <w:pPr>
      <w:pStyle w:val="Footer"/>
      <w:ind w:right="360" w:firstLine="90"/>
      <w:rPr>
        <w:sz w:val="16"/>
        <w:szCs w:val="16"/>
      </w:rPr>
    </w:pPr>
    <w:r w:rsidRPr="00244F8F">
      <w:rPr>
        <w:sz w:val="16"/>
      </w:rPr>
      <w:t>CDC 57.301</w:t>
    </w:r>
    <w:r w:rsidR="00E65C0C" w:rsidRPr="00244F8F">
      <w:rPr>
        <w:sz w:val="16"/>
      </w:rPr>
      <w:t xml:space="preserve"> Rev. </w:t>
    </w:r>
    <w:r w:rsidR="00E65C0C" w:rsidRPr="00244F8F">
      <w:rPr>
        <w:sz w:val="16"/>
        <w:szCs w:val="16"/>
      </w:rPr>
      <w:t>2</w:t>
    </w:r>
    <w:r w:rsidR="00C85C75" w:rsidRPr="00244F8F">
      <w:rPr>
        <w:sz w:val="16"/>
      </w:rPr>
      <w:t>, v</w:t>
    </w:r>
    <w:r w:rsidR="00E65C0C" w:rsidRPr="00244F8F">
      <w:rPr>
        <w:sz w:val="16"/>
        <w:szCs w:val="16"/>
      </w:rPr>
      <w:t>8.0</w:t>
    </w:r>
  </w:p>
  <w:p w:rsidR="00E55E74" w:rsidRPr="0049438F" w:rsidRDefault="00E55E74"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354FF2">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354FF2">
      <w:rPr>
        <w:noProof/>
        <w:sz w:val="16"/>
        <w:szCs w:val="16"/>
      </w:rPr>
      <w:t>1</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E40" w:rsidRDefault="004B3E40">
      <w:r>
        <w:separator/>
      </w:r>
    </w:p>
  </w:footnote>
  <w:footnote w:type="continuationSeparator" w:id="0">
    <w:p w:rsidR="004B3E40" w:rsidRDefault="004B3E40">
      <w:r>
        <w:continuationSeparator/>
      </w:r>
    </w:p>
  </w:footnote>
  <w:footnote w:type="continuationNotice" w:id="1">
    <w:p w:rsidR="004B3E40" w:rsidRDefault="004B3E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FF2" w:rsidRDefault="00244F8F"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11D26F44" wp14:editId="51033561">
          <wp:simplePos x="0" y="0"/>
          <wp:positionH relativeFrom="character">
            <wp:posOffset>-5948045</wp:posOffset>
          </wp:positionH>
          <wp:positionV relativeFrom="line">
            <wp:posOffset>-17145</wp:posOffset>
          </wp:positionV>
          <wp:extent cx="1033145" cy="476250"/>
          <wp:effectExtent l="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4FF2">
      <w:rPr>
        <w:sz w:val="16"/>
        <w:szCs w:val="16"/>
      </w:rPr>
      <w:t>Form Approved</w:t>
    </w:r>
  </w:p>
  <w:p w:rsidR="00E55E74" w:rsidRPr="00E160E7" w:rsidRDefault="00E55E74" w:rsidP="00B61917">
    <w:pPr>
      <w:pStyle w:val="Header"/>
      <w:jc w:val="right"/>
      <w:rPr>
        <w:sz w:val="16"/>
        <w:szCs w:val="16"/>
      </w:rPr>
    </w:pPr>
    <w:r w:rsidRPr="00E160E7">
      <w:rPr>
        <w:sz w:val="16"/>
        <w:szCs w:val="16"/>
      </w:rPr>
      <w:t>OMB No. 0920-0666</w:t>
    </w:r>
  </w:p>
  <w:p w:rsidR="00E55E74" w:rsidRPr="00E160E7" w:rsidRDefault="00E55E74" w:rsidP="00B61917">
    <w:pPr>
      <w:pStyle w:val="Header"/>
      <w:jc w:val="right"/>
      <w:rPr>
        <w:sz w:val="16"/>
        <w:szCs w:val="16"/>
      </w:rPr>
    </w:pPr>
    <w:r w:rsidRPr="00244F8F">
      <w:rPr>
        <w:sz w:val="16"/>
      </w:rPr>
      <w:t xml:space="preserve">Exp. Date: </w:t>
    </w:r>
    <w:r w:rsidR="00244F8F">
      <w:rPr>
        <w:sz w:val="16"/>
        <w:szCs w:val="16"/>
      </w:rPr>
      <w:t>xx/xx/20xx</w:t>
    </w:r>
  </w:p>
  <w:p w:rsidR="00E55E74" w:rsidRPr="00E160E7" w:rsidRDefault="00E55E74" w:rsidP="00B61917">
    <w:pPr>
      <w:pStyle w:val="Header"/>
      <w:jc w:val="right"/>
      <w:rPr>
        <w:sz w:val="16"/>
        <w:szCs w:val="16"/>
      </w:rPr>
    </w:pPr>
  </w:p>
  <w:p w:rsidR="00E55E74" w:rsidRPr="00E160E7" w:rsidRDefault="00FE34B0"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8A5B87"/>
    <w:multiLevelType w:val="hybridMultilevel"/>
    <w:tmpl w:val="4B00D61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2">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7"/>
  </w:num>
  <w:num w:numId="4">
    <w:abstractNumId w:val="2"/>
  </w:num>
  <w:num w:numId="5">
    <w:abstractNumId w:val="3"/>
  </w:num>
  <w:num w:numId="6">
    <w:abstractNumId w:val="9"/>
  </w:num>
  <w:num w:numId="7">
    <w:abstractNumId w:val="5"/>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B"/>
    <w:rsid w:val="0000303A"/>
    <w:rsid w:val="00040D7D"/>
    <w:rsid w:val="00041ADC"/>
    <w:rsid w:val="00043C46"/>
    <w:rsid w:val="000611E4"/>
    <w:rsid w:val="0006437A"/>
    <w:rsid w:val="0009004E"/>
    <w:rsid w:val="000A25BA"/>
    <w:rsid w:val="000A6FBB"/>
    <w:rsid w:val="000B6B90"/>
    <w:rsid w:val="000B7B3F"/>
    <w:rsid w:val="000C50BB"/>
    <w:rsid w:val="000D14B2"/>
    <w:rsid w:val="000D2230"/>
    <w:rsid w:val="000E79DA"/>
    <w:rsid w:val="000F448F"/>
    <w:rsid w:val="000F4957"/>
    <w:rsid w:val="000F7C96"/>
    <w:rsid w:val="00100FBB"/>
    <w:rsid w:val="001076E4"/>
    <w:rsid w:val="00113EAE"/>
    <w:rsid w:val="001314D1"/>
    <w:rsid w:val="00143497"/>
    <w:rsid w:val="001444A6"/>
    <w:rsid w:val="00151FC2"/>
    <w:rsid w:val="00160E67"/>
    <w:rsid w:val="001645AC"/>
    <w:rsid w:val="00171AFA"/>
    <w:rsid w:val="00181DE5"/>
    <w:rsid w:val="00183C64"/>
    <w:rsid w:val="00194367"/>
    <w:rsid w:val="0019473B"/>
    <w:rsid w:val="001961C7"/>
    <w:rsid w:val="0019707F"/>
    <w:rsid w:val="001B65EC"/>
    <w:rsid w:val="001E19A1"/>
    <w:rsid w:val="001E3DD8"/>
    <w:rsid w:val="001E7001"/>
    <w:rsid w:val="001E7216"/>
    <w:rsid w:val="001F557F"/>
    <w:rsid w:val="00200105"/>
    <w:rsid w:val="0020170C"/>
    <w:rsid w:val="002058B3"/>
    <w:rsid w:val="0020692B"/>
    <w:rsid w:val="00206B25"/>
    <w:rsid w:val="00220DF8"/>
    <w:rsid w:val="002220E7"/>
    <w:rsid w:val="00227B30"/>
    <w:rsid w:val="00244F8F"/>
    <w:rsid w:val="00264C77"/>
    <w:rsid w:val="002664C4"/>
    <w:rsid w:val="00271A59"/>
    <w:rsid w:val="00274A5A"/>
    <w:rsid w:val="00277B59"/>
    <w:rsid w:val="002824D9"/>
    <w:rsid w:val="002871A0"/>
    <w:rsid w:val="002921F2"/>
    <w:rsid w:val="00293282"/>
    <w:rsid w:val="00295233"/>
    <w:rsid w:val="002A3875"/>
    <w:rsid w:val="002A38AA"/>
    <w:rsid w:val="002A3AA4"/>
    <w:rsid w:val="002B06F3"/>
    <w:rsid w:val="002B0B9F"/>
    <w:rsid w:val="002D0271"/>
    <w:rsid w:val="002D098C"/>
    <w:rsid w:val="002E564C"/>
    <w:rsid w:val="002E5CE1"/>
    <w:rsid w:val="002F36E3"/>
    <w:rsid w:val="002F4BEB"/>
    <w:rsid w:val="003010E9"/>
    <w:rsid w:val="00301108"/>
    <w:rsid w:val="0030656C"/>
    <w:rsid w:val="00320D0B"/>
    <w:rsid w:val="00324105"/>
    <w:rsid w:val="00325B7A"/>
    <w:rsid w:val="00342BD3"/>
    <w:rsid w:val="00344982"/>
    <w:rsid w:val="00352436"/>
    <w:rsid w:val="00354FF2"/>
    <w:rsid w:val="0035761E"/>
    <w:rsid w:val="003632E4"/>
    <w:rsid w:val="003723CF"/>
    <w:rsid w:val="00377236"/>
    <w:rsid w:val="00380119"/>
    <w:rsid w:val="00381008"/>
    <w:rsid w:val="00386FA7"/>
    <w:rsid w:val="00397172"/>
    <w:rsid w:val="00397203"/>
    <w:rsid w:val="003B7DF2"/>
    <w:rsid w:val="003C1DF9"/>
    <w:rsid w:val="003E676C"/>
    <w:rsid w:val="003F53BF"/>
    <w:rsid w:val="003F7708"/>
    <w:rsid w:val="003F7A38"/>
    <w:rsid w:val="003F7A4D"/>
    <w:rsid w:val="00412307"/>
    <w:rsid w:val="00425FB0"/>
    <w:rsid w:val="004263DB"/>
    <w:rsid w:val="00431DBB"/>
    <w:rsid w:val="004576D3"/>
    <w:rsid w:val="00471E90"/>
    <w:rsid w:val="00473CBF"/>
    <w:rsid w:val="004902B9"/>
    <w:rsid w:val="0049438F"/>
    <w:rsid w:val="004A4D56"/>
    <w:rsid w:val="004A6BAA"/>
    <w:rsid w:val="004A6E62"/>
    <w:rsid w:val="004B3E40"/>
    <w:rsid w:val="004E058D"/>
    <w:rsid w:val="004E5D76"/>
    <w:rsid w:val="004F1B13"/>
    <w:rsid w:val="004F7CF4"/>
    <w:rsid w:val="00507192"/>
    <w:rsid w:val="00512F00"/>
    <w:rsid w:val="00522960"/>
    <w:rsid w:val="00534C8A"/>
    <w:rsid w:val="00541373"/>
    <w:rsid w:val="00546C07"/>
    <w:rsid w:val="0055084B"/>
    <w:rsid w:val="00561801"/>
    <w:rsid w:val="00561A08"/>
    <w:rsid w:val="0056540B"/>
    <w:rsid w:val="00576F23"/>
    <w:rsid w:val="0057737B"/>
    <w:rsid w:val="005846CA"/>
    <w:rsid w:val="00584C3A"/>
    <w:rsid w:val="00591964"/>
    <w:rsid w:val="00591DBA"/>
    <w:rsid w:val="00596137"/>
    <w:rsid w:val="005A03D5"/>
    <w:rsid w:val="005A1BFB"/>
    <w:rsid w:val="005B4CC2"/>
    <w:rsid w:val="005C2049"/>
    <w:rsid w:val="005C2891"/>
    <w:rsid w:val="005C3231"/>
    <w:rsid w:val="005C61A3"/>
    <w:rsid w:val="005C7B63"/>
    <w:rsid w:val="005D07F8"/>
    <w:rsid w:val="005D13B1"/>
    <w:rsid w:val="005D4BD8"/>
    <w:rsid w:val="005E02E6"/>
    <w:rsid w:val="005E6238"/>
    <w:rsid w:val="005E6F37"/>
    <w:rsid w:val="005F75AB"/>
    <w:rsid w:val="00615F3C"/>
    <w:rsid w:val="006240E0"/>
    <w:rsid w:val="00635FD2"/>
    <w:rsid w:val="00641594"/>
    <w:rsid w:val="00647D20"/>
    <w:rsid w:val="00652083"/>
    <w:rsid w:val="006612A7"/>
    <w:rsid w:val="006616DC"/>
    <w:rsid w:val="00663F3A"/>
    <w:rsid w:val="006649C9"/>
    <w:rsid w:val="006A46F4"/>
    <w:rsid w:val="006B29A5"/>
    <w:rsid w:val="006C29AE"/>
    <w:rsid w:val="006D4AF1"/>
    <w:rsid w:val="006D5367"/>
    <w:rsid w:val="006E3862"/>
    <w:rsid w:val="0070108B"/>
    <w:rsid w:val="0070750D"/>
    <w:rsid w:val="00715BA1"/>
    <w:rsid w:val="00731910"/>
    <w:rsid w:val="007320BA"/>
    <w:rsid w:val="007353D0"/>
    <w:rsid w:val="00742519"/>
    <w:rsid w:val="00771052"/>
    <w:rsid w:val="0077244C"/>
    <w:rsid w:val="007817AA"/>
    <w:rsid w:val="0078764C"/>
    <w:rsid w:val="00787DCC"/>
    <w:rsid w:val="007969DB"/>
    <w:rsid w:val="007A190F"/>
    <w:rsid w:val="007D1EA1"/>
    <w:rsid w:val="007E1FCA"/>
    <w:rsid w:val="007F644C"/>
    <w:rsid w:val="007F7038"/>
    <w:rsid w:val="008032FB"/>
    <w:rsid w:val="00815D33"/>
    <w:rsid w:val="00821164"/>
    <w:rsid w:val="008215BB"/>
    <w:rsid w:val="008237FA"/>
    <w:rsid w:val="00824D5A"/>
    <w:rsid w:val="00825A37"/>
    <w:rsid w:val="00837611"/>
    <w:rsid w:val="00846CDB"/>
    <w:rsid w:val="0086214A"/>
    <w:rsid w:val="008719B2"/>
    <w:rsid w:val="00876A8D"/>
    <w:rsid w:val="00891F6F"/>
    <w:rsid w:val="00895544"/>
    <w:rsid w:val="008A1EE9"/>
    <w:rsid w:val="008A4757"/>
    <w:rsid w:val="008A589C"/>
    <w:rsid w:val="008B3399"/>
    <w:rsid w:val="008C1F00"/>
    <w:rsid w:val="008C2336"/>
    <w:rsid w:val="008C23CE"/>
    <w:rsid w:val="008E1E3E"/>
    <w:rsid w:val="008F7B37"/>
    <w:rsid w:val="0091236C"/>
    <w:rsid w:val="00913957"/>
    <w:rsid w:val="00914867"/>
    <w:rsid w:val="00916C9B"/>
    <w:rsid w:val="00921F48"/>
    <w:rsid w:val="00933738"/>
    <w:rsid w:val="009353B1"/>
    <w:rsid w:val="00941DE2"/>
    <w:rsid w:val="00945544"/>
    <w:rsid w:val="00960BA6"/>
    <w:rsid w:val="00981CEB"/>
    <w:rsid w:val="00985D65"/>
    <w:rsid w:val="009A0271"/>
    <w:rsid w:val="009A0A16"/>
    <w:rsid w:val="009A29D2"/>
    <w:rsid w:val="009C0894"/>
    <w:rsid w:val="009D011A"/>
    <w:rsid w:val="009D2C90"/>
    <w:rsid w:val="009D6172"/>
    <w:rsid w:val="009E3C20"/>
    <w:rsid w:val="00A21994"/>
    <w:rsid w:val="00A45787"/>
    <w:rsid w:val="00A52010"/>
    <w:rsid w:val="00A52545"/>
    <w:rsid w:val="00A57473"/>
    <w:rsid w:val="00A65A8D"/>
    <w:rsid w:val="00A70353"/>
    <w:rsid w:val="00A754E0"/>
    <w:rsid w:val="00A8207F"/>
    <w:rsid w:val="00AB5822"/>
    <w:rsid w:val="00AB6081"/>
    <w:rsid w:val="00AB63A1"/>
    <w:rsid w:val="00AC1A90"/>
    <w:rsid w:val="00AD54F9"/>
    <w:rsid w:val="00AF01B4"/>
    <w:rsid w:val="00AF48C4"/>
    <w:rsid w:val="00AF647A"/>
    <w:rsid w:val="00B0247C"/>
    <w:rsid w:val="00B166AE"/>
    <w:rsid w:val="00B17288"/>
    <w:rsid w:val="00B27D95"/>
    <w:rsid w:val="00B34410"/>
    <w:rsid w:val="00B52374"/>
    <w:rsid w:val="00B54045"/>
    <w:rsid w:val="00B617F5"/>
    <w:rsid w:val="00B61917"/>
    <w:rsid w:val="00B645F0"/>
    <w:rsid w:val="00B722EB"/>
    <w:rsid w:val="00B80F68"/>
    <w:rsid w:val="00B906EC"/>
    <w:rsid w:val="00B91851"/>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04F35"/>
    <w:rsid w:val="00C15F51"/>
    <w:rsid w:val="00C21D0B"/>
    <w:rsid w:val="00C42EC9"/>
    <w:rsid w:val="00C4586B"/>
    <w:rsid w:val="00C46CAB"/>
    <w:rsid w:val="00C57211"/>
    <w:rsid w:val="00C825E8"/>
    <w:rsid w:val="00C85C75"/>
    <w:rsid w:val="00C87694"/>
    <w:rsid w:val="00CB495D"/>
    <w:rsid w:val="00CB4F43"/>
    <w:rsid w:val="00CD3875"/>
    <w:rsid w:val="00CE1153"/>
    <w:rsid w:val="00CE1773"/>
    <w:rsid w:val="00CF0281"/>
    <w:rsid w:val="00CF4811"/>
    <w:rsid w:val="00D00278"/>
    <w:rsid w:val="00D05FFD"/>
    <w:rsid w:val="00D066DC"/>
    <w:rsid w:val="00D13838"/>
    <w:rsid w:val="00D15014"/>
    <w:rsid w:val="00D15940"/>
    <w:rsid w:val="00D2749C"/>
    <w:rsid w:val="00D45AFC"/>
    <w:rsid w:val="00D46347"/>
    <w:rsid w:val="00D50208"/>
    <w:rsid w:val="00D50803"/>
    <w:rsid w:val="00D512C7"/>
    <w:rsid w:val="00D546E4"/>
    <w:rsid w:val="00D62786"/>
    <w:rsid w:val="00D767AA"/>
    <w:rsid w:val="00D77319"/>
    <w:rsid w:val="00D81CBF"/>
    <w:rsid w:val="00D87293"/>
    <w:rsid w:val="00DA79E4"/>
    <w:rsid w:val="00DB02B4"/>
    <w:rsid w:val="00DB556F"/>
    <w:rsid w:val="00DB75A1"/>
    <w:rsid w:val="00DD7161"/>
    <w:rsid w:val="00DE6BC8"/>
    <w:rsid w:val="00DF193E"/>
    <w:rsid w:val="00E11195"/>
    <w:rsid w:val="00E12FE1"/>
    <w:rsid w:val="00E133C3"/>
    <w:rsid w:val="00E160E7"/>
    <w:rsid w:val="00E21991"/>
    <w:rsid w:val="00E248DA"/>
    <w:rsid w:val="00E31FE7"/>
    <w:rsid w:val="00E34423"/>
    <w:rsid w:val="00E401CF"/>
    <w:rsid w:val="00E404E7"/>
    <w:rsid w:val="00E4625D"/>
    <w:rsid w:val="00E51BC6"/>
    <w:rsid w:val="00E525A2"/>
    <w:rsid w:val="00E527E7"/>
    <w:rsid w:val="00E54923"/>
    <w:rsid w:val="00E55E74"/>
    <w:rsid w:val="00E56A78"/>
    <w:rsid w:val="00E65C0C"/>
    <w:rsid w:val="00E75466"/>
    <w:rsid w:val="00E878AF"/>
    <w:rsid w:val="00E96ADF"/>
    <w:rsid w:val="00EB7D91"/>
    <w:rsid w:val="00EC3403"/>
    <w:rsid w:val="00EF1117"/>
    <w:rsid w:val="00EF4497"/>
    <w:rsid w:val="00F01622"/>
    <w:rsid w:val="00F01FAB"/>
    <w:rsid w:val="00F0222B"/>
    <w:rsid w:val="00F06815"/>
    <w:rsid w:val="00F126D3"/>
    <w:rsid w:val="00F226C3"/>
    <w:rsid w:val="00F27490"/>
    <w:rsid w:val="00F30249"/>
    <w:rsid w:val="00F303C1"/>
    <w:rsid w:val="00F47800"/>
    <w:rsid w:val="00F510DD"/>
    <w:rsid w:val="00F54F32"/>
    <w:rsid w:val="00F60559"/>
    <w:rsid w:val="00F6295B"/>
    <w:rsid w:val="00F65E74"/>
    <w:rsid w:val="00F746FE"/>
    <w:rsid w:val="00F7763E"/>
    <w:rsid w:val="00F81884"/>
    <w:rsid w:val="00F82146"/>
    <w:rsid w:val="00F865E1"/>
    <w:rsid w:val="00F91CBC"/>
    <w:rsid w:val="00F923E4"/>
    <w:rsid w:val="00F94615"/>
    <w:rsid w:val="00FA4C86"/>
    <w:rsid w:val="00FB2C01"/>
    <w:rsid w:val="00FB67EE"/>
    <w:rsid w:val="00FD1C60"/>
    <w:rsid w:val="00FE34B0"/>
    <w:rsid w:val="00FF05DE"/>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Revision">
    <w:name w:val="Revision"/>
    <w:hidden/>
    <w:uiPriority w:val="99"/>
    <w:semiHidden/>
    <w:rsid w:val="0070750D"/>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Revision">
    <w:name w:val="Revision"/>
    <w:hidden/>
    <w:uiPriority w:val="99"/>
    <w:semiHidden/>
    <w:rsid w:val="0070750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BA5CB-BE76-48F5-9EC6-243F8119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Amy Schneider-Webb</cp:lastModifiedBy>
  <cp:revision>3</cp:revision>
  <cp:lastPrinted>2013-06-03T14:47:00Z</cp:lastPrinted>
  <dcterms:created xsi:type="dcterms:W3CDTF">2013-06-05T15:16:00Z</dcterms:created>
  <dcterms:modified xsi:type="dcterms:W3CDTF">2013-06-11T17:24:00Z</dcterms:modified>
</cp:coreProperties>
</file>