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4FB0E" w14:textId="77777777" w:rsidR="00485DF1" w:rsidRPr="007048AD" w:rsidRDefault="00485DF1" w:rsidP="00485DF1">
      <w:pPr>
        <w:jc w:val="right"/>
        <w:rPr>
          <w:rFonts w:ascii="Courier New" w:hAnsi="Courier New" w:cs="Courier New"/>
        </w:rPr>
      </w:pPr>
      <w:r w:rsidRPr="007048AD">
        <w:rPr>
          <w:rFonts w:ascii="Courier New" w:hAnsi="Courier New" w:cs="Courier New"/>
        </w:rPr>
        <w:t>Form Approved</w:t>
      </w:r>
    </w:p>
    <w:p w14:paraId="00800DC6" w14:textId="28B208B6" w:rsidR="00485DF1" w:rsidRPr="007048AD" w:rsidRDefault="00485DF1" w:rsidP="00485DF1">
      <w:pPr>
        <w:jc w:val="right"/>
        <w:rPr>
          <w:rFonts w:ascii="Courier New" w:hAnsi="Courier New" w:cs="Courier New"/>
        </w:rPr>
      </w:pPr>
      <w:r w:rsidRPr="007048AD">
        <w:rPr>
          <w:rFonts w:ascii="Courier New" w:hAnsi="Courier New" w:cs="Courier New"/>
        </w:rPr>
        <w:t>OMB No. 0920-</w:t>
      </w:r>
      <w:r w:rsidR="00F965C5">
        <w:rPr>
          <w:rFonts w:ascii="Courier New" w:hAnsi="Courier New" w:cs="Courier New"/>
        </w:rPr>
        <w:t>New</w:t>
      </w:r>
    </w:p>
    <w:p w14:paraId="4B9D158F" w14:textId="77777777" w:rsidR="00485DF1" w:rsidRPr="007048AD" w:rsidRDefault="00485DF1" w:rsidP="00485DF1">
      <w:pPr>
        <w:jc w:val="right"/>
        <w:rPr>
          <w:rFonts w:ascii="Courier New" w:hAnsi="Courier New" w:cs="Courier New"/>
          <w:b/>
        </w:rPr>
      </w:pPr>
      <w:r w:rsidRPr="007048AD">
        <w:rPr>
          <w:rFonts w:ascii="Courier New" w:hAnsi="Courier New" w:cs="Courier New"/>
        </w:rPr>
        <w:t>Expiration Date: XX/XX/XXXX</w:t>
      </w:r>
    </w:p>
    <w:p w14:paraId="6450E45E" w14:textId="77777777" w:rsidR="00485DF1" w:rsidRPr="007048AD" w:rsidRDefault="00485DF1" w:rsidP="00485DF1">
      <w:pPr>
        <w:rPr>
          <w:rFonts w:ascii="Courier New" w:hAnsi="Courier New" w:cs="Courier New"/>
          <w:b/>
        </w:rPr>
      </w:pPr>
    </w:p>
    <w:p w14:paraId="0E55D227" w14:textId="77777777" w:rsidR="00485DF1" w:rsidRPr="007048AD" w:rsidRDefault="00485DF1" w:rsidP="00485DF1">
      <w:pPr>
        <w:rPr>
          <w:rFonts w:ascii="Courier New" w:hAnsi="Courier New" w:cs="Courier New"/>
          <w:b/>
        </w:rPr>
      </w:pPr>
    </w:p>
    <w:p w14:paraId="0D6BDA25" w14:textId="77777777" w:rsidR="00485DF1" w:rsidRPr="007048AD" w:rsidRDefault="00485DF1" w:rsidP="00485DF1">
      <w:pPr>
        <w:rPr>
          <w:rFonts w:ascii="Courier New" w:hAnsi="Courier New" w:cs="Courier New"/>
          <w:b/>
        </w:rPr>
      </w:pPr>
    </w:p>
    <w:p w14:paraId="7D9C64DA" w14:textId="77777777" w:rsidR="00485DF1" w:rsidRPr="007048AD" w:rsidRDefault="00485DF1" w:rsidP="00485DF1">
      <w:pPr>
        <w:jc w:val="center"/>
        <w:rPr>
          <w:rFonts w:ascii="Courier New" w:hAnsi="Courier New" w:cs="Courier New"/>
          <w:b/>
        </w:rPr>
      </w:pPr>
    </w:p>
    <w:p w14:paraId="71131C10" w14:textId="5D4B845F" w:rsidR="00485DF1" w:rsidRPr="007048AD" w:rsidRDefault="00F965C5" w:rsidP="00485DF1">
      <w:pPr>
        <w:jc w:val="center"/>
        <w:rPr>
          <w:rFonts w:ascii="Courier New" w:hAnsi="Courier New" w:cs="Courier New"/>
          <w:b/>
        </w:rPr>
      </w:pPr>
      <w:r w:rsidRPr="00F965C5">
        <w:rPr>
          <w:rFonts w:ascii="Courier New" w:eastAsia="Times New Roman" w:hAnsi="Courier New" w:cs="Courier New"/>
          <w:b/>
          <w:sz w:val="24"/>
          <w:szCs w:val="24"/>
        </w:rPr>
        <w:t>Cooperative Re-Engagement Controlled Trial (</w:t>
      </w:r>
      <w:proofErr w:type="spellStart"/>
      <w:r w:rsidRPr="00F965C5">
        <w:rPr>
          <w:rFonts w:ascii="Courier New" w:eastAsia="Times New Roman" w:hAnsi="Courier New" w:cs="Courier New"/>
          <w:b/>
          <w:sz w:val="24"/>
          <w:szCs w:val="24"/>
        </w:rPr>
        <w:t>CoRECT</w:t>
      </w:r>
      <w:proofErr w:type="spellEnd"/>
      <w:r w:rsidRPr="00F965C5">
        <w:rPr>
          <w:rFonts w:ascii="Courier New" w:eastAsia="Times New Roman" w:hAnsi="Courier New" w:cs="Courier New"/>
          <w:b/>
          <w:sz w:val="24"/>
          <w:szCs w:val="24"/>
        </w:rPr>
        <w:t>)</w:t>
      </w:r>
    </w:p>
    <w:p w14:paraId="0528777E" w14:textId="77777777" w:rsidR="00485DF1" w:rsidRPr="007048AD" w:rsidRDefault="00485DF1" w:rsidP="00485DF1">
      <w:pPr>
        <w:rPr>
          <w:rFonts w:ascii="Courier New" w:hAnsi="Courier New" w:cs="Courier New"/>
          <w:b/>
        </w:rPr>
      </w:pPr>
    </w:p>
    <w:p w14:paraId="7C7CE2FA" w14:textId="77777777" w:rsidR="00485DF1" w:rsidRPr="007048AD" w:rsidRDefault="00485DF1" w:rsidP="00485DF1">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11</w:t>
      </w:r>
      <w:r w:rsidRPr="007048AD">
        <w:rPr>
          <w:rFonts w:ascii="Courier New" w:hAnsi="Courier New" w:cs="Courier New"/>
          <w:b/>
        </w:rPr>
        <w:t xml:space="preserve"> </w:t>
      </w:r>
    </w:p>
    <w:p w14:paraId="5E1C9897" w14:textId="77777777" w:rsidR="00485DF1" w:rsidRDefault="00485DF1" w:rsidP="00485DF1">
      <w:pPr>
        <w:rPr>
          <w:rFonts w:ascii="Courier New" w:hAnsi="Courier New" w:cs="Courier New"/>
          <w:b/>
        </w:rPr>
      </w:pPr>
      <w:r>
        <w:rPr>
          <w:rFonts w:ascii="Courier New" w:hAnsi="Courier New" w:cs="Courier New"/>
          <w:b/>
        </w:rPr>
        <w:t xml:space="preserve">                   Participant Eligibility Disposition form</w:t>
      </w:r>
    </w:p>
    <w:p w14:paraId="0A16B7CB" w14:textId="77777777" w:rsidR="00485DF1" w:rsidRDefault="00485DF1" w:rsidP="00485DF1">
      <w:pPr>
        <w:rPr>
          <w:rFonts w:ascii="Courier New" w:hAnsi="Courier New" w:cs="Courier New"/>
          <w:b/>
        </w:rPr>
      </w:pPr>
    </w:p>
    <w:p w14:paraId="24959F8B" w14:textId="77777777" w:rsidR="00485DF1" w:rsidRDefault="00485DF1" w:rsidP="00485DF1">
      <w:pPr>
        <w:jc w:val="center"/>
        <w:rPr>
          <w:rFonts w:ascii="Courier New" w:hAnsi="Courier New" w:cs="Courier New"/>
          <w:b/>
        </w:rPr>
      </w:pPr>
    </w:p>
    <w:p w14:paraId="1B166533" w14:textId="77777777" w:rsidR="00485DF1" w:rsidRPr="007048AD" w:rsidRDefault="00485DF1" w:rsidP="00485DF1">
      <w:pPr>
        <w:jc w:val="center"/>
        <w:rPr>
          <w:rFonts w:ascii="Courier New" w:hAnsi="Courier New" w:cs="Courier New"/>
          <w:b/>
        </w:rPr>
      </w:pPr>
    </w:p>
    <w:p w14:paraId="453516DD" w14:textId="77777777" w:rsidR="00485DF1" w:rsidRPr="007048AD" w:rsidRDefault="00485DF1" w:rsidP="00485DF1">
      <w:pPr>
        <w:rPr>
          <w:rFonts w:ascii="Courier New" w:hAnsi="Courier New" w:cs="Courier New"/>
          <w:b/>
        </w:rPr>
      </w:pPr>
    </w:p>
    <w:p w14:paraId="20BB051D" w14:textId="77777777" w:rsidR="00485DF1" w:rsidRPr="007048AD" w:rsidRDefault="00485DF1" w:rsidP="00485DF1">
      <w:pPr>
        <w:rPr>
          <w:rFonts w:ascii="Courier New" w:hAnsi="Courier New" w:cs="Courier New"/>
          <w:b/>
        </w:rPr>
      </w:pPr>
    </w:p>
    <w:p w14:paraId="41BFE16F" w14:textId="77777777" w:rsidR="00485DF1" w:rsidRPr="007048AD" w:rsidRDefault="00485DF1" w:rsidP="00485DF1">
      <w:pPr>
        <w:rPr>
          <w:rFonts w:ascii="Courier New" w:hAnsi="Courier New" w:cs="Courier New"/>
          <w:b/>
        </w:rPr>
      </w:pPr>
    </w:p>
    <w:p w14:paraId="79382621" w14:textId="77777777" w:rsidR="00485DF1" w:rsidRPr="007048AD" w:rsidRDefault="00485DF1" w:rsidP="00485DF1">
      <w:pPr>
        <w:rPr>
          <w:rFonts w:ascii="Courier New" w:hAnsi="Courier New" w:cs="Courier New"/>
          <w:b/>
          <w:sz w:val="20"/>
          <w:szCs w:val="20"/>
        </w:rPr>
      </w:pPr>
    </w:p>
    <w:p w14:paraId="7A1BB2C6" w14:textId="761FA079" w:rsidR="00485DF1" w:rsidRPr="007048AD" w:rsidRDefault="00485DF1" w:rsidP="00485DF1">
      <w:pPr>
        <w:rPr>
          <w:sz w:val="18"/>
          <w:szCs w:val="18"/>
        </w:rPr>
      </w:pPr>
      <w:r w:rsidRPr="007048AD">
        <w:rPr>
          <w:rFonts w:ascii="Courier New" w:hAnsi="Courier New" w:cs="Courier New"/>
          <w:sz w:val="18"/>
          <w:szCs w:val="18"/>
        </w:rPr>
        <w:t xml:space="preserve">Public reporting burden of this collection of information is estimated to average </w:t>
      </w:r>
      <w:r w:rsidR="00F965C5">
        <w:rPr>
          <w:rFonts w:ascii="Courier New" w:hAnsi="Courier New" w:cs="Courier New"/>
          <w:sz w:val="18"/>
          <w:szCs w:val="18"/>
        </w:rPr>
        <w:t>1 hour</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F965C5">
        <w:rPr>
          <w:rFonts w:ascii="Courier New" w:hAnsi="Courier New" w:cs="Courier New"/>
          <w:sz w:val="18"/>
          <w:szCs w:val="18"/>
        </w:rPr>
        <w:t>New</w:t>
      </w:r>
      <w:r w:rsidRPr="007048AD">
        <w:rPr>
          <w:rFonts w:ascii="Courier New" w:hAnsi="Courier New" w:cs="Courier New"/>
          <w:sz w:val="18"/>
          <w:szCs w:val="18"/>
        </w:rPr>
        <w:t>)</w:t>
      </w:r>
    </w:p>
    <w:p w14:paraId="13A660A0" w14:textId="77777777" w:rsidR="00485DF1" w:rsidRDefault="00485DF1" w:rsidP="00F901A2">
      <w:pPr>
        <w:spacing w:before="100" w:beforeAutospacing="1"/>
        <w:rPr>
          <w:rFonts w:ascii="Courier New" w:hAnsi="Courier New" w:cs="Courier New"/>
          <w:b/>
          <w:sz w:val="24"/>
          <w:szCs w:val="24"/>
        </w:rPr>
      </w:pPr>
    </w:p>
    <w:p w14:paraId="70D595FD" w14:textId="77777777" w:rsidR="00485DF1" w:rsidRDefault="00485DF1" w:rsidP="00F901A2">
      <w:pPr>
        <w:spacing w:before="100" w:beforeAutospacing="1"/>
        <w:rPr>
          <w:rFonts w:ascii="Courier New" w:hAnsi="Courier New" w:cs="Courier New"/>
          <w:b/>
          <w:sz w:val="24"/>
          <w:szCs w:val="24"/>
        </w:rPr>
      </w:pPr>
    </w:p>
    <w:p w14:paraId="499C8A40" w14:textId="77777777" w:rsidR="00F965C5" w:rsidRDefault="00F965C5">
      <w:pPr>
        <w:spacing w:after="160" w:line="259" w:lineRule="auto"/>
        <w:rPr>
          <w:rFonts w:ascii="Courier New" w:hAnsi="Courier New" w:cs="Courier New"/>
          <w:b/>
          <w:sz w:val="24"/>
          <w:szCs w:val="24"/>
        </w:rPr>
      </w:pPr>
      <w:r>
        <w:rPr>
          <w:rFonts w:ascii="Courier New" w:hAnsi="Courier New" w:cs="Courier New"/>
          <w:b/>
          <w:sz w:val="24"/>
          <w:szCs w:val="24"/>
        </w:rPr>
        <w:br w:type="page"/>
      </w:r>
    </w:p>
    <w:p w14:paraId="4CE81022" w14:textId="415DE164" w:rsidR="00F901A2" w:rsidRDefault="00F901A2" w:rsidP="00F901A2">
      <w:pPr>
        <w:spacing w:before="100" w:beforeAutospacing="1"/>
        <w:rPr>
          <w:rFonts w:ascii="Courier New" w:hAnsi="Courier New" w:cs="Courier New"/>
          <w:b/>
          <w:sz w:val="24"/>
          <w:szCs w:val="24"/>
        </w:rPr>
      </w:pPr>
      <w:bookmarkStart w:id="0" w:name="_GoBack"/>
      <w:bookmarkEnd w:id="0"/>
      <w:r>
        <w:rPr>
          <w:rFonts w:ascii="Courier New" w:hAnsi="Courier New" w:cs="Courier New"/>
          <w:b/>
          <w:sz w:val="24"/>
          <w:szCs w:val="24"/>
        </w:rPr>
        <w:t>Attachment 1</w:t>
      </w:r>
      <w:r w:rsidR="0088460E">
        <w:rPr>
          <w:rFonts w:ascii="Courier New" w:hAnsi="Courier New" w:cs="Courier New"/>
          <w:b/>
          <w:sz w:val="24"/>
          <w:szCs w:val="24"/>
        </w:rPr>
        <w:t>1</w:t>
      </w:r>
      <w:r>
        <w:rPr>
          <w:rFonts w:ascii="Courier New" w:hAnsi="Courier New" w:cs="Courier New"/>
          <w:b/>
          <w:sz w:val="24"/>
          <w:szCs w:val="24"/>
        </w:rPr>
        <w:t>.</w:t>
      </w:r>
      <w:r>
        <w:rPr>
          <w:rFonts w:ascii="Courier New" w:hAnsi="Courier New" w:cs="Courier New"/>
          <w:sz w:val="24"/>
          <w:szCs w:val="24"/>
        </w:rPr>
        <w:t xml:space="preserve"> </w:t>
      </w:r>
      <w:r>
        <w:rPr>
          <w:rFonts w:ascii="Courier New" w:hAnsi="Courier New" w:cs="Courier New"/>
          <w:b/>
          <w:sz w:val="24"/>
          <w:szCs w:val="24"/>
        </w:rPr>
        <w:t>Participant Eligibility Disposition form</w:t>
      </w:r>
    </w:p>
    <w:p w14:paraId="7DBFC0B0" w14:textId="77777777" w:rsidR="00F901A2" w:rsidRDefault="00F901A2" w:rsidP="00F901A2">
      <w:pPr>
        <w:spacing w:after="0" w:line="360" w:lineRule="auto"/>
        <w:jc w:val="center"/>
        <w:rPr>
          <w:rFonts w:ascii="Times New Roman" w:eastAsia="Times New Roman" w:hAnsi="Times New Roman" w:cs="Times New Roman"/>
          <w:b/>
          <w:sz w:val="24"/>
          <w:szCs w:val="24"/>
        </w:rPr>
      </w:pPr>
      <w:r w:rsidRPr="000F02E9">
        <w:rPr>
          <w:noProof/>
        </w:rPr>
        <w:drawing>
          <wp:inline distT="0" distB="0" distL="0" distR="0" wp14:anchorId="3314CA3F" wp14:editId="3F9F901A">
            <wp:extent cx="6400800" cy="7205345"/>
            <wp:effectExtent l="19050" t="19050" r="19050" b="146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0" cy="7205345"/>
                    </a:xfrm>
                    <a:prstGeom prst="rect">
                      <a:avLst/>
                    </a:prstGeom>
                    <a:noFill/>
                    <a:ln>
                      <a:solidFill>
                        <a:schemeClr val="tx1"/>
                      </a:solidFill>
                    </a:ln>
                  </pic:spPr>
                </pic:pic>
              </a:graphicData>
            </a:graphic>
          </wp:inline>
        </w:drawing>
      </w:r>
    </w:p>
    <w:p w14:paraId="4050260F" w14:textId="77777777" w:rsidR="00F901A2" w:rsidRDefault="00F901A2" w:rsidP="00F901A2">
      <w:pPr>
        <w:spacing w:after="0" w:line="360" w:lineRule="auto"/>
        <w:jc w:val="center"/>
        <w:rPr>
          <w:rFonts w:ascii="Times New Roman" w:eastAsia="Times New Roman" w:hAnsi="Times New Roman" w:cs="Times New Roman"/>
          <w:b/>
          <w:sz w:val="24"/>
          <w:szCs w:val="24"/>
        </w:rPr>
      </w:pPr>
    </w:p>
    <w:p w14:paraId="5DD0ECAE" w14:textId="77777777" w:rsidR="00536BA2" w:rsidRDefault="00536BA2"/>
    <w:sectPr w:rsidR="00536B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A2"/>
    <w:rsid w:val="00350657"/>
    <w:rsid w:val="00485DF1"/>
    <w:rsid w:val="00536BA2"/>
    <w:rsid w:val="0088460E"/>
    <w:rsid w:val="00F901A2"/>
    <w:rsid w:val="00F96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C822"/>
  <w15:chartTrackingRefBased/>
  <w15:docId w15:val="{FC36A03E-9CF8-4EF1-AFF1-23839641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1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5DF1"/>
    <w:rPr>
      <w:sz w:val="16"/>
      <w:szCs w:val="16"/>
    </w:rPr>
  </w:style>
  <w:style w:type="paragraph" w:styleId="CommentText">
    <w:name w:val="annotation text"/>
    <w:basedOn w:val="Normal"/>
    <w:link w:val="CommentTextChar"/>
    <w:uiPriority w:val="99"/>
    <w:semiHidden/>
    <w:unhideWhenUsed/>
    <w:rsid w:val="00485DF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85DF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5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Neblett Fanfair, Robyn C. (CDC/OID/NCHHSTP)</dc:creator>
  <cp:keywords/>
  <dc:description/>
  <cp:lastModifiedBy>Ptomey, Natasha (CDC/OID/NCHHSTP) (CTR)</cp:lastModifiedBy>
  <cp:revision>2</cp:revision>
  <dcterms:created xsi:type="dcterms:W3CDTF">2016-01-19T21:02:00Z</dcterms:created>
  <dcterms:modified xsi:type="dcterms:W3CDTF">2016-01-19T21:02:00Z</dcterms:modified>
</cp:coreProperties>
</file>