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FDA" w:rsidRDefault="00314FDA" w:rsidP="00314F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Non-substantive Change Request for Collection 3060-</w:t>
      </w:r>
      <w:r w:rsidR="006C7EF0">
        <w:rPr>
          <w:b/>
          <w:sz w:val="28"/>
          <w:szCs w:val="28"/>
        </w:rPr>
        <w:t>0548</w:t>
      </w:r>
    </w:p>
    <w:p w:rsidR="00314FDA" w:rsidRDefault="00314FDA" w:rsidP="00314FDA">
      <w:pPr>
        <w:jc w:val="center"/>
        <w:rPr>
          <w:b/>
          <w:sz w:val="28"/>
          <w:szCs w:val="28"/>
        </w:rPr>
      </w:pPr>
    </w:p>
    <w:p w:rsidR="00314FDA" w:rsidRDefault="00314FDA" w:rsidP="00314FDA">
      <w:pPr>
        <w:rPr>
          <w:b/>
          <w:sz w:val="28"/>
          <w:szCs w:val="28"/>
        </w:rPr>
      </w:pPr>
    </w:p>
    <w:p w:rsidR="00314FDA" w:rsidRDefault="00314FDA" w:rsidP="00314FDA">
      <w:pPr>
        <w:rPr>
          <w:b/>
          <w:sz w:val="28"/>
          <w:szCs w:val="28"/>
        </w:rPr>
      </w:pPr>
    </w:p>
    <w:p w:rsidR="00314FDA" w:rsidRDefault="00314FDA" w:rsidP="00314FDA">
      <w:pPr>
        <w:rPr>
          <w:b/>
          <w:sz w:val="28"/>
          <w:szCs w:val="28"/>
        </w:rPr>
      </w:pPr>
    </w:p>
    <w:p w:rsidR="00314FDA" w:rsidRDefault="00314FDA" w:rsidP="00314FDA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The Commission is submitting a non-substantive change request to the Office of Management and Budget (OMB) to </w:t>
      </w:r>
      <w:r w:rsidR="006C7EF0">
        <w:rPr>
          <w:b/>
          <w:sz w:val="28"/>
          <w:szCs w:val="28"/>
        </w:rPr>
        <w:t>report some minor word edits to 47 C.F.R. Section 76.1709(a) and (b).  The edits remove an old effective date from the text of 76.1709(a) and correct a cross reference in the text of 76.1709(b)</w:t>
      </w:r>
      <w:r w:rsidR="00725DBE">
        <w:rPr>
          <w:b/>
          <w:sz w:val="28"/>
          <w:szCs w:val="28"/>
        </w:rPr>
        <w:t xml:space="preserve"> in FCC 16-4</w:t>
      </w:r>
      <w:bookmarkStart w:id="0" w:name="_GoBack"/>
      <w:bookmarkEnd w:id="0"/>
      <w:r w:rsidR="006C7EF0">
        <w:rPr>
          <w:b/>
          <w:sz w:val="28"/>
          <w:szCs w:val="28"/>
        </w:rPr>
        <w:t xml:space="preserve">.  </w:t>
      </w:r>
      <w:r>
        <w:rPr>
          <w:b/>
          <w:sz w:val="28"/>
          <w:szCs w:val="28"/>
        </w:rPr>
        <w:t xml:space="preserve">  Nothing else is being changed in the collection, including the estimates contained therein.</w:t>
      </w:r>
    </w:p>
    <w:p w:rsidR="00F72607" w:rsidRDefault="00F72607"/>
    <w:sectPr w:rsidR="00F72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DA"/>
    <w:rsid w:val="00314FDA"/>
    <w:rsid w:val="006C7EF0"/>
    <w:rsid w:val="00725DBE"/>
    <w:rsid w:val="00910C9F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1201C"/>
  <w15:chartTrackingRefBased/>
  <w15:docId w15:val="{E60A1EE6-8382-4E57-9313-8B7220BA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DA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5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Communications Commission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Matthews</dc:creator>
  <cp:keywords/>
  <dc:description/>
  <cp:lastModifiedBy>Danielle Williams</cp:lastModifiedBy>
  <cp:revision>2</cp:revision>
  <dcterms:created xsi:type="dcterms:W3CDTF">2016-02-12T17:43:00Z</dcterms:created>
  <dcterms:modified xsi:type="dcterms:W3CDTF">2016-02-12T17:43:00Z</dcterms:modified>
</cp:coreProperties>
</file>