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229" w:rsidRPr="00C14D11" w:rsidRDefault="00782B57">
      <w:pPr>
        <w:rPr>
          <w:rFonts w:ascii="Courier New" w:hAnsi="Courier New" w:cs="Courier New"/>
          <w:b/>
          <w:sz w:val="24"/>
          <w:szCs w:val="24"/>
        </w:rPr>
      </w:pPr>
      <w:bookmarkStart w:id="0" w:name="_GoBack"/>
      <w:bookmarkEnd w:id="0"/>
      <w:r>
        <w:rPr>
          <w:rFonts w:ascii="Courier New" w:hAnsi="Courier New" w:cs="Courier New"/>
          <w:b/>
          <w:sz w:val="24"/>
          <w:szCs w:val="24"/>
        </w:rPr>
        <w:t>Attachment 14</w:t>
      </w:r>
      <w:r w:rsidR="00CB3229" w:rsidRPr="00C14D11">
        <w:rPr>
          <w:rFonts w:ascii="Courier New" w:hAnsi="Courier New" w:cs="Courier New"/>
          <w:b/>
          <w:sz w:val="24"/>
          <w:szCs w:val="24"/>
        </w:rPr>
        <w:tab/>
        <w:t>Changes to the Information Collection</w:t>
      </w:r>
    </w:p>
    <w:p w:rsidR="007D3F80" w:rsidRPr="00C14D11" w:rsidRDefault="00646C93">
      <w:pPr>
        <w:rPr>
          <w:rFonts w:ascii="Courier New" w:hAnsi="Courier New" w:cs="Courier New"/>
          <w:sz w:val="24"/>
          <w:szCs w:val="24"/>
        </w:rPr>
      </w:pPr>
      <w:r w:rsidRPr="00C14D11">
        <w:rPr>
          <w:rFonts w:ascii="Courier New" w:hAnsi="Courier New" w:cs="Courier New"/>
          <w:sz w:val="24"/>
          <w:szCs w:val="24"/>
        </w:rPr>
        <w:t>The following c</w:t>
      </w:r>
      <w:r w:rsidR="009F523D" w:rsidRPr="00C14D11">
        <w:rPr>
          <w:rFonts w:ascii="Courier New" w:hAnsi="Courier New" w:cs="Courier New"/>
          <w:sz w:val="24"/>
          <w:szCs w:val="24"/>
        </w:rPr>
        <w:t>hanges have been made to the information collection</w:t>
      </w:r>
      <w:r w:rsidR="002B2B91" w:rsidRPr="00C14D11">
        <w:rPr>
          <w:rFonts w:ascii="Courier New" w:hAnsi="Courier New" w:cs="Courier New"/>
          <w:sz w:val="24"/>
          <w:szCs w:val="24"/>
        </w:rPr>
        <w:t xml:space="preserve"> (IC)</w:t>
      </w:r>
      <w:r w:rsidRPr="00C14D11">
        <w:rPr>
          <w:rFonts w:ascii="Courier New" w:hAnsi="Courier New" w:cs="Courier New"/>
          <w:sz w:val="24"/>
          <w:szCs w:val="24"/>
        </w:rPr>
        <w:t>:</w:t>
      </w:r>
    </w:p>
    <w:p w:rsidR="00FA2AC1" w:rsidRPr="00FA2AC1" w:rsidRDefault="00FA2AC1" w:rsidP="00F9213F">
      <w:pPr>
        <w:pStyle w:val="ListParagraph"/>
        <w:ind w:left="540"/>
        <w:rPr>
          <w:rFonts w:ascii="Courier New" w:hAnsi="Courier New" w:cs="Courier New"/>
          <w:sz w:val="24"/>
          <w:szCs w:val="24"/>
        </w:rPr>
      </w:pPr>
    </w:p>
    <w:p w:rsidR="00782B57" w:rsidRDefault="0072776E" w:rsidP="00C14D11">
      <w:pPr>
        <w:pStyle w:val="ListParagraph"/>
        <w:numPr>
          <w:ilvl w:val="0"/>
          <w:numId w:val="1"/>
        </w:numPr>
        <w:ind w:left="540" w:hanging="540"/>
        <w:rPr>
          <w:rFonts w:ascii="Courier New" w:hAnsi="Courier New" w:cs="Courier New"/>
          <w:sz w:val="24"/>
          <w:szCs w:val="24"/>
        </w:rPr>
      </w:pPr>
      <w:r>
        <w:rPr>
          <w:rFonts w:ascii="Courier New" w:hAnsi="Courier New" w:cs="Courier New"/>
          <w:sz w:val="24"/>
          <w:szCs w:val="24"/>
        </w:rPr>
        <w:t xml:space="preserve">Addition of a </w:t>
      </w:r>
      <w:r w:rsidRPr="00F9213F">
        <w:rPr>
          <w:rFonts w:ascii="Courier New" w:hAnsi="Courier New" w:cs="Courier New"/>
          <w:i/>
          <w:sz w:val="24"/>
          <w:szCs w:val="24"/>
        </w:rPr>
        <w:t>Staff Communication Questionnaire for Medical Providers</w:t>
      </w:r>
      <w:r>
        <w:rPr>
          <w:rFonts w:ascii="Courier New" w:hAnsi="Courier New" w:cs="Courier New"/>
          <w:sz w:val="24"/>
          <w:szCs w:val="24"/>
        </w:rPr>
        <w:t xml:space="preserve"> (</w:t>
      </w:r>
      <w:r w:rsidRPr="00FA2AC1">
        <w:rPr>
          <w:rFonts w:ascii="Courier New" w:hAnsi="Courier New" w:cs="Courier New"/>
          <w:b/>
          <w:sz w:val="24"/>
          <w:szCs w:val="24"/>
        </w:rPr>
        <w:t>Att 11b</w:t>
      </w:r>
      <w:r>
        <w:rPr>
          <w:rFonts w:ascii="Courier New" w:hAnsi="Courier New" w:cs="Courier New"/>
          <w:sz w:val="24"/>
          <w:szCs w:val="24"/>
        </w:rPr>
        <w:t xml:space="preserve">). </w:t>
      </w:r>
      <w:r w:rsidRPr="00F92D31">
        <w:rPr>
          <w:rFonts w:ascii="Courier New" w:hAnsi="Courier New" w:cs="Courier New"/>
          <w:sz w:val="24"/>
          <w:szCs w:val="24"/>
        </w:rPr>
        <w:t xml:space="preserve">This addition is needed in order to determine how and if the model program improves patient outcomes through improved communication and collaboration between patients’ clinical providers and pharmacists. </w:t>
      </w:r>
      <w:r>
        <w:rPr>
          <w:rFonts w:ascii="Courier New" w:hAnsi="Courier New" w:cs="Courier New"/>
          <w:sz w:val="24"/>
          <w:szCs w:val="24"/>
        </w:rPr>
        <w:t xml:space="preserve"> </w:t>
      </w:r>
    </w:p>
    <w:p w:rsidR="00674C7B" w:rsidRDefault="00674C7B" w:rsidP="00C14D11">
      <w:pPr>
        <w:pStyle w:val="ListParagraph"/>
        <w:numPr>
          <w:ilvl w:val="0"/>
          <w:numId w:val="1"/>
        </w:numPr>
        <w:ind w:left="540" w:hanging="540"/>
        <w:rPr>
          <w:rFonts w:ascii="Courier New" w:hAnsi="Courier New" w:cs="Courier New"/>
          <w:sz w:val="24"/>
          <w:szCs w:val="24"/>
        </w:rPr>
      </w:pPr>
      <w:r>
        <w:rPr>
          <w:rFonts w:ascii="Courier New" w:hAnsi="Courier New" w:cs="Courier New"/>
          <w:sz w:val="24"/>
          <w:szCs w:val="24"/>
        </w:rPr>
        <w:t xml:space="preserve">An explanation for the reduction in the number of project staff </w:t>
      </w:r>
      <w:r w:rsidR="00F96B27">
        <w:rPr>
          <w:rFonts w:ascii="Courier New" w:hAnsi="Courier New" w:cs="Courier New"/>
          <w:sz w:val="24"/>
          <w:szCs w:val="24"/>
        </w:rPr>
        <w:t xml:space="preserve">and type of project staff </w:t>
      </w:r>
      <w:r>
        <w:rPr>
          <w:rFonts w:ascii="Courier New" w:hAnsi="Courier New" w:cs="Courier New"/>
          <w:sz w:val="24"/>
          <w:szCs w:val="24"/>
        </w:rPr>
        <w:t>who will complete the previously approved Staff Communication Que</w:t>
      </w:r>
      <w:r w:rsidR="00C46D70">
        <w:rPr>
          <w:rFonts w:ascii="Courier New" w:hAnsi="Courier New" w:cs="Courier New"/>
          <w:sz w:val="24"/>
          <w:szCs w:val="24"/>
        </w:rPr>
        <w:t xml:space="preserve">stionnaire </w:t>
      </w:r>
      <w:r w:rsidR="00FA2AC1" w:rsidRPr="00FA2AC1">
        <w:rPr>
          <w:rFonts w:ascii="Courier New" w:hAnsi="Courier New" w:cs="Courier New"/>
          <w:b/>
          <w:sz w:val="24"/>
          <w:szCs w:val="24"/>
        </w:rPr>
        <w:t>(Att 11a)</w:t>
      </w:r>
      <w:r w:rsidR="00FA2AC1">
        <w:rPr>
          <w:rFonts w:ascii="Courier New" w:hAnsi="Courier New" w:cs="Courier New"/>
          <w:sz w:val="24"/>
          <w:szCs w:val="24"/>
        </w:rPr>
        <w:t xml:space="preserve"> </w:t>
      </w:r>
      <w:r w:rsidR="00C46D70">
        <w:rPr>
          <w:rFonts w:ascii="Courier New" w:hAnsi="Courier New" w:cs="Courier New"/>
          <w:sz w:val="24"/>
          <w:szCs w:val="24"/>
        </w:rPr>
        <w:t xml:space="preserve">has been added under </w:t>
      </w:r>
      <w:r>
        <w:rPr>
          <w:rFonts w:ascii="Courier New" w:hAnsi="Courier New" w:cs="Courier New"/>
          <w:sz w:val="24"/>
          <w:szCs w:val="24"/>
        </w:rPr>
        <w:t xml:space="preserve">section </w:t>
      </w:r>
      <w:r w:rsidR="00C46D70">
        <w:rPr>
          <w:rFonts w:ascii="Courier New" w:hAnsi="Courier New" w:cs="Courier New"/>
          <w:sz w:val="24"/>
          <w:szCs w:val="24"/>
        </w:rPr>
        <w:t xml:space="preserve">1: </w:t>
      </w:r>
      <w:r w:rsidRPr="00674C7B">
        <w:rPr>
          <w:rFonts w:ascii="Courier New" w:hAnsi="Courier New" w:cs="Courier New"/>
          <w:sz w:val="24"/>
          <w:szCs w:val="24"/>
        </w:rPr>
        <w:t>“Circumstances Making the Collection of Information Necessary</w:t>
      </w:r>
      <w:r w:rsidR="00F9213F">
        <w:rPr>
          <w:rFonts w:ascii="Courier New" w:hAnsi="Courier New" w:cs="Courier New"/>
          <w:sz w:val="24"/>
          <w:szCs w:val="24"/>
        </w:rPr>
        <w:t>.</w:t>
      </w:r>
      <w:r w:rsidRPr="00674C7B">
        <w:rPr>
          <w:rFonts w:ascii="Courier New" w:hAnsi="Courier New" w:cs="Courier New"/>
          <w:sz w:val="24"/>
          <w:szCs w:val="24"/>
        </w:rPr>
        <w:t>”</w:t>
      </w:r>
      <w:r w:rsidR="007820E8">
        <w:rPr>
          <w:rFonts w:ascii="Courier New" w:hAnsi="Courier New" w:cs="Courier New"/>
          <w:sz w:val="24"/>
          <w:szCs w:val="24"/>
        </w:rPr>
        <w:t xml:space="preserve"> </w:t>
      </w:r>
    </w:p>
    <w:p w:rsidR="00AC61E4" w:rsidRDefault="00AC61E4" w:rsidP="005836E8">
      <w:pPr>
        <w:pStyle w:val="ListParagraph"/>
        <w:numPr>
          <w:ilvl w:val="0"/>
          <w:numId w:val="1"/>
        </w:numPr>
        <w:ind w:left="540" w:hanging="540"/>
        <w:rPr>
          <w:rFonts w:ascii="Courier New" w:hAnsi="Courier New" w:cs="Courier New"/>
          <w:sz w:val="24"/>
          <w:szCs w:val="24"/>
        </w:rPr>
      </w:pPr>
      <w:r>
        <w:rPr>
          <w:rFonts w:ascii="Courier New" w:hAnsi="Courier New" w:cs="Courier New"/>
          <w:sz w:val="24"/>
          <w:szCs w:val="24"/>
        </w:rPr>
        <w:lastRenderedPageBreak/>
        <w:t>The summary text box</w:t>
      </w:r>
      <w:r w:rsidR="000B5D1C">
        <w:rPr>
          <w:rFonts w:ascii="Courier New" w:hAnsi="Courier New" w:cs="Courier New"/>
          <w:sz w:val="24"/>
          <w:szCs w:val="24"/>
        </w:rPr>
        <w:t xml:space="preserve"> has been re</w:t>
      </w:r>
      <w:r w:rsidR="00F9213F">
        <w:rPr>
          <w:rFonts w:ascii="Courier New" w:hAnsi="Courier New" w:cs="Courier New"/>
          <w:sz w:val="24"/>
          <w:szCs w:val="24"/>
        </w:rPr>
        <w:t>vised to shorten the text to 2-4</w:t>
      </w:r>
      <w:r w:rsidR="000B5D1C">
        <w:rPr>
          <w:rFonts w:ascii="Courier New" w:hAnsi="Courier New" w:cs="Courier New"/>
          <w:sz w:val="24"/>
          <w:szCs w:val="24"/>
        </w:rPr>
        <w:t xml:space="preserve"> sentences for each bullet</w:t>
      </w:r>
      <w:r w:rsidR="00F9213F">
        <w:rPr>
          <w:rFonts w:ascii="Courier New" w:hAnsi="Courier New" w:cs="Courier New"/>
          <w:sz w:val="24"/>
          <w:szCs w:val="24"/>
        </w:rPr>
        <w:t>.</w:t>
      </w:r>
      <w:r w:rsidR="00010C23">
        <w:rPr>
          <w:rFonts w:ascii="Courier New" w:hAnsi="Courier New" w:cs="Courier New"/>
          <w:sz w:val="24"/>
          <w:szCs w:val="24"/>
        </w:rPr>
        <w:t xml:space="preserve"> </w:t>
      </w:r>
    </w:p>
    <w:p w:rsidR="001463FE" w:rsidRDefault="005836E8" w:rsidP="005836E8">
      <w:pPr>
        <w:pStyle w:val="ListParagraph"/>
        <w:numPr>
          <w:ilvl w:val="0"/>
          <w:numId w:val="1"/>
        </w:numPr>
        <w:ind w:left="540" w:hanging="540"/>
        <w:rPr>
          <w:rFonts w:ascii="Courier New" w:hAnsi="Courier New" w:cs="Courier New"/>
          <w:sz w:val="24"/>
          <w:szCs w:val="24"/>
        </w:rPr>
      </w:pPr>
      <w:r w:rsidRPr="005836E8">
        <w:rPr>
          <w:rFonts w:ascii="Courier New" w:hAnsi="Courier New" w:cs="Courier New"/>
          <w:sz w:val="24"/>
          <w:szCs w:val="24"/>
        </w:rPr>
        <w:t xml:space="preserve">An update as to the status of the </w:t>
      </w:r>
      <w:r>
        <w:rPr>
          <w:rFonts w:ascii="Courier New" w:hAnsi="Courier New" w:cs="Courier New"/>
          <w:sz w:val="24"/>
          <w:szCs w:val="24"/>
        </w:rPr>
        <w:t xml:space="preserve">data </w:t>
      </w:r>
      <w:r w:rsidRPr="005836E8">
        <w:rPr>
          <w:rFonts w:ascii="Courier New" w:hAnsi="Courier New" w:cs="Courier New"/>
          <w:sz w:val="24"/>
          <w:szCs w:val="24"/>
        </w:rPr>
        <w:t>collection from the previously approved Pharmacy cost form, Clinic cost form, Interviewer data collection worksheet and Staff communication has been added under the section</w:t>
      </w:r>
      <w:r>
        <w:rPr>
          <w:rFonts w:ascii="Courier New" w:hAnsi="Courier New" w:cs="Courier New"/>
          <w:sz w:val="24"/>
          <w:szCs w:val="24"/>
        </w:rPr>
        <w:t xml:space="preserve"> </w:t>
      </w:r>
      <w:r w:rsidRPr="00674C7B">
        <w:rPr>
          <w:rFonts w:ascii="Courier New" w:hAnsi="Courier New" w:cs="Courier New"/>
          <w:sz w:val="24"/>
          <w:szCs w:val="24"/>
        </w:rPr>
        <w:t>“Circumstances Making the Collection of Information Necessary</w:t>
      </w:r>
      <w:r w:rsidR="00F9213F">
        <w:rPr>
          <w:rFonts w:ascii="Courier New" w:hAnsi="Courier New" w:cs="Courier New"/>
          <w:sz w:val="24"/>
          <w:szCs w:val="24"/>
        </w:rPr>
        <w:t>.</w:t>
      </w:r>
      <w:r w:rsidRPr="00674C7B">
        <w:rPr>
          <w:rFonts w:ascii="Courier New" w:hAnsi="Courier New" w:cs="Courier New"/>
          <w:sz w:val="24"/>
          <w:szCs w:val="24"/>
        </w:rPr>
        <w:t>”</w:t>
      </w:r>
      <w:r w:rsidR="00010C23">
        <w:rPr>
          <w:rFonts w:ascii="Courier New" w:hAnsi="Courier New" w:cs="Courier New"/>
          <w:sz w:val="24"/>
          <w:szCs w:val="24"/>
        </w:rPr>
        <w:t xml:space="preserve"> </w:t>
      </w:r>
    </w:p>
    <w:p w:rsidR="001463FE" w:rsidRDefault="001463FE" w:rsidP="001463FE">
      <w:pPr>
        <w:pStyle w:val="ListParagraph"/>
        <w:numPr>
          <w:ilvl w:val="0"/>
          <w:numId w:val="1"/>
        </w:numPr>
        <w:ind w:left="540" w:hanging="540"/>
        <w:rPr>
          <w:rFonts w:ascii="Courier New" w:hAnsi="Courier New" w:cs="Courier New"/>
          <w:sz w:val="24"/>
          <w:szCs w:val="24"/>
        </w:rPr>
      </w:pPr>
      <w:r w:rsidRPr="00C14D11">
        <w:rPr>
          <w:rFonts w:ascii="Courier New" w:hAnsi="Courier New" w:cs="Courier New"/>
          <w:sz w:val="24"/>
          <w:szCs w:val="24"/>
        </w:rPr>
        <w:t>Addition of screenshots for the electronic data collection of the Quarterly Patient Information form</w:t>
      </w:r>
      <w:r>
        <w:rPr>
          <w:rFonts w:ascii="Courier New" w:hAnsi="Courier New" w:cs="Courier New"/>
          <w:sz w:val="24"/>
          <w:szCs w:val="24"/>
        </w:rPr>
        <w:t xml:space="preserve"> </w:t>
      </w:r>
      <w:r w:rsidRPr="00C14D11">
        <w:rPr>
          <w:rFonts w:ascii="Courier New" w:hAnsi="Courier New" w:cs="Courier New"/>
          <w:sz w:val="24"/>
          <w:szCs w:val="24"/>
        </w:rPr>
        <w:t>(</w:t>
      </w:r>
      <w:r w:rsidRPr="00C14D11">
        <w:rPr>
          <w:rFonts w:ascii="Courier New" w:hAnsi="Courier New" w:cs="Courier New"/>
          <w:b/>
          <w:sz w:val="24"/>
          <w:szCs w:val="24"/>
        </w:rPr>
        <w:t>Att 7c</w:t>
      </w:r>
      <w:r>
        <w:rPr>
          <w:rFonts w:ascii="Courier New" w:hAnsi="Courier New" w:cs="Courier New"/>
          <w:sz w:val="24"/>
          <w:szCs w:val="24"/>
        </w:rPr>
        <w:t xml:space="preserve">). The electronic data collection was previously approved as a “change request” on </w:t>
      </w:r>
      <w:r w:rsidR="00721C04">
        <w:rPr>
          <w:rFonts w:ascii="Courier New" w:hAnsi="Courier New" w:cs="Courier New"/>
          <w:sz w:val="24"/>
          <w:szCs w:val="24"/>
        </w:rPr>
        <w:t>10</w:t>
      </w:r>
      <w:r>
        <w:rPr>
          <w:rFonts w:ascii="Courier New" w:hAnsi="Courier New" w:cs="Courier New"/>
          <w:sz w:val="24"/>
          <w:szCs w:val="24"/>
        </w:rPr>
        <w:t>/</w:t>
      </w:r>
      <w:r w:rsidR="00721C04">
        <w:rPr>
          <w:rFonts w:ascii="Courier New" w:hAnsi="Courier New" w:cs="Courier New"/>
          <w:sz w:val="24"/>
          <w:szCs w:val="24"/>
        </w:rPr>
        <w:t>6</w:t>
      </w:r>
      <w:r>
        <w:rPr>
          <w:rFonts w:ascii="Courier New" w:hAnsi="Courier New" w:cs="Courier New"/>
          <w:sz w:val="24"/>
          <w:szCs w:val="24"/>
        </w:rPr>
        <w:t>/</w:t>
      </w:r>
      <w:r w:rsidR="00721C04">
        <w:rPr>
          <w:rFonts w:ascii="Courier New" w:hAnsi="Courier New" w:cs="Courier New"/>
          <w:sz w:val="24"/>
          <w:szCs w:val="24"/>
        </w:rPr>
        <w:t>2015</w:t>
      </w:r>
      <w:r>
        <w:rPr>
          <w:rFonts w:ascii="Courier New" w:hAnsi="Courier New" w:cs="Courier New"/>
          <w:sz w:val="24"/>
          <w:szCs w:val="24"/>
        </w:rPr>
        <w:t>.</w:t>
      </w:r>
    </w:p>
    <w:p w:rsidR="00646C93" w:rsidRPr="00C14D11" w:rsidRDefault="00646C93" w:rsidP="00646C93">
      <w:pPr>
        <w:rPr>
          <w:rFonts w:ascii="Courier New" w:hAnsi="Courier New" w:cs="Courier New"/>
          <w:sz w:val="24"/>
          <w:szCs w:val="24"/>
        </w:rPr>
      </w:pPr>
    </w:p>
    <w:p w:rsidR="00232117" w:rsidRPr="00E461CA" w:rsidRDefault="00232117" w:rsidP="00232117">
      <w:pPr>
        <w:rPr>
          <w:rFonts w:ascii="Courier New" w:hAnsi="Courier New" w:cs="Courier New"/>
          <w:b/>
          <w:sz w:val="24"/>
          <w:szCs w:val="24"/>
        </w:rPr>
      </w:pPr>
      <w:r w:rsidRPr="00E461CA">
        <w:rPr>
          <w:rFonts w:ascii="Courier New" w:hAnsi="Courier New" w:cs="Courier New"/>
          <w:b/>
          <w:sz w:val="24"/>
          <w:szCs w:val="24"/>
        </w:rPr>
        <w:t>Why c</w:t>
      </w:r>
      <w:r>
        <w:rPr>
          <w:rFonts w:ascii="Courier New" w:hAnsi="Courier New" w:cs="Courier New"/>
          <w:b/>
          <w:sz w:val="24"/>
          <w:szCs w:val="24"/>
        </w:rPr>
        <w:t>hanges have been made to the information collection</w:t>
      </w:r>
    </w:p>
    <w:p w:rsidR="00232117" w:rsidRPr="00E461CA" w:rsidRDefault="00232117" w:rsidP="00232117">
      <w:pPr>
        <w:rPr>
          <w:rFonts w:ascii="Courier New" w:hAnsi="Courier New" w:cs="Courier New"/>
          <w:sz w:val="24"/>
          <w:szCs w:val="24"/>
        </w:rPr>
      </w:pPr>
      <w:r w:rsidRPr="00E461CA">
        <w:rPr>
          <w:rFonts w:ascii="Courier New" w:hAnsi="Courier New" w:cs="Courier New"/>
          <w:sz w:val="24"/>
          <w:szCs w:val="24"/>
        </w:rPr>
        <w:lastRenderedPageBreak/>
        <w:t xml:space="preserve">The project aims to develop and implement a model of HIV care that integrates community pharmacists with primary medical providers for patient-centered HIV care.  </w:t>
      </w:r>
      <w:r>
        <w:rPr>
          <w:rFonts w:ascii="Courier New" w:hAnsi="Courier New" w:cs="Courier New"/>
          <w:sz w:val="24"/>
          <w:szCs w:val="24"/>
        </w:rPr>
        <w:t xml:space="preserve">Data collection is necessary in order to determine </w:t>
      </w:r>
      <w:r w:rsidRPr="00D653FE">
        <w:rPr>
          <w:rFonts w:ascii="Courier New" w:hAnsi="Courier New" w:cs="Courier New"/>
          <w:sz w:val="24"/>
          <w:szCs w:val="24"/>
        </w:rPr>
        <w:t xml:space="preserve">if the </w:t>
      </w:r>
      <w:r>
        <w:rPr>
          <w:rFonts w:ascii="Courier New" w:hAnsi="Courier New" w:cs="Courier New"/>
          <w:sz w:val="24"/>
          <w:szCs w:val="24"/>
        </w:rPr>
        <w:t>model</w:t>
      </w:r>
      <w:r w:rsidRPr="00D653FE">
        <w:rPr>
          <w:rFonts w:ascii="Courier New" w:hAnsi="Courier New" w:cs="Courier New"/>
          <w:sz w:val="24"/>
          <w:szCs w:val="24"/>
        </w:rPr>
        <w:t xml:space="preserve"> program improves patient outcomes through improve</w:t>
      </w:r>
      <w:r>
        <w:rPr>
          <w:rFonts w:ascii="Courier New" w:hAnsi="Courier New" w:cs="Courier New"/>
          <w:sz w:val="24"/>
          <w:szCs w:val="24"/>
        </w:rPr>
        <w:t>d</w:t>
      </w:r>
      <w:r w:rsidRPr="00D653FE">
        <w:rPr>
          <w:rFonts w:ascii="Courier New" w:hAnsi="Courier New" w:cs="Courier New"/>
          <w:sz w:val="24"/>
          <w:szCs w:val="24"/>
        </w:rPr>
        <w:t xml:space="preserve"> </w:t>
      </w:r>
      <w:r>
        <w:rPr>
          <w:rFonts w:ascii="Courier New" w:hAnsi="Courier New" w:cs="Courier New"/>
          <w:sz w:val="24"/>
          <w:szCs w:val="24"/>
        </w:rPr>
        <w:t>communication and collaboration</w:t>
      </w:r>
      <w:r w:rsidRPr="00D653FE">
        <w:rPr>
          <w:rFonts w:ascii="Courier New" w:hAnsi="Courier New" w:cs="Courier New"/>
          <w:sz w:val="24"/>
          <w:szCs w:val="24"/>
        </w:rPr>
        <w:t xml:space="preserve"> between patients’ clinical providers and pharmacists. Adverse events, medication interactions, inappropriate regimens, suboptimal regimens, ineffective regimens, contradicted regimens and poor compliance are all therapy related problems that can be recognized by pharmacists.  Increased </w:t>
      </w:r>
      <w:r>
        <w:rPr>
          <w:rFonts w:ascii="Courier New" w:hAnsi="Courier New" w:cs="Courier New"/>
          <w:sz w:val="24"/>
          <w:szCs w:val="24"/>
        </w:rPr>
        <w:t>communication</w:t>
      </w:r>
      <w:r w:rsidRPr="00D653FE">
        <w:rPr>
          <w:rFonts w:ascii="Courier New" w:hAnsi="Courier New" w:cs="Courier New"/>
          <w:sz w:val="24"/>
          <w:szCs w:val="24"/>
        </w:rPr>
        <w:t xml:space="preserve"> and collaboration between project </w:t>
      </w:r>
      <w:r>
        <w:rPr>
          <w:rFonts w:ascii="Courier New" w:hAnsi="Courier New" w:cs="Courier New"/>
          <w:sz w:val="24"/>
          <w:szCs w:val="24"/>
        </w:rPr>
        <w:t xml:space="preserve">clinic providers and </w:t>
      </w:r>
      <w:r w:rsidRPr="00D653FE">
        <w:rPr>
          <w:rFonts w:ascii="Courier New" w:hAnsi="Courier New" w:cs="Courier New"/>
          <w:sz w:val="24"/>
          <w:szCs w:val="24"/>
        </w:rPr>
        <w:t xml:space="preserve">pharmacists may decrease these therapy related issues potentially leading to improved </w:t>
      </w:r>
      <w:r>
        <w:rPr>
          <w:rFonts w:ascii="Courier New" w:hAnsi="Courier New" w:cs="Courier New"/>
          <w:sz w:val="24"/>
          <w:szCs w:val="24"/>
        </w:rPr>
        <w:t>health outcomes</w:t>
      </w:r>
      <w:r w:rsidRPr="00D653FE">
        <w:rPr>
          <w:rFonts w:ascii="Courier New" w:hAnsi="Courier New" w:cs="Courier New"/>
          <w:sz w:val="24"/>
          <w:szCs w:val="24"/>
        </w:rPr>
        <w:t xml:space="preserve">.  As such, data on </w:t>
      </w:r>
      <w:r>
        <w:rPr>
          <w:rFonts w:ascii="Courier New" w:hAnsi="Courier New" w:cs="Courier New"/>
          <w:sz w:val="24"/>
          <w:szCs w:val="24"/>
        </w:rPr>
        <w:t xml:space="preserve">communication between the </w:t>
      </w:r>
      <w:r w:rsidRPr="00D653FE">
        <w:rPr>
          <w:rFonts w:ascii="Courier New" w:hAnsi="Courier New" w:cs="Courier New"/>
          <w:sz w:val="24"/>
          <w:szCs w:val="24"/>
        </w:rPr>
        <w:t xml:space="preserve">project clinic providers’ and project pharmacists’ will be collected to determine if active </w:t>
      </w:r>
      <w:r>
        <w:rPr>
          <w:rFonts w:ascii="Courier New" w:hAnsi="Courier New" w:cs="Courier New"/>
          <w:sz w:val="24"/>
          <w:szCs w:val="24"/>
        </w:rPr>
        <w:t>communication</w:t>
      </w:r>
      <w:r w:rsidRPr="00D653FE">
        <w:rPr>
          <w:rFonts w:ascii="Courier New" w:hAnsi="Courier New" w:cs="Courier New"/>
          <w:sz w:val="24"/>
          <w:szCs w:val="24"/>
        </w:rPr>
        <w:t xml:space="preserve"> improves patients’ health outcomes.</w:t>
      </w:r>
      <w:r>
        <w:rPr>
          <w:rFonts w:ascii="Courier New" w:hAnsi="Courier New" w:cs="Courier New"/>
          <w:sz w:val="24"/>
          <w:szCs w:val="24"/>
        </w:rPr>
        <w:t xml:space="preserve"> The previously approved Staff </w:t>
      </w:r>
      <w:r>
        <w:rPr>
          <w:rFonts w:ascii="Courier New" w:hAnsi="Courier New" w:cs="Courier New"/>
          <w:sz w:val="24"/>
          <w:szCs w:val="24"/>
        </w:rPr>
        <w:lastRenderedPageBreak/>
        <w:t xml:space="preserve">communication questionnaire </w:t>
      </w:r>
      <w:r w:rsidR="00721C04">
        <w:rPr>
          <w:rFonts w:ascii="Courier New" w:hAnsi="Courier New" w:cs="Courier New"/>
          <w:sz w:val="24"/>
          <w:szCs w:val="24"/>
        </w:rPr>
        <w:t xml:space="preserve">(OMB approval 8/19/2015) </w:t>
      </w:r>
      <w:r>
        <w:rPr>
          <w:rFonts w:ascii="Courier New" w:hAnsi="Courier New" w:cs="Courier New"/>
          <w:sz w:val="24"/>
          <w:szCs w:val="24"/>
        </w:rPr>
        <w:t xml:space="preserve">focused on project pharmacists’ communication with the project clinic providers.  In order to understand project clinicians’ communication with the project pharmacists, the Staff Communication Questionnaire for Medical Providers is being requested for approval. In addition, the number of project staff to complete the Staff Communication Questionnaire has been reduced from 70 to 30.  This is because only the project pharmacists will now complete the Staff Communication Questionnaire since the Staff Communication Questionnaire focuses on the communication between the project pharmacists and clinic staff from the pharmacists’ perspective.  Project physicians and nurses will no longer complete the Staff Communication Questionnaire, but rather will complete the Staff Communication Questionnaire for Medical Providers which focuses on the communication between project clinicians </w:t>
      </w:r>
      <w:r>
        <w:rPr>
          <w:rFonts w:ascii="Courier New" w:hAnsi="Courier New" w:cs="Courier New"/>
          <w:sz w:val="24"/>
          <w:szCs w:val="24"/>
        </w:rPr>
        <w:lastRenderedPageBreak/>
        <w:t xml:space="preserve">and pharmacists from the perspective of the clinic staff. </w:t>
      </w:r>
    </w:p>
    <w:p w:rsidR="00232117" w:rsidRPr="00F225BA" w:rsidRDefault="00232117" w:rsidP="00232117">
      <w:pPr>
        <w:rPr>
          <w:rFonts w:ascii="Courier New" w:hAnsi="Courier New" w:cs="Courier New"/>
          <w:b/>
          <w:sz w:val="24"/>
          <w:szCs w:val="24"/>
        </w:rPr>
      </w:pPr>
      <w:r>
        <w:rPr>
          <w:rFonts w:ascii="Courier New" w:hAnsi="Courier New" w:cs="Courier New"/>
          <w:b/>
          <w:sz w:val="24"/>
          <w:szCs w:val="24"/>
        </w:rPr>
        <w:t>How changes will affect the information collection</w:t>
      </w:r>
    </w:p>
    <w:p w:rsidR="00232117" w:rsidRPr="00FF052F" w:rsidRDefault="00232117" w:rsidP="00232117">
      <w:pPr>
        <w:rPr>
          <w:rFonts w:ascii="Courier New" w:hAnsi="Courier New" w:cs="Courier New"/>
          <w:sz w:val="24"/>
          <w:szCs w:val="24"/>
        </w:rPr>
      </w:pPr>
      <w:r>
        <w:rPr>
          <w:rFonts w:ascii="Courier New" w:hAnsi="Courier New" w:cs="Courier New"/>
          <w:sz w:val="24"/>
          <w:szCs w:val="24"/>
        </w:rPr>
        <w:t>Project clinic s</w:t>
      </w:r>
      <w:r w:rsidR="005A7ABF">
        <w:rPr>
          <w:rFonts w:ascii="Courier New" w:hAnsi="Courier New" w:cs="Courier New"/>
          <w:sz w:val="24"/>
          <w:szCs w:val="24"/>
        </w:rPr>
        <w:t>taff will be asked to complete the Staff Communication Q</w:t>
      </w:r>
      <w:r>
        <w:rPr>
          <w:rFonts w:ascii="Courier New" w:hAnsi="Courier New" w:cs="Courier New"/>
          <w:sz w:val="24"/>
          <w:szCs w:val="24"/>
        </w:rPr>
        <w:t>uestionnaire</w:t>
      </w:r>
      <w:r w:rsidR="005A7ABF">
        <w:rPr>
          <w:rFonts w:ascii="Courier New" w:hAnsi="Courier New" w:cs="Courier New"/>
          <w:sz w:val="24"/>
          <w:szCs w:val="24"/>
        </w:rPr>
        <w:t xml:space="preserve"> for Medical Providers</w:t>
      </w:r>
      <w:r>
        <w:rPr>
          <w:rFonts w:ascii="Courier New" w:hAnsi="Courier New" w:cs="Courier New"/>
          <w:sz w:val="24"/>
          <w:szCs w:val="24"/>
        </w:rPr>
        <w:t xml:space="preserve">, twice within the project period.  The total burden hours will not change.  In the </w:t>
      </w:r>
      <w:r w:rsidR="005A7ABF">
        <w:rPr>
          <w:rFonts w:ascii="Courier New" w:hAnsi="Courier New" w:cs="Courier New"/>
          <w:sz w:val="24"/>
          <w:szCs w:val="24"/>
        </w:rPr>
        <w:t xml:space="preserve">previously approved </w:t>
      </w:r>
      <w:r>
        <w:rPr>
          <w:rFonts w:ascii="Courier New" w:hAnsi="Courier New" w:cs="Courier New"/>
          <w:sz w:val="24"/>
          <w:szCs w:val="24"/>
        </w:rPr>
        <w:t xml:space="preserve">OMB package </w:t>
      </w:r>
      <w:r w:rsidR="005A7ABF">
        <w:rPr>
          <w:rFonts w:ascii="Courier New" w:hAnsi="Courier New" w:cs="Courier New"/>
          <w:sz w:val="24"/>
          <w:szCs w:val="24"/>
        </w:rPr>
        <w:t>the Staff Communication Q</w:t>
      </w:r>
      <w:r>
        <w:rPr>
          <w:rFonts w:ascii="Courier New" w:hAnsi="Courier New" w:cs="Courier New"/>
          <w:sz w:val="24"/>
          <w:szCs w:val="24"/>
        </w:rPr>
        <w:t xml:space="preserve">uestionnaire </w:t>
      </w:r>
      <w:r w:rsidRPr="00FA2AC1">
        <w:rPr>
          <w:rFonts w:ascii="Courier New" w:hAnsi="Courier New" w:cs="Courier New"/>
          <w:b/>
          <w:sz w:val="24"/>
          <w:szCs w:val="24"/>
        </w:rPr>
        <w:t>(Att 11a</w:t>
      </w:r>
      <w:r>
        <w:rPr>
          <w:rFonts w:ascii="Courier New" w:hAnsi="Courier New" w:cs="Courier New"/>
          <w:sz w:val="24"/>
          <w:szCs w:val="24"/>
        </w:rPr>
        <w:t xml:space="preserve">) was to be administered to both </w:t>
      </w:r>
      <w:r w:rsidR="005A7ABF">
        <w:rPr>
          <w:rFonts w:ascii="Courier New" w:hAnsi="Courier New" w:cs="Courier New"/>
          <w:sz w:val="24"/>
          <w:szCs w:val="24"/>
        </w:rPr>
        <w:t>project</w:t>
      </w:r>
      <w:r>
        <w:rPr>
          <w:rFonts w:ascii="Courier New" w:hAnsi="Courier New" w:cs="Courier New"/>
          <w:sz w:val="24"/>
          <w:szCs w:val="24"/>
        </w:rPr>
        <w:t xml:space="preserve"> staff pharmacists (total of three pharmacists at each of the 10 project sites for a total of 30 pharmacists)and clinic staff (total of four clinic staff at each of the 10 project sites for a total of 40 clinic staff)</w:t>
      </w:r>
      <w:r w:rsidR="005A7ABF">
        <w:rPr>
          <w:rFonts w:ascii="Courier New" w:hAnsi="Courier New" w:cs="Courier New"/>
          <w:sz w:val="24"/>
          <w:szCs w:val="24"/>
        </w:rPr>
        <w:t>.  In this revision, the Staff Communication Q</w:t>
      </w:r>
      <w:r w:rsidR="00721C04">
        <w:rPr>
          <w:rFonts w:ascii="Courier New" w:hAnsi="Courier New" w:cs="Courier New"/>
          <w:sz w:val="24"/>
          <w:szCs w:val="24"/>
        </w:rPr>
        <w:t xml:space="preserve">uestionnaire </w:t>
      </w:r>
      <w:r w:rsidR="00721C04" w:rsidRPr="00FA2AC1">
        <w:rPr>
          <w:rFonts w:ascii="Courier New" w:hAnsi="Courier New" w:cs="Courier New"/>
          <w:b/>
          <w:sz w:val="24"/>
          <w:szCs w:val="24"/>
        </w:rPr>
        <w:t>(Att 11a)</w:t>
      </w:r>
      <w:r w:rsidR="00FA2AC1">
        <w:rPr>
          <w:rFonts w:ascii="Courier New" w:hAnsi="Courier New" w:cs="Courier New"/>
          <w:sz w:val="24"/>
          <w:szCs w:val="24"/>
        </w:rPr>
        <w:t xml:space="preserve"> </w:t>
      </w:r>
      <w:r>
        <w:rPr>
          <w:rFonts w:ascii="Courier New" w:hAnsi="Courier New" w:cs="Courier New"/>
          <w:sz w:val="24"/>
          <w:szCs w:val="24"/>
        </w:rPr>
        <w:t xml:space="preserve">will be </w:t>
      </w:r>
      <w:r w:rsidR="005A7ABF">
        <w:rPr>
          <w:rFonts w:ascii="Courier New" w:hAnsi="Courier New" w:cs="Courier New"/>
          <w:sz w:val="24"/>
          <w:szCs w:val="24"/>
        </w:rPr>
        <w:t>administered only to the project</w:t>
      </w:r>
      <w:r>
        <w:rPr>
          <w:rFonts w:ascii="Courier New" w:hAnsi="Courier New" w:cs="Courier New"/>
          <w:sz w:val="24"/>
          <w:szCs w:val="24"/>
        </w:rPr>
        <w:t xml:space="preserve"> staff pharmacists (three per each of the 1</w:t>
      </w:r>
      <w:r w:rsidR="005A7ABF">
        <w:rPr>
          <w:rFonts w:ascii="Courier New" w:hAnsi="Courier New" w:cs="Courier New"/>
          <w:sz w:val="24"/>
          <w:szCs w:val="24"/>
        </w:rPr>
        <w:t>0 project sites) and the Staff Communication Questionnaire for Medical P</w:t>
      </w:r>
      <w:r>
        <w:rPr>
          <w:rFonts w:ascii="Courier New" w:hAnsi="Courier New" w:cs="Courier New"/>
          <w:sz w:val="24"/>
          <w:szCs w:val="24"/>
        </w:rPr>
        <w:t xml:space="preserve">roviders </w:t>
      </w:r>
      <w:r w:rsidRPr="00FA2AC1">
        <w:rPr>
          <w:rFonts w:ascii="Courier New" w:hAnsi="Courier New" w:cs="Courier New"/>
          <w:b/>
          <w:sz w:val="24"/>
          <w:szCs w:val="24"/>
        </w:rPr>
        <w:t xml:space="preserve">(Att </w:t>
      </w:r>
      <w:r w:rsidRPr="00FA2AC1">
        <w:rPr>
          <w:rFonts w:ascii="Courier New" w:hAnsi="Courier New" w:cs="Courier New"/>
          <w:b/>
          <w:sz w:val="24"/>
          <w:szCs w:val="24"/>
        </w:rPr>
        <w:lastRenderedPageBreak/>
        <w:t>11b)</w:t>
      </w:r>
      <w:r w:rsidR="005A7ABF">
        <w:rPr>
          <w:rFonts w:ascii="Courier New" w:hAnsi="Courier New" w:cs="Courier New"/>
          <w:sz w:val="24"/>
          <w:szCs w:val="24"/>
        </w:rPr>
        <w:t xml:space="preserve"> will be administered to project</w:t>
      </w:r>
      <w:r>
        <w:rPr>
          <w:rFonts w:ascii="Courier New" w:hAnsi="Courier New" w:cs="Courier New"/>
          <w:sz w:val="24"/>
          <w:szCs w:val="24"/>
        </w:rPr>
        <w:t xml:space="preserve"> clinic staff (four per each</w:t>
      </w:r>
      <w:r w:rsidR="005A7ABF">
        <w:rPr>
          <w:rFonts w:ascii="Courier New" w:hAnsi="Courier New" w:cs="Courier New"/>
          <w:sz w:val="24"/>
          <w:szCs w:val="24"/>
        </w:rPr>
        <w:t xml:space="preserve"> of the 10 project). The Staff Communication Q</w:t>
      </w:r>
      <w:r w:rsidR="00721C04">
        <w:rPr>
          <w:rFonts w:ascii="Courier New" w:hAnsi="Courier New" w:cs="Courier New"/>
          <w:sz w:val="24"/>
          <w:szCs w:val="24"/>
        </w:rPr>
        <w:t>uestionnaire for Medical P</w:t>
      </w:r>
      <w:r>
        <w:rPr>
          <w:rFonts w:ascii="Courier New" w:hAnsi="Courier New" w:cs="Courier New"/>
          <w:sz w:val="24"/>
          <w:szCs w:val="24"/>
        </w:rPr>
        <w:t xml:space="preserve">roviders </w:t>
      </w:r>
      <w:r w:rsidRPr="00FA2AC1">
        <w:rPr>
          <w:rFonts w:ascii="Courier New" w:hAnsi="Courier New" w:cs="Courier New"/>
          <w:b/>
          <w:sz w:val="24"/>
          <w:szCs w:val="24"/>
        </w:rPr>
        <w:t>(Att 11b)</w:t>
      </w:r>
      <w:r>
        <w:rPr>
          <w:rFonts w:ascii="Courier New" w:hAnsi="Courier New" w:cs="Courier New"/>
          <w:sz w:val="24"/>
          <w:szCs w:val="24"/>
        </w:rPr>
        <w:t xml:space="preserve"> is estimated to take 30 minutes to complete which is the</w:t>
      </w:r>
      <w:r w:rsidR="00721C04">
        <w:rPr>
          <w:rFonts w:ascii="Courier New" w:hAnsi="Courier New" w:cs="Courier New"/>
          <w:sz w:val="24"/>
          <w:szCs w:val="24"/>
        </w:rPr>
        <w:t xml:space="preserve"> same time burden as the Staff Communication Q</w:t>
      </w:r>
      <w:r>
        <w:rPr>
          <w:rFonts w:ascii="Courier New" w:hAnsi="Courier New" w:cs="Courier New"/>
          <w:sz w:val="24"/>
          <w:szCs w:val="24"/>
        </w:rPr>
        <w:t xml:space="preserve">uestionnaire </w:t>
      </w:r>
      <w:r w:rsidRPr="00FA2AC1">
        <w:rPr>
          <w:rFonts w:ascii="Courier New" w:hAnsi="Courier New" w:cs="Courier New"/>
          <w:b/>
          <w:sz w:val="24"/>
          <w:szCs w:val="24"/>
        </w:rPr>
        <w:t>(Att 11a).</w:t>
      </w:r>
      <w:r>
        <w:rPr>
          <w:rFonts w:ascii="Courier New" w:hAnsi="Courier New" w:cs="Courier New"/>
          <w:sz w:val="24"/>
          <w:szCs w:val="24"/>
        </w:rPr>
        <w:t xml:space="preserve"> The net number of burden hours and the annualized burden costs, therefore, does not change. </w:t>
      </w:r>
    </w:p>
    <w:p w:rsidR="00F225BA" w:rsidRPr="00C14D11" w:rsidRDefault="00F225BA" w:rsidP="00232117">
      <w:pPr>
        <w:rPr>
          <w:rFonts w:ascii="Courier New" w:hAnsi="Courier New" w:cs="Courier New"/>
          <w:sz w:val="24"/>
          <w:szCs w:val="24"/>
        </w:rPr>
      </w:pPr>
    </w:p>
    <w:sectPr w:rsidR="00F225BA" w:rsidRPr="00C14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0E8" w:rsidRDefault="007820E8" w:rsidP="00FF052F">
      <w:pPr>
        <w:spacing w:after="0" w:line="240" w:lineRule="auto"/>
      </w:pPr>
      <w:r>
        <w:separator/>
      </w:r>
    </w:p>
  </w:endnote>
  <w:endnote w:type="continuationSeparator" w:id="0">
    <w:p w:rsidR="007820E8" w:rsidRDefault="007820E8" w:rsidP="00FF0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0E8" w:rsidRDefault="007820E8" w:rsidP="00FF052F">
      <w:pPr>
        <w:spacing w:after="0" w:line="240" w:lineRule="auto"/>
      </w:pPr>
      <w:r>
        <w:separator/>
      </w:r>
    </w:p>
  </w:footnote>
  <w:footnote w:type="continuationSeparator" w:id="0">
    <w:p w:rsidR="007820E8" w:rsidRDefault="007820E8" w:rsidP="00FF05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05977"/>
    <w:multiLevelType w:val="hybridMultilevel"/>
    <w:tmpl w:val="ABEC0E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D3145"/>
    <w:multiLevelType w:val="hybridMultilevel"/>
    <w:tmpl w:val="D71E53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93"/>
    <w:rsid w:val="00010C23"/>
    <w:rsid w:val="0001490E"/>
    <w:rsid w:val="000B5D1C"/>
    <w:rsid w:val="001463FE"/>
    <w:rsid w:val="001A7B1D"/>
    <w:rsid w:val="00232117"/>
    <w:rsid w:val="002A25FE"/>
    <w:rsid w:val="002B2B91"/>
    <w:rsid w:val="00333B1D"/>
    <w:rsid w:val="0052192D"/>
    <w:rsid w:val="005836E8"/>
    <w:rsid w:val="00593A3F"/>
    <w:rsid w:val="005A7ABF"/>
    <w:rsid w:val="005E2644"/>
    <w:rsid w:val="00646C93"/>
    <w:rsid w:val="00674C7B"/>
    <w:rsid w:val="00685023"/>
    <w:rsid w:val="00721C04"/>
    <w:rsid w:val="00727058"/>
    <w:rsid w:val="0072776E"/>
    <w:rsid w:val="007820E8"/>
    <w:rsid w:val="00782B57"/>
    <w:rsid w:val="007D3F80"/>
    <w:rsid w:val="00934FEB"/>
    <w:rsid w:val="009F523D"/>
    <w:rsid w:val="00AC61E4"/>
    <w:rsid w:val="00B709FA"/>
    <w:rsid w:val="00C039EB"/>
    <w:rsid w:val="00C14D11"/>
    <w:rsid w:val="00C46D70"/>
    <w:rsid w:val="00CB3229"/>
    <w:rsid w:val="00CF2448"/>
    <w:rsid w:val="00E461CA"/>
    <w:rsid w:val="00F225BA"/>
    <w:rsid w:val="00F9213F"/>
    <w:rsid w:val="00F96B27"/>
    <w:rsid w:val="00FA2AC1"/>
    <w:rsid w:val="00FC4FD4"/>
    <w:rsid w:val="00FF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04F7B1-A278-4100-903D-608618B2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C93"/>
    <w:pPr>
      <w:ind w:left="720"/>
      <w:contextualSpacing/>
    </w:pPr>
  </w:style>
  <w:style w:type="paragraph" w:styleId="EndnoteText">
    <w:name w:val="endnote text"/>
    <w:basedOn w:val="Normal"/>
    <w:link w:val="EndnoteTextChar"/>
    <w:uiPriority w:val="99"/>
    <w:rsid w:val="00646C93"/>
    <w:pPr>
      <w:spacing w:after="0" w:line="360" w:lineRule="auto"/>
    </w:pPr>
    <w:rPr>
      <w:rFonts w:eastAsiaTheme="minorEastAsia"/>
      <w:color w:val="000000"/>
      <w:sz w:val="20"/>
      <w:szCs w:val="20"/>
      <w:lang w:bidi="en-US"/>
    </w:rPr>
  </w:style>
  <w:style w:type="character" w:customStyle="1" w:styleId="EndnoteTextChar">
    <w:name w:val="Endnote Text Char"/>
    <w:basedOn w:val="DefaultParagraphFont"/>
    <w:link w:val="EndnoteText"/>
    <w:uiPriority w:val="99"/>
    <w:rsid w:val="00646C93"/>
    <w:rPr>
      <w:rFonts w:eastAsiaTheme="minorEastAsia"/>
      <w:color w:val="000000"/>
      <w:sz w:val="20"/>
      <w:szCs w:val="20"/>
      <w:lang w:bidi="en-US"/>
    </w:rPr>
  </w:style>
  <w:style w:type="paragraph" w:styleId="Header">
    <w:name w:val="header"/>
    <w:basedOn w:val="Normal"/>
    <w:link w:val="HeaderChar"/>
    <w:uiPriority w:val="99"/>
    <w:unhideWhenUsed/>
    <w:rsid w:val="00FF0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52F"/>
  </w:style>
  <w:style w:type="paragraph" w:styleId="Footer">
    <w:name w:val="footer"/>
    <w:basedOn w:val="Normal"/>
    <w:link w:val="FooterChar"/>
    <w:uiPriority w:val="99"/>
    <w:unhideWhenUsed/>
    <w:rsid w:val="00FF0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52F"/>
  </w:style>
  <w:style w:type="paragraph" w:styleId="BalloonText">
    <w:name w:val="Balloon Text"/>
    <w:basedOn w:val="Normal"/>
    <w:link w:val="BalloonTextChar"/>
    <w:uiPriority w:val="99"/>
    <w:semiHidden/>
    <w:unhideWhenUsed/>
    <w:rsid w:val="00FF0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5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Ptomey, Natasha (CDC/OID/NCHHSTP) (CTR)</cp:lastModifiedBy>
  <cp:revision>2</cp:revision>
  <dcterms:created xsi:type="dcterms:W3CDTF">2016-02-10T19:37:00Z</dcterms:created>
  <dcterms:modified xsi:type="dcterms:W3CDTF">2016-02-10T19:37:00Z</dcterms:modified>
</cp:coreProperties>
</file>