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5C1" w:rsidRPr="001D01D1" w:rsidRDefault="00D22255" w:rsidP="00AF45C1">
      <w:pPr>
        <w:pStyle w:val="Header"/>
        <w:jc w:val="center"/>
        <w:rPr>
          <w:rFonts w:ascii="Arial" w:hAnsi="Arial" w:cs="Arial"/>
        </w:rPr>
      </w:pPr>
      <w:r w:rsidRPr="001D01D1">
        <w:rPr>
          <w:rFonts w:ascii="Arial" w:hAnsi="Arial" w:cs="Arial"/>
          <w:b/>
        </w:rPr>
        <w:t>Department of Veterans Affairs</w:t>
      </w:r>
      <w:r w:rsidRPr="001D01D1">
        <w:rPr>
          <w:rFonts w:ascii="Arial" w:hAnsi="Arial" w:cs="Arial"/>
          <w:b/>
        </w:rPr>
        <w:br/>
        <w:t xml:space="preserve">Office of Small and Disadvantaged Business Utilization </w:t>
      </w:r>
      <w:r w:rsidR="00AF45C1" w:rsidRPr="001D01D1">
        <w:rPr>
          <w:rFonts w:ascii="Arial" w:hAnsi="Arial" w:cs="Arial"/>
          <w:b/>
        </w:rPr>
        <w:br/>
      </w:r>
      <w:r w:rsidR="00BD073A" w:rsidRPr="001D01D1">
        <w:rPr>
          <w:rFonts w:ascii="Arial" w:hAnsi="Arial" w:cs="Arial"/>
          <w:b/>
        </w:rPr>
        <w:t>CVE Verification</w:t>
      </w:r>
      <w:r w:rsidR="00AF45C1" w:rsidRPr="001D01D1">
        <w:rPr>
          <w:rFonts w:ascii="Arial" w:hAnsi="Arial" w:cs="Arial"/>
          <w:b/>
        </w:rPr>
        <w:t xml:space="preserve"> Survey</w:t>
      </w:r>
    </w:p>
    <w:p w:rsidR="00AF45C1" w:rsidRPr="001D01D1" w:rsidRDefault="00916984" w:rsidP="00916984">
      <w:pPr>
        <w:widowControl w:val="0"/>
        <w:autoSpaceDE w:val="0"/>
        <w:autoSpaceDN w:val="0"/>
        <w:adjustRightInd w:val="0"/>
        <w:jc w:val="center"/>
        <w:rPr>
          <w:rFonts w:ascii="Arial" w:hAnsi="Arial" w:cs="Arial"/>
          <w:b/>
        </w:rPr>
      </w:pPr>
      <w:r w:rsidRPr="001D01D1">
        <w:rPr>
          <w:rFonts w:ascii="Arial" w:hAnsi="Arial" w:cs="Arial"/>
          <w:b/>
        </w:rPr>
        <w:t>OMB 2900-</w:t>
      </w:r>
      <w:r w:rsidR="00E536BE">
        <w:rPr>
          <w:rFonts w:ascii="Arial" w:hAnsi="Arial" w:cs="Arial"/>
          <w:b/>
        </w:rPr>
        <w:t>New CVE Verification</w:t>
      </w:r>
    </w:p>
    <w:p w:rsidR="00916984" w:rsidRPr="001D01D1" w:rsidRDefault="00916984" w:rsidP="00916984">
      <w:pPr>
        <w:widowControl w:val="0"/>
        <w:autoSpaceDE w:val="0"/>
        <w:autoSpaceDN w:val="0"/>
        <w:adjustRightInd w:val="0"/>
        <w:jc w:val="center"/>
        <w:rPr>
          <w:rFonts w:ascii="Arial" w:hAnsi="Arial" w:cs="Arial"/>
          <w:b/>
        </w:rPr>
      </w:pPr>
    </w:p>
    <w:p w:rsidR="00AF45C1" w:rsidRPr="001D01D1" w:rsidRDefault="00AF45C1" w:rsidP="00AF45C1">
      <w:pPr>
        <w:widowControl w:val="0"/>
        <w:autoSpaceDE w:val="0"/>
        <w:autoSpaceDN w:val="0"/>
        <w:adjustRightInd w:val="0"/>
        <w:rPr>
          <w:rFonts w:ascii="Arial" w:hAnsi="Arial" w:cs="Arial"/>
          <w:b/>
        </w:rPr>
      </w:pPr>
    </w:p>
    <w:p w:rsidR="00AF45C1" w:rsidRPr="001D01D1" w:rsidRDefault="00AF45C1" w:rsidP="00AF45C1">
      <w:pPr>
        <w:widowControl w:val="0"/>
        <w:autoSpaceDE w:val="0"/>
        <w:autoSpaceDN w:val="0"/>
        <w:adjustRightInd w:val="0"/>
        <w:rPr>
          <w:rFonts w:ascii="Arial" w:hAnsi="Arial" w:cs="Arial"/>
          <w:b/>
          <w:u w:val="single"/>
        </w:rPr>
      </w:pPr>
      <w:r w:rsidRPr="001D01D1">
        <w:rPr>
          <w:rFonts w:ascii="Arial" w:hAnsi="Arial" w:cs="Arial"/>
          <w:b/>
        </w:rPr>
        <w:t xml:space="preserve">A.  </w:t>
      </w:r>
      <w:r w:rsidRPr="001D01D1">
        <w:rPr>
          <w:rFonts w:ascii="Arial" w:hAnsi="Arial" w:cs="Arial"/>
          <w:b/>
          <w:u w:val="single"/>
        </w:rPr>
        <w:t>Justification</w:t>
      </w:r>
    </w:p>
    <w:p w:rsidR="00AF45C1" w:rsidRPr="001D01D1" w:rsidRDefault="00AF45C1" w:rsidP="00AF45C1">
      <w:pPr>
        <w:widowControl w:val="0"/>
        <w:autoSpaceDE w:val="0"/>
        <w:autoSpaceDN w:val="0"/>
        <w:adjustRightInd w:val="0"/>
        <w:rPr>
          <w:rFonts w:ascii="Arial" w:hAnsi="Arial" w:cs="Arial"/>
          <w:b/>
          <w:u w:val="single"/>
        </w:rPr>
      </w:pPr>
    </w:p>
    <w:p w:rsidR="001D01D1" w:rsidRPr="001D01D1" w:rsidRDefault="001D01D1" w:rsidP="001D01D1">
      <w:pPr>
        <w:widowControl w:val="0"/>
        <w:autoSpaceDE w:val="0"/>
        <w:autoSpaceDN w:val="0"/>
        <w:adjustRightInd w:val="0"/>
        <w:rPr>
          <w:rFonts w:ascii="Arial" w:hAnsi="Arial" w:cs="Arial"/>
          <w:b/>
        </w:rPr>
      </w:pPr>
      <w:r w:rsidRPr="001D01D1">
        <w:rPr>
          <w:rFonts w:ascii="Arial" w:hAnsi="Arial" w:cs="Arial"/>
          <w:b/>
        </w:rPr>
        <w:t>1.   Explain the circumstances that make the collection of information necessary. Identify legal or administrative requirements that necessitate the collection of information.</w:t>
      </w:r>
    </w:p>
    <w:p w:rsidR="001D01D1" w:rsidRPr="001D01D1" w:rsidRDefault="001D01D1" w:rsidP="001D01D1">
      <w:pPr>
        <w:widowControl w:val="0"/>
        <w:autoSpaceDE w:val="0"/>
        <w:autoSpaceDN w:val="0"/>
        <w:adjustRightInd w:val="0"/>
        <w:rPr>
          <w:rFonts w:ascii="Arial" w:hAnsi="Arial" w:cs="Arial"/>
        </w:rPr>
      </w:pPr>
    </w:p>
    <w:p w:rsidR="001D01D1" w:rsidRPr="001D01D1" w:rsidRDefault="001D01D1" w:rsidP="001D01D1">
      <w:pPr>
        <w:widowControl w:val="0"/>
        <w:autoSpaceDE w:val="0"/>
        <w:autoSpaceDN w:val="0"/>
        <w:adjustRightInd w:val="0"/>
        <w:ind w:firstLine="720"/>
        <w:rPr>
          <w:rFonts w:ascii="Arial" w:hAnsi="Arial" w:cs="Arial"/>
        </w:rPr>
      </w:pPr>
      <w:r w:rsidRPr="001D01D1">
        <w:rPr>
          <w:rFonts w:ascii="Arial" w:hAnsi="Arial" w:cs="Arial"/>
        </w:rPr>
        <w:t xml:space="preserve">Public Law (P.L.) 109-461 entitled “Veterans Benefits, Health Care, and Information Technology Act of 2006,” provides VA with unique </w:t>
      </w:r>
      <w:r w:rsidR="00393FE6">
        <w:rPr>
          <w:rFonts w:ascii="Arial" w:hAnsi="Arial" w:cs="Arial"/>
        </w:rPr>
        <w:t>authority for contracting with S</w:t>
      </w:r>
      <w:r w:rsidRPr="001D01D1">
        <w:rPr>
          <w:rFonts w:ascii="Arial" w:hAnsi="Arial" w:cs="Arial"/>
        </w:rPr>
        <w:t>ervic</w:t>
      </w:r>
      <w:r w:rsidR="00393FE6">
        <w:rPr>
          <w:rFonts w:ascii="Arial" w:hAnsi="Arial" w:cs="Arial"/>
        </w:rPr>
        <w:t>e-Disabled Veteran-O</w:t>
      </w:r>
      <w:r w:rsidRPr="001D01D1">
        <w:rPr>
          <w:rFonts w:ascii="Arial" w:hAnsi="Arial" w:cs="Arial"/>
        </w:rPr>
        <w:t xml:space="preserve">wned </w:t>
      </w:r>
      <w:r w:rsidR="00393FE6">
        <w:rPr>
          <w:rFonts w:ascii="Arial" w:hAnsi="Arial" w:cs="Arial"/>
        </w:rPr>
        <w:t>S</w:t>
      </w:r>
      <w:r w:rsidRPr="001D01D1">
        <w:rPr>
          <w:rFonts w:ascii="Arial" w:hAnsi="Arial" w:cs="Arial"/>
        </w:rPr>
        <w:t xml:space="preserve">mall </w:t>
      </w:r>
      <w:r w:rsidR="00393FE6">
        <w:rPr>
          <w:rFonts w:ascii="Arial" w:hAnsi="Arial" w:cs="Arial"/>
        </w:rPr>
        <w:t>B</w:t>
      </w:r>
      <w:r w:rsidRPr="001D01D1">
        <w:rPr>
          <w:rFonts w:ascii="Arial" w:hAnsi="Arial" w:cs="Arial"/>
        </w:rPr>
        <w:t>usinesses (SDVOSBs) and Veteran-</w:t>
      </w:r>
      <w:r w:rsidR="00393FE6">
        <w:rPr>
          <w:rFonts w:ascii="Arial" w:hAnsi="Arial" w:cs="Arial"/>
        </w:rPr>
        <w:t>O</w:t>
      </w:r>
      <w:r w:rsidRPr="001D01D1">
        <w:rPr>
          <w:rFonts w:ascii="Arial" w:hAnsi="Arial" w:cs="Arial"/>
        </w:rPr>
        <w:t xml:space="preserve">wned </w:t>
      </w:r>
      <w:r w:rsidR="00393FE6">
        <w:rPr>
          <w:rFonts w:ascii="Arial" w:hAnsi="Arial" w:cs="Arial"/>
        </w:rPr>
        <w:t>S</w:t>
      </w:r>
      <w:r w:rsidRPr="001D01D1">
        <w:rPr>
          <w:rFonts w:ascii="Arial" w:hAnsi="Arial" w:cs="Arial"/>
        </w:rPr>
        <w:t xml:space="preserve">mall </w:t>
      </w:r>
      <w:r w:rsidR="00393FE6">
        <w:rPr>
          <w:rFonts w:ascii="Arial" w:hAnsi="Arial" w:cs="Arial"/>
        </w:rPr>
        <w:t>B</w:t>
      </w:r>
      <w:r w:rsidRPr="001D01D1">
        <w:rPr>
          <w:rFonts w:ascii="Arial" w:hAnsi="Arial" w:cs="Arial"/>
        </w:rPr>
        <w:t xml:space="preserve">usinesses (VOSBs). VA refers to this program as the Veterans First Contracting Program. In order to qualify for participation, eligible business owners must first be verified. The VA Veteran-Owned Small Business Verification Guidelines at </w:t>
      </w:r>
      <w:hyperlink r:id="rId8" w:tgtFrame="_blank" w:tooltip="Portable document format - opens in new window" w:history="1">
        <w:r w:rsidRPr="001D01D1">
          <w:rPr>
            <w:rFonts w:ascii="Arial" w:hAnsi="Arial" w:cs="Arial"/>
          </w:rPr>
          <w:t>38 CFR § 74</w:t>
        </w:r>
      </w:hyperlink>
      <w:r w:rsidRPr="001D01D1">
        <w:rPr>
          <w:rFonts w:ascii="Arial" w:hAnsi="Arial" w:cs="Arial"/>
        </w:rPr>
        <w:t xml:space="preserve"> establish the Verification process.</w:t>
      </w:r>
    </w:p>
    <w:p w:rsidR="001D01D1" w:rsidRPr="001D01D1" w:rsidRDefault="001D01D1" w:rsidP="001D01D1">
      <w:pPr>
        <w:widowControl w:val="0"/>
        <w:autoSpaceDE w:val="0"/>
        <w:autoSpaceDN w:val="0"/>
        <w:adjustRightInd w:val="0"/>
        <w:ind w:firstLine="720"/>
        <w:rPr>
          <w:rFonts w:ascii="Arial" w:hAnsi="Arial" w:cs="Arial"/>
        </w:rPr>
      </w:pPr>
    </w:p>
    <w:p w:rsidR="001D01D1" w:rsidRPr="001D01D1" w:rsidRDefault="001D01D1" w:rsidP="001D01D1">
      <w:pPr>
        <w:widowControl w:val="0"/>
        <w:autoSpaceDE w:val="0"/>
        <w:autoSpaceDN w:val="0"/>
        <w:adjustRightInd w:val="0"/>
        <w:ind w:firstLine="720"/>
        <w:rPr>
          <w:rFonts w:ascii="Arial" w:hAnsi="Arial" w:cs="Arial"/>
        </w:rPr>
      </w:pPr>
      <w:r w:rsidRPr="001D01D1">
        <w:rPr>
          <w:rFonts w:ascii="Arial" w:hAnsi="Arial" w:cs="Arial"/>
        </w:rPr>
        <w:t xml:space="preserve">The Office of Small and Disadvantaged Business Utilization (OSDBU) Center for Verification and Evaluation (CVE) is required to measure the effectiveness of different stages of the afore-mentioned Verification process and how it fulfills Veterans’ needs. The stages to be measured are pre-application, post-determination and exit.  To collect this processing information, CVE will solicit voluntary opinions of Verification applicants.  The results will </w:t>
      </w:r>
      <w:r w:rsidR="0030605E">
        <w:rPr>
          <w:rFonts w:ascii="Arial" w:hAnsi="Arial" w:cs="Arial"/>
        </w:rPr>
        <w:t>be used</w:t>
      </w:r>
      <w:r w:rsidRPr="001D01D1">
        <w:rPr>
          <w:rFonts w:ascii="Arial" w:hAnsi="Arial" w:cs="Arial"/>
        </w:rPr>
        <w:t xml:space="preserve"> to improve </w:t>
      </w:r>
      <w:r w:rsidR="0030605E">
        <w:rPr>
          <w:rFonts w:ascii="Arial" w:hAnsi="Arial" w:cs="Arial"/>
        </w:rPr>
        <w:t xml:space="preserve">different areas of </w:t>
      </w:r>
      <w:r w:rsidRPr="001D01D1">
        <w:rPr>
          <w:rFonts w:ascii="Arial" w:hAnsi="Arial" w:cs="Arial"/>
        </w:rPr>
        <w:t xml:space="preserve">this program. </w:t>
      </w:r>
    </w:p>
    <w:p w:rsidR="001D01D1" w:rsidRPr="001D01D1" w:rsidRDefault="001D01D1" w:rsidP="001D01D1">
      <w:pPr>
        <w:widowControl w:val="0"/>
        <w:autoSpaceDE w:val="0"/>
        <w:autoSpaceDN w:val="0"/>
        <w:adjustRightInd w:val="0"/>
        <w:rPr>
          <w:rFonts w:ascii="Arial" w:hAnsi="Arial" w:cs="Arial"/>
        </w:rPr>
      </w:pPr>
    </w:p>
    <w:p w:rsidR="001D01D1" w:rsidRPr="001D01D1" w:rsidRDefault="001D01D1" w:rsidP="001D01D1">
      <w:pPr>
        <w:widowControl w:val="0"/>
        <w:autoSpaceDE w:val="0"/>
        <w:autoSpaceDN w:val="0"/>
        <w:adjustRightInd w:val="0"/>
        <w:rPr>
          <w:rFonts w:ascii="Arial" w:hAnsi="Arial" w:cs="Arial"/>
          <w:b/>
        </w:rPr>
      </w:pPr>
      <w:r w:rsidRPr="001D01D1">
        <w:rPr>
          <w:rFonts w:ascii="Arial" w:hAnsi="Arial" w:cs="Arial"/>
        </w:rPr>
        <w:t xml:space="preserve">2.  </w:t>
      </w:r>
      <w:r w:rsidRPr="001D01D1">
        <w:rPr>
          <w:rFonts w:ascii="Arial" w:hAnsi="Arial" w:cs="Arial"/>
          <w:b/>
        </w:rPr>
        <w:t>Indicate how, by whom, and for what purposes the information is to be used; indicate actual use the agency has made of the information received from current collection.</w:t>
      </w:r>
    </w:p>
    <w:p w:rsidR="001D01D1" w:rsidRPr="001D01D1" w:rsidRDefault="001D01D1" w:rsidP="001D01D1">
      <w:pPr>
        <w:widowControl w:val="0"/>
        <w:tabs>
          <w:tab w:val="left" w:pos="2310"/>
        </w:tabs>
        <w:autoSpaceDE w:val="0"/>
        <w:autoSpaceDN w:val="0"/>
        <w:adjustRightInd w:val="0"/>
        <w:rPr>
          <w:rFonts w:ascii="Arial" w:hAnsi="Arial" w:cs="Arial"/>
          <w:b/>
        </w:rPr>
      </w:pPr>
    </w:p>
    <w:p w:rsidR="001D01D1" w:rsidRPr="001D01D1" w:rsidRDefault="001D01D1" w:rsidP="001D01D1">
      <w:pPr>
        <w:widowControl w:val="0"/>
        <w:autoSpaceDE w:val="0"/>
        <w:autoSpaceDN w:val="0"/>
        <w:adjustRightInd w:val="0"/>
        <w:ind w:firstLine="720"/>
        <w:rPr>
          <w:rFonts w:ascii="Arial" w:hAnsi="Arial" w:cs="Arial"/>
        </w:rPr>
      </w:pPr>
      <w:r w:rsidRPr="001D01D1">
        <w:rPr>
          <w:rFonts w:ascii="Arial" w:hAnsi="Arial" w:cs="Arial"/>
        </w:rPr>
        <w:t xml:space="preserve">This is the first time that the proposed collection will take place, so no information has been used yet. The collected data will be used by OSDBU’s leadership to evaluate how the Verification program fulfills Veterans’ needs and to determine if there are areas that need to be improved.  </w:t>
      </w:r>
      <w:r w:rsidRPr="001D01D1">
        <w:rPr>
          <w:rFonts w:ascii="Arial" w:hAnsi="Arial" w:cs="Arial"/>
        </w:rPr>
        <w:br/>
      </w:r>
    </w:p>
    <w:p w:rsidR="001D01D1" w:rsidRPr="001D01D1" w:rsidRDefault="001D01D1" w:rsidP="001D01D1">
      <w:pPr>
        <w:widowControl w:val="0"/>
        <w:autoSpaceDE w:val="0"/>
        <w:autoSpaceDN w:val="0"/>
        <w:adjustRightInd w:val="0"/>
        <w:rPr>
          <w:rFonts w:ascii="Arial" w:hAnsi="Arial" w:cs="Arial"/>
          <w:b/>
        </w:rPr>
      </w:pPr>
      <w:r w:rsidRPr="001D01D1">
        <w:rPr>
          <w:rFonts w:ascii="Arial" w:hAnsi="Arial" w:cs="Arial"/>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D01D1" w:rsidRPr="001D01D1" w:rsidRDefault="001D01D1" w:rsidP="001D01D1">
      <w:pPr>
        <w:widowControl w:val="0"/>
        <w:autoSpaceDE w:val="0"/>
        <w:autoSpaceDN w:val="0"/>
        <w:adjustRightInd w:val="0"/>
        <w:rPr>
          <w:rFonts w:ascii="Arial" w:hAnsi="Arial" w:cs="Arial"/>
        </w:rPr>
      </w:pPr>
    </w:p>
    <w:p w:rsidR="001D01D1" w:rsidRPr="001D01D1" w:rsidRDefault="001D01D1" w:rsidP="001D01D1">
      <w:pPr>
        <w:widowControl w:val="0"/>
        <w:autoSpaceDE w:val="0"/>
        <w:autoSpaceDN w:val="0"/>
        <w:adjustRightInd w:val="0"/>
        <w:ind w:firstLine="720"/>
        <w:rPr>
          <w:rFonts w:ascii="Arial" w:hAnsi="Arial" w:cs="Arial"/>
        </w:rPr>
      </w:pPr>
      <w:r w:rsidRPr="001D01D1">
        <w:rPr>
          <w:rFonts w:ascii="Arial" w:hAnsi="Arial" w:cs="Arial"/>
        </w:rPr>
        <w:t xml:space="preserve">An electronic survey will be emailed to SDVOSBs and VOSBs that have gone through the Verification pre-application, post-determination, or exit stage of the verification process. The email message will include a link to the survey, which will be in compliance with the Rehabilitation Act, Section 508. An electronic submission of responses was selected, considering it is the quickest and most economical way to gather the required information. Electronic submissions allow business owners to submit responses at their convenience, from all over the nation. Over 90 percent of the questions are close-ended, which reduces the </w:t>
      </w:r>
      <w:r w:rsidRPr="001D01D1">
        <w:rPr>
          <w:rFonts w:ascii="Arial" w:hAnsi="Arial" w:cs="Arial"/>
        </w:rPr>
        <w:lastRenderedPageBreak/>
        <w:t xml:space="preserve">burden to participants. </w:t>
      </w:r>
    </w:p>
    <w:p w:rsidR="001D01D1" w:rsidRPr="001D01D1" w:rsidRDefault="001D01D1" w:rsidP="001D01D1">
      <w:pPr>
        <w:widowControl w:val="0"/>
        <w:autoSpaceDE w:val="0"/>
        <w:autoSpaceDN w:val="0"/>
        <w:adjustRightInd w:val="0"/>
        <w:ind w:firstLine="720"/>
        <w:rPr>
          <w:rFonts w:ascii="Arial" w:hAnsi="Arial" w:cs="Arial"/>
        </w:rPr>
      </w:pPr>
    </w:p>
    <w:p w:rsidR="001D01D1" w:rsidRPr="001D01D1" w:rsidRDefault="001D01D1" w:rsidP="001D01D1">
      <w:pPr>
        <w:widowControl w:val="0"/>
        <w:autoSpaceDE w:val="0"/>
        <w:autoSpaceDN w:val="0"/>
        <w:adjustRightInd w:val="0"/>
        <w:rPr>
          <w:rFonts w:ascii="Arial" w:hAnsi="Arial" w:cs="Arial"/>
          <w:b/>
        </w:rPr>
      </w:pPr>
      <w:r w:rsidRPr="001D01D1">
        <w:rPr>
          <w:rFonts w:ascii="Arial" w:hAnsi="Arial" w:cs="Arial"/>
          <w:b/>
        </w:rPr>
        <w:t>4.  Describe efforts to identify duplication.  Show specifically why any similar information already available cannot be used or modified for use for the purposes described in Item 2 above.</w:t>
      </w:r>
    </w:p>
    <w:p w:rsidR="001D01D1" w:rsidRPr="001D01D1" w:rsidRDefault="001D01D1" w:rsidP="001D01D1">
      <w:pPr>
        <w:widowControl w:val="0"/>
        <w:autoSpaceDE w:val="0"/>
        <w:autoSpaceDN w:val="0"/>
        <w:adjustRightInd w:val="0"/>
        <w:rPr>
          <w:rFonts w:ascii="Arial" w:hAnsi="Arial" w:cs="Arial"/>
        </w:rPr>
      </w:pPr>
    </w:p>
    <w:p w:rsidR="001D01D1" w:rsidRPr="001D01D1" w:rsidRDefault="001D01D1" w:rsidP="001D01D1">
      <w:pPr>
        <w:widowControl w:val="0"/>
        <w:autoSpaceDE w:val="0"/>
        <w:autoSpaceDN w:val="0"/>
        <w:adjustRightInd w:val="0"/>
        <w:ind w:firstLine="720"/>
        <w:rPr>
          <w:rFonts w:ascii="Arial" w:hAnsi="Arial" w:cs="Arial"/>
        </w:rPr>
      </w:pPr>
      <w:r w:rsidRPr="001D01D1">
        <w:rPr>
          <w:rFonts w:ascii="Arial" w:hAnsi="Arial" w:cs="Arial"/>
        </w:rPr>
        <w:t xml:space="preserve">Information about satisfaction levels of SDVOSBs and VOSBs with the VA Verification process has never been collected; however, it is needed to determine if there are areas that require improvements. There is statistical information available regarding the number of SDVOSBs and VOSBs applying for Verification, such as how many have been approved and when. However, no information has been collected on how efficient Veterans perceive the Verification program is, and what the challenges are that they encounter.  </w:t>
      </w:r>
    </w:p>
    <w:p w:rsidR="001D01D1" w:rsidRPr="001D01D1" w:rsidRDefault="001D01D1" w:rsidP="001D01D1">
      <w:pPr>
        <w:widowControl w:val="0"/>
        <w:autoSpaceDE w:val="0"/>
        <w:autoSpaceDN w:val="0"/>
        <w:adjustRightInd w:val="0"/>
        <w:rPr>
          <w:rFonts w:ascii="Arial" w:hAnsi="Arial" w:cs="Arial"/>
          <w:b/>
        </w:rPr>
      </w:pPr>
    </w:p>
    <w:p w:rsidR="001D01D1" w:rsidRPr="001D01D1" w:rsidRDefault="001D01D1" w:rsidP="001D01D1">
      <w:pPr>
        <w:widowControl w:val="0"/>
        <w:autoSpaceDE w:val="0"/>
        <w:autoSpaceDN w:val="0"/>
        <w:adjustRightInd w:val="0"/>
        <w:rPr>
          <w:rFonts w:ascii="Arial" w:hAnsi="Arial" w:cs="Arial"/>
          <w:b/>
        </w:rPr>
      </w:pPr>
      <w:r w:rsidRPr="001D01D1">
        <w:rPr>
          <w:rFonts w:ascii="Arial" w:hAnsi="Arial" w:cs="Arial"/>
          <w:b/>
        </w:rPr>
        <w:t>5.</w:t>
      </w:r>
      <w:r w:rsidRPr="001D01D1">
        <w:rPr>
          <w:rFonts w:ascii="Arial" w:hAnsi="Arial" w:cs="Arial"/>
          <w:b/>
        </w:rPr>
        <w:tab/>
        <w:t>If the collection of information impacts small businesses or other small entities, describe any methods used to minimize burden.</w:t>
      </w:r>
    </w:p>
    <w:p w:rsidR="001D01D1" w:rsidRPr="001D01D1" w:rsidRDefault="001D01D1" w:rsidP="001D01D1">
      <w:pPr>
        <w:widowControl w:val="0"/>
        <w:autoSpaceDE w:val="0"/>
        <w:autoSpaceDN w:val="0"/>
        <w:adjustRightInd w:val="0"/>
        <w:rPr>
          <w:rFonts w:ascii="Arial" w:hAnsi="Arial" w:cs="Arial"/>
          <w:b/>
        </w:rPr>
      </w:pPr>
    </w:p>
    <w:p w:rsidR="001D01D1" w:rsidRPr="001D01D1" w:rsidRDefault="001D01D1" w:rsidP="001D01D1">
      <w:pPr>
        <w:widowControl w:val="0"/>
        <w:autoSpaceDE w:val="0"/>
        <w:autoSpaceDN w:val="0"/>
        <w:adjustRightInd w:val="0"/>
        <w:rPr>
          <w:rFonts w:ascii="Arial" w:hAnsi="Arial" w:cs="Arial"/>
        </w:rPr>
      </w:pPr>
      <w:r w:rsidRPr="001D01D1">
        <w:rPr>
          <w:rFonts w:ascii="Arial" w:hAnsi="Arial" w:cs="Arial"/>
        </w:rPr>
        <w:tab/>
        <w:t>The burden consists of the collection of information which is essential to determine the satisfaction levels of SDVOSBs and VOSBs going through the Verification program, as well as and how to improve this program. In order to minimize the burden, respondents will be contacted once as follows: a) to measure the Pre-Verification stage, the survey link will be emailed once participants apply for the program, b) to measure the Post-Determination process, the survey link will be emailed  along with the determination letter, and c) to measure the Exit process, the survey link will be emailed on a monthly basis, after identifying the small businesses whose Verification status has expired or that have started but not completed their application. The Verification status lasts for 2 years, so participants will not be contacted during that period of time.</w:t>
      </w:r>
    </w:p>
    <w:p w:rsidR="001D01D1" w:rsidRPr="001D01D1" w:rsidRDefault="001D01D1" w:rsidP="001D01D1">
      <w:pPr>
        <w:widowControl w:val="0"/>
        <w:autoSpaceDE w:val="0"/>
        <w:autoSpaceDN w:val="0"/>
        <w:adjustRightInd w:val="0"/>
        <w:rPr>
          <w:rFonts w:ascii="Arial" w:hAnsi="Arial" w:cs="Arial"/>
        </w:rPr>
      </w:pPr>
    </w:p>
    <w:p w:rsidR="001D01D1" w:rsidRPr="001D01D1" w:rsidRDefault="001D01D1" w:rsidP="001D01D1">
      <w:pPr>
        <w:widowControl w:val="0"/>
        <w:autoSpaceDE w:val="0"/>
        <w:autoSpaceDN w:val="0"/>
        <w:adjustRightInd w:val="0"/>
        <w:rPr>
          <w:rFonts w:ascii="Arial" w:hAnsi="Arial" w:cs="Arial"/>
          <w:b/>
        </w:rPr>
      </w:pPr>
      <w:r w:rsidRPr="001D01D1">
        <w:rPr>
          <w:rFonts w:ascii="Arial" w:hAnsi="Arial" w:cs="Arial"/>
          <w:b/>
        </w:rPr>
        <w:t>6.</w:t>
      </w:r>
      <w:r w:rsidRPr="001D01D1">
        <w:rPr>
          <w:rFonts w:ascii="Arial" w:hAnsi="Arial" w:cs="Arial"/>
          <w:b/>
        </w:rPr>
        <w:tab/>
        <w:t>Describe the consequences to Federal program or policy activities if the collection is not conducted or is conducted less frequently as well as any technical or legal obstacles to reducing burden.</w:t>
      </w:r>
    </w:p>
    <w:p w:rsidR="001D01D1" w:rsidRPr="001D01D1" w:rsidRDefault="001D01D1" w:rsidP="001D01D1">
      <w:pPr>
        <w:widowControl w:val="0"/>
        <w:autoSpaceDE w:val="0"/>
        <w:autoSpaceDN w:val="0"/>
        <w:adjustRightInd w:val="0"/>
        <w:rPr>
          <w:rFonts w:ascii="Arial" w:hAnsi="Arial" w:cs="Arial"/>
          <w:b/>
        </w:rPr>
      </w:pPr>
    </w:p>
    <w:p w:rsidR="001D01D1" w:rsidRPr="001D01D1" w:rsidRDefault="001D01D1" w:rsidP="001D01D1">
      <w:pPr>
        <w:widowControl w:val="0"/>
        <w:autoSpaceDE w:val="0"/>
        <w:autoSpaceDN w:val="0"/>
        <w:adjustRightInd w:val="0"/>
        <w:rPr>
          <w:rFonts w:ascii="Arial" w:hAnsi="Arial" w:cs="Arial"/>
        </w:rPr>
      </w:pPr>
      <w:r w:rsidRPr="001D01D1">
        <w:rPr>
          <w:rFonts w:ascii="Arial" w:hAnsi="Arial" w:cs="Arial"/>
        </w:rPr>
        <w:tab/>
        <w:t xml:space="preserve">OSDBU needs to collect this information to determine the efficiency of the Verification program and whether participants view it as a burden. Collected data will be used to make improvements or streamline the process where possible. Given </w:t>
      </w:r>
      <w:r w:rsidR="008D78B8">
        <w:rPr>
          <w:rFonts w:ascii="Arial" w:hAnsi="Arial" w:cs="Arial"/>
        </w:rPr>
        <w:t>P.L.</w:t>
      </w:r>
      <w:r w:rsidRPr="001D01D1">
        <w:rPr>
          <w:rFonts w:ascii="Arial" w:hAnsi="Arial" w:cs="Arial"/>
        </w:rPr>
        <w:t xml:space="preserve"> 109-461, the effectiveness of this program will turn into new set-aside contracting opportunities for SDVOSBs and VOSBs</w:t>
      </w:r>
    </w:p>
    <w:p w:rsidR="00AF45C1" w:rsidRPr="001D01D1" w:rsidRDefault="00AF45C1" w:rsidP="00AF45C1">
      <w:pPr>
        <w:widowControl w:val="0"/>
        <w:autoSpaceDE w:val="0"/>
        <w:autoSpaceDN w:val="0"/>
        <w:adjustRightInd w:val="0"/>
        <w:rPr>
          <w:rFonts w:ascii="Arial" w:hAnsi="Arial" w:cs="Arial"/>
        </w:rPr>
      </w:pPr>
    </w:p>
    <w:p w:rsidR="00AF45C1" w:rsidRPr="001D01D1" w:rsidRDefault="00AF45C1" w:rsidP="00AF45C1">
      <w:pPr>
        <w:widowControl w:val="0"/>
        <w:autoSpaceDE w:val="0"/>
        <w:autoSpaceDN w:val="0"/>
        <w:adjustRightInd w:val="0"/>
        <w:rPr>
          <w:rFonts w:ascii="Arial" w:hAnsi="Arial" w:cs="Arial"/>
          <w:b/>
        </w:rPr>
      </w:pPr>
      <w:r w:rsidRPr="001D01D1">
        <w:rPr>
          <w:rFonts w:ascii="Arial" w:hAnsi="Arial" w:cs="Arial"/>
          <w:b/>
        </w:rPr>
        <w:t>7</w:t>
      </w:r>
      <w:r w:rsidRPr="001D01D1">
        <w:rPr>
          <w:rFonts w:ascii="Arial" w:hAnsi="Arial" w:cs="Arial"/>
        </w:rPr>
        <w:t xml:space="preserve">.  </w:t>
      </w:r>
      <w:r w:rsidRPr="001D01D1">
        <w:rPr>
          <w:rFonts w:ascii="Arial" w:hAnsi="Arial" w:cs="Arial"/>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AF45C1" w:rsidRPr="001D01D1" w:rsidRDefault="00AF45C1" w:rsidP="00AF45C1">
      <w:pPr>
        <w:widowControl w:val="0"/>
        <w:autoSpaceDE w:val="0"/>
        <w:autoSpaceDN w:val="0"/>
        <w:adjustRightInd w:val="0"/>
        <w:rPr>
          <w:rFonts w:ascii="Arial" w:hAnsi="Arial" w:cs="Arial"/>
          <w:b/>
        </w:rPr>
      </w:pPr>
    </w:p>
    <w:p w:rsidR="00AF45C1" w:rsidRPr="001D01D1" w:rsidRDefault="00AF45C1" w:rsidP="00AF45C1">
      <w:pPr>
        <w:widowControl w:val="0"/>
        <w:autoSpaceDE w:val="0"/>
        <w:autoSpaceDN w:val="0"/>
        <w:adjustRightInd w:val="0"/>
        <w:rPr>
          <w:rFonts w:ascii="Arial" w:hAnsi="Arial" w:cs="Arial"/>
        </w:rPr>
      </w:pPr>
      <w:r w:rsidRPr="001D01D1">
        <w:rPr>
          <w:rFonts w:ascii="Arial" w:hAnsi="Arial" w:cs="Arial"/>
        </w:rPr>
        <w:tab/>
        <w:t>There are no special circumstances that require the collection of information to be conducted in a manner that is inconsistent with the guidelines in 5 CFR 1320.6.</w:t>
      </w:r>
    </w:p>
    <w:p w:rsidR="00B17D0D" w:rsidRPr="001D01D1" w:rsidRDefault="00B17D0D" w:rsidP="00AF45C1">
      <w:pPr>
        <w:widowControl w:val="0"/>
        <w:autoSpaceDE w:val="0"/>
        <w:autoSpaceDN w:val="0"/>
        <w:adjustRightInd w:val="0"/>
        <w:rPr>
          <w:rFonts w:ascii="Arial" w:hAnsi="Arial" w:cs="Arial"/>
        </w:rPr>
      </w:pPr>
    </w:p>
    <w:p w:rsidR="00AF45C1" w:rsidRPr="001D01D1" w:rsidRDefault="00AF45C1" w:rsidP="00AF45C1">
      <w:pPr>
        <w:widowControl w:val="0"/>
        <w:autoSpaceDE w:val="0"/>
        <w:autoSpaceDN w:val="0"/>
        <w:adjustRightInd w:val="0"/>
        <w:rPr>
          <w:rFonts w:ascii="Arial" w:hAnsi="Arial" w:cs="Arial"/>
          <w:b/>
        </w:rPr>
      </w:pPr>
      <w:r w:rsidRPr="001D01D1">
        <w:rPr>
          <w:rFonts w:ascii="Arial" w:hAnsi="Arial" w:cs="Arial"/>
          <w:b/>
        </w:rPr>
        <w:lastRenderedPageBreak/>
        <w:t xml:space="preserve">8.   </w:t>
      </w:r>
      <w:proofErr w:type="gramStart"/>
      <w:r w:rsidRPr="001D01D1">
        <w:rPr>
          <w:rFonts w:ascii="Arial" w:hAnsi="Arial" w:cs="Arial"/>
          <w:b/>
        </w:rPr>
        <w:t>a</w:t>
      </w:r>
      <w:proofErr w:type="gramEnd"/>
      <w:r w:rsidRPr="001D01D1">
        <w:rPr>
          <w:rFonts w:ascii="Arial" w:hAnsi="Arial" w:cs="Arial"/>
          <w:b/>
        </w:rPr>
        <w:t>.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AF45C1" w:rsidRPr="001D01D1" w:rsidRDefault="00AF45C1" w:rsidP="00AF45C1">
      <w:pPr>
        <w:widowControl w:val="0"/>
        <w:autoSpaceDE w:val="0"/>
        <w:autoSpaceDN w:val="0"/>
        <w:adjustRightInd w:val="0"/>
        <w:rPr>
          <w:rFonts w:ascii="Arial" w:hAnsi="Arial" w:cs="Arial"/>
        </w:rPr>
      </w:pPr>
    </w:p>
    <w:p w:rsidR="00AF45C1" w:rsidRPr="001D01D1" w:rsidRDefault="00AF45C1" w:rsidP="00AF45C1">
      <w:pPr>
        <w:widowControl w:val="0"/>
        <w:autoSpaceDE w:val="0"/>
        <w:autoSpaceDN w:val="0"/>
        <w:adjustRightInd w:val="0"/>
        <w:rPr>
          <w:rFonts w:ascii="Arial" w:hAnsi="Arial" w:cs="Arial"/>
        </w:rPr>
      </w:pPr>
      <w:r w:rsidRPr="001D01D1">
        <w:rPr>
          <w:rFonts w:ascii="Arial" w:hAnsi="Arial" w:cs="Arial"/>
        </w:rPr>
        <w:tab/>
      </w:r>
      <w:r w:rsidR="003266A8">
        <w:rPr>
          <w:rFonts w:ascii="Arial" w:hAnsi="Arial" w:cs="Arial"/>
        </w:rPr>
        <w:t>A</w:t>
      </w:r>
      <w:r w:rsidR="003266A8" w:rsidRPr="001D01D1">
        <w:rPr>
          <w:rFonts w:ascii="Arial" w:hAnsi="Arial" w:cs="Arial"/>
        </w:rPr>
        <w:t xml:space="preserve"> </w:t>
      </w:r>
      <w:r w:rsidR="003266A8">
        <w:rPr>
          <w:rFonts w:ascii="Arial" w:hAnsi="Arial" w:cs="Arial"/>
        </w:rPr>
        <w:t xml:space="preserve">60-day </w:t>
      </w:r>
      <w:r w:rsidR="003266A8" w:rsidRPr="001D01D1">
        <w:rPr>
          <w:rFonts w:ascii="Arial" w:hAnsi="Arial" w:cs="Arial"/>
        </w:rPr>
        <w:t xml:space="preserve">notice </w:t>
      </w:r>
      <w:r w:rsidR="003266A8">
        <w:rPr>
          <w:rFonts w:ascii="Arial" w:hAnsi="Arial" w:cs="Arial"/>
        </w:rPr>
        <w:t xml:space="preserve">of </w:t>
      </w:r>
      <w:r w:rsidRPr="001D01D1">
        <w:rPr>
          <w:rFonts w:ascii="Arial" w:hAnsi="Arial" w:cs="Arial"/>
        </w:rPr>
        <w:t xml:space="preserve">Proposed Information Collection Activity </w:t>
      </w:r>
      <w:r w:rsidR="001D12A3">
        <w:rPr>
          <w:rFonts w:ascii="Arial" w:hAnsi="Arial" w:cs="Arial"/>
        </w:rPr>
        <w:t>was</w:t>
      </w:r>
      <w:r w:rsidR="00F2135C" w:rsidRPr="001D01D1">
        <w:rPr>
          <w:rFonts w:ascii="Arial" w:hAnsi="Arial" w:cs="Arial"/>
        </w:rPr>
        <w:t xml:space="preserve"> published i</w:t>
      </w:r>
      <w:r w:rsidRPr="001D01D1">
        <w:rPr>
          <w:rFonts w:ascii="Arial" w:hAnsi="Arial" w:cs="Arial"/>
        </w:rPr>
        <w:t xml:space="preserve">n the Federal Register </w:t>
      </w:r>
      <w:r w:rsidR="001D12A3">
        <w:rPr>
          <w:rFonts w:ascii="Arial" w:hAnsi="Arial" w:cs="Arial"/>
        </w:rPr>
        <w:t xml:space="preserve">on </w:t>
      </w:r>
      <w:r w:rsidR="00D40CF6">
        <w:rPr>
          <w:rFonts w:ascii="Arial" w:hAnsi="Arial" w:cs="Arial"/>
        </w:rPr>
        <w:t>August 28</w:t>
      </w:r>
      <w:r w:rsidR="001D12A3">
        <w:rPr>
          <w:rFonts w:ascii="Arial" w:hAnsi="Arial" w:cs="Arial"/>
        </w:rPr>
        <w:t>, 2014</w:t>
      </w:r>
      <w:r w:rsidR="003266A8">
        <w:rPr>
          <w:rFonts w:ascii="Arial" w:hAnsi="Arial" w:cs="Arial"/>
        </w:rPr>
        <w:t xml:space="preserve"> and a 30-day notice was published on November 25, 2014</w:t>
      </w:r>
      <w:r w:rsidR="003266A8" w:rsidRPr="001D01D1">
        <w:rPr>
          <w:rFonts w:ascii="Arial" w:hAnsi="Arial" w:cs="Arial"/>
        </w:rPr>
        <w:t>.</w:t>
      </w:r>
      <w:r w:rsidR="001D12A3">
        <w:rPr>
          <w:rFonts w:ascii="Arial" w:hAnsi="Arial" w:cs="Arial"/>
        </w:rPr>
        <w:t xml:space="preserve"> </w:t>
      </w:r>
      <w:r w:rsidR="007D7563">
        <w:rPr>
          <w:rFonts w:ascii="Arial" w:hAnsi="Arial" w:cs="Arial"/>
        </w:rPr>
        <w:t>A V</w:t>
      </w:r>
      <w:r w:rsidR="003634A7">
        <w:rPr>
          <w:rFonts w:ascii="Arial" w:hAnsi="Arial" w:cs="Arial"/>
        </w:rPr>
        <w:t xml:space="preserve">eteran small business owner submitted comments, which in place of addressing the collection </w:t>
      </w:r>
      <w:r w:rsidR="007D7563">
        <w:rPr>
          <w:rFonts w:ascii="Arial" w:hAnsi="Arial" w:cs="Arial"/>
        </w:rPr>
        <w:t>process</w:t>
      </w:r>
      <w:r w:rsidR="003634A7">
        <w:rPr>
          <w:rFonts w:ascii="Arial" w:hAnsi="Arial" w:cs="Arial"/>
        </w:rPr>
        <w:t xml:space="preserve"> provided the information </w:t>
      </w:r>
      <w:r w:rsidR="007D7563">
        <w:rPr>
          <w:rFonts w:ascii="Arial" w:hAnsi="Arial" w:cs="Arial"/>
        </w:rPr>
        <w:t>about the Verification process</w:t>
      </w:r>
      <w:r w:rsidR="003634A7">
        <w:rPr>
          <w:rFonts w:ascii="Arial" w:hAnsi="Arial" w:cs="Arial"/>
        </w:rPr>
        <w:t xml:space="preserve">. </w:t>
      </w:r>
      <w:r w:rsidR="007D7563">
        <w:rPr>
          <w:rFonts w:ascii="Arial" w:hAnsi="Arial" w:cs="Arial"/>
        </w:rPr>
        <w:t>The following is the information provided by this Veteran: 1) the information required through the verification application process is appropriate for a new application, 2) many detailed documents were requested to him when applying,</w:t>
      </w:r>
      <w:proofErr w:type="gramStart"/>
      <w:r w:rsidR="007D7563">
        <w:rPr>
          <w:rFonts w:ascii="Arial" w:hAnsi="Arial" w:cs="Arial"/>
        </w:rPr>
        <w:t xml:space="preserve"> 3) </w:t>
      </w:r>
      <w:r w:rsidR="007D7563" w:rsidRPr="007D7563">
        <w:rPr>
          <w:rFonts w:ascii="Arial" w:hAnsi="Arial" w:cs="Arial"/>
        </w:rPr>
        <w:t xml:space="preserve">re-verification </w:t>
      </w:r>
      <w:r w:rsidR="007D7563">
        <w:rPr>
          <w:rFonts w:ascii="Arial" w:hAnsi="Arial" w:cs="Arial"/>
        </w:rPr>
        <w:t xml:space="preserve">should </w:t>
      </w:r>
      <w:r w:rsidR="007D7563" w:rsidRPr="007D7563">
        <w:rPr>
          <w:rFonts w:ascii="Arial" w:hAnsi="Arial" w:cs="Arial"/>
        </w:rPr>
        <w:t xml:space="preserve">not seek </w:t>
      </w:r>
      <w:r w:rsidR="007D7563">
        <w:rPr>
          <w:rFonts w:ascii="Arial" w:hAnsi="Arial" w:cs="Arial"/>
        </w:rPr>
        <w:t>for</w:t>
      </w:r>
      <w:r w:rsidR="007D7563" w:rsidRPr="007D7563">
        <w:rPr>
          <w:rFonts w:ascii="Arial" w:hAnsi="Arial" w:cs="Arial"/>
        </w:rPr>
        <w:t xml:space="preserve"> redundant information</w:t>
      </w:r>
      <w:proofErr w:type="gramEnd"/>
      <w:r w:rsidR="007D7563">
        <w:rPr>
          <w:rFonts w:ascii="Arial" w:hAnsi="Arial" w:cs="Arial"/>
        </w:rPr>
        <w:t xml:space="preserve">. </w:t>
      </w:r>
    </w:p>
    <w:p w:rsidR="00AF45C1" w:rsidRPr="001D01D1" w:rsidRDefault="00AF45C1" w:rsidP="00AF45C1">
      <w:pPr>
        <w:widowControl w:val="0"/>
        <w:autoSpaceDE w:val="0"/>
        <w:autoSpaceDN w:val="0"/>
        <w:adjustRightInd w:val="0"/>
        <w:rPr>
          <w:rFonts w:ascii="Arial" w:hAnsi="Arial" w:cs="Arial"/>
        </w:rPr>
      </w:pPr>
    </w:p>
    <w:p w:rsidR="00AF45C1" w:rsidRPr="001D01D1" w:rsidRDefault="00AF45C1" w:rsidP="00AF45C1">
      <w:pPr>
        <w:widowControl w:val="0"/>
        <w:autoSpaceDE w:val="0"/>
        <w:autoSpaceDN w:val="0"/>
        <w:adjustRightInd w:val="0"/>
        <w:rPr>
          <w:rFonts w:ascii="Arial" w:hAnsi="Arial" w:cs="Arial"/>
          <w:b/>
        </w:rPr>
      </w:pPr>
      <w:r w:rsidRPr="001D01D1">
        <w:rPr>
          <w:rFonts w:ascii="Arial" w:hAnsi="Arial" w:cs="Arial"/>
        </w:rPr>
        <w:tab/>
      </w:r>
      <w:r w:rsidRPr="001D01D1">
        <w:rPr>
          <w:rFonts w:ascii="Arial" w:hAnsi="Arial" w:cs="Arial"/>
          <w:b/>
        </w:rPr>
        <w:t>b.</w:t>
      </w:r>
      <w:r w:rsidR="00B17D0D" w:rsidRPr="001D01D1">
        <w:rPr>
          <w:rFonts w:ascii="Arial" w:hAnsi="Arial" w:cs="Arial"/>
          <w:b/>
        </w:rPr>
        <w:t xml:space="preserve"> </w:t>
      </w:r>
      <w:r w:rsidRPr="001D01D1">
        <w:rPr>
          <w:rFonts w:ascii="Arial" w:hAnsi="Arial" w:cs="Arial"/>
          <w:b/>
        </w:rPr>
        <w:t>Describe efforts to consult with persons outside the agency to obtain their views on the availability of data, frequency of collection, clarity of instructions and recordkeeping</w:t>
      </w:r>
      <w:r w:rsidR="00E93A9D" w:rsidRPr="001D01D1">
        <w:rPr>
          <w:rFonts w:ascii="Arial" w:hAnsi="Arial" w:cs="Arial"/>
          <w:b/>
        </w:rPr>
        <w:t xml:space="preserve"> </w:t>
      </w:r>
      <w:r w:rsidR="00773E4E" w:rsidRPr="001D01D1">
        <w:rPr>
          <w:rFonts w:ascii="Arial" w:hAnsi="Arial" w:cs="Arial"/>
          <w:b/>
        </w:rPr>
        <w:t>instructions, recordkeeping</w:t>
      </w:r>
      <w:r w:rsidRPr="001D01D1">
        <w:rPr>
          <w:rFonts w:ascii="Arial" w:hAnsi="Arial" w:cs="Arial"/>
          <w:b/>
        </w:rPr>
        <w:t>, disclosure or reporting format, and on the data elements to be recorded, disclosed or reported.  Explain any circumstances, which preclude consultation every three years with representatives of those from whom information is to be obtained.</w:t>
      </w:r>
    </w:p>
    <w:p w:rsidR="00AF45C1" w:rsidRPr="001D01D1" w:rsidRDefault="00AF45C1" w:rsidP="00AF45C1">
      <w:pPr>
        <w:widowControl w:val="0"/>
        <w:autoSpaceDE w:val="0"/>
        <w:autoSpaceDN w:val="0"/>
        <w:adjustRightInd w:val="0"/>
        <w:rPr>
          <w:rFonts w:ascii="Arial" w:hAnsi="Arial" w:cs="Arial"/>
          <w:b/>
        </w:rPr>
      </w:pPr>
    </w:p>
    <w:p w:rsidR="00AF45C1" w:rsidRPr="001D01D1" w:rsidRDefault="00AF45C1" w:rsidP="00AF45C1">
      <w:pPr>
        <w:widowControl w:val="0"/>
        <w:autoSpaceDE w:val="0"/>
        <w:autoSpaceDN w:val="0"/>
        <w:adjustRightInd w:val="0"/>
        <w:rPr>
          <w:rFonts w:ascii="Arial" w:hAnsi="Arial" w:cs="Arial"/>
        </w:rPr>
      </w:pPr>
      <w:r w:rsidRPr="001D01D1">
        <w:rPr>
          <w:rFonts w:ascii="Arial" w:hAnsi="Arial" w:cs="Arial"/>
        </w:rPr>
        <w:tab/>
      </w:r>
      <w:r w:rsidR="001D01D1" w:rsidRPr="001D01D1">
        <w:rPr>
          <w:rFonts w:ascii="Arial" w:hAnsi="Arial" w:cs="Arial"/>
        </w:rPr>
        <w:t>VA OSDBU, Outreach Division corresponded with the CVE Verification Team, and discussed the availability of data and frequency of collection, among other topics.  It was explained that this information has never been collected, and as CVE modifies the program process, the data is needed to measure the impact of those improvements.</w:t>
      </w:r>
      <w:r w:rsidR="00D91EB5" w:rsidRPr="001D01D1">
        <w:rPr>
          <w:rFonts w:ascii="Arial" w:hAnsi="Arial" w:cs="Arial"/>
        </w:rPr>
        <w:br/>
      </w:r>
    </w:p>
    <w:p w:rsidR="00AF45C1" w:rsidRPr="001D01D1" w:rsidRDefault="00AF45C1" w:rsidP="00AF45C1">
      <w:pPr>
        <w:widowControl w:val="0"/>
        <w:autoSpaceDE w:val="0"/>
        <w:autoSpaceDN w:val="0"/>
        <w:adjustRightInd w:val="0"/>
        <w:rPr>
          <w:rFonts w:ascii="Arial" w:hAnsi="Arial" w:cs="Arial"/>
          <w:b/>
        </w:rPr>
      </w:pPr>
      <w:r w:rsidRPr="001D01D1">
        <w:rPr>
          <w:rFonts w:ascii="Arial" w:hAnsi="Arial" w:cs="Arial"/>
          <w:b/>
        </w:rPr>
        <w:t>9</w:t>
      </w:r>
      <w:r w:rsidRPr="001D01D1">
        <w:rPr>
          <w:rFonts w:ascii="Arial" w:hAnsi="Arial" w:cs="Arial"/>
        </w:rPr>
        <w:t xml:space="preserve">.  </w:t>
      </w:r>
      <w:r w:rsidRPr="001D01D1">
        <w:rPr>
          <w:rFonts w:ascii="Arial" w:hAnsi="Arial" w:cs="Arial"/>
          <w:b/>
        </w:rPr>
        <w:t xml:space="preserve"> Explain any decision to provide any payment or gift to respondents, other than remuneration of contractors or grantees.</w:t>
      </w:r>
    </w:p>
    <w:p w:rsidR="00AF45C1" w:rsidRPr="001D01D1" w:rsidRDefault="00AF45C1" w:rsidP="00AF45C1">
      <w:pPr>
        <w:widowControl w:val="0"/>
        <w:autoSpaceDE w:val="0"/>
        <w:autoSpaceDN w:val="0"/>
        <w:adjustRightInd w:val="0"/>
        <w:rPr>
          <w:rFonts w:ascii="Arial" w:hAnsi="Arial" w:cs="Arial"/>
          <w:b/>
        </w:rPr>
      </w:pPr>
    </w:p>
    <w:p w:rsidR="00AF45C1" w:rsidRPr="001D01D1" w:rsidRDefault="00AF45C1" w:rsidP="00AF45C1">
      <w:pPr>
        <w:widowControl w:val="0"/>
        <w:autoSpaceDE w:val="0"/>
        <w:autoSpaceDN w:val="0"/>
        <w:adjustRightInd w:val="0"/>
        <w:rPr>
          <w:rFonts w:ascii="Arial" w:hAnsi="Arial" w:cs="Arial"/>
        </w:rPr>
      </w:pPr>
      <w:r w:rsidRPr="001D01D1">
        <w:rPr>
          <w:rFonts w:ascii="Arial" w:hAnsi="Arial" w:cs="Arial"/>
        </w:rPr>
        <w:tab/>
      </w:r>
      <w:r w:rsidR="00302CBB" w:rsidRPr="001D01D1">
        <w:rPr>
          <w:rFonts w:ascii="Arial" w:hAnsi="Arial" w:cs="Arial"/>
        </w:rPr>
        <w:t>No</w:t>
      </w:r>
      <w:r w:rsidRPr="001D01D1">
        <w:rPr>
          <w:rFonts w:ascii="Arial" w:hAnsi="Arial" w:cs="Arial"/>
        </w:rPr>
        <w:t xml:space="preserve"> payments or gifts </w:t>
      </w:r>
      <w:r w:rsidR="004E74EA" w:rsidRPr="001D01D1">
        <w:rPr>
          <w:rFonts w:ascii="Arial" w:hAnsi="Arial" w:cs="Arial"/>
        </w:rPr>
        <w:t xml:space="preserve">will be provided </w:t>
      </w:r>
      <w:r w:rsidRPr="001D01D1">
        <w:rPr>
          <w:rFonts w:ascii="Arial" w:hAnsi="Arial" w:cs="Arial"/>
        </w:rPr>
        <w:t>to respondents.</w:t>
      </w:r>
    </w:p>
    <w:p w:rsidR="00AF45C1" w:rsidRPr="001D01D1" w:rsidRDefault="00AF45C1" w:rsidP="00AF45C1">
      <w:pPr>
        <w:widowControl w:val="0"/>
        <w:autoSpaceDE w:val="0"/>
        <w:autoSpaceDN w:val="0"/>
        <w:adjustRightInd w:val="0"/>
        <w:rPr>
          <w:rFonts w:ascii="Arial" w:hAnsi="Arial" w:cs="Arial"/>
        </w:rPr>
      </w:pPr>
    </w:p>
    <w:p w:rsidR="00AF45C1" w:rsidRPr="001D01D1" w:rsidRDefault="00AF45C1" w:rsidP="00AF45C1">
      <w:pPr>
        <w:widowControl w:val="0"/>
        <w:autoSpaceDE w:val="0"/>
        <w:autoSpaceDN w:val="0"/>
        <w:adjustRightInd w:val="0"/>
        <w:rPr>
          <w:rFonts w:ascii="Arial" w:hAnsi="Arial" w:cs="Arial"/>
          <w:b/>
        </w:rPr>
      </w:pPr>
      <w:r w:rsidRPr="001D01D1">
        <w:rPr>
          <w:rFonts w:ascii="Arial" w:hAnsi="Arial" w:cs="Arial"/>
          <w:b/>
        </w:rPr>
        <w:t>10.  Describe any assurance of confidentiality provided to respondents and the basis for the assurance in statue, regulation, or agency policy.</w:t>
      </w:r>
    </w:p>
    <w:p w:rsidR="00AF45C1" w:rsidRPr="001D01D1" w:rsidRDefault="00AF45C1" w:rsidP="00AF45C1">
      <w:pPr>
        <w:widowControl w:val="0"/>
        <w:autoSpaceDE w:val="0"/>
        <w:autoSpaceDN w:val="0"/>
        <w:adjustRightInd w:val="0"/>
        <w:rPr>
          <w:rFonts w:ascii="Arial" w:hAnsi="Arial" w:cs="Arial"/>
          <w:b/>
        </w:rPr>
      </w:pPr>
    </w:p>
    <w:p w:rsidR="00AF45C1" w:rsidRPr="001D01D1" w:rsidRDefault="00AF45C1" w:rsidP="00AF45C1">
      <w:pPr>
        <w:widowControl w:val="0"/>
        <w:autoSpaceDE w:val="0"/>
        <w:autoSpaceDN w:val="0"/>
        <w:adjustRightInd w:val="0"/>
        <w:rPr>
          <w:rFonts w:ascii="Arial" w:hAnsi="Arial" w:cs="Arial"/>
        </w:rPr>
      </w:pPr>
      <w:r w:rsidRPr="001D01D1">
        <w:rPr>
          <w:rFonts w:ascii="Arial" w:hAnsi="Arial" w:cs="Arial"/>
        </w:rPr>
        <w:tab/>
      </w:r>
      <w:r w:rsidRPr="001D01D1">
        <w:rPr>
          <w:rFonts w:ascii="Arial" w:hAnsi="Arial" w:cs="Arial"/>
          <w:color w:val="000000"/>
        </w:rPr>
        <w:t>The survey is anonymous</w:t>
      </w:r>
      <w:r w:rsidR="004B5A1F" w:rsidRPr="001D01D1">
        <w:rPr>
          <w:rFonts w:ascii="Arial" w:hAnsi="Arial" w:cs="Arial"/>
          <w:color w:val="000000"/>
        </w:rPr>
        <w:t>, which</w:t>
      </w:r>
      <w:r w:rsidR="006261BE" w:rsidRPr="001D01D1">
        <w:rPr>
          <w:rFonts w:ascii="Arial" w:hAnsi="Arial" w:cs="Arial"/>
          <w:color w:val="000000"/>
        </w:rPr>
        <w:t xml:space="preserve"> is explained at the beginning of the questionnaire</w:t>
      </w:r>
      <w:r w:rsidRPr="001D01D1">
        <w:rPr>
          <w:rFonts w:ascii="Arial" w:hAnsi="Arial" w:cs="Arial"/>
          <w:color w:val="000000"/>
        </w:rPr>
        <w:t>.</w:t>
      </w:r>
      <w:r w:rsidR="004B5A1F" w:rsidRPr="001D01D1">
        <w:rPr>
          <w:rFonts w:ascii="Arial" w:hAnsi="Arial" w:cs="Arial"/>
          <w:color w:val="000000"/>
        </w:rPr>
        <w:t xml:space="preserve"> No personally identifiable information is collected.  </w:t>
      </w:r>
      <w:r w:rsidRPr="001D01D1">
        <w:rPr>
          <w:rFonts w:ascii="Arial" w:hAnsi="Arial" w:cs="Arial"/>
          <w:color w:val="000000"/>
        </w:rPr>
        <w:t xml:space="preserve">  </w:t>
      </w:r>
    </w:p>
    <w:p w:rsidR="00AF45C1" w:rsidRPr="001D01D1" w:rsidRDefault="00AF45C1" w:rsidP="00AF45C1">
      <w:pPr>
        <w:widowControl w:val="0"/>
        <w:autoSpaceDE w:val="0"/>
        <w:autoSpaceDN w:val="0"/>
        <w:adjustRightInd w:val="0"/>
        <w:rPr>
          <w:rFonts w:ascii="Arial" w:hAnsi="Arial" w:cs="Arial"/>
        </w:rPr>
      </w:pPr>
    </w:p>
    <w:p w:rsidR="00AF45C1" w:rsidRPr="001D01D1" w:rsidRDefault="00AF45C1" w:rsidP="00AF45C1">
      <w:pPr>
        <w:widowControl w:val="0"/>
        <w:autoSpaceDE w:val="0"/>
        <w:autoSpaceDN w:val="0"/>
        <w:adjustRightInd w:val="0"/>
        <w:rPr>
          <w:rFonts w:ascii="Arial" w:hAnsi="Arial" w:cs="Arial"/>
          <w:b/>
        </w:rPr>
      </w:pPr>
      <w:r w:rsidRPr="001D01D1">
        <w:rPr>
          <w:rFonts w:ascii="Arial" w:hAnsi="Arial" w:cs="Arial"/>
          <w:b/>
        </w:rPr>
        <w:t>11.  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AF45C1" w:rsidRPr="001D01D1" w:rsidRDefault="00AF45C1" w:rsidP="00AF45C1">
      <w:pPr>
        <w:widowControl w:val="0"/>
        <w:autoSpaceDE w:val="0"/>
        <w:autoSpaceDN w:val="0"/>
        <w:adjustRightInd w:val="0"/>
        <w:rPr>
          <w:rFonts w:ascii="Arial" w:hAnsi="Arial" w:cs="Arial"/>
        </w:rPr>
      </w:pPr>
    </w:p>
    <w:p w:rsidR="00AF45C1" w:rsidRPr="001D01D1" w:rsidRDefault="00AF45C1" w:rsidP="00AF45C1">
      <w:pPr>
        <w:widowControl w:val="0"/>
        <w:autoSpaceDE w:val="0"/>
        <w:autoSpaceDN w:val="0"/>
        <w:adjustRightInd w:val="0"/>
        <w:rPr>
          <w:rFonts w:ascii="Arial" w:hAnsi="Arial" w:cs="Arial"/>
        </w:rPr>
      </w:pPr>
      <w:r w:rsidRPr="001D01D1">
        <w:rPr>
          <w:rFonts w:ascii="Arial" w:hAnsi="Arial" w:cs="Arial"/>
        </w:rPr>
        <w:tab/>
        <w:t>There are no questions of a sensitive nature.</w:t>
      </w:r>
    </w:p>
    <w:p w:rsidR="00AF45C1" w:rsidRPr="001D01D1" w:rsidRDefault="00AF45C1" w:rsidP="00AF45C1">
      <w:pPr>
        <w:widowControl w:val="0"/>
        <w:autoSpaceDE w:val="0"/>
        <w:autoSpaceDN w:val="0"/>
        <w:adjustRightInd w:val="0"/>
        <w:rPr>
          <w:rFonts w:ascii="Arial" w:hAnsi="Arial" w:cs="Arial"/>
        </w:rPr>
      </w:pPr>
    </w:p>
    <w:p w:rsidR="00AF45C1" w:rsidRDefault="00AF45C1" w:rsidP="00AF45C1">
      <w:pPr>
        <w:widowControl w:val="0"/>
        <w:autoSpaceDE w:val="0"/>
        <w:autoSpaceDN w:val="0"/>
        <w:adjustRightInd w:val="0"/>
        <w:rPr>
          <w:rFonts w:ascii="Arial" w:hAnsi="Arial" w:cs="Arial"/>
          <w:b/>
        </w:rPr>
      </w:pPr>
      <w:r w:rsidRPr="001D01D1">
        <w:rPr>
          <w:rFonts w:ascii="Arial" w:hAnsi="Arial" w:cs="Arial"/>
          <w:b/>
        </w:rPr>
        <w:t>12.  Estimate of the hour burden of the collection of information:</w:t>
      </w:r>
    </w:p>
    <w:p w:rsidR="00242BF0" w:rsidRPr="001D01D1" w:rsidRDefault="00242BF0" w:rsidP="00AF45C1">
      <w:pPr>
        <w:widowControl w:val="0"/>
        <w:autoSpaceDE w:val="0"/>
        <w:autoSpaceDN w:val="0"/>
        <w:adjustRightInd w:val="0"/>
        <w:rPr>
          <w:rFonts w:ascii="Arial" w:hAnsi="Arial" w:cs="Arial"/>
          <w:b/>
        </w:rPr>
      </w:pPr>
    </w:p>
    <w:p w:rsidR="00AF45C1" w:rsidRPr="001D01D1" w:rsidRDefault="00AF45C1" w:rsidP="00AF45C1">
      <w:pPr>
        <w:widowControl w:val="0"/>
        <w:autoSpaceDE w:val="0"/>
        <w:autoSpaceDN w:val="0"/>
        <w:adjustRightInd w:val="0"/>
        <w:rPr>
          <w:rFonts w:ascii="Arial" w:hAnsi="Arial" w:cs="Arial"/>
          <w:b/>
        </w:rPr>
      </w:pPr>
    </w:p>
    <w:p w:rsidR="00AF45C1" w:rsidRPr="001D01D1" w:rsidRDefault="00AF45C1" w:rsidP="00AF45C1">
      <w:pPr>
        <w:widowControl w:val="0"/>
        <w:autoSpaceDE w:val="0"/>
        <w:autoSpaceDN w:val="0"/>
        <w:adjustRightInd w:val="0"/>
        <w:rPr>
          <w:rFonts w:ascii="Arial" w:hAnsi="Arial" w:cs="Arial"/>
          <w:u w:val="single"/>
        </w:rPr>
      </w:pPr>
      <w:r w:rsidRPr="001D01D1">
        <w:rPr>
          <w:rFonts w:ascii="Arial" w:hAnsi="Arial" w:cs="Arial"/>
        </w:rPr>
        <w:lastRenderedPageBreak/>
        <w:tab/>
        <w:t>a.</w:t>
      </w:r>
      <w:r w:rsidRPr="001D01D1">
        <w:rPr>
          <w:rFonts w:ascii="Arial" w:hAnsi="Arial" w:cs="Arial"/>
        </w:rPr>
        <w:tab/>
      </w:r>
      <w:r w:rsidR="00066DA2" w:rsidRPr="001D01D1">
        <w:rPr>
          <w:rFonts w:ascii="Arial" w:hAnsi="Arial" w:cs="Arial"/>
          <w:u w:val="single"/>
        </w:rPr>
        <w:t>Verification Program</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AF45C1" w:rsidRPr="001D01D1" w:rsidTr="00302195">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F45C1" w:rsidRPr="001D01D1" w:rsidRDefault="00AF45C1" w:rsidP="00302195">
            <w:pPr>
              <w:widowControl w:val="0"/>
              <w:autoSpaceDE w:val="0"/>
              <w:autoSpaceDN w:val="0"/>
              <w:adjustRightInd w:val="0"/>
              <w:rPr>
                <w:rFonts w:ascii="Arial" w:hAnsi="Arial" w:cs="Arial"/>
              </w:rPr>
            </w:pPr>
            <w:r w:rsidRPr="001D01D1">
              <w:rPr>
                <w:rFonts w:ascii="Arial" w:hAnsi="Arial" w:cs="Arial"/>
              </w:rPr>
              <w:t>Number of respondents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F45C1" w:rsidRPr="001D01D1" w:rsidRDefault="001328CE" w:rsidP="00C945C8">
            <w:pPr>
              <w:widowControl w:val="0"/>
              <w:autoSpaceDE w:val="0"/>
              <w:autoSpaceDN w:val="0"/>
              <w:adjustRightInd w:val="0"/>
              <w:rPr>
                <w:rFonts w:ascii="Arial" w:hAnsi="Arial" w:cs="Arial"/>
              </w:rPr>
            </w:pPr>
            <w:r>
              <w:rPr>
                <w:rFonts w:ascii="Arial" w:hAnsi="Arial" w:cs="Arial"/>
              </w:rPr>
              <w:t>2</w:t>
            </w:r>
            <w:r w:rsidR="00260BC6" w:rsidRPr="001D01D1">
              <w:rPr>
                <w:rFonts w:ascii="Arial" w:hAnsi="Arial" w:cs="Arial"/>
              </w:rPr>
              <w:t>50 per month</w:t>
            </w:r>
          </w:p>
        </w:tc>
      </w:tr>
      <w:tr w:rsidR="00AF45C1" w:rsidRPr="001D01D1" w:rsidTr="00302195">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F45C1" w:rsidRPr="001D01D1" w:rsidRDefault="00AF45C1" w:rsidP="00302195">
            <w:pPr>
              <w:widowControl w:val="0"/>
              <w:autoSpaceDE w:val="0"/>
              <w:autoSpaceDN w:val="0"/>
              <w:adjustRightInd w:val="0"/>
              <w:rPr>
                <w:rFonts w:ascii="Arial" w:hAnsi="Arial" w:cs="Arial"/>
              </w:rPr>
            </w:pPr>
            <w:r w:rsidRPr="001D01D1">
              <w:rPr>
                <w:rFonts w:ascii="Arial" w:hAnsi="Arial" w:cs="Arial"/>
              </w:rPr>
              <w:t>Frequency of response is annually</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F45C1" w:rsidRPr="001D01D1" w:rsidRDefault="00694136" w:rsidP="00302195">
            <w:pPr>
              <w:widowControl w:val="0"/>
              <w:autoSpaceDE w:val="0"/>
              <w:autoSpaceDN w:val="0"/>
              <w:adjustRightInd w:val="0"/>
              <w:rPr>
                <w:rFonts w:ascii="Arial" w:hAnsi="Arial" w:cs="Arial"/>
              </w:rPr>
            </w:pPr>
            <w:r w:rsidRPr="001D01D1">
              <w:rPr>
                <w:rFonts w:ascii="Arial" w:hAnsi="Arial" w:cs="Arial"/>
              </w:rPr>
              <w:t>1</w:t>
            </w:r>
          </w:p>
        </w:tc>
      </w:tr>
      <w:tr w:rsidR="00AF45C1" w:rsidRPr="001D01D1" w:rsidTr="00302195">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F45C1" w:rsidRPr="001D01D1" w:rsidRDefault="00AF45C1" w:rsidP="00302195">
            <w:pPr>
              <w:widowControl w:val="0"/>
              <w:autoSpaceDE w:val="0"/>
              <w:autoSpaceDN w:val="0"/>
              <w:adjustRightInd w:val="0"/>
              <w:rPr>
                <w:rFonts w:ascii="Arial" w:hAnsi="Arial" w:cs="Arial"/>
              </w:rPr>
            </w:pPr>
            <w:r w:rsidRPr="001D01D1">
              <w:rPr>
                <w:rFonts w:ascii="Arial" w:hAnsi="Arial" w:cs="Arial"/>
              </w:rPr>
              <w:t>Number of responses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F45C1" w:rsidRPr="001D01D1" w:rsidRDefault="001328CE" w:rsidP="00302195">
            <w:pPr>
              <w:widowControl w:val="0"/>
              <w:autoSpaceDE w:val="0"/>
              <w:autoSpaceDN w:val="0"/>
              <w:adjustRightInd w:val="0"/>
              <w:rPr>
                <w:rFonts w:ascii="Arial" w:hAnsi="Arial" w:cs="Arial"/>
              </w:rPr>
            </w:pPr>
            <w:r>
              <w:rPr>
                <w:rFonts w:ascii="Arial" w:hAnsi="Arial" w:cs="Arial"/>
              </w:rPr>
              <w:t>3,000 per year</w:t>
            </w:r>
          </w:p>
        </w:tc>
      </w:tr>
      <w:tr w:rsidR="00AF45C1" w:rsidRPr="001D01D1" w:rsidTr="004663B0">
        <w:tblPrEx>
          <w:tblBorders>
            <w:top w:val="none" w:sz="0" w:space="0" w:color="auto"/>
          </w:tblBorders>
        </w:tblPrEx>
        <w:trPr>
          <w:trHeight w:val="358"/>
        </w:trPr>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F45C1" w:rsidRPr="001D01D1" w:rsidRDefault="00AF45C1" w:rsidP="00302195">
            <w:pPr>
              <w:widowControl w:val="0"/>
              <w:autoSpaceDE w:val="0"/>
              <w:autoSpaceDN w:val="0"/>
              <w:adjustRightInd w:val="0"/>
              <w:rPr>
                <w:rFonts w:ascii="Arial" w:hAnsi="Arial" w:cs="Arial"/>
              </w:rPr>
            </w:pPr>
            <w:r w:rsidRPr="001D01D1">
              <w:rPr>
                <w:rFonts w:ascii="Arial" w:hAnsi="Arial" w:cs="Arial"/>
              </w:rPr>
              <w:t>Average estimated response time is</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F45C1" w:rsidRPr="001D01D1" w:rsidRDefault="00CF7430" w:rsidP="00CF7430">
            <w:pPr>
              <w:widowControl w:val="0"/>
              <w:autoSpaceDE w:val="0"/>
              <w:autoSpaceDN w:val="0"/>
              <w:adjustRightInd w:val="0"/>
              <w:rPr>
                <w:rFonts w:ascii="Arial" w:hAnsi="Arial" w:cs="Arial"/>
              </w:rPr>
            </w:pPr>
            <w:r>
              <w:rPr>
                <w:rFonts w:ascii="Arial" w:hAnsi="Arial" w:cs="Arial"/>
              </w:rPr>
              <w:t xml:space="preserve">Avg. </w:t>
            </w:r>
            <w:r w:rsidR="00694136" w:rsidRPr="001D01D1">
              <w:rPr>
                <w:rFonts w:ascii="Arial" w:hAnsi="Arial" w:cs="Arial"/>
              </w:rPr>
              <w:t>3</w:t>
            </w:r>
            <w:r>
              <w:rPr>
                <w:rFonts w:ascii="Arial" w:hAnsi="Arial" w:cs="Arial"/>
              </w:rPr>
              <w:t xml:space="preserve"> minutes</w:t>
            </w:r>
          </w:p>
        </w:tc>
      </w:tr>
      <w:tr w:rsidR="00AF45C1" w:rsidRPr="001D01D1" w:rsidTr="00302195">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F45C1" w:rsidRPr="001D01D1" w:rsidRDefault="00AF45C1" w:rsidP="00302195">
            <w:pPr>
              <w:widowControl w:val="0"/>
              <w:autoSpaceDE w:val="0"/>
              <w:autoSpaceDN w:val="0"/>
              <w:adjustRightInd w:val="0"/>
              <w:rPr>
                <w:rFonts w:ascii="Arial" w:hAnsi="Arial" w:cs="Arial"/>
              </w:rPr>
            </w:pPr>
            <w:r w:rsidRPr="001D01D1">
              <w:rPr>
                <w:rFonts w:ascii="Arial" w:hAnsi="Arial" w:cs="Arial"/>
              </w:rPr>
              <w:t>Annual burden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F45C1" w:rsidRPr="001D01D1" w:rsidRDefault="00CC3015" w:rsidP="00CF7430">
            <w:pPr>
              <w:widowControl w:val="0"/>
              <w:autoSpaceDE w:val="0"/>
              <w:autoSpaceDN w:val="0"/>
              <w:adjustRightInd w:val="0"/>
              <w:rPr>
                <w:rFonts w:ascii="Arial" w:hAnsi="Arial" w:cs="Arial"/>
              </w:rPr>
            </w:pPr>
            <w:r>
              <w:rPr>
                <w:rFonts w:ascii="Arial" w:hAnsi="Arial" w:cs="Arial"/>
              </w:rPr>
              <w:t>1</w:t>
            </w:r>
            <w:r w:rsidR="00CF7430">
              <w:rPr>
                <w:rFonts w:ascii="Arial" w:hAnsi="Arial" w:cs="Arial"/>
              </w:rPr>
              <w:t>5</w:t>
            </w:r>
            <w:r w:rsidR="001328CE">
              <w:rPr>
                <w:rFonts w:ascii="Arial" w:hAnsi="Arial" w:cs="Arial"/>
              </w:rPr>
              <w:t>0</w:t>
            </w:r>
            <w:r w:rsidR="00AF45C1" w:rsidRPr="001D01D1">
              <w:rPr>
                <w:rFonts w:ascii="Arial" w:hAnsi="Arial" w:cs="Arial"/>
              </w:rPr>
              <w:t xml:space="preserve"> hours</w:t>
            </w:r>
          </w:p>
        </w:tc>
      </w:tr>
    </w:tbl>
    <w:p w:rsidR="00AF45C1" w:rsidRPr="001D01D1" w:rsidRDefault="00AF45C1" w:rsidP="00AF45C1">
      <w:pPr>
        <w:widowControl w:val="0"/>
        <w:autoSpaceDE w:val="0"/>
        <w:autoSpaceDN w:val="0"/>
        <w:adjustRightInd w:val="0"/>
        <w:rPr>
          <w:rFonts w:ascii="Arial" w:hAnsi="Arial" w:cs="Arial"/>
        </w:rPr>
      </w:pPr>
    </w:p>
    <w:p w:rsidR="00486194" w:rsidRPr="001D01D1" w:rsidRDefault="00486194" w:rsidP="00AF45C1">
      <w:pPr>
        <w:widowControl w:val="0"/>
        <w:autoSpaceDE w:val="0"/>
        <w:autoSpaceDN w:val="0"/>
        <w:adjustRightInd w:val="0"/>
        <w:rPr>
          <w:rFonts w:ascii="Arial" w:hAnsi="Arial" w:cs="Arial"/>
        </w:rPr>
      </w:pPr>
    </w:p>
    <w:p w:rsidR="00AF45C1" w:rsidRPr="001D01D1" w:rsidRDefault="00AF45C1" w:rsidP="00AF45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1D01D1">
        <w:rPr>
          <w:rFonts w:ascii="Arial" w:hAnsi="Arial" w:cs="Arial"/>
          <w:b/>
          <w:bCs/>
        </w:rPr>
        <w:tab/>
        <w:t>b.</w:t>
      </w:r>
      <w:r w:rsidRPr="001D01D1">
        <w:rPr>
          <w:rFonts w:ascii="Arial" w:hAnsi="Arial" w:cs="Arial"/>
          <w:b/>
          <w:bCs/>
        </w:rPr>
        <w:tab/>
        <w:t>If this request for approval covers more than one form, provide separate hour burden estimates for each form and aggregate the hour burdens in Item 13 of OMB 83-I.</w:t>
      </w:r>
    </w:p>
    <w:p w:rsidR="00AF45C1" w:rsidRPr="001D01D1" w:rsidRDefault="00AF45C1" w:rsidP="00AF45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AF45C1" w:rsidRPr="001D01D1" w:rsidRDefault="00AF45C1" w:rsidP="00AF45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1D01D1">
        <w:rPr>
          <w:rFonts w:ascii="Arial" w:hAnsi="Arial" w:cs="Arial"/>
        </w:rPr>
        <w:tab/>
        <w:t xml:space="preserve">This request covers </w:t>
      </w:r>
      <w:r w:rsidR="00582278" w:rsidRPr="001D01D1">
        <w:rPr>
          <w:rFonts w:ascii="Arial" w:hAnsi="Arial" w:cs="Arial"/>
        </w:rPr>
        <w:t>the following 3</w:t>
      </w:r>
      <w:r w:rsidRPr="001D01D1">
        <w:rPr>
          <w:rFonts w:ascii="Arial" w:hAnsi="Arial" w:cs="Arial"/>
        </w:rPr>
        <w:t xml:space="preserve"> form</w:t>
      </w:r>
      <w:r w:rsidR="00633E81" w:rsidRPr="001D01D1">
        <w:rPr>
          <w:rFonts w:ascii="Arial" w:hAnsi="Arial" w:cs="Arial"/>
        </w:rPr>
        <w:t xml:space="preserve">s, </w:t>
      </w:r>
      <w:r w:rsidR="00C945C8" w:rsidRPr="001D01D1">
        <w:rPr>
          <w:rFonts w:ascii="Arial" w:hAnsi="Arial" w:cs="Arial"/>
        </w:rPr>
        <w:t>which</w:t>
      </w:r>
      <w:r w:rsidR="00633E81" w:rsidRPr="001D01D1">
        <w:rPr>
          <w:rFonts w:ascii="Arial" w:hAnsi="Arial" w:cs="Arial"/>
        </w:rPr>
        <w:t xml:space="preserve"> have been aggregated in Item 13 of OMB 83-I.</w:t>
      </w:r>
      <w:r w:rsidRPr="001D01D1">
        <w:rPr>
          <w:rFonts w:ascii="Arial" w:hAnsi="Arial" w:cs="Arial"/>
        </w:rPr>
        <w:t xml:space="preserve">  </w:t>
      </w:r>
    </w:p>
    <w:p w:rsidR="00633E81" w:rsidRPr="001D01D1" w:rsidRDefault="00633E81" w:rsidP="00092F90">
      <w:pPr>
        <w:spacing w:after="200" w:line="276" w:lineRule="auto"/>
        <w:rPr>
          <w:rFonts w:ascii="Arial" w:hAnsi="Arial" w:cs="Arial"/>
          <w:u w:val="single"/>
        </w:rPr>
      </w:pPr>
      <w:r w:rsidRPr="001D01D1">
        <w:rPr>
          <w:rFonts w:ascii="Arial" w:hAnsi="Arial" w:cs="Arial"/>
        </w:rPr>
        <w:t>a.</w:t>
      </w:r>
      <w:r w:rsidRPr="001D01D1">
        <w:rPr>
          <w:rFonts w:ascii="Arial" w:hAnsi="Arial" w:cs="Arial"/>
        </w:rPr>
        <w:tab/>
      </w:r>
      <w:r w:rsidR="00066DA2" w:rsidRPr="001D01D1">
        <w:rPr>
          <w:rFonts w:ascii="Arial" w:hAnsi="Arial" w:cs="Arial"/>
          <w:u w:val="single"/>
        </w:rPr>
        <w:t>Verification Program- Pre-Application</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633E81" w:rsidRPr="001D01D1" w:rsidTr="00A9496B">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33E81" w:rsidRPr="001D01D1" w:rsidRDefault="00633E81" w:rsidP="00A9496B">
            <w:pPr>
              <w:widowControl w:val="0"/>
              <w:autoSpaceDE w:val="0"/>
              <w:autoSpaceDN w:val="0"/>
              <w:adjustRightInd w:val="0"/>
              <w:rPr>
                <w:rFonts w:ascii="Arial" w:hAnsi="Arial" w:cs="Arial"/>
              </w:rPr>
            </w:pPr>
            <w:r w:rsidRPr="001D01D1">
              <w:rPr>
                <w:rFonts w:ascii="Arial" w:hAnsi="Arial" w:cs="Arial"/>
              </w:rPr>
              <w:t>Number of respondents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33E81" w:rsidRPr="001D01D1" w:rsidRDefault="00DE1E0D" w:rsidP="00A9496B">
            <w:pPr>
              <w:widowControl w:val="0"/>
              <w:autoSpaceDE w:val="0"/>
              <w:autoSpaceDN w:val="0"/>
              <w:adjustRightInd w:val="0"/>
              <w:rPr>
                <w:rFonts w:ascii="Arial" w:hAnsi="Arial" w:cs="Arial"/>
              </w:rPr>
            </w:pPr>
            <w:r>
              <w:rPr>
                <w:rFonts w:ascii="Arial" w:hAnsi="Arial" w:cs="Arial"/>
              </w:rPr>
              <w:t>100</w:t>
            </w:r>
            <w:r w:rsidR="00066DA2" w:rsidRPr="001D01D1">
              <w:rPr>
                <w:rFonts w:ascii="Arial" w:hAnsi="Arial" w:cs="Arial"/>
              </w:rPr>
              <w:t xml:space="preserve"> per month</w:t>
            </w:r>
          </w:p>
        </w:tc>
      </w:tr>
      <w:tr w:rsidR="00633E81" w:rsidRPr="001D01D1" w:rsidTr="00A9496B">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33E81" w:rsidRPr="001D01D1" w:rsidRDefault="00633E81" w:rsidP="00A9496B">
            <w:pPr>
              <w:widowControl w:val="0"/>
              <w:autoSpaceDE w:val="0"/>
              <w:autoSpaceDN w:val="0"/>
              <w:adjustRightInd w:val="0"/>
              <w:rPr>
                <w:rFonts w:ascii="Arial" w:hAnsi="Arial" w:cs="Arial"/>
              </w:rPr>
            </w:pPr>
            <w:r w:rsidRPr="001D01D1">
              <w:rPr>
                <w:rFonts w:ascii="Arial" w:hAnsi="Arial" w:cs="Arial"/>
              </w:rPr>
              <w:t>Frequency of response is annually</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33E81" w:rsidRPr="001D01D1" w:rsidRDefault="00633E81" w:rsidP="00A9496B">
            <w:pPr>
              <w:widowControl w:val="0"/>
              <w:autoSpaceDE w:val="0"/>
              <w:autoSpaceDN w:val="0"/>
              <w:adjustRightInd w:val="0"/>
              <w:rPr>
                <w:rFonts w:ascii="Arial" w:hAnsi="Arial" w:cs="Arial"/>
              </w:rPr>
            </w:pPr>
            <w:r w:rsidRPr="001D01D1">
              <w:rPr>
                <w:rFonts w:ascii="Arial" w:hAnsi="Arial" w:cs="Arial"/>
              </w:rPr>
              <w:t>1</w:t>
            </w:r>
          </w:p>
        </w:tc>
      </w:tr>
      <w:tr w:rsidR="00633E81" w:rsidRPr="001D01D1" w:rsidTr="00A9496B">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33E81" w:rsidRPr="001D01D1" w:rsidRDefault="00633E81" w:rsidP="00A9496B">
            <w:pPr>
              <w:widowControl w:val="0"/>
              <w:autoSpaceDE w:val="0"/>
              <w:autoSpaceDN w:val="0"/>
              <w:adjustRightInd w:val="0"/>
              <w:rPr>
                <w:rFonts w:ascii="Arial" w:hAnsi="Arial" w:cs="Arial"/>
              </w:rPr>
            </w:pPr>
            <w:r w:rsidRPr="001D01D1">
              <w:rPr>
                <w:rFonts w:ascii="Arial" w:hAnsi="Arial" w:cs="Arial"/>
              </w:rPr>
              <w:t>Number of responses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33E81" w:rsidRPr="001D01D1" w:rsidRDefault="001E2F99" w:rsidP="001E2F99">
            <w:pPr>
              <w:widowControl w:val="0"/>
              <w:autoSpaceDE w:val="0"/>
              <w:autoSpaceDN w:val="0"/>
              <w:adjustRightInd w:val="0"/>
              <w:rPr>
                <w:rFonts w:ascii="Arial" w:hAnsi="Arial" w:cs="Arial"/>
              </w:rPr>
            </w:pPr>
            <w:r>
              <w:rPr>
                <w:rFonts w:ascii="Arial" w:hAnsi="Arial" w:cs="Arial"/>
              </w:rPr>
              <w:t>1,20</w:t>
            </w:r>
            <w:r w:rsidR="00066DA2" w:rsidRPr="001D01D1">
              <w:rPr>
                <w:rFonts w:ascii="Arial" w:hAnsi="Arial" w:cs="Arial"/>
              </w:rPr>
              <w:t>0</w:t>
            </w:r>
            <w:r w:rsidR="00A81492">
              <w:rPr>
                <w:rFonts w:ascii="Arial" w:hAnsi="Arial" w:cs="Arial"/>
              </w:rPr>
              <w:t xml:space="preserve"> per year</w:t>
            </w:r>
          </w:p>
        </w:tc>
      </w:tr>
      <w:tr w:rsidR="00633E81" w:rsidRPr="001D01D1" w:rsidTr="00A9496B">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33E81" w:rsidRPr="001D01D1" w:rsidRDefault="00633E81" w:rsidP="00A9496B">
            <w:pPr>
              <w:widowControl w:val="0"/>
              <w:autoSpaceDE w:val="0"/>
              <w:autoSpaceDN w:val="0"/>
              <w:adjustRightInd w:val="0"/>
              <w:rPr>
                <w:rFonts w:ascii="Arial" w:hAnsi="Arial" w:cs="Arial"/>
              </w:rPr>
            </w:pPr>
            <w:r w:rsidRPr="001D01D1">
              <w:rPr>
                <w:rFonts w:ascii="Arial" w:hAnsi="Arial" w:cs="Arial"/>
              </w:rPr>
              <w:t>Average estimated response time is</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33E81" w:rsidRPr="001D01D1" w:rsidRDefault="00633E81" w:rsidP="00CF7430">
            <w:pPr>
              <w:widowControl w:val="0"/>
              <w:autoSpaceDE w:val="0"/>
              <w:autoSpaceDN w:val="0"/>
              <w:adjustRightInd w:val="0"/>
              <w:rPr>
                <w:rFonts w:ascii="Arial" w:hAnsi="Arial" w:cs="Arial"/>
              </w:rPr>
            </w:pPr>
            <w:r w:rsidRPr="001D01D1">
              <w:rPr>
                <w:rFonts w:ascii="Arial" w:hAnsi="Arial" w:cs="Arial"/>
              </w:rPr>
              <w:t xml:space="preserve">Avg. 3 </w:t>
            </w:r>
            <w:r w:rsidR="00CF7430">
              <w:rPr>
                <w:rFonts w:ascii="Arial" w:hAnsi="Arial" w:cs="Arial"/>
              </w:rPr>
              <w:t>minutes</w:t>
            </w:r>
          </w:p>
        </w:tc>
      </w:tr>
      <w:tr w:rsidR="00633E81" w:rsidRPr="001D01D1" w:rsidTr="00A9496B">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33E81" w:rsidRPr="001D01D1" w:rsidRDefault="00633E81" w:rsidP="00A9496B">
            <w:pPr>
              <w:widowControl w:val="0"/>
              <w:autoSpaceDE w:val="0"/>
              <w:autoSpaceDN w:val="0"/>
              <w:adjustRightInd w:val="0"/>
              <w:rPr>
                <w:rFonts w:ascii="Arial" w:hAnsi="Arial" w:cs="Arial"/>
              </w:rPr>
            </w:pPr>
            <w:r w:rsidRPr="001D01D1">
              <w:rPr>
                <w:rFonts w:ascii="Arial" w:hAnsi="Arial" w:cs="Arial"/>
              </w:rPr>
              <w:t>Annual burden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33E81" w:rsidRPr="001D01D1" w:rsidRDefault="001E2F99" w:rsidP="00A9496B">
            <w:pPr>
              <w:widowControl w:val="0"/>
              <w:autoSpaceDE w:val="0"/>
              <w:autoSpaceDN w:val="0"/>
              <w:adjustRightInd w:val="0"/>
              <w:rPr>
                <w:rFonts w:ascii="Arial" w:hAnsi="Arial" w:cs="Arial"/>
              </w:rPr>
            </w:pPr>
            <w:r>
              <w:rPr>
                <w:rFonts w:ascii="Arial" w:hAnsi="Arial" w:cs="Arial"/>
              </w:rPr>
              <w:t>6</w:t>
            </w:r>
            <w:r w:rsidR="00DE1E0D">
              <w:rPr>
                <w:rFonts w:ascii="Arial" w:hAnsi="Arial" w:cs="Arial"/>
              </w:rPr>
              <w:t>0</w:t>
            </w:r>
            <w:r w:rsidR="00633E81" w:rsidRPr="001D01D1">
              <w:rPr>
                <w:rFonts w:ascii="Arial" w:hAnsi="Arial" w:cs="Arial"/>
              </w:rPr>
              <w:t xml:space="preserve"> hours</w:t>
            </w:r>
          </w:p>
        </w:tc>
      </w:tr>
    </w:tbl>
    <w:p w:rsidR="00633E81" w:rsidRPr="001D01D1" w:rsidRDefault="00633E81" w:rsidP="00633E81">
      <w:pPr>
        <w:widowControl w:val="0"/>
        <w:autoSpaceDE w:val="0"/>
        <w:autoSpaceDN w:val="0"/>
        <w:adjustRightInd w:val="0"/>
        <w:rPr>
          <w:rFonts w:ascii="Arial" w:hAnsi="Arial" w:cs="Arial"/>
        </w:rPr>
      </w:pPr>
    </w:p>
    <w:p w:rsidR="00633E81" w:rsidRPr="001D01D1" w:rsidRDefault="00633E81" w:rsidP="00633E81">
      <w:pPr>
        <w:widowControl w:val="0"/>
        <w:autoSpaceDE w:val="0"/>
        <w:autoSpaceDN w:val="0"/>
        <w:adjustRightInd w:val="0"/>
        <w:ind w:firstLine="720"/>
        <w:rPr>
          <w:rFonts w:ascii="Arial" w:hAnsi="Arial" w:cs="Arial"/>
          <w:u w:val="single"/>
        </w:rPr>
      </w:pPr>
      <w:r w:rsidRPr="001D01D1">
        <w:rPr>
          <w:rFonts w:ascii="Arial" w:hAnsi="Arial" w:cs="Arial"/>
        </w:rPr>
        <w:t xml:space="preserve">b.         </w:t>
      </w:r>
      <w:r w:rsidR="00066DA2" w:rsidRPr="001D01D1">
        <w:rPr>
          <w:rFonts w:ascii="Arial" w:hAnsi="Arial" w:cs="Arial"/>
          <w:u w:val="single"/>
        </w:rPr>
        <w:t xml:space="preserve">Verification Program- </w:t>
      </w:r>
      <w:r w:rsidR="00E40340" w:rsidRPr="001D01D1">
        <w:rPr>
          <w:rFonts w:ascii="Arial" w:hAnsi="Arial" w:cs="Arial"/>
          <w:u w:val="single"/>
        </w:rPr>
        <w:t>Post-Determination</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633E81" w:rsidRPr="001D01D1" w:rsidTr="00A9496B">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33E81" w:rsidRPr="001D01D1" w:rsidRDefault="00633E81" w:rsidP="00A9496B">
            <w:pPr>
              <w:widowControl w:val="0"/>
              <w:autoSpaceDE w:val="0"/>
              <w:autoSpaceDN w:val="0"/>
              <w:adjustRightInd w:val="0"/>
              <w:rPr>
                <w:rFonts w:ascii="Arial" w:hAnsi="Arial" w:cs="Arial"/>
              </w:rPr>
            </w:pPr>
            <w:r w:rsidRPr="001D01D1">
              <w:rPr>
                <w:rFonts w:ascii="Arial" w:hAnsi="Arial" w:cs="Arial"/>
              </w:rPr>
              <w:t>Number of respondents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33E81" w:rsidRPr="001D01D1" w:rsidRDefault="00DE1E0D" w:rsidP="00A9496B">
            <w:pPr>
              <w:widowControl w:val="0"/>
              <w:autoSpaceDE w:val="0"/>
              <w:autoSpaceDN w:val="0"/>
              <w:adjustRightInd w:val="0"/>
              <w:rPr>
                <w:rFonts w:ascii="Arial" w:hAnsi="Arial" w:cs="Arial"/>
              </w:rPr>
            </w:pPr>
            <w:r>
              <w:rPr>
                <w:rFonts w:ascii="Arial" w:hAnsi="Arial" w:cs="Arial"/>
              </w:rPr>
              <w:t>100</w:t>
            </w:r>
            <w:r w:rsidR="00066DA2" w:rsidRPr="001D01D1">
              <w:rPr>
                <w:rFonts w:ascii="Arial" w:hAnsi="Arial" w:cs="Arial"/>
              </w:rPr>
              <w:t xml:space="preserve"> per month</w:t>
            </w:r>
          </w:p>
        </w:tc>
      </w:tr>
      <w:tr w:rsidR="00633E81" w:rsidRPr="001D01D1" w:rsidTr="00A9496B">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33E81" w:rsidRPr="001D01D1" w:rsidRDefault="00633E81" w:rsidP="00A9496B">
            <w:pPr>
              <w:widowControl w:val="0"/>
              <w:autoSpaceDE w:val="0"/>
              <w:autoSpaceDN w:val="0"/>
              <w:adjustRightInd w:val="0"/>
              <w:rPr>
                <w:rFonts w:ascii="Arial" w:hAnsi="Arial" w:cs="Arial"/>
              </w:rPr>
            </w:pPr>
            <w:r w:rsidRPr="001D01D1">
              <w:rPr>
                <w:rFonts w:ascii="Arial" w:hAnsi="Arial" w:cs="Arial"/>
              </w:rPr>
              <w:t>Frequency of response is annually</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33E81" w:rsidRPr="001D01D1" w:rsidRDefault="00633E81" w:rsidP="00A9496B">
            <w:pPr>
              <w:widowControl w:val="0"/>
              <w:autoSpaceDE w:val="0"/>
              <w:autoSpaceDN w:val="0"/>
              <w:adjustRightInd w:val="0"/>
              <w:rPr>
                <w:rFonts w:ascii="Arial" w:hAnsi="Arial" w:cs="Arial"/>
              </w:rPr>
            </w:pPr>
            <w:r w:rsidRPr="001D01D1">
              <w:rPr>
                <w:rFonts w:ascii="Arial" w:hAnsi="Arial" w:cs="Arial"/>
              </w:rPr>
              <w:t>1</w:t>
            </w:r>
          </w:p>
        </w:tc>
      </w:tr>
      <w:tr w:rsidR="00633E81" w:rsidRPr="001D01D1" w:rsidTr="00A9496B">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33E81" w:rsidRPr="001D01D1" w:rsidRDefault="00633E81" w:rsidP="00A9496B">
            <w:pPr>
              <w:widowControl w:val="0"/>
              <w:autoSpaceDE w:val="0"/>
              <w:autoSpaceDN w:val="0"/>
              <w:adjustRightInd w:val="0"/>
              <w:rPr>
                <w:rFonts w:ascii="Arial" w:hAnsi="Arial" w:cs="Arial"/>
              </w:rPr>
            </w:pPr>
            <w:r w:rsidRPr="001D01D1">
              <w:rPr>
                <w:rFonts w:ascii="Arial" w:hAnsi="Arial" w:cs="Arial"/>
              </w:rPr>
              <w:t>Number of responses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33E81" w:rsidRPr="001D01D1" w:rsidRDefault="001E2F99" w:rsidP="00A9496B">
            <w:pPr>
              <w:widowControl w:val="0"/>
              <w:autoSpaceDE w:val="0"/>
              <w:autoSpaceDN w:val="0"/>
              <w:adjustRightInd w:val="0"/>
              <w:rPr>
                <w:rFonts w:ascii="Arial" w:hAnsi="Arial" w:cs="Arial"/>
              </w:rPr>
            </w:pPr>
            <w:r>
              <w:rPr>
                <w:rFonts w:ascii="Arial" w:hAnsi="Arial" w:cs="Arial"/>
              </w:rPr>
              <w:t>1,2</w:t>
            </w:r>
            <w:r w:rsidR="00066DA2" w:rsidRPr="001D01D1">
              <w:rPr>
                <w:rFonts w:ascii="Arial" w:hAnsi="Arial" w:cs="Arial"/>
              </w:rPr>
              <w:t>00</w:t>
            </w:r>
            <w:r w:rsidR="00A81492">
              <w:rPr>
                <w:rFonts w:ascii="Arial" w:hAnsi="Arial" w:cs="Arial"/>
              </w:rPr>
              <w:t xml:space="preserve"> per year</w:t>
            </w:r>
          </w:p>
        </w:tc>
      </w:tr>
      <w:tr w:rsidR="00633E81" w:rsidRPr="001D01D1" w:rsidTr="00A9496B">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33E81" w:rsidRPr="001D01D1" w:rsidRDefault="00633E81" w:rsidP="00A9496B">
            <w:pPr>
              <w:widowControl w:val="0"/>
              <w:autoSpaceDE w:val="0"/>
              <w:autoSpaceDN w:val="0"/>
              <w:adjustRightInd w:val="0"/>
              <w:rPr>
                <w:rFonts w:ascii="Arial" w:hAnsi="Arial" w:cs="Arial"/>
              </w:rPr>
            </w:pPr>
            <w:r w:rsidRPr="001D01D1">
              <w:rPr>
                <w:rFonts w:ascii="Arial" w:hAnsi="Arial" w:cs="Arial"/>
              </w:rPr>
              <w:t>Average estimated response time is</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33E81" w:rsidRPr="001D01D1" w:rsidRDefault="00633E81" w:rsidP="00CF7430">
            <w:pPr>
              <w:widowControl w:val="0"/>
              <w:autoSpaceDE w:val="0"/>
              <w:autoSpaceDN w:val="0"/>
              <w:adjustRightInd w:val="0"/>
              <w:rPr>
                <w:rFonts w:ascii="Arial" w:hAnsi="Arial" w:cs="Arial"/>
              </w:rPr>
            </w:pPr>
            <w:r w:rsidRPr="001D01D1">
              <w:rPr>
                <w:rFonts w:ascii="Arial" w:hAnsi="Arial" w:cs="Arial"/>
              </w:rPr>
              <w:t xml:space="preserve">Avg. </w:t>
            </w:r>
            <w:r w:rsidR="003623F8">
              <w:rPr>
                <w:rFonts w:ascii="Arial" w:hAnsi="Arial" w:cs="Arial"/>
              </w:rPr>
              <w:t>3</w:t>
            </w:r>
            <w:r w:rsidRPr="001D01D1">
              <w:rPr>
                <w:rFonts w:ascii="Arial" w:hAnsi="Arial" w:cs="Arial"/>
              </w:rPr>
              <w:t xml:space="preserve"> </w:t>
            </w:r>
            <w:r w:rsidR="00CF7430">
              <w:rPr>
                <w:rFonts w:ascii="Arial" w:hAnsi="Arial" w:cs="Arial"/>
              </w:rPr>
              <w:t>minutes</w:t>
            </w:r>
          </w:p>
        </w:tc>
      </w:tr>
      <w:tr w:rsidR="00633E81" w:rsidRPr="001D01D1" w:rsidTr="00A9496B">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33E81" w:rsidRPr="001D01D1" w:rsidRDefault="00633E81" w:rsidP="00A9496B">
            <w:pPr>
              <w:widowControl w:val="0"/>
              <w:autoSpaceDE w:val="0"/>
              <w:autoSpaceDN w:val="0"/>
              <w:adjustRightInd w:val="0"/>
              <w:rPr>
                <w:rFonts w:ascii="Arial" w:hAnsi="Arial" w:cs="Arial"/>
              </w:rPr>
            </w:pPr>
            <w:r w:rsidRPr="001D01D1">
              <w:rPr>
                <w:rFonts w:ascii="Arial" w:hAnsi="Arial" w:cs="Arial"/>
              </w:rPr>
              <w:t>Annual burden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33E81" w:rsidRPr="001D01D1" w:rsidRDefault="008C2A01" w:rsidP="00A9496B">
            <w:pPr>
              <w:widowControl w:val="0"/>
              <w:autoSpaceDE w:val="0"/>
              <w:autoSpaceDN w:val="0"/>
              <w:adjustRightInd w:val="0"/>
              <w:rPr>
                <w:rFonts w:ascii="Arial" w:hAnsi="Arial" w:cs="Arial"/>
              </w:rPr>
            </w:pPr>
            <w:r>
              <w:rPr>
                <w:rFonts w:ascii="Arial" w:hAnsi="Arial" w:cs="Arial"/>
              </w:rPr>
              <w:t>6</w:t>
            </w:r>
            <w:r w:rsidR="00DE1E0D">
              <w:rPr>
                <w:rFonts w:ascii="Arial" w:hAnsi="Arial" w:cs="Arial"/>
              </w:rPr>
              <w:t>0</w:t>
            </w:r>
            <w:r w:rsidR="00633E81" w:rsidRPr="001D01D1">
              <w:rPr>
                <w:rFonts w:ascii="Arial" w:hAnsi="Arial" w:cs="Arial"/>
              </w:rPr>
              <w:t xml:space="preserve"> hours</w:t>
            </w:r>
          </w:p>
        </w:tc>
      </w:tr>
    </w:tbl>
    <w:p w:rsidR="00633E81" w:rsidRPr="001D01D1" w:rsidRDefault="00633E81" w:rsidP="00AF45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066DA2" w:rsidRPr="001D01D1" w:rsidRDefault="00066DA2" w:rsidP="00066DA2">
      <w:pPr>
        <w:widowControl w:val="0"/>
        <w:autoSpaceDE w:val="0"/>
        <w:autoSpaceDN w:val="0"/>
        <w:adjustRightInd w:val="0"/>
        <w:ind w:firstLine="720"/>
        <w:rPr>
          <w:rFonts w:ascii="Arial" w:hAnsi="Arial" w:cs="Arial"/>
          <w:u w:val="single"/>
        </w:rPr>
      </w:pPr>
      <w:r w:rsidRPr="001D01D1">
        <w:rPr>
          <w:rFonts w:ascii="Arial" w:hAnsi="Arial" w:cs="Arial"/>
        </w:rPr>
        <w:t xml:space="preserve">c.         </w:t>
      </w:r>
      <w:r w:rsidRPr="001D01D1">
        <w:rPr>
          <w:rFonts w:ascii="Arial" w:hAnsi="Arial" w:cs="Arial"/>
          <w:u w:val="single"/>
        </w:rPr>
        <w:t>Verification Program- Exit</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066DA2" w:rsidRPr="001D01D1" w:rsidTr="000C0CD2">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66DA2" w:rsidRPr="001D01D1" w:rsidRDefault="00066DA2" w:rsidP="000C0CD2">
            <w:pPr>
              <w:widowControl w:val="0"/>
              <w:autoSpaceDE w:val="0"/>
              <w:autoSpaceDN w:val="0"/>
              <w:adjustRightInd w:val="0"/>
              <w:rPr>
                <w:rFonts w:ascii="Arial" w:hAnsi="Arial" w:cs="Arial"/>
              </w:rPr>
            </w:pPr>
            <w:r w:rsidRPr="001D01D1">
              <w:rPr>
                <w:rFonts w:ascii="Arial" w:hAnsi="Arial" w:cs="Arial"/>
              </w:rPr>
              <w:t>Number of respondents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66DA2" w:rsidRPr="001D01D1" w:rsidRDefault="00066DA2" w:rsidP="000C0CD2">
            <w:pPr>
              <w:widowControl w:val="0"/>
              <w:autoSpaceDE w:val="0"/>
              <w:autoSpaceDN w:val="0"/>
              <w:adjustRightInd w:val="0"/>
              <w:rPr>
                <w:rFonts w:ascii="Arial" w:hAnsi="Arial" w:cs="Arial"/>
              </w:rPr>
            </w:pPr>
            <w:r w:rsidRPr="001D01D1">
              <w:rPr>
                <w:rFonts w:ascii="Arial" w:hAnsi="Arial" w:cs="Arial"/>
              </w:rPr>
              <w:t>50 per month</w:t>
            </w:r>
          </w:p>
        </w:tc>
      </w:tr>
      <w:tr w:rsidR="00066DA2" w:rsidRPr="001D01D1" w:rsidTr="000C0CD2">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66DA2" w:rsidRPr="001D01D1" w:rsidRDefault="00066DA2" w:rsidP="000C0CD2">
            <w:pPr>
              <w:widowControl w:val="0"/>
              <w:autoSpaceDE w:val="0"/>
              <w:autoSpaceDN w:val="0"/>
              <w:adjustRightInd w:val="0"/>
              <w:rPr>
                <w:rFonts w:ascii="Arial" w:hAnsi="Arial" w:cs="Arial"/>
              </w:rPr>
            </w:pPr>
            <w:r w:rsidRPr="001D01D1">
              <w:rPr>
                <w:rFonts w:ascii="Arial" w:hAnsi="Arial" w:cs="Arial"/>
              </w:rPr>
              <w:t>Frequency of response is annually</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66DA2" w:rsidRPr="001D01D1" w:rsidRDefault="00066DA2" w:rsidP="000C0CD2">
            <w:pPr>
              <w:widowControl w:val="0"/>
              <w:autoSpaceDE w:val="0"/>
              <w:autoSpaceDN w:val="0"/>
              <w:adjustRightInd w:val="0"/>
              <w:rPr>
                <w:rFonts w:ascii="Arial" w:hAnsi="Arial" w:cs="Arial"/>
              </w:rPr>
            </w:pPr>
            <w:r w:rsidRPr="001D01D1">
              <w:rPr>
                <w:rFonts w:ascii="Arial" w:hAnsi="Arial" w:cs="Arial"/>
              </w:rPr>
              <w:t>1</w:t>
            </w:r>
          </w:p>
        </w:tc>
      </w:tr>
      <w:tr w:rsidR="00066DA2" w:rsidRPr="001D01D1" w:rsidTr="000C0CD2">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66DA2" w:rsidRPr="001D01D1" w:rsidRDefault="00066DA2" w:rsidP="000C0CD2">
            <w:pPr>
              <w:widowControl w:val="0"/>
              <w:autoSpaceDE w:val="0"/>
              <w:autoSpaceDN w:val="0"/>
              <w:adjustRightInd w:val="0"/>
              <w:rPr>
                <w:rFonts w:ascii="Arial" w:hAnsi="Arial" w:cs="Arial"/>
              </w:rPr>
            </w:pPr>
            <w:r w:rsidRPr="001D01D1">
              <w:rPr>
                <w:rFonts w:ascii="Arial" w:hAnsi="Arial" w:cs="Arial"/>
              </w:rPr>
              <w:t>Number of responses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66DA2" w:rsidRPr="001D01D1" w:rsidRDefault="00A81492" w:rsidP="000C0CD2">
            <w:pPr>
              <w:widowControl w:val="0"/>
              <w:autoSpaceDE w:val="0"/>
              <w:autoSpaceDN w:val="0"/>
              <w:adjustRightInd w:val="0"/>
              <w:rPr>
                <w:rFonts w:ascii="Arial" w:hAnsi="Arial" w:cs="Arial"/>
              </w:rPr>
            </w:pPr>
            <w:r>
              <w:rPr>
                <w:rFonts w:ascii="Arial" w:hAnsi="Arial" w:cs="Arial"/>
              </w:rPr>
              <w:t>6</w:t>
            </w:r>
            <w:r w:rsidR="00066DA2" w:rsidRPr="001D01D1">
              <w:rPr>
                <w:rFonts w:ascii="Arial" w:hAnsi="Arial" w:cs="Arial"/>
              </w:rPr>
              <w:t>00</w:t>
            </w:r>
            <w:r>
              <w:rPr>
                <w:rFonts w:ascii="Arial" w:hAnsi="Arial" w:cs="Arial"/>
              </w:rPr>
              <w:t xml:space="preserve"> per year</w:t>
            </w:r>
          </w:p>
        </w:tc>
      </w:tr>
      <w:tr w:rsidR="00066DA2" w:rsidRPr="001D01D1" w:rsidTr="000C0CD2">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66DA2" w:rsidRPr="001D01D1" w:rsidRDefault="00066DA2" w:rsidP="000C0CD2">
            <w:pPr>
              <w:widowControl w:val="0"/>
              <w:autoSpaceDE w:val="0"/>
              <w:autoSpaceDN w:val="0"/>
              <w:adjustRightInd w:val="0"/>
              <w:rPr>
                <w:rFonts w:ascii="Arial" w:hAnsi="Arial" w:cs="Arial"/>
              </w:rPr>
            </w:pPr>
            <w:r w:rsidRPr="001D01D1">
              <w:rPr>
                <w:rFonts w:ascii="Arial" w:hAnsi="Arial" w:cs="Arial"/>
              </w:rPr>
              <w:t>Average estimated response time is</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66DA2" w:rsidRPr="001D01D1" w:rsidRDefault="00066DA2" w:rsidP="000C0CD2">
            <w:pPr>
              <w:widowControl w:val="0"/>
              <w:autoSpaceDE w:val="0"/>
              <w:autoSpaceDN w:val="0"/>
              <w:adjustRightInd w:val="0"/>
              <w:rPr>
                <w:rFonts w:ascii="Arial" w:hAnsi="Arial" w:cs="Arial"/>
              </w:rPr>
            </w:pPr>
            <w:r w:rsidRPr="001D01D1">
              <w:rPr>
                <w:rFonts w:ascii="Arial" w:hAnsi="Arial" w:cs="Arial"/>
              </w:rPr>
              <w:t>Avg. 3 min.</w:t>
            </w:r>
          </w:p>
        </w:tc>
      </w:tr>
      <w:tr w:rsidR="00066DA2" w:rsidRPr="001D01D1" w:rsidTr="000C0CD2">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66DA2" w:rsidRPr="001D01D1" w:rsidRDefault="00066DA2" w:rsidP="000C0CD2">
            <w:pPr>
              <w:widowControl w:val="0"/>
              <w:autoSpaceDE w:val="0"/>
              <w:autoSpaceDN w:val="0"/>
              <w:adjustRightInd w:val="0"/>
              <w:rPr>
                <w:rFonts w:ascii="Arial" w:hAnsi="Arial" w:cs="Arial"/>
              </w:rPr>
            </w:pPr>
            <w:r w:rsidRPr="001D01D1">
              <w:rPr>
                <w:rFonts w:ascii="Arial" w:hAnsi="Arial" w:cs="Arial"/>
              </w:rPr>
              <w:t>Annual burden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66DA2" w:rsidRPr="001D01D1" w:rsidRDefault="00A81492" w:rsidP="000C0CD2">
            <w:pPr>
              <w:widowControl w:val="0"/>
              <w:autoSpaceDE w:val="0"/>
              <w:autoSpaceDN w:val="0"/>
              <w:adjustRightInd w:val="0"/>
              <w:rPr>
                <w:rFonts w:ascii="Arial" w:hAnsi="Arial" w:cs="Arial"/>
              </w:rPr>
            </w:pPr>
            <w:r>
              <w:rPr>
                <w:rFonts w:ascii="Arial" w:hAnsi="Arial" w:cs="Arial"/>
              </w:rPr>
              <w:t>30</w:t>
            </w:r>
            <w:r w:rsidR="00066DA2" w:rsidRPr="001D01D1">
              <w:rPr>
                <w:rFonts w:ascii="Arial" w:hAnsi="Arial" w:cs="Arial"/>
              </w:rPr>
              <w:t xml:space="preserve"> hours</w:t>
            </w:r>
          </w:p>
        </w:tc>
      </w:tr>
    </w:tbl>
    <w:p w:rsidR="00AF45C1" w:rsidRPr="001D01D1" w:rsidRDefault="00AF45C1" w:rsidP="00AF45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AF45C1" w:rsidRPr="001D01D1" w:rsidRDefault="00AF45C1" w:rsidP="00AF45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1D01D1">
        <w:rPr>
          <w:rFonts w:ascii="Arial" w:hAnsi="Arial" w:cs="Arial"/>
          <w:b/>
        </w:rPr>
        <w:tab/>
        <w:t>c.</w:t>
      </w:r>
      <w:r w:rsidRPr="001D01D1">
        <w:rPr>
          <w:rFonts w:ascii="Arial" w:hAnsi="Arial" w:cs="Arial"/>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AF45C1" w:rsidRPr="001D01D1" w:rsidRDefault="00AF45C1" w:rsidP="00AF45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rsidR="00F94F76" w:rsidRPr="00C32870" w:rsidRDefault="00AF45C1" w:rsidP="00F94F7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1D01D1">
        <w:rPr>
          <w:rFonts w:ascii="Arial" w:hAnsi="Arial" w:cs="Arial"/>
        </w:rPr>
        <w:tab/>
        <w:t>The cost to the respondents for completing these forms is $</w:t>
      </w:r>
      <w:r w:rsidR="000247A2">
        <w:rPr>
          <w:rFonts w:ascii="Arial" w:hAnsi="Arial" w:cs="Arial"/>
        </w:rPr>
        <w:t>3</w:t>
      </w:r>
      <w:r w:rsidR="00F94F76">
        <w:rPr>
          <w:rFonts w:ascii="Arial" w:hAnsi="Arial" w:cs="Arial"/>
        </w:rPr>
        <w:t>,3</w:t>
      </w:r>
      <w:r w:rsidR="00CD1EC8">
        <w:rPr>
          <w:rFonts w:ascii="Arial" w:hAnsi="Arial" w:cs="Arial"/>
        </w:rPr>
        <w:t>20 (rounded-</w:t>
      </w:r>
      <w:r w:rsidR="00F94F76">
        <w:rPr>
          <w:rFonts w:ascii="Arial" w:hAnsi="Arial" w:cs="Arial"/>
        </w:rPr>
        <w:t>150</w:t>
      </w:r>
      <w:r w:rsidR="00F94F76" w:rsidRPr="0022174E">
        <w:rPr>
          <w:rFonts w:ascii="Arial" w:hAnsi="Arial" w:cs="Arial"/>
        </w:rPr>
        <w:t xml:space="preserve"> hours x $2</w:t>
      </w:r>
      <w:r w:rsidR="00F94F76">
        <w:rPr>
          <w:rFonts w:ascii="Arial" w:hAnsi="Arial" w:cs="Arial"/>
        </w:rPr>
        <w:t>2.13</w:t>
      </w:r>
      <w:r w:rsidR="00F94F76" w:rsidRPr="0022174E">
        <w:rPr>
          <w:rFonts w:ascii="Arial" w:hAnsi="Arial" w:cs="Arial"/>
        </w:rPr>
        <w:t xml:space="preserve"> per</w:t>
      </w:r>
      <w:r w:rsidR="00F94F76" w:rsidRPr="00C32870">
        <w:rPr>
          <w:rFonts w:ascii="Arial" w:hAnsi="Arial" w:cs="Arial"/>
        </w:rPr>
        <w:t xml:space="preserve"> hour</w:t>
      </w:r>
      <w:r w:rsidR="00F94F76">
        <w:rPr>
          <w:rFonts w:ascii="Arial" w:hAnsi="Arial" w:cs="Arial"/>
        </w:rPr>
        <w:t xml:space="preserve">. Source: </w:t>
      </w:r>
      <w:r w:rsidR="00770A61" w:rsidRPr="00CD1EC8">
        <w:rPr>
          <w:rFonts w:ascii="Arial" w:hAnsi="Arial" w:cs="Arial"/>
          <w:i/>
        </w:rPr>
        <w:t>Department of Labor, Bureau of L</w:t>
      </w:r>
      <w:r w:rsidR="00F94F76" w:rsidRPr="00CD1EC8">
        <w:rPr>
          <w:rFonts w:ascii="Arial" w:hAnsi="Arial" w:cs="Arial"/>
          <w:i/>
        </w:rPr>
        <w:t>abor Statistics, http://www.bls.gov/news.release/</w:t>
      </w:r>
      <w:proofErr w:type="gramStart"/>
      <w:r w:rsidR="00F94F76" w:rsidRPr="00CD1EC8">
        <w:rPr>
          <w:rFonts w:ascii="Arial" w:hAnsi="Arial" w:cs="Arial"/>
          <w:i/>
        </w:rPr>
        <w:t>ecec.nr0.htm</w:t>
      </w:r>
      <w:r w:rsidR="00F94F76">
        <w:rPr>
          <w:rFonts w:ascii="Arial" w:hAnsi="Arial" w:cs="Arial"/>
        </w:rPr>
        <w:t xml:space="preserve"> </w:t>
      </w:r>
      <w:r w:rsidR="00F94F76" w:rsidRPr="00C32870">
        <w:rPr>
          <w:rFonts w:ascii="Arial" w:hAnsi="Arial" w:cs="Arial"/>
        </w:rPr>
        <w:t>)</w:t>
      </w:r>
      <w:proofErr w:type="gramEnd"/>
      <w:r w:rsidR="00F94F76" w:rsidRPr="00C32870">
        <w:rPr>
          <w:rFonts w:ascii="Arial" w:hAnsi="Arial" w:cs="Arial"/>
        </w:rPr>
        <w:t xml:space="preserve">. </w:t>
      </w:r>
    </w:p>
    <w:p w:rsidR="00AF45C1" w:rsidRPr="001D01D1" w:rsidRDefault="00AF45C1" w:rsidP="00F94F7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AF45C1" w:rsidRPr="001D01D1" w:rsidRDefault="00AF45C1" w:rsidP="00AF45C1">
      <w:pPr>
        <w:widowControl w:val="0"/>
        <w:autoSpaceDE w:val="0"/>
        <w:autoSpaceDN w:val="0"/>
        <w:adjustRightInd w:val="0"/>
        <w:rPr>
          <w:rFonts w:ascii="Arial" w:hAnsi="Arial" w:cs="Arial"/>
          <w:b/>
        </w:rPr>
      </w:pPr>
      <w:r w:rsidRPr="001D01D1">
        <w:rPr>
          <w:rFonts w:ascii="Arial" w:hAnsi="Arial" w:cs="Arial"/>
          <w:b/>
        </w:rPr>
        <w:t>13.  Provide an estimate of the total annual cost burden to respondents or record</w:t>
      </w:r>
      <w:r w:rsidR="00BD6249" w:rsidRPr="001D01D1">
        <w:rPr>
          <w:rFonts w:ascii="Arial" w:hAnsi="Arial" w:cs="Arial"/>
          <w:b/>
        </w:rPr>
        <w:t>-</w:t>
      </w:r>
      <w:r w:rsidRPr="001D01D1">
        <w:rPr>
          <w:rFonts w:ascii="Arial" w:hAnsi="Arial" w:cs="Arial"/>
          <w:b/>
        </w:rPr>
        <w:t xml:space="preserve">keepers resulting from the collection of information.  (Do not include the cost of any </w:t>
      </w:r>
      <w:r w:rsidRPr="001D01D1">
        <w:rPr>
          <w:rFonts w:ascii="Arial" w:hAnsi="Arial" w:cs="Arial"/>
          <w:b/>
        </w:rPr>
        <w:lastRenderedPageBreak/>
        <w:t>hour burden shown in Items 12 and 14).</w:t>
      </w:r>
    </w:p>
    <w:p w:rsidR="00AF45C1" w:rsidRPr="001D01D1" w:rsidRDefault="00AF45C1" w:rsidP="00AF45C1">
      <w:pPr>
        <w:widowControl w:val="0"/>
        <w:autoSpaceDE w:val="0"/>
        <w:autoSpaceDN w:val="0"/>
        <w:adjustRightInd w:val="0"/>
        <w:rPr>
          <w:rFonts w:ascii="Arial" w:hAnsi="Arial" w:cs="Arial"/>
        </w:rPr>
      </w:pPr>
    </w:p>
    <w:p w:rsidR="00AF45C1" w:rsidRPr="001D01D1" w:rsidRDefault="00AF45C1" w:rsidP="00AF45C1">
      <w:pPr>
        <w:widowControl w:val="0"/>
        <w:autoSpaceDE w:val="0"/>
        <w:autoSpaceDN w:val="0"/>
        <w:adjustRightInd w:val="0"/>
        <w:rPr>
          <w:rFonts w:ascii="Arial" w:hAnsi="Arial" w:cs="Arial"/>
        </w:rPr>
      </w:pPr>
      <w:r w:rsidRPr="001D01D1">
        <w:rPr>
          <w:rFonts w:ascii="Arial" w:hAnsi="Arial" w:cs="Arial"/>
          <w:b/>
        </w:rPr>
        <w:tab/>
      </w:r>
      <w:r w:rsidR="00A36105" w:rsidRPr="001D01D1">
        <w:rPr>
          <w:rFonts w:ascii="Arial" w:hAnsi="Arial" w:cs="Arial"/>
        </w:rPr>
        <w:t>a. There</w:t>
      </w:r>
      <w:r w:rsidRPr="001D01D1">
        <w:rPr>
          <w:rFonts w:ascii="Arial" w:hAnsi="Arial" w:cs="Arial"/>
        </w:rPr>
        <w:t xml:space="preserve"> is no capital, start-up, operation or maintenance costs.</w:t>
      </w:r>
    </w:p>
    <w:p w:rsidR="00AF45C1" w:rsidRPr="001D01D1" w:rsidRDefault="00AF45C1" w:rsidP="00AF45C1">
      <w:pPr>
        <w:widowControl w:val="0"/>
        <w:autoSpaceDE w:val="0"/>
        <w:autoSpaceDN w:val="0"/>
        <w:adjustRightInd w:val="0"/>
        <w:rPr>
          <w:rFonts w:ascii="Arial" w:hAnsi="Arial" w:cs="Arial"/>
        </w:rPr>
      </w:pPr>
      <w:r w:rsidRPr="001D01D1">
        <w:rPr>
          <w:rFonts w:ascii="Arial" w:hAnsi="Arial" w:cs="Arial"/>
        </w:rPr>
        <w:tab/>
      </w:r>
      <w:r w:rsidR="00A36105" w:rsidRPr="001D01D1">
        <w:rPr>
          <w:rFonts w:ascii="Arial" w:hAnsi="Arial" w:cs="Arial"/>
        </w:rPr>
        <w:t>b. Cost</w:t>
      </w:r>
      <w:r w:rsidRPr="001D01D1">
        <w:rPr>
          <w:rFonts w:ascii="Arial" w:hAnsi="Arial" w:cs="Arial"/>
        </w:rPr>
        <w:t xml:space="preserve"> estimates are not expected to vary widely.</w:t>
      </w:r>
    </w:p>
    <w:p w:rsidR="00AF45C1" w:rsidRPr="001D01D1" w:rsidRDefault="00A36105" w:rsidP="00AF45C1">
      <w:pPr>
        <w:widowControl w:val="0"/>
        <w:autoSpaceDE w:val="0"/>
        <w:autoSpaceDN w:val="0"/>
        <w:adjustRightInd w:val="0"/>
        <w:ind w:left="1440" w:hanging="720"/>
        <w:rPr>
          <w:rFonts w:ascii="Arial" w:hAnsi="Arial" w:cs="Arial"/>
        </w:rPr>
      </w:pPr>
      <w:r w:rsidRPr="001D01D1">
        <w:rPr>
          <w:rFonts w:ascii="Arial" w:hAnsi="Arial" w:cs="Arial"/>
        </w:rPr>
        <w:t>c. There</w:t>
      </w:r>
      <w:r w:rsidR="00AF45C1" w:rsidRPr="001D01D1">
        <w:rPr>
          <w:rFonts w:ascii="Arial" w:hAnsi="Arial" w:cs="Arial"/>
        </w:rPr>
        <w:t xml:space="preserve"> are no anticipated capital start-up cost components or requests to provide information.</w:t>
      </w:r>
    </w:p>
    <w:p w:rsidR="00AF45C1" w:rsidRPr="001D01D1" w:rsidRDefault="00AF45C1" w:rsidP="00AF45C1">
      <w:pPr>
        <w:widowControl w:val="0"/>
        <w:autoSpaceDE w:val="0"/>
        <w:autoSpaceDN w:val="0"/>
        <w:adjustRightInd w:val="0"/>
        <w:rPr>
          <w:rFonts w:ascii="Arial" w:hAnsi="Arial" w:cs="Arial"/>
          <w:b/>
        </w:rPr>
      </w:pPr>
    </w:p>
    <w:p w:rsidR="009A4423" w:rsidRPr="009A4423" w:rsidRDefault="00AF45C1" w:rsidP="00AF45C1">
      <w:pPr>
        <w:widowControl w:val="0"/>
        <w:autoSpaceDE w:val="0"/>
        <w:autoSpaceDN w:val="0"/>
        <w:adjustRightInd w:val="0"/>
        <w:rPr>
          <w:rFonts w:ascii="Arial" w:hAnsi="Arial" w:cs="Arial"/>
          <w:b/>
        </w:rPr>
      </w:pPr>
      <w:r w:rsidRPr="001D01D1">
        <w:rPr>
          <w:rFonts w:ascii="Arial" w:hAnsi="Arial" w:cs="Arial"/>
          <w:b/>
        </w:rPr>
        <w:t xml:space="preserve">14.  Provide </w:t>
      </w:r>
      <w:r w:rsidRPr="001D01D1">
        <w:rPr>
          <w:rFonts w:ascii="Arial" w:hAnsi="Arial" w:cs="Arial"/>
          <w:b/>
          <w:shd w:val="clear" w:color="auto" w:fill="FFFFFF" w:themeFill="background1"/>
        </w:rPr>
        <w:t>estimates of annual cost to the Federal Government. Also, provide a description of the method used to estimate cost, which should include quantification of</w:t>
      </w:r>
      <w:r w:rsidRPr="001D01D1">
        <w:rPr>
          <w:rFonts w:ascii="Arial" w:hAnsi="Arial" w:cs="Arial"/>
          <w:b/>
        </w:rPr>
        <w:t xml:space="preserve"> hours, operation expenses (such as equipment, overhead, printing, and support staff), and any other expense that would not have been incurred without this collection of information.  Agencies also may aggregate cost estimates from Items 12, 13, and 14 in a single table.</w:t>
      </w:r>
    </w:p>
    <w:p w:rsidR="00AF45C1" w:rsidRDefault="00AF45C1" w:rsidP="00AF45C1">
      <w:pPr>
        <w:widowControl w:val="0"/>
        <w:autoSpaceDE w:val="0"/>
        <w:autoSpaceDN w:val="0"/>
        <w:adjustRightInd w:val="0"/>
        <w:rPr>
          <w:rFonts w:ascii="Arial" w:hAnsi="Arial" w:cs="Arial"/>
        </w:rPr>
      </w:pPr>
      <w:r w:rsidRPr="001D01D1">
        <w:rPr>
          <w:rFonts w:ascii="Arial" w:hAnsi="Arial" w:cs="Arial"/>
        </w:rPr>
        <w:t xml:space="preserve">   </w:t>
      </w:r>
    </w:p>
    <w:p w:rsidR="009A4423" w:rsidRDefault="009A4423" w:rsidP="00AF45C1">
      <w:pPr>
        <w:widowControl w:val="0"/>
        <w:autoSpaceDE w:val="0"/>
        <w:autoSpaceDN w:val="0"/>
        <w:adjustRightInd w:val="0"/>
        <w:rPr>
          <w:rFonts w:ascii="Arial" w:hAnsi="Arial" w:cs="Arial"/>
        </w:rPr>
      </w:pPr>
      <w:r>
        <w:rPr>
          <w:rFonts w:ascii="Arial" w:hAnsi="Arial" w:cs="Arial"/>
        </w:rPr>
        <w:tab/>
        <w:t>VA has a fixed cost contract for survey services. The table below shows the</w:t>
      </w:r>
      <w:r w:rsidR="0039161A">
        <w:rPr>
          <w:rFonts w:ascii="Arial" w:hAnsi="Arial" w:cs="Arial"/>
        </w:rPr>
        <w:t xml:space="preserve"> annual </w:t>
      </w:r>
      <w:r>
        <w:rPr>
          <w:rFonts w:ascii="Arial" w:hAnsi="Arial" w:cs="Arial"/>
        </w:rPr>
        <w:t xml:space="preserve">costs for collecting, analyzing and reporting results. </w:t>
      </w:r>
    </w:p>
    <w:p w:rsidR="009A4423" w:rsidRDefault="009A4423" w:rsidP="00AF45C1">
      <w:pPr>
        <w:widowControl w:val="0"/>
        <w:autoSpaceDE w:val="0"/>
        <w:autoSpaceDN w:val="0"/>
        <w:adjustRightInd w:val="0"/>
        <w:rPr>
          <w:rFonts w:ascii="Arial" w:hAnsi="Arial" w:cs="Arial"/>
        </w:rPr>
      </w:pPr>
    </w:p>
    <w:tbl>
      <w:tblPr>
        <w:tblW w:w="0" w:type="auto"/>
        <w:tblBorders>
          <w:top w:val="nil"/>
          <w:left w:val="nil"/>
          <w:right w:val="nil"/>
        </w:tblBorders>
        <w:tblLayout w:type="fixed"/>
        <w:tblLook w:val="0000" w:firstRow="0" w:lastRow="0" w:firstColumn="0" w:lastColumn="0" w:noHBand="0" w:noVBand="0"/>
      </w:tblPr>
      <w:tblGrid>
        <w:gridCol w:w="4428"/>
        <w:gridCol w:w="2160"/>
        <w:gridCol w:w="2160"/>
      </w:tblGrid>
      <w:tr w:rsidR="00C74351" w:rsidRPr="001D01D1" w:rsidTr="00127336">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74351" w:rsidRPr="00C74351" w:rsidRDefault="00C74351" w:rsidP="009F67E9">
            <w:pPr>
              <w:widowControl w:val="0"/>
              <w:autoSpaceDE w:val="0"/>
              <w:autoSpaceDN w:val="0"/>
              <w:adjustRightInd w:val="0"/>
              <w:rPr>
                <w:rFonts w:ascii="Arial" w:hAnsi="Arial" w:cs="Arial"/>
                <w:u w:val="single"/>
              </w:rPr>
            </w:pPr>
            <w:r w:rsidRPr="00C74351">
              <w:rPr>
                <w:rFonts w:ascii="Arial" w:hAnsi="Arial" w:cs="Arial"/>
                <w:u w:val="single"/>
              </w:rPr>
              <w:t>Description</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74351" w:rsidRPr="00C74351" w:rsidRDefault="00C74351" w:rsidP="009F67E9">
            <w:pPr>
              <w:widowControl w:val="0"/>
              <w:autoSpaceDE w:val="0"/>
              <w:autoSpaceDN w:val="0"/>
              <w:adjustRightInd w:val="0"/>
              <w:rPr>
                <w:rFonts w:ascii="Arial" w:hAnsi="Arial" w:cs="Arial"/>
                <w:u w:val="single"/>
              </w:rPr>
            </w:pPr>
            <w:r>
              <w:rPr>
                <w:rFonts w:ascii="Arial" w:hAnsi="Arial" w:cs="Arial"/>
                <w:u w:val="single"/>
              </w:rPr>
              <w:t xml:space="preserve">Monthly </w:t>
            </w:r>
            <w:r w:rsidRPr="00C74351">
              <w:rPr>
                <w:rFonts w:ascii="Arial" w:hAnsi="Arial" w:cs="Arial"/>
                <w:u w:val="single"/>
              </w:rPr>
              <w:t>Cost</w:t>
            </w:r>
          </w:p>
        </w:tc>
        <w:tc>
          <w:tcPr>
            <w:tcW w:w="2160" w:type="dxa"/>
            <w:tcBorders>
              <w:top w:val="single" w:sz="8" w:space="0" w:color="BFBFBF"/>
              <w:left w:val="single" w:sz="8" w:space="0" w:color="BFBFBF"/>
              <w:bottom w:val="single" w:sz="8" w:space="0" w:color="BFBFBF"/>
              <w:right w:val="single" w:sz="8" w:space="0" w:color="BFBFBF"/>
            </w:tcBorders>
            <w:vAlign w:val="center"/>
          </w:tcPr>
          <w:p w:rsidR="00C74351" w:rsidRPr="00C74351" w:rsidRDefault="00C74351" w:rsidP="009F67E9">
            <w:pPr>
              <w:widowControl w:val="0"/>
              <w:autoSpaceDE w:val="0"/>
              <w:autoSpaceDN w:val="0"/>
              <w:adjustRightInd w:val="0"/>
              <w:rPr>
                <w:rFonts w:ascii="Arial" w:hAnsi="Arial" w:cs="Arial"/>
                <w:u w:val="single"/>
              </w:rPr>
            </w:pPr>
            <w:r>
              <w:rPr>
                <w:rFonts w:ascii="Arial" w:hAnsi="Arial" w:cs="Arial"/>
                <w:u w:val="single"/>
              </w:rPr>
              <w:t>Yearly Cost</w:t>
            </w:r>
          </w:p>
        </w:tc>
      </w:tr>
      <w:tr w:rsidR="00C74351" w:rsidRPr="001D01D1" w:rsidTr="005558FA">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74351" w:rsidRPr="001D01D1" w:rsidRDefault="00C74351" w:rsidP="009F67E9">
            <w:pPr>
              <w:widowControl w:val="0"/>
              <w:autoSpaceDE w:val="0"/>
              <w:autoSpaceDN w:val="0"/>
              <w:adjustRightInd w:val="0"/>
              <w:rPr>
                <w:rFonts w:ascii="Arial" w:hAnsi="Arial" w:cs="Arial"/>
              </w:rPr>
            </w:pPr>
            <w:r>
              <w:rPr>
                <w:rFonts w:ascii="Arial" w:hAnsi="Arial" w:cs="Arial"/>
              </w:rPr>
              <w:t>Survey Vendor Rate per 8 Hours</w:t>
            </w:r>
            <w:r w:rsidR="00CD4F08">
              <w:rPr>
                <w:rFonts w:ascii="Arial" w:hAnsi="Arial" w:cs="Arial"/>
              </w:rPr>
              <w:t>*</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74351" w:rsidRPr="001D01D1" w:rsidRDefault="00391EAB" w:rsidP="00391EAB">
            <w:pPr>
              <w:widowControl w:val="0"/>
              <w:autoSpaceDE w:val="0"/>
              <w:autoSpaceDN w:val="0"/>
              <w:adjustRightInd w:val="0"/>
              <w:rPr>
                <w:rFonts w:ascii="Arial" w:hAnsi="Arial" w:cs="Arial"/>
              </w:rPr>
            </w:pPr>
            <w:r>
              <w:rPr>
                <w:rFonts w:ascii="Arial" w:hAnsi="Arial" w:cs="Arial"/>
              </w:rPr>
              <w:t>$850</w:t>
            </w:r>
          </w:p>
        </w:tc>
        <w:tc>
          <w:tcPr>
            <w:tcW w:w="2160" w:type="dxa"/>
            <w:tcBorders>
              <w:top w:val="single" w:sz="8" w:space="0" w:color="BFBFBF"/>
              <w:left w:val="single" w:sz="8" w:space="0" w:color="BFBFBF"/>
              <w:bottom w:val="single" w:sz="8" w:space="0" w:color="BFBFBF"/>
              <w:right w:val="single" w:sz="8" w:space="0" w:color="BFBFBF"/>
            </w:tcBorders>
            <w:vAlign w:val="center"/>
          </w:tcPr>
          <w:p w:rsidR="00C74351" w:rsidRPr="001D01D1" w:rsidRDefault="00C74351" w:rsidP="009F67E9">
            <w:pPr>
              <w:widowControl w:val="0"/>
              <w:autoSpaceDE w:val="0"/>
              <w:autoSpaceDN w:val="0"/>
              <w:adjustRightInd w:val="0"/>
              <w:rPr>
                <w:rFonts w:ascii="Arial" w:hAnsi="Arial" w:cs="Arial"/>
              </w:rPr>
            </w:pPr>
          </w:p>
        </w:tc>
      </w:tr>
      <w:tr w:rsidR="00C74351" w:rsidRPr="001D01D1" w:rsidTr="00FC17CF">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74351" w:rsidRPr="001D01D1" w:rsidRDefault="00C74351" w:rsidP="009F67E9">
            <w:pPr>
              <w:widowControl w:val="0"/>
              <w:autoSpaceDE w:val="0"/>
              <w:autoSpaceDN w:val="0"/>
              <w:adjustRightInd w:val="0"/>
              <w:rPr>
                <w:rFonts w:ascii="Arial" w:hAnsi="Arial" w:cs="Arial"/>
              </w:rPr>
            </w:pPr>
            <w:r>
              <w:rPr>
                <w:rFonts w:ascii="Arial" w:hAnsi="Arial" w:cs="Arial"/>
              </w:rPr>
              <w:t>Survey Vendor</w:t>
            </w:r>
            <w:r w:rsidR="00CD4F08">
              <w:rPr>
                <w:rFonts w:ascii="Arial" w:hAnsi="Arial" w:cs="Arial"/>
              </w:rPr>
              <w:t xml:space="preserve"> Cost per year</w:t>
            </w:r>
            <w:r>
              <w:rPr>
                <w:rFonts w:ascii="Arial" w:hAnsi="Arial" w:cs="Arial"/>
              </w:rPr>
              <w:t xml:space="preserve">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74351" w:rsidRPr="001D01D1" w:rsidRDefault="00C74351" w:rsidP="009F67E9">
            <w:pPr>
              <w:widowControl w:val="0"/>
              <w:autoSpaceDE w:val="0"/>
              <w:autoSpaceDN w:val="0"/>
              <w:adjustRightInd w:val="0"/>
              <w:rPr>
                <w:rFonts w:ascii="Arial" w:hAnsi="Arial" w:cs="Arial"/>
              </w:rPr>
            </w:pPr>
          </w:p>
        </w:tc>
        <w:tc>
          <w:tcPr>
            <w:tcW w:w="2160" w:type="dxa"/>
            <w:tcBorders>
              <w:top w:val="single" w:sz="8" w:space="0" w:color="BFBFBF"/>
              <w:left w:val="single" w:sz="8" w:space="0" w:color="BFBFBF"/>
              <w:bottom w:val="single" w:sz="8" w:space="0" w:color="BFBFBF"/>
              <w:right w:val="single" w:sz="8" w:space="0" w:color="BFBFBF"/>
            </w:tcBorders>
            <w:vAlign w:val="center"/>
          </w:tcPr>
          <w:p w:rsidR="00C74351" w:rsidRPr="001D01D1" w:rsidRDefault="00391EAB" w:rsidP="00391EAB">
            <w:pPr>
              <w:widowControl w:val="0"/>
              <w:autoSpaceDE w:val="0"/>
              <w:autoSpaceDN w:val="0"/>
              <w:adjustRightInd w:val="0"/>
              <w:rPr>
                <w:rFonts w:ascii="Arial" w:hAnsi="Arial" w:cs="Arial"/>
              </w:rPr>
            </w:pPr>
            <w:r>
              <w:rPr>
                <w:rFonts w:ascii="Arial" w:hAnsi="Arial" w:cs="Arial"/>
              </w:rPr>
              <w:t>$1</w:t>
            </w:r>
            <w:r w:rsidR="00C74351">
              <w:rPr>
                <w:rFonts w:ascii="Arial" w:hAnsi="Arial" w:cs="Arial"/>
              </w:rPr>
              <w:t>0,</w:t>
            </w:r>
            <w:r>
              <w:rPr>
                <w:rFonts w:ascii="Arial" w:hAnsi="Arial" w:cs="Arial"/>
              </w:rPr>
              <w:t>2</w:t>
            </w:r>
            <w:r w:rsidR="00C74351">
              <w:rPr>
                <w:rFonts w:ascii="Arial" w:hAnsi="Arial" w:cs="Arial"/>
              </w:rPr>
              <w:t>00</w:t>
            </w:r>
          </w:p>
        </w:tc>
      </w:tr>
      <w:tr w:rsidR="00C74351" w:rsidRPr="001D01D1" w:rsidTr="00EB6332">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74351" w:rsidRPr="001D01D1" w:rsidRDefault="00C74351" w:rsidP="009F67E9">
            <w:pPr>
              <w:widowControl w:val="0"/>
              <w:autoSpaceDE w:val="0"/>
              <w:autoSpaceDN w:val="0"/>
              <w:adjustRightInd w:val="0"/>
              <w:rPr>
                <w:rFonts w:ascii="Arial" w:hAnsi="Arial" w:cs="Arial"/>
              </w:rPr>
            </w:pPr>
            <w:r>
              <w:rPr>
                <w:rFonts w:ascii="Arial" w:hAnsi="Arial" w:cs="Arial"/>
              </w:rPr>
              <w:t xml:space="preserve">VA Administrative Cost -10 hours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74351" w:rsidRPr="001D01D1" w:rsidRDefault="00C74351" w:rsidP="009F67E9">
            <w:pPr>
              <w:widowControl w:val="0"/>
              <w:autoSpaceDE w:val="0"/>
              <w:autoSpaceDN w:val="0"/>
              <w:adjustRightInd w:val="0"/>
              <w:rPr>
                <w:rFonts w:ascii="Arial" w:hAnsi="Arial" w:cs="Arial"/>
              </w:rPr>
            </w:pPr>
          </w:p>
        </w:tc>
        <w:tc>
          <w:tcPr>
            <w:tcW w:w="2160" w:type="dxa"/>
            <w:tcBorders>
              <w:top w:val="single" w:sz="8" w:space="0" w:color="BFBFBF"/>
              <w:left w:val="single" w:sz="8" w:space="0" w:color="BFBFBF"/>
              <w:bottom w:val="single" w:sz="8" w:space="0" w:color="BFBFBF"/>
              <w:right w:val="single" w:sz="8" w:space="0" w:color="BFBFBF"/>
            </w:tcBorders>
            <w:vAlign w:val="center"/>
          </w:tcPr>
          <w:p w:rsidR="00C74351" w:rsidRPr="001D01D1" w:rsidRDefault="00C74351" w:rsidP="00997B45">
            <w:pPr>
              <w:widowControl w:val="0"/>
              <w:autoSpaceDE w:val="0"/>
              <w:autoSpaceDN w:val="0"/>
              <w:adjustRightInd w:val="0"/>
              <w:rPr>
                <w:rFonts w:ascii="Arial" w:hAnsi="Arial" w:cs="Arial"/>
              </w:rPr>
            </w:pPr>
            <w:r>
              <w:rPr>
                <w:rFonts w:ascii="Arial" w:hAnsi="Arial" w:cs="Arial"/>
              </w:rPr>
              <w:t xml:space="preserve">$     </w:t>
            </w:r>
            <w:r w:rsidR="00997B45">
              <w:rPr>
                <w:rFonts w:ascii="Arial" w:hAnsi="Arial" w:cs="Arial"/>
              </w:rPr>
              <w:t>450</w:t>
            </w:r>
          </w:p>
        </w:tc>
      </w:tr>
      <w:tr w:rsidR="00C74351" w:rsidRPr="001D01D1" w:rsidTr="00F81F61">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74351" w:rsidRPr="001D01D1" w:rsidRDefault="00E2773A" w:rsidP="00E2773A">
            <w:pPr>
              <w:widowControl w:val="0"/>
              <w:autoSpaceDE w:val="0"/>
              <w:autoSpaceDN w:val="0"/>
              <w:adjustRightInd w:val="0"/>
              <w:rPr>
                <w:rFonts w:ascii="Arial" w:hAnsi="Arial" w:cs="Arial"/>
              </w:rPr>
            </w:pPr>
            <w:r>
              <w:rPr>
                <w:rFonts w:ascii="Arial" w:hAnsi="Arial" w:cs="Arial"/>
              </w:rPr>
              <w:t>Cost to Respondents**</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74351" w:rsidRPr="001D01D1" w:rsidRDefault="00C74351" w:rsidP="009F67E9">
            <w:pPr>
              <w:widowControl w:val="0"/>
              <w:autoSpaceDE w:val="0"/>
              <w:autoSpaceDN w:val="0"/>
              <w:adjustRightInd w:val="0"/>
              <w:rPr>
                <w:rFonts w:ascii="Arial" w:hAnsi="Arial" w:cs="Arial"/>
              </w:rPr>
            </w:pPr>
          </w:p>
        </w:tc>
        <w:tc>
          <w:tcPr>
            <w:tcW w:w="2160" w:type="dxa"/>
            <w:tcBorders>
              <w:top w:val="single" w:sz="8" w:space="0" w:color="BFBFBF"/>
              <w:left w:val="single" w:sz="8" w:space="0" w:color="BFBFBF"/>
              <w:bottom w:val="single" w:sz="8" w:space="0" w:color="BFBFBF"/>
              <w:right w:val="single" w:sz="8" w:space="0" w:color="BFBFBF"/>
            </w:tcBorders>
            <w:vAlign w:val="center"/>
          </w:tcPr>
          <w:p w:rsidR="00C74351" w:rsidRPr="00C74351" w:rsidRDefault="009111D9" w:rsidP="00CD1EC8">
            <w:pPr>
              <w:widowControl w:val="0"/>
              <w:autoSpaceDE w:val="0"/>
              <w:autoSpaceDN w:val="0"/>
              <w:adjustRightInd w:val="0"/>
              <w:rPr>
                <w:rFonts w:ascii="Arial" w:hAnsi="Arial" w:cs="Arial"/>
                <w:b/>
                <w:u w:val="single"/>
              </w:rPr>
            </w:pPr>
            <w:r w:rsidRPr="001D01D1">
              <w:rPr>
                <w:rFonts w:ascii="Arial" w:hAnsi="Arial" w:cs="Arial"/>
              </w:rPr>
              <w:t>$</w:t>
            </w:r>
            <w:r>
              <w:rPr>
                <w:rFonts w:ascii="Arial" w:hAnsi="Arial" w:cs="Arial"/>
              </w:rPr>
              <w:t xml:space="preserve"> </w:t>
            </w:r>
            <w:r w:rsidR="008D11D8">
              <w:rPr>
                <w:rFonts w:ascii="Arial" w:hAnsi="Arial" w:cs="Arial"/>
              </w:rPr>
              <w:t>3</w:t>
            </w:r>
            <w:r w:rsidR="00DB5171">
              <w:rPr>
                <w:rFonts w:ascii="Arial" w:hAnsi="Arial" w:cs="Arial"/>
              </w:rPr>
              <w:t>,3</w:t>
            </w:r>
            <w:r w:rsidR="00CD1EC8">
              <w:rPr>
                <w:rFonts w:ascii="Arial" w:hAnsi="Arial" w:cs="Arial"/>
              </w:rPr>
              <w:t>20</w:t>
            </w:r>
          </w:p>
        </w:tc>
      </w:tr>
      <w:tr w:rsidR="00E2773A" w:rsidRPr="001D01D1" w:rsidTr="00F81F61">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E2773A" w:rsidRPr="00E55B8E" w:rsidRDefault="00E2773A" w:rsidP="009F67E9">
            <w:pPr>
              <w:widowControl w:val="0"/>
              <w:autoSpaceDE w:val="0"/>
              <w:autoSpaceDN w:val="0"/>
              <w:adjustRightInd w:val="0"/>
              <w:rPr>
                <w:rFonts w:ascii="Arial" w:hAnsi="Arial" w:cs="Arial"/>
                <w:b/>
              </w:rPr>
            </w:pPr>
            <w:r w:rsidRPr="00E55B8E">
              <w:rPr>
                <w:rFonts w:ascii="Arial" w:hAnsi="Arial" w:cs="Arial"/>
                <w:b/>
              </w:rPr>
              <w:t>Total Annual Cost</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E2773A" w:rsidRPr="001D01D1" w:rsidRDefault="00E2773A" w:rsidP="009F67E9">
            <w:pPr>
              <w:widowControl w:val="0"/>
              <w:autoSpaceDE w:val="0"/>
              <w:autoSpaceDN w:val="0"/>
              <w:adjustRightInd w:val="0"/>
              <w:rPr>
                <w:rFonts w:ascii="Arial" w:hAnsi="Arial" w:cs="Arial"/>
              </w:rPr>
            </w:pPr>
          </w:p>
        </w:tc>
        <w:tc>
          <w:tcPr>
            <w:tcW w:w="2160" w:type="dxa"/>
            <w:tcBorders>
              <w:top w:val="single" w:sz="8" w:space="0" w:color="BFBFBF"/>
              <w:left w:val="single" w:sz="8" w:space="0" w:color="BFBFBF"/>
              <w:bottom w:val="single" w:sz="8" w:space="0" w:color="BFBFBF"/>
              <w:right w:val="single" w:sz="8" w:space="0" w:color="BFBFBF"/>
            </w:tcBorders>
            <w:vAlign w:val="center"/>
          </w:tcPr>
          <w:p w:rsidR="00E2773A" w:rsidRDefault="00C7302E" w:rsidP="00CD1EC8">
            <w:pPr>
              <w:widowControl w:val="0"/>
              <w:autoSpaceDE w:val="0"/>
              <w:autoSpaceDN w:val="0"/>
              <w:adjustRightInd w:val="0"/>
              <w:rPr>
                <w:rFonts w:ascii="Arial" w:hAnsi="Arial" w:cs="Arial"/>
                <w:b/>
                <w:u w:val="single"/>
              </w:rPr>
            </w:pPr>
            <w:r>
              <w:rPr>
                <w:rFonts w:ascii="Arial" w:hAnsi="Arial" w:cs="Arial"/>
                <w:b/>
                <w:u w:val="single"/>
              </w:rPr>
              <w:t>$</w:t>
            </w:r>
            <w:r w:rsidR="00CD1EC8">
              <w:rPr>
                <w:rFonts w:ascii="Arial" w:hAnsi="Arial" w:cs="Arial"/>
                <w:b/>
                <w:u w:val="single"/>
              </w:rPr>
              <w:t>13,596</w:t>
            </w:r>
          </w:p>
        </w:tc>
      </w:tr>
    </w:tbl>
    <w:p w:rsidR="009A4423" w:rsidRPr="00C74351" w:rsidRDefault="00C74351" w:rsidP="00AF45C1">
      <w:pPr>
        <w:widowControl w:val="0"/>
        <w:autoSpaceDE w:val="0"/>
        <w:autoSpaceDN w:val="0"/>
        <w:adjustRightInd w:val="0"/>
        <w:rPr>
          <w:rFonts w:ascii="Arial" w:hAnsi="Arial" w:cs="Arial"/>
          <w:i/>
        </w:rPr>
      </w:pPr>
      <w:r w:rsidRPr="00C74351">
        <w:rPr>
          <w:rFonts w:ascii="Arial" w:hAnsi="Arial" w:cs="Arial"/>
          <w:i/>
        </w:rPr>
        <w:t>*</w:t>
      </w:r>
      <w:r w:rsidRPr="00C74351">
        <w:rPr>
          <w:rFonts w:ascii="Arial" w:hAnsi="Arial" w:cs="Arial"/>
          <w:i/>
          <w:sz w:val="22"/>
        </w:rPr>
        <w:t xml:space="preserve">Eight hours of monthly </w:t>
      </w:r>
      <w:r>
        <w:rPr>
          <w:rFonts w:ascii="Arial" w:hAnsi="Arial" w:cs="Arial"/>
          <w:i/>
          <w:sz w:val="22"/>
        </w:rPr>
        <w:t>work estimate</w:t>
      </w:r>
      <w:r w:rsidR="00E2773A">
        <w:rPr>
          <w:rFonts w:ascii="Arial" w:hAnsi="Arial" w:cs="Arial"/>
          <w:i/>
          <w:sz w:val="22"/>
        </w:rPr>
        <w:br/>
        <w:t>**</w:t>
      </w:r>
      <w:r w:rsidR="00BB2FC2">
        <w:rPr>
          <w:rFonts w:ascii="Arial" w:hAnsi="Arial" w:cs="Arial"/>
          <w:i/>
          <w:sz w:val="22"/>
        </w:rPr>
        <w:t>150 hours x $22.13</w:t>
      </w:r>
      <w:r w:rsidR="00E2773A" w:rsidRPr="00E2773A">
        <w:rPr>
          <w:rFonts w:ascii="Arial" w:hAnsi="Arial" w:cs="Arial"/>
          <w:i/>
          <w:sz w:val="22"/>
        </w:rPr>
        <w:t xml:space="preserve"> per hou</w:t>
      </w:r>
      <w:r w:rsidR="00753E8C">
        <w:rPr>
          <w:rFonts w:ascii="Arial" w:hAnsi="Arial" w:cs="Arial"/>
          <w:i/>
          <w:sz w:val="22"/>
        </w:rPr>
        <w:t>r</w:t>
      </w:r>
      <w:r w:rsidR="00DB5171">
        <w:rPr>
          <w:rFonts w:ascii="Arial" w:hAnsi="Arial" w:cs="Arial"/>
          <w:i/>
          <w:sz w:val="22"/>
        </w:rPr>
        <w:t>-rounded)</w:t>
      </w:r>
    </w:p>
    <w:p w:rsidR="00773E4E" w:rsidRPr="001D01D1" w:rsidRDefault="00773E4E" w:rsidP="00AF45C1">
      <w:pPr>
        <w:widowControl w:val="0"/>
        <w:autoSpaceDE w:val="0"/>
        <w:autoSpaceDN w:val="0"/>
        <w:adjustRightInd w:val="0"/>
        <w:rPr>
          <w:rFonts w:ascii="Arial" w:hAnsi="Arial" w:cs="Arial"/>
        </w:rPr>
      </w:pPr>
    </w:p>
    <w:p w:rsidR="00AF45C1" w:rsidRPr="001D01D1" w:rsidRDefault="00AF45C1" w:rsidP="00AF45C1">
      <w:pPr>
        <w:widowControl w:val="0"/>
        <w:autoSpaceDE w:val="0"/>
        <w:autoSpaceDN w:val="0"/>
        <w:adjustRightInd w:val="0"/>
        <w:rPr>
          <w:rFonts w:ascii="Arial" w:hAnsi="Arial" w:cs="Arial"/>
          <w:b/>
        </w:rPr>
      </w:pPr>
      <w:r w:rsidRPr="001D01D1">
        <w:rPr>
          <w:rFonts w:ascii="Arial" w:hAnsi="Arial" w:cs="Arial"/>
          <w:b/>
        </w:rPr>
        <w:t>15.  Explain the reason for any program changes or adjustments reported in Items 13 or 14 of OMB 83-I</w:t>
      </w:r>
    </w:p>
    <w:p w:rsidR="00AF45C1" w:rsidRPr="001D01D1" w:rsidRDefault="00AF45C1" w:rsidP="00AF45C1">
      <w:pPr>
        <w:widowControl w:val="0"/>
        <w:autoSpaceDE w:val="0"/>
        <w:autoSpaceDN w:val="0"/>
        <w:adjustRightInd w:val="0"/>
        <w:rPr>
          <w:rFonts w:ascii="Arial" w:hAnsi="Arial" w:cs="Arial"/>
          <w:b/>
        </w:rPr>
      </w:pPr>
      <w:bookmarkStart w:id="0" w:name="_GoBack"/>
      <w:bookmarkEnd w:id="0"/>
    </w:p>
    <w:p w:rsidR="006A6D87" w:rsidRPr="001D01D1" w:rsidRDefault="00AF45C1" w:rsidP="00AF45C1">
      <w:pPr>
        <w:widowControl w:val="0"/>
        <w:autoSpaceDE w:val="0"/>
        <w:autoSpaceDN w:val="0"/>
        <w:adjustRightInd w:val="0"/>
        <w:rPr>
          <w:rFonts w:ascii="Arial" w:hAnsi="Arial" w:cs="Arial"/>
        </w:rPr>
      </w:pPr>
      <w:r w:rsidRPr="001D01D1">
        <w:rPr>
          <w:rFonts w:ascii="Arial" w:hAnsi="Arial" w:cs="Arial"/>
          <w:b/>
        </w:rPr>
        <w:tab/>
      </w:r>
      <w:r w:rsidR="00E45904">
        <w:rPr>
          <w:rFonts w:ascii="Arial" w:hAnsi="Arial" w:cs="Arial"/>
        </w:rPr>
        <w:t>This is a new data collection</w:t>
      </w:r>
      <w:r w:rsidR="0076759F">
        <w:rPr>
          <w:rFonts w:ascii="Arial" w:hAnsi="Arial" w:cs="Arial"/>
        </w:rPr>
        <w:t xml:space="preserve">. </w:t>
      </w:r>
    </w:p>
    <w:p w:rsidR="00AF45C1" w:rsidRPr="001D01D1" w:rsidRDefault="00AF45C1" w:rsidP="00AF45C1">
      <w:pPr>
        <w:widowControl w:val="0"/>
        <w:autoSpaceDE w:val="0"/>
        <w:autoSpaceDN w:val="0"/>
        <w:adjustRightInd w:val="0"/>
        <w:rPr>
          <w:rFonts w:ascii="Arial" w:hAnsi="Arial" w:cs="Arial"/>
          <w:b/>
        </w:rPr>
      </w:pPr>
    </w:p>
    <w:p w:rsidR="00AF45C1" w:rsidRPr="001D01D1" w:rsidRDefault="00AF45C1" w:rsidP="00AF45C1">
      <w:pPr>
        <w:widowControl w:val="0"/>
        <w:autoSpaceDE w:val="0"/>
        <w:autoSpaceDN w:val="0"/>
        <w:adjustRightInd w:val="0"/>
        <w:rPr>
          <w:rFonts w:ascii="Arial" w:hAnsi="Arial" w:cs="Arial"/>
          <w:b/>
        </w:rPr>
      </w:pPr>
      <w:r w:rsidRPr="001D01D1">
        <w:rPr>
          <w:rFonts w:ascii="Arial" w:hAnsi="Arial" w:cs="Arial"/>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F45C1" w:rsidRPr="001D01D1" w:rsidRDefault="00AF45C1" w:rsidP="00AF45C1">
      <w:pPr>
        <w:widowControl w:val="0"/>
        <w:autoSpaceDE w:val="0"/>
        <w:autoSpaceDN w:val="0"/>
        <w:adjustRightInd w:val="0"/>
        <w:rPr>
          <w:rFonts w:ascii="Arial" w:hAnsi="Arial" w:cs="Arial"/>
        </w:rPr>
      </w:pPr>
    </w:p>
    <w:p w:rsidR="002F3020" w:rsidRPr="001D01D1" w:rsidRDefault="00AF45C1" w:rsidP="002F3020">
      <w:pPr>
        <w:widowControl w:val="0"/>
        <w:autoSpaceDE w:val="0"/>
        <w:autoSpaceDN w:val="0"/>
        <w:adjustRightInd w:val="0"/>
        <w:rPr>
          <w:rFonts w:ascii="Arial" w:hAnsi="Arial" w:cs="Arial"/>
        </w:rPr>
      </w:pPr>
      <w:r w:rsidRPr="001D01D1">
        <w:rPr>
          <w:rFonts w:ascii="Arial" w:hAnsi="Arial" w:cs="Arial"/>
        </w:rPr>
        <w:tab/>
      </w:r>
      <w:r w:rsidR="002F3020" w:rsidRPr="001D01D1">
        <w:rPr>
          <w:rFonts w:ascii="Arial" w:hAnsi="Arial" w:cs="Arial"/>
        </w:rPr>
        <w:t xml:space="preserve">Frequency and cross tabulations are the only analysis planned at this moment to be conducted. </w:t>
      </w:r>
      <w:r w:rsidR="00A46374" w:rsidRPr="001D01D1">
        <w:rPr>
          <w:rFonts w:ascii="Arial" w:hAnsi="Arial" w:cs="Arial"/>
        </w:rPr>
        <w:t>Some information may be posted at OSDBU’s website (www.va.gov/OSDBU/).</w:t>
      </w:r>
      <w:r w:rsidR="002F3020" w:rsidRPr="001D01D1">
        <w:rPr>
          <w:rFonts w:ascii="Arial" w:hAnsi="Arial" w:cs="Arial"/>
        </w:rPr>
        <w:t xml:space="preserve"> </w:t>
      </w:r>
    </w:p>
    <w:p w:rsidR="00855C49" w:rsidRPr="001D01D1" w:rsidRDefault="00855C49" w:rsidP="002F3020">
      <w:pPr>
        <w:widowControl w:val="0"/>
        <w:autoSpaceDE w:val="0"/>
        <w:autoSpaceDN w:val="0"/>
        <w:adjustRightInd w:val="0"/>
        <w:rPr>
          <w:rFonts w:ascii="Arial" w:hAnsi="Arial" w:cs="Arial"/>
          <w:highlight w:val="yellow"/>
        </w:rPr>
      </w:pPr>
    </w:p>
    <w:p w:rsidR="00631E37" w:rsidRPr="001D01D1" w:rsidRDefault="00631E37" w:rsidP="00631E37">
      <w:pPr>
        <w:rPr>
          <w:rFonts w:ascii="Arial" w:hAnsi="Arial" w:cs="Arial"/>
        </w:rPr>
      </w:pPr>
      <w:r w:rsidRPr="001D01D1">
        <w:rPr>
          <w:rFonts w:ascii="Arial" w:hAnsi="Arial" w:cs="Arial"/>
        </w:rPr>
        <w:tab/>
      </w:r>
      <w:r w:rsidR="001D01D1" w:rsidRPr="001D01D1">
        <w:rPr>
          <w:rFonts w:ascii="Arial" w:hAnsi="Arial" w:cs="Arial"/>
        </w:rPr>
        <w:t xml:space="preserve">This project is an ongoing one, where potential respondents will be reached after they apply for Verification, when receiving a determination letter, when their verification status expires or when they create an incomplete profile at the </w:t>
      </w:r>
      <w:proofErr w:type="spellStart"/>
      <w:r w:rsidR="001D01D1" w:rsidRPr="001D01D1">
        <w:rPr>
          <w:rFonts w:ascii="Arial" w:hAnsi="Arial" w:cs="Arial"/>
        </w:rPr>
        <w:t>VetBiz</w:t>
      </w:r>
      <w:proofErr w:type="spellEnd"/>
      <w:r w:rsidR="001D01D1" w:rsidRPr="001D01D1">
        <w:rPr>
          <w:rFonts w:ascii="Arial" w:hAnsi="Arial" w:cs="Arial"/>
        </w:rPr>
        <w:t xml:space="preserve"> website (www.vip.vetbiz.gov). Information will be collected continuously, until the expiration date of the forms.  </w:t>
      </w:r>
    </w:p>
    <w:p w:rsidR="00AF45C1" w:rsidRPr="001D01D1" w:rsidRDefault="00AF45C1" w:rsidP="00AF45C1">
      <w:pPr>
        <w:widowControl w:val="0"/>
        <w:autoSpaceDE w:val="0"/>
        <w:autoSpaceDN w:val="0"/>
        <w:adjustRightInd w:val="0"/>
        <w:rPr>
          <w:rFonts w:ascii="Arial" w:hAnsi="Arial" w:cs="Arial"/>
        </w:rPr>
      </w:pPr>
    </w:p>
    <w:p w:rsidR="00AF45C1" w:rsidRPr="001D01D1" w:rsidRDefault="00AF45C1" w:rsidP="00AF45C1">
      <w:pPr>
        <w:widowControl w:val="0"/>
        <w:autoSpaceDE w:val="0"/>
        <w:autoSpaceDN w:val="0"/>
        <w:adjustRightInd w:val="0"/>
        <w:rPr>
          <w:rFonts w:ascii="Arial" w:hAnsi="Arial" w:cs="Arial"/>
          <w:b/>
        </w:rPr>
      </w:pPr>
      <w:r w:rsidRPr="001D01D1">
        <w:rPr>
          <w:rFonts w:ascii="Arial" w:hAnsi="Arial" w:cs="Arial"/>
          <w:b/>
        </w:rPr>
        <w:t xml:space="preserve">17.  If seeking approval to omit the expiration date for OMB approval of the information collection, explain the reasons that display would be inappropriate. </w:t>
      </w:r>
    </w:p>
    <w:p w:rsidR="00AF45C1" w:rsidRPr="001D01D1" w:rsidRDefault="00AF45C1" w:rsidP="00AF45C1">
      <w:pPr>
        <w:widowControl w:val="0"/>
        <w:autoSpaceDE w:val="0"/>
        <w:autoSpaceDN w:val="0"/>
        <w:adjustRightInd w:val="0"/>
        <w:rPr>
          <w:rFonts w:ascii="Arial" w:hAnsi="Arial" w:cs="Arial"/>
        </w:rPr>
      </w:pPr>
    </w:p>
    <w:p w:rsidR="00AF45C1" w:rsidRPr="001D01D1" w:rsidRDefault="00AF45C1" w:rsidP="00AF45C1">
      <w:pPr>
        <w:widowControl w:val="0"/>
        <w:autoSpaceDE w:val="0"/>
        <w:autoSpaceDN w:val="0"/>
        <w:adjustRightInd w:val="0"/>
        <w:rPr>
          <w:rFonts w:ascii="Arial" w:hAnsi="Arial" w:cs="Arial"/>
        </w:rPr>
      </w:pPr>
      <w:r w:rsidRPr="001D01D1">
        <w:rPr>
          <w:rFonts w:ascii="Arial" w:hAnsi="Arial" w:cs="Arial"/>
        </w:rPr>
        <w:tab/>
        <w:t>VA will include the expiration date for OMB approval on the form.</w:t>
      </w:r>
    </w:p>
    <w:p w:rsidR="00AF45C1" w:rsidRPr="001D01D1" w:rsidRDefault="00AF45C1" w:rsidP="00AF45C1">
      <w:pPr>
        <w:widowControl w:val="0"/>
        <w:autoSpaceDE w:val="0"/>
        <w:autoSpaceDN w:val="0"/>
        <w:adjustRightInd w:val="0"/>
        <w:rPr>
          <w:rFonts w:ascii="Arial" w:hAnsi="Arial" w:cs="Arial"/>
        </w:rPr>
      </w:pPr>
    </w:p>
    <w:p w:rsidR="00AF45C1" w:rsidRPr="001D01D1" w:rsidRDefault="00AF45C1" w:rsidP="00AF45C1">
      <w:pPr>
        <w:widowControl w:val="0"/>
        <w:autoSpaceDE w:val="0"/>
        <w:autoSpaceDN w:val="0"/>
        <w:adjustRightInd w:val="0"/>
        <w:rPr>
          <w:rFonts w:ascii="Arial" w:hAnsi="Arial" w:cs="Arial"/>
          <w:b/>
        </w:rPr>
      </w:pPr>
      <w:r w:rsidRPr="001D01D1">
        <w:rPr>
          <w:rFonts w:ascii="Arial" w:hAnsi="Arial" w:cs="Arial"/>
          <w:b/>
        </w:rPr>
        <w:t>18.  Explain each exception to the certification statement identified in Item 19, “Certification for Paperwork Reduction Act Submissions,” of OMB 83-I.</w:t>
      </w:r>
    </w:p>
    <w:p w:rsidR="00AF45C1" w:rsidRPr="001D01D1" w:rsidRDefault="00AF45C1" w:rsidP="00AF45C1">
      <w:pPr>
        <w:widowControl w:val="0"/>
        <w:autoSpaceDE w:val="0"/>
        <w:autoSpaceDN w:val="0"/>
        <w:adjustRightInd w:val="0"/>
        <w:rPr>
          <w:rFonts w:ascii="Arial" w:hAnsi="Arial" w:cs="Arial"/>
        </w:rPr>
      </w:pPr>
    </w:p>
    <w:p w:rsidR="00AF45C1" w:rsidRPr="001D01D1" w:rsidRDefault="00AF45C1" w:rsidP="00AF45C1">
      <w:pPr>
        <w:widowControl w:val="0"/>
        <w:autoSpaceDE w:val="0"/>
        <w:autoSpaceDN w:val="0"/>
        <w:adjustRightInd w:val="0"/>
        <w:rPr>
          <w:rFonts w:ascii="Arial" w:hAnsi="Arial" w:cs="Arial"/>
        </w:rPr>
      </w:pPr>
      <w:r w:rsidRPr="001D01D1">
        <w:rPr>
          <w:rFonts w:ascii="Arial" w:hAnsi="Arial" w:cs="Arial"/>
        </w:rPr>
        <w:tab/>
        <w:t>There are no such exceptions.</w:t>
      </w:r>
    </w:p>
    <w:p w:rsidR="0008753D" w:rsidRPr="001D01D1" w:rsidRDefault="0008753D" w:rsidP="00AF45C1">
      <w:pPr>
        <w:widowControl w:val="0"/>
        <w:autoSpaceDE w:val="0"/>
        <w:autoSpaceDN w:val="0"/>
        <w:adjustRightInd w:val="0"/>
        <w:rPr>
          <w:rFonts w:ascii="Arial" w:hAnsi="Arial" w:cs="Arial"/>
        </w:rPr>
      </w:pPr>
    </w:p>
    <w:p w:rsidR="0008753D" w:rsidRPr="001D01D1" w:rsidRDefault="0008753D" w:rsidP="00AF45C1">
      <w:pPr>
        <w:widowControl w:val="0"/>
        <w:autoSpaceDE w:val="0"/>
        <w:autoSpaceDN w:val="0"/>
        <w:adjustRightInd w:val="0"/>
        <w:rPr>
          <w:rFonts w:ascii="Arial" w:hAnsi="Arial" w:cs="Arial"/>
        </w:rPr>
      </w:pPr>
    </w:p>
    <w:p w:rsidR="00AF45C1" w:rsidRPr="001D01D1" w:rsidRDefault="00AF45C1" w:rsidP="00AF45C1">
      <w:pPr>
        <w:widowControl w:val="0"/>
        <w:autoSpaceDE w:val="0"/>
        <w:autoSpaceDN w:val="0"/>
        <w:adjustRightInd w:val="0"/>
        <w:rPr>
          <w:rFonts w:ascii="Arial" w:hAnsi="Arial" w:cs="Arial"/>
        </w:rPr>
      </w:pPr>
    </w:p>
    <w:p w:rsidR="004C0379" w:rsidRPr="001D01D1" w:rsidRDefault="004C0379">
      <w:pPr>
        <w:rPr>
          <w:rFonts w:ascii="Arial" w:hAnsi="Arial" w:cs="Arial"/>
        </w:rPr>
      </w:pPr>
    </w:p>
    <w:sectPr w:rsidR="004C0379" w:rsidRPr="001D01D1" w:rsidSect="005F7BD4">
      <w:headerReference w:type="default" r:id="rId9"/>
      <w:pgSz w:w="12240" w:h="15840"/>
      <w:pgMar w:top="1008" w:right="1152" w:bottom="1152"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0F9" w:rsidRDefault="00E100F9">
      <w:r>
        <w:separator/>
      </w:r>
    </w:p>
  </w:endnote>
  <w:endnote w:type="continuationSeparator" w:id="0">
    <w:p w:rsidR="00E100F9" w:rsidRDefault="00E10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0F9" w:rsidRDefault="00E100F9">
      <w:r>
        <w:separator/>
      </w:r>
    </w:p>
  </w:footnote>
  <w:footnote w:type="continuationSeparator" w:id="0">
    <w:p w:rsidR="00E100F9" w:rsidRDefault="00E100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31C" w:rsidRDefault="00CD1EC8" w:rsidP="006F5D1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1"/>
    <w:rsid w:val="0000370C"/>
    <w:rsid w:val="00004592"/>
    <w:rsid w:val="000159AA"/>
    <w:rsid w:val="00016971"/>
    <w:rsid w:val="000247A2"/>
    <w:rsid w:val="000319F4"/>
    <w:rsid w:val="0004018E"/>
    <w:rsid w:val="0005370A"/>
    <w:rsid w:val="00061D7A"/>
    <w:rsid w:val="00066DA2"/>
    <w:rsid w:val="00066FFC"/>
    <w:rsid w:val="0008753D"/>
    <w:rsid w:val="00092F90"/>
    <w:rsid w:val="00095ED2"/>
    <w:rsid w:val="0009799E"/>
    <w:rsid w:val="000A2575"/>
    <w:rsid w:val="000A2B18"/>
    <w:rsid w:val="000A6B89"/>
    <w:rsid w:val="000A79B7"/>
    <w:rsid w:val="000C4C7F"/>
    <w:rsid w:val="00101090"/>
    <w:rsid w:val="00104B04"/>
    <w:rsid w:val="001067F5"/>
    <w:rsid w:val="00107C53"/>
    <w:rsid w:val="00121712"/>
    <w:rsid w:val="001328CE"/>
    <w:rsid w:val="00142579"/>
    <w:rsid w:val="001507B1"/>
    <w:rsid w:val="00185FE0"/>
    <w:rsid w:val="001906AB"/>
    <w:rsid w:val="00196D53"/>
    <w:rsid w:val="001A3E0B"/>
    <w:rsid w:val="001B19DA"/>
    <w:rsid w:val="001D01D1"/>
    <w:rsid w:val="001D12A3"/>
    <w:rsid w:val="001D457B"/>
    <w:rsid w:val="001E2F99"/>
    <w:rsid w:val="001E43B2"/>
    <w:rsid w:val="001F46AD"/>
    <w:rsid w:val="001F4BE0"/>
    <w:rsid w:val="00222BF1"/>
    <w:rsid w:val="00236A0F"/>
    <w:rsid w:val="00242BF0"/>
    <w:rsid w:val="00246373"/>
    <w:rsid w:val="00253140"/>
    <w:rsid w:val="002556A7"/>
    <w:rsid w:val="00260BC6"/>
    <w:rsid w:val="00274EFD"/>
    <w:rsid w:val="00276294"/>
    <w:rsid w:val="00281996"/>
    <w:rsid w:val="00284684"/>
    <w:rsid w:val="002973C8"/>
    <w:rsid w:val="002A57BE"/>
    <w:rsid w:val="002B65F3"/>
    <w:rsid w:val="002C1710"/>
    <w:rsid w:val="002D0642"/>
    <w:rsid w:val="002F1BE1"/>
    <w:rsid w:val="002F3020"/>
    <w:rsid w:val="00300A5B"/>
    <w:rsid w:val="00302CBB"/>
    <w:rsid w:val="0030605E"/>
    <w:rsid w:val="0031003E"/>
    <w:rsid w:val="003266A8"/>
    <w:rsid w:val="00332A05"/>
    <w:rsid w:val="00333728"/>
    <w:rsid w:val="00346E69"/>
    <w:rsid w:val="00353449"/>
    <w:rsid w:val="003623F8"/>
    <w:rsid w:val="003634A7"/>
    <w:rsid w:val="0036498A"/>
    <w:rsid w:val="003667DB"/>
    <w:rsid w:val="0038041C"/>
    <w:rsid w:val="00387021"/>
    <w:rsid w:val="0039161A"/>
    <w:rsid w:val="00391EAB"/>
    <w:rsid w:val="00393FE6"/>
    <w:rsid w:val="00395778"/>
    <w:rsid w:val="003A2D5B"/>
    <w:rsid w:val="003A564F"/>
    <w:rsid w:val="003A7AD1"/>
    <w:rsid w:val="003C2EEB"/>
    <w:rsid w:val="003C4F8D"/>
    <w:rsid w:val="003C55C0"/>
    <w:rsid w:val="003E20EA"/>
    <w:rsid w:val="003E340C"/>
    <w:rsid w:val="00410E3F"/>
    <w:rsid w:val="00411BC7"/>
    <w:rsid w:val="004163BE"/>
    <w:rsid w:val="00440F27"/>
    <w:rsid w:val="004448EB"/>
    <w:rsid w:val="00461095"/>
    <w:rsid w:val="00466201"/>
    <w:rsid w:val="004663B0"/>
    <w:rsid w:val="00486194"/>
    <w:rsid w:val="00495A37"/>
    <w:rsid w:val="00496221"/>
    <w:rsid w:val="004B5A1F"/>
    <w:rsid w:val="004C0379"/>
    <w:rsid w:val="004D276E"/>
    <w:rsid w:val="004E74EA"/>
    <w:rsid w:val="00511E36"/>
    <w:rsid w:val="00515CDC"/>
    <w:rsid w:val="00531EC7"/>
    <w:rsid w:val="005439EE"/>
    <w:rsid w:val="00565B00"/>
    <w:rsid w:val="00577B4F"/>
    <w:rsid w:val="00582278"/>
    <w:rsid w:val="005832D3"/>
    <w:rsid w:val="00593D7C"/>
    <w:rsid w:val="005B4A11"/>
    <w:rsid w:val="005C4434"/>
    <w:rsid w:val="005C556A"/>
    <w:rsid w:val="005E3E9B"/>
    <w:rsid w:val="005F1B19"/>
    <w:rsid w:val="00607A3B"/>
    <w:rsid w:val="00616A72"/>
    <w:rsid w:val="006172D9"/>
    <w:rsid w:val="006261BE"/>
    <w:rsid w:val="006307A9"/>
    <w:rsid w:val="00631E37"/>
    <w:rsid w:val="00633E81"/>
    <w:rsid w:val="00645E78"/>
    <w:rsid w:val="00653AF5"/>
    <w:rsid w:val="006630C1"/>
    <w:rsid w:val="00686253"/>
    <w:rsid w:val="00692E91"/>
    <w:rsid w:val="0069339D"/>
    <w:rsid w:val="00694136"/>
    <w:rsid w:val="006A6D87"/>
    <w:rsid w:val="006B278F"/>
    <w:rsid w:val="006B7A3D"/>
    <w:rsid w:val="006D0BE9"/>
    <w:rsid w:val="006E750A"/>
    <w:rsid w:val="006F167F"/>
    <w:rsid w:val="007013E3"/>
    <w:rsid w:val="00711363"/>
    <w:rsid w:val="00741B30"/>
    <w:rsid w:val="00745B1B"/>
    <w:rsid w:val="00753E8C"/>
    <w:rsid w:val="007553B9"/>
    <w:rsid w:val="007606ED"/>
    <w:rsid w:val="007631DE"/>
    <w:rsid w:val="0076759F"/>
    <w:rsid w:val="00770A61"/>
    <w:rsid w:val="00773E4E"/>
    <w:rsid w:val="007805A2"/>
    <w:rsid w:val="00796C85"/>
    <w:rsid w:val="007A12EA"/>
    <w:rsid w:val="007A621A"/>
    <w:rsid w:val="007C59DA"/>
    <w:rsid w:val="007C773F"/>
    <w:rsid w:val="007D7563"/>
    <w:rsid w:val="007F47E2"/>
    <w:rsid w:val="00812153"/>
    <w:rsid w:val="00820F9E"/>
    <w:rsid w:val="008239AC"/>
    <w:rsid w:val="00836BAE"/>
    <w:rsid w:val="00843D57"/>
    <w:rsid w:val="00855C49"/>
    <w:rsid w:val="008629EC"/>
    <w:rsid w:val="008634F5"/>
    <w:rsid w:val="0087608A"/>
    <w:rsid w:val="008813E0"/>
    <w:rsid w:val="00884E6F"/>
    <w:rsid w:val="008A121A"/>
    <w:rsid w:val="008A2166"/>
    <w:rsid w:val="008A5208"/>
    <w:rsid w:val="008C2A01"/>
    <w:rsid w:val="008C7DE1"/>
    <w:rsid w:val="008D11D8"/>
    <w:rsid w:val="008D3D96"/>
    <w:rsid w:val="008D78B8"/>
    <w:rsid w:val="008E2793"/>
    <w:rsid w:val="008E5198"/>
    <w:rsid w:val="009042D8"/>
    <w:rsid w:val="009111D9"/>
    <w:rsid w:val="009114F3"/>
    <w:rsid w:val="00911E98"/>
    <w:rsid w:val="009127F1"/>
    <w:rsid w:val="00915E82"/>
    <w:rsid w:val="00916203"/>
    <w:rsid w:val="00916984"/>
    <w:rsid w:val="00937EEE"/>
    <w:rsid w:val="009459D1"/>
    <w:rsid w:val="0095491E"/>
    <w:rsid w:val="00957677"/>
    <w:rsid w:val="00957E13"/>
    <w:rsid w:val="009700D1"/>
    <w:rsid w:val="009743EF"/>
    <w:rsid w:val="0097796A"/>
    <w:rsid w:val="00997B45"/>
    <w:rsid w:val="009A4423"/>
    <w:rsid w:val="009D109F"/>
    <w:rsid w:val="009D2F38"/>
    <w:rsid w:val="009D4F52"/>
    <w:rsid w:val="009E2751"/>
    <w:rsid w:val="009E412F"/>
    <w:rsid w:val="009F6607"/>
    <w:rsid w:val="009F6A2E"/>
    <w:rsid w:val="00A17114"/>
    <w:rsid w:val="00A35AAA"/>
    <w:rsid w:val="00A36105"/>
    <w:rsid w:val="00A37549"/>
    <w:rsid w:val="00A46374"/>
    <w:rsid w:val="00A5317C"/>
    <w:rsid w:val="00A617E9"/>
    <w:rsid w:val="00A76B55"/>
    <w:rsid w:val="00A81492"/>
    <w:rsid w:val="00A825A2"/>
    <w:rsid w:val="00A85660"/>
    <w:rsid w:val="00A87F56"/>
    <w:rsid w:val="00A912CA"/>
    <w:rsid w:val="00A94315"/>
    <w:rsid w:val="00AA0B00"/>
    <w:rsid w:val="00AB2261"/>
    <w:rsid w:val="00AB42D2"/>
    <w:rsid w:val="00AB4EE8"/>
    <w:rsid w:val="00AC38E7"/>
    <w:rsid w:val="00AC4E2D"/>
    <w:rsid w:val="00AC613E"/>
    <w:rsid w:val="00AF45C1"/>
    <w:rsid w:val="00AF4CAE"/>
    <w:rsid w:val="00B00608"/>
    <w:rsid w:val="00B01110"/>
    <w:rsid w:val="00B12E08"/>
    <w:rsid w:val="00B17D0D"/>
    <w:rsid w:val="00B4128C"/>
    <w:rsid w:val="00B51C65"/>
    <w:rsid w:val="00B533C8"/>
    <w:rsid w:val="00B635C8"/>
    <w:rsid w:val="00B665C1"/>
    <w:rsid w:val="00B67667"/>
    <w:rsid w:val="00B67833"/>
    <w:rsid w:val="00B92E15"/>
    <w:rsid w:val="00BB09BF"/>
    <w:rsid w:val="00BB2FC2"/>
    <w:rsid w:val="00BD073A"/>
    <w:rsid w:val="00BD5F88"/>
    <w:rsid w:val="00BD6249"/>
    <w:rsid w:val="00BD6CE6"/>
    <w:rsid w:val="00BD74FA"/>
    <w:rsid w:val="00BE4DF0"/>
    <w:rsid w:val="00BF18EE"/>
    <w:rsid w:val="00C3267B"/>
    <w:rsid w:val="00C43A04"/>
    <w:rsid w:val="00C47873"/>
    <w:rsid w:val="00C678FD"/>
    <w:rsid w:val="00C7058E"/>
    <w:rsid w:val="00C72048"/>
    <w:rsid w:val="00C7302E"/>
    <w:rsid w:val="00C74351"/>
    <w:rsid w:val="00C83E02"/>
    <w:rsid w:val="00C8447D"/>
    <w:rsid w:val="00C857C8"/>
    <w:rsid w:val="00C945C8"/>
    <w:rsid w:val="00CA1E03"/>
    <w:rsid w:val="00CB069E"/>
    <w:rsid w:val="00CC3015"/>
    <w:rsid w:val="00CC7DC3"/>
    <w:rsid w:val="00CD1EC8"/>
    <w:rsid w:val="00CD4F08"/>
    <w:rsid w:val="00CF1186"/>
    <w:rsid w:val="00CF7430"/>
    <w:rsid w:val="00D0384F"/>
    <w:rsid w:val="00D100D6"/>
    <w:rsid w:val="00D1766D"/>
    <w:rsid w:val="00D203F6"/>
    <w:rsid w:val="00D22255"/>
    <w:rsid w:val="00D26793"/>
    <w:rsid w:val="00D40CF6"/>
    <w:rsid w:val="00D4349D"/>
    <w:rsid w:val="00D70514"/>
    <w:rsid w:val="00D70716"/>
    <w:rsid w:val="00D73045"/>
    <w:rsid w:val="00D81DDE"/>
    <w:rsid w:val="00D838BE"/>
    <w:rsid w:val="00D91EB5"/>
    <w:rsid w:val="00D9564B"/>
    <w:rsid w:val="00DB5171"/>
    <w:rsid w:val="00DC04E8"/>
    <w:rsid w:val="00DC09CA"/>
    <w:rsid w:val="00DC3C8B"/>
    <w:rsid w:val="00DD0E14"/>
    <w:rsid w:val="00DD1423"/>
    <w:rsid w:val="00DD33C0"/>
    <w:rsid w:val="00DD79EE"/>
    <w:rsid w:val="00DE1E0D"/>
    <w:rsid w:val="00E003DC"/>
    <w:rsid w:val="00E01940"/>
    <w:rsid w:val="00E100F9"/>
    <w:rsid w:val="00E25198"/>
    <w:rsid w:val="00E26E8B"/>
    <w:rsid w:val="00E2773A"/>
    <w:rsid w:val="00E34C40"/>
    <w:rsid w:val="00E40340"/>
    <w:rsid w:val="00E45867"/>
    <w:rsid w:val="00E45904"/>
    <w:rsid w:val="00E45EAE"/>
    <w:rsid w:val="00E50487"/>
    <w:rsid w:val="00E536BE"/>
    <w:rsid w:val="00E55B8E"/>
    <w:rsid w:val="00E61BBB"/>
    <w:rsid w:val="00E80394"/>
    <w:rsid w:val="00E83023"/>
    <w:rsid w:val="00E93A9D"/>
    <w:rsid w:val="00EA0249"/>
    <w:rsid w:val="00EA2950"/>
    <w:rsid w:val="00ED25B5"/>
    <w:rsid w:val="00EF2E05"/>
    <w:rsid w:val="00EF7E48"/>
    <w:rsid w:val="00F025A9"/>
    <w:rsid w:val="00F078B5"/>
    <w:rsid w:val="00F163FE"/>
    <w:rsid w:val="00F2135C"/>
    <w:rsid w:val="00F24DF2"/>
    <w:rsid w:val="00F3527E"/>
    <w:rsid w:val="00F36CA1"/>
    <w:rsid w:val="00F374C7"/>
    <w:rsid w:val="00F40003"/>
    <w:rsid w:val="00F55474"/>
    <w:rsid w:val="00F5702F"/>
    <w:rsid w:val="00F57CCB"/>
    <w:rsid w:val="00F63017"/>
    <w:rsid w:val="00F67860"/>
    <w:rsid w:val="00F722F3"/>
    <w:rsid w:val="00F76A9C"/>
    <w:rsid w:val="00F80F90"/>
    <w:rsid w:val="00F83E19"/>
    <w:rsid w:val="00F92B52"/>
    <w:rsid w:val="00F94F76"/>
    <w:rsid w:val="00FC06ED"/>
    <w:rsid w:val="00FD14DB"/>
    <w:rsid w:val="00FD4902"/>
    <w:rsid w:val="00FD7D71"/>
    <w:rsid w:val="00FF7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5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F45C1"/>
    <w:pPr>
      <w:tabs>
        <w:tab w:val="center" w:pos="4320"/>
        <w:tab w:val="right" w:pos="8640"/>
      </w:tabs>
    </w:pPr>
  </w:style>
  <w:style w:type="character" w:customStyle="1" w:styleId="HeaderChar">
    <w:name w:val="Header Char"/>
    <w:basedOn w:val="DefaultParagraphFont"/>
    <w:link w:val="Header"/>
    <w:rsid w:val="00AF45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3E4E"/>
    <w:rPr>
      <w:rFonts w:ascii="Tahoma" w:hAnsi="Tahoma" w:cs="Tahoma"/>
      <w:sz w:val="16"/>
      <w:szCs w:val="16"/>
    </w:rPr>
  </w:style>
  <w:style w:type="character" w:customStyle="1" w:styleId="BalloonTextChar">
    <w:name w:val="Balloon Text Char"/>
    <w:basedOn w:val="DefaultParagraphFont"/>
    <w:link w:val="BalloonText"/>
    <w:uiPriority w:val="99"/>
    <w:semiHidden/>
    <w:rsid w:val="00773E4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01940"/>
    <w:rPr>
      <w:sz w:val="16"/>
      <w:szCs w:val="16"/>
    </w:rPr>
  </w:style>
  <w:style w:type="paragraph" w:styleId="CommentText">
    <w:name w:val="annotation text"/>
    <w:basedOn w:val="Normal"/>
    <w:link w:val="CommentTextChar"/>
    <w:uiPriority w:val="99"/>
    <w:semiHidden/>
    <w:unhideWhenUsed/>
    <w:rsid w:val="00E01940"/>
    <w:rPr>
      <w:sz w:val="20"/>
      <w:szCs w:val="20"/>
    </w:rPr>
  </w:style>
  <w:style w:type="character" w:customStyle="1" w:styleId="CommentTextChar">
    <w:name w:val="Comment Text Char"/>
    <w:basedOn w:val="DefaultParagraphFont"/>
    <w:link w:val="CommentText"/>
    <w:uiPriority w:val="99"/>
    <w:semiHidden/>
    <w:rsid w:val="00E019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1940"/>
    <w:rPr>
      <w:b/>
      <w:bCs/>
    </w:rPr>
  </w:style>
  <w:style w:type="character" w:customStyle="1" w:styleId="CommentSubjectChar">
    <w:name w:val="Comment Subject Char"/>
    <w:basedOn w:val="CommentTextChar"/>
    <w:link w:val="CommentSubject"/>
    <w:uiPriority w:val="99"/>
    <w:semiHidden/>
    <w:rsid w:val="00E0194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66FFC"/>
    <w:rPr>
      <w:strike w:val="0"/>
      <w:dstrike w:val="0"/>
      <w:color w:val="0B6CB2"/>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5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F45C1"/>
    <w:pPr>
      <w:tabs>
        <w:tab w:val="center" w:pos="4320"/>
        <w:tab w:val="right" w:pos="8640"/>
      </w:tabs>
    </w:pPr>
  </w:style>
  <w:style w:type="character" w:customStyle="1" w:styleId="HeaderChar">
    <w:name w:val="Header Char"/>
    <w:basedOn w:val="DefaultParagraphFont"/>
    <w:link w:val="Header"/>
    <w:rsid w:val="00AF45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3E4E"/>
    <w:rPr>
      <w:rFonts w:ascii="Tahoma" w:hAnsi="Tahoma" w:cs="Tahoma"/>
      <w:sz w:val="16"/>
      <w:szCs w:val="16"/>
    </w:rPr>
  </w:style>
  <w:style w:type="character" w:customStyle="1" w:styleId="BalloonTextChar">
    <w:name w:val="Balloon Text Char"/>
    <w:basedOn w:val="DefaultParagraphFont"/>
    <w:link w:val="BalloonText"/>
    <w:uiPriority w:val="99"/>
    <w:semiHidden/>
    <w:rsid w:val="00773E4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01940"/>
    <w:rPr>
      <w:sz w:val="16"/>
      <w:szCs w:val="16"/>
    </w:rPr>
  </w:style>
  <w:style w:type="paragraph" w:styleId="CommentText">
    <w:name w:val="annotation text"/>
    <w:basedOn w:val="Normal"/>
    <w:link w:val="CommentTextChar"/>
    <w:uiPriority w:val="99"/>
    <w:semiHidden/>
    <w:unhideWhenUsed/>
    <w:rsid w:val="00E01940"/>
    <w:rPr>
      <w:sz w:val="20"/>
      <w:szCs w:val="20"/>
    </w:rPr>
  </w:style>
  <w:style w:type="character" w:customStyle="1" w:styleId="CommentTextChar">
    <w:name w:val="Comment Text Char"/>
    <w:basedOn w:val="DefaultParagraphFont"/>
    <w:link w:val="CommentText"/>
    <w:uiPriority w:val="99"/>
    <w:semiHidden/>
    <w:rsid w:val="00E019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1940"/>
    <w:rPr>
      <w:b/>
      <w:bCs/>
    </w:rPr>
  </w:style>
  <w:style w:type="character" w:customStyle="1" w:styleId="CommentSubjectChar">
    <w:name w:val="Comment Subject Char"/>
    <w:basedOn w:val="CommentTextChar"/>
    <w:link w:val="CommentSubject"/>
    <w:uiPriority w:val="99"/>
    <w:semiHidden/>
    <w:rsid w:val="00E0194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66FFC"/>
    <w:rPr>
      <w:strike w:val="0"/>
      <w:dstrike w:val="0"/>
      <w:color w:val="0B6CB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621396">
      <w:bodyDiv w:val="1"/>
      <w:marLeft w:val="0"/>
      <w:marRight w:val="0"/>
      <w:marTop w:val="0"/>
      <w:marBottom w:val="0"/>
      <w:divBdr>
        <w:top w:val="none" w:sz="0" w:space="0" w:color="auto"/>
        <w:left w:val="none" w:sz="0" w:space="0" w:color="auto"/>
        <w:bottom w:val="none" w:sz="0" w:space="0" w:color="auto"/>
        <w:right w:val="none" w:sz="0" w:space="0" w:color="auto"/>
      </w:divBdr>
      <w:divsChild>
        <w:div w:id="581646439">
          <w:marLeft w:val="0"/>
          <w:marRight w:val="0"/>
          <w:marTop w:val="0"/>
          <w:marBottom w:val="0"/>
          <w:divBdr>
            <w:top w:val="none" w:sz="0" w:space="0" w:color="auto"/>
            <w:left w:val="none" w:sz="0" w:space="0" w:color="auto"/>
            <w:bottom w:val="none" w:sz="0" w:space="0" w:color="auto"/>
            <w:right w:val="none" w:sz="0" w:space="0" w:color="auto"/>
          </w:divBdr>
        </w:div>
        <w:div w:id="1891768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gov/osdbu/docs/38CFR74.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DC8D1-2B63-4732-A7E8-FD94B32B4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2027</Words>
  <Characters>11558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Milagros</dc:creator>
  <cp:lastModifiedBy>Ortiz, Milagros</cp:lastModifiedBy>
  <cp:revision>8</cp:revision>
  <cp:lastPrinted>2014-07-01T15:23:00Z</cp:lastPrinted>
  <dcterms:created xsi:type="dcterms:W3CDTF">2015-04-22T13:09:00Z</dcterms:created>
  <dcterms:modified xsi:type="dcterms:W3CDTF">2015-04-22T17:31:00Z</dcterms:modified>
</cp:coreProperties>
</file>