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5F" w:rsidRDefault="00E34A6E" w:rsidP="00994C5F">
      <w:pPr>
        <w:jc w:val="center"/>
        <w:rPr>
          <w:b/>
        </w:rPr>
      </w:pPr>
      <w:r>
        <w:rPr>
          <w:b/>
        </w:rPr>
        <w:t>Appendix H</w:t>
      </w:r>
      <w:bookmarkStart w:id="0" w:name="_GoBack"/>
      <w:bookmarkEnd w:id="0"/>
    </w:p>
    <w:p w:rsidR="00994C5F" w:rsidRDefault="00994C5F" w:rsidP="00994C5F">
      <w:pPr>
        <w:pStyle w:val="Header"/>
        <w:jc w:val="center"/>
        <w:rPr>
          <w:b/>
        </w:rPr>
      </w:pPr>
      <w:r>
        <w:rPr>
          <w:b/>
        </w:rPr>
        <w:t>Survey Invitation to Officers and Supervisors</w:t>
      </w:r>
    </w:p>
    <w:p w:rsidR="00994C5F" w:rsidRDefault="00994C5F" w:rsidP="0052270E">
      <w:pPr>
        <w:pStyle w:val="BodyText3"/>
        <w:ind w:right="-1170"/>
        <w:jc w:val="center"/>
        <w:rPr>
          <w:i/>
          <w:sz w:val="24"/>
          <w:szCs w:val="24"/>
        </w:rPr>
      </w:pPr>
    </w:p>
    <w:p w:rsidR="004A618C" w:rsidRPr="0052270E" w:rsidRDefault="0052270E" w:rsidP="0052270E">
      <w:pPr>
        <w:pStyle w:val="BodyText3"/>
        <w:ind w:right="-1170"/>
        <w:jc w:val="center"/>
        <w:rPr>
          <w:i/>
          <w:sz w:val="24"/>
          <w:szCs w:val="24"/>
        </w:rPr>
      </w:pPr>
      <w:r w:rsidRPr="0052270E">
        <w:rPr>
          <w:i/>
          <w:sz w:val="24"/>
          <w:szCs w:val="24"/>
        </w:rPr>
        <w:t>RTI LETTERHEAD</w:t>
      </w:r>
    </w:p>
    <w:p w:rsidR="00A00655" w:rsidRPr="0052270E" w:rsidRDefault="000B3148" w:rsidP="0052270E">
      <w:pPr>
        <w:pStyle w:val="BodyText3"/>
        <w:ind w:left="-630" w:right="-1170"/>
        <w:jc w:val="left"/>
        <w:rPr>
          <w:sz w:val="24"/>
          <w:szCs w:val="24"/>
        </w:rPr>
      </w:pPr>
      <w:r w:rsidRPr="0052270E">
        <w:rPr>
          <w:sz w:val="24"/>
          <w:szCs w:val="24"/>
        </w:rPr>
        <w:t>DATE</w:t>
      </w:r>
    </w:p>
    <w:p w:rsidR="0052270E" w:rsidRPr="0052270E" w:rsidRDefault="0052270E" w:rsidP="0052270E">
      <w:pPr>
        <w:autoSpaceDE w:val="0"/>
        <w:autoSpaceDN w:val="0"/>
        <w:adjustRightInd w:val="0"/>
        <w:ind w:left="-630" w:right="-1170"/>
        <w:jc w:val="left"/>
        <w:rPr>
          <w:bCs/>
        </w:rPr>
      </w:pPr>
    </w:p>
    <w:p w:rsidR="00185F48" w:rsidRPr="0052270E" w:rsidRDefault="0089634B" w:rsidP="0052270E">
      <w:pPr>
        <w:autoSpaceDE w:val="0"/>
        <w:autoSpaceDN w:val="0"/>
        <w:adjustRightInd w:val="0"/>
        <w:ind w:left="-630" w:right="-1170"/>
        <w:jc w:val="left"/>
      </w:pPr>
      <w:r w:rsidRPr="0052270E">
        <w:t xml:space="preserve">Rank, </w:t>
      </w:r>
      <w:r w:rsidR="00D056C5" w:rsidRPr="0052270E">
        <w:t>Name</w:t>
      </w:r>
    </w:p>
    <w:p w:rsidR="00AD4FCC" w:rsidRPr="0052270E" w:rsidRDefault="00D056C5" w:rsidP="0052270E">
      <w:pPr>
        <w:autoSpaceDE w:val="0"/>
        <w:autoSpaceDN w:val="0"/>
        <w:adjustRightInd w:val="0"/>
        <w:ind w:left="-630" w:right="-1170"/>
        <w:jc w:val="left"/>
      </w:pPr>
      <w:r w:rsidRPr="0052270E">
        <w:t>Agency</w:t>
      </w:r>
    </w:p>
    <w:p w:rsidR="00AD4FCC" w:rsidRPr="0052270E" w:rsidRDefault="00D056C5" w:rsidP="0052270E">
      <w:pPr>
        <w:autoSpaceDE w:val="0"/>
        <w:autoSpaceDN w:val="0"/>
        <w:adjustRightInd w:val="0"/>
        <w:ind w:left="-630" w:right="-1170"/>
        <w:jc w:val="left"/>
      </w:pPr>
      <w:r w:rsidRPr="0052270E">
        <w:t>Address</w:t>
      </w:r>
    </w:p>
    <w:p w:rsidR="00AD4FCC" w:rsidRPr="0052270E" w:rsidRDefault="00D056C5" w:rsidP="0052270E">
      <w:pPr>
        <w:autoSpaceDE w:val="0"/>
        <w:autoSpaceDN w:val="0"/>
        <w:adjustRightInd w:val="0"/>
        <w:ind w:left="-630" w:right="-1170"/>
        <w:jc w:val="left"/>
      </w:pPr>
      <w:r w:rsidRPr="0052270E">
        <w:t>City, State, ZIP</w:t>
      </w:r>
    </w:p>
    <w:p w:rsidR="00A00655" w:rsidRPr="0052270E" w:rsidRDefault="00185F48" w:rsidP="0052270E">
      <w:pPr>
        <w:autoSpaceDE w:val="0"/>
        <w:autoSpaceDN w:val="0"/>
        <w:adjustRightInd w:val="0"/>
        <w:spacing w:before="200"/>
        <w:ind w:left="-630" w:right="-1170"/>
        <w:jc w:val="left"/>
      </w:pPr>
      <w:r w:rsidRPr="0052270E">
        <w:t xml:space="preserve">Dear </w:t>
      </w:r>
      <w:r w:rsidR="0052270E">
        <w:t>{</w:t>
      </w:r>
      <w:r w:rsidR="0089634B" w:rsidRPr="0052270E">
        <w:t>Rank, Name</w:t>
      </w:r>
      <w:r w:rsidR="0052270E">
        <w:t>}</w:t>
      </w:r>
    </w:p>
    <w:p w:rsidR="005839C5" w:rsidRPr="0052270E" w:rsidRDefault="005839C5" w:rsidP="0052270E">
      <w:pPr>
        <w:pStyle w:val="BodyText"/>
        <w:ind w:left="-630" w:right="-1170"/>
        <w:jc w:val="left"/>
      </w:pPr>
    </w:p>
    <w:p w:rsidR="00DF582E" w:rsidRPr="0052270E" w:rsidRDefault="00D056C5" w:rsidP="0052270E">
      <w:pPr>
        <w:pStyle w:val="BodyText"/>
        <w:ind w:left="-630" w:right="-1170"/>
        <w:jc w:val="left"/>
      </w:pPr>
      <w:r w:rsidRPr="0052270E">
        <w:t xml:space="preserve">The National Highway Traffic Safety Administration (NHTSA), with assistance from </w:t>
      </w:r>
      <w:r w:rsidR="00E14118" w:rsidRPr="0052270E">
        <w:t>RTI International</w:t>
      </w:r>
      <w:r w:rsidR="00BD5DEE" w:rsidRPr="0052270E">
        <w:t xml:space="preserve"> (RTI)</w:t>
      </w:r>
      <w:r w:rsidR="00E14118" w:rsidRPr="0052270E">
        <w:t xml:space="preserve"> and </w:t>
      </w:r>
      <w:r w:rsidRPr="0052270E">
        <w:t>the Police Executive</w:t>
      </w:r>
      <w:r w:rsidR="00E14118" w:rsidRPr="0052270E">
        <w:t xml:space="preserve"> </w:t>
      </w:r>
      <w:r w:rsidRPr="0052270E">
        <w:t>Research Forum (PERF)</w:t>
      </w:r>
      <w:r w:rsidR="001F375E">
        <w:t>,</w:t>
      </w:r>
      <w:r w:rsidR="00E14118" w:rsidRPr="0052270E">
        <w:t xml:space="preserve"> is conducting </w:t>
      </w:r>
      <w:r w:rsidR="001F375E">
        <w:t xml:space="preserve">the </w:t>
      </w:r>
      <w:r w:rsidR="00E14118" w:rsidRPr="001F375E">
        <w:rPr>
          <w:i/>
        </w:rPr>
        <w:t>Survey of Law Enforcement Officers/Agencies Attitudes Towards and Resources for Traffic Safety Enforcement.</w:t>
      </w:r>
      <w:r w:rsidR="00E14118" w:rsidRPr="0052270E">
        <w:t xml:space="preserve"> </w:t>
      </w:r>
      <w:r w:rsidR="00E2721B" w:rsidRPr="0052270E">
        <w:t>This study will collect</w:t>
      </w:r>
      <w:r w:rsidR="00DF582E" w:rsidRPr="0052270E">
        <w:t xml:space="preserve"> critical information about current and past attitudes</w:t>
      </w:r>
      <w:r w:rsidR="003A5B26" w:rsidRPr="0052270E">
        <w:t xml:space="preserve"> </w:t>
      </w:r>
      <w:r w:rsidR="00DF582E" w:rsidRPr="0052270E">
        <w:t xml:space="preserve">towards traffic safety enforcement, </w:t>
      </w:r>
      <w:r w:rsidR="003A5B26" w:rsidRPr="0052270E">
        <w:t xml:space="preserve">as well as </w:t>
      </w:r>
      <w:r w:rsidR="00DF582E" w:rsidRPr="0052270E">
        <w:t>d</w:t>
      </w:r>
      <w:r w:rsidR="003A5B26" w:rsidRPr="0052270E">
        <w:t xml:space="preserve">etermine the strengths and </w:t>
      </w:r>
      <w:r w:rsidR="00DF582E" w:rsidRPr="0052270E">
        <w:t xml:space="preserve">weaknesses associated with merging traffic enforcement with other enforcement divisions, and </w:t>
      </w:r>
      <w:r w:rsidR="00114AB7" w:rsidRPr="0052270E">
        <w:t>allow NHTSA to assess</w:t>
      </w:r>
      <w:r w:rsidR="00DF582E" w:rsidRPr="0052270E">
        <w:t xml:space="preserve"> key variables that have implications for intervention and outreach activities</w:t>
      </w:r>
      <w:r w:rsidR="00114AB7" w:rsidRPr="0052270E">
        <w:t>.</w:t>
      </w:r>
      <w:r w:rsidR="0089634B" w:rsidRPr="0052270E">
        <w:t xml:space="preserve">  Your agency has agreed </w:t>
      </w:r>
      <w:r w:rsidR="00F94C30" w:rsidRPr="0052270E">
        <w:t xml:space="preserve">to </w:t>
      </w:r>
      <w:r w:rsidR="0089634B" w:rsidRPr="0052270E">
        <w:t xml:space="preserve">participate in this study. </w:t>
      </w:r>
    </w:p>
    <w:p w:rsidR="0089634B" w:rsidRPr="0052270E" w:rsidRDefault="0089634B" w:rsidP="0052270E">
      <w:pPr>
        <w:pStyle w:val="BodyText"/>
        <w:ind w:left="-630" w:right="-1170"/>
        <w:jc w:val="left"/>
      </w:pPr>
      <w:r w:rsidRPr="0052270E">
        <w:br/>
        <w:t xml:space="preserve">A key component of this study is a survey of officers and supervisors.  You have been randomly selected to participate in a self-administered, web-based survey to glean </w:t>
      </w:r>
      <w:r w:rsidR="00092503" w:rsidRPr="0052270E">
        <w:t xml:space="preserve">officer attitudes toward traffic safety enforcement.  </w:t>
      </w:r>
      <w:r w:rsidR="00092503" w:rsidRPr="0052270E">
        <w:rPr>
          <w:b/>
        </w:rPr>
        <w:t>It will take you approximately 10 minutes to complete this survey.</w:t>
      </w:r>
    </w:p>
    <w:p w:rsidR="00092503" w:rsidRPr="0052270E" w:rsidRDefault="00092503" w:rsidP="0052270E">
      <w:pPr>
        <w:pStyle w:val="BodyText"/>
        <w:ind w:left="-630" w:right="-1170"/>
        <w:jc w:val="left"/>
      </w:pPr>
    </w:p>
    <w:p w:rsidR="00092503" w:rsidRPr="0052270E" w:rsidRDefault="00092503" w:rsidP="0052270E">
      <w:pPr>
        <w:pStyle w:val="BodyText"/>
        <w:ind w:left="-630" w:right="-1170"/>
        <w:jc w:val="left"/>
      </w:pPr>
      <w:r w:rsidRPr="0052270E">
        <w:t xml:space="preserve">In order to complete this survey, please go to the following web page:  </w:t>
      </w:r>
      <w:r w:rsidRPr="0052270E">
        <w:rPr>
          <w:b/>
          <w:u w:val="single"/>
        </w:rPr>
        <w:t>placeholderlink.org</w:t>
      </w:r>
      <w:r w:rsidR="00F94C30" w:rsidRPr="0052270E">
        <w:rPr>
          <w:b/>
          <w:u w:val="single"/>
        </w:rPr>
        <w:t>/survey</w:t>
      </w:r>
    </w:p>
    <w:p w:rsidR="00092503" w:rsidRPr="0052270E" w:rsidRDefault="00092503" w:rsidP="0052270E">
      <w:pPr>
        <w:pStyle w:val="BodyText"/>
        <w:ind w:left="-630" w:right="-1170"/>
        <w:jc w:val="left"/>
      </w:pPr>
    </w:p>
    <w:p w:rsidR="00092503" w:rsidRPr="0052270E" w:rsidRDefault="00092503" w:rsidP="0052270E">
      <w:pPr>
        <w:pStyle w:val="BodyText"/>
        <w:ind w:left="-630" w:right="-1170"/>
        <w:jc w:val="left"/>
      </w:pPr>
      <w:r w:rsidRPr="0052270E">
        <w:t>When prompted, please enter your unique user ID and password:</w:t>
      </w:r>
    </w:p>
    <w:p w:rsidR="00092503" w:rsidRPr="0052270E" w:rsidRDefault="00092503" w:rsidP="0052270E">
      <w:pPr>
        <w:pStyle w:val="BodyText"/>
        <w:ind w:left="-630" w:right="-1170"/>
        <w:jc w:val="left"/>
      </w:pPr>
    </w:p>
    <w:p w:rsidR="00092503" w:rsidRPr="0052270E" w:rsidRDefault="00092503" w:rsidP="0052270E">
      <w:pPr>
        <w:pStyle w:val="BodyText"/>
        <w:ind w:left="-630" w:right="-1170"/>
        <w:jc w:val="left"/>
        <w:rPr>
          <w:b/>
        </w:rPr>
      </w:pPr>
      <w:r w:rsidRPr="0052270E">
        <w:tab/>
      </w:r>
      <w:r w:rsidRPr="0052270E">
        <w:rPr>
          <w:b/>
        </w:rPr>
        <w:t>User ID:</w:t>
      </w:r>
      <w:r w:rsidRPr="0052270E">
        <w:rPr>
          <w:b/>
        </w:rPr>
        <w:tab/>
      </w:r>
      <w:r w:rsidR="003A3AF9" w:rsidRPr="0052270E">
        <w:rPr>
          <w:b/>
        </w:rPr>
        <w:tab/>
      </w:r>
      <w:r w:rsidR="0052270E">
        <w:rPr>
          <w:b/>
        </w:rPr>
        <w:t>{OFFICER ID}</w:t>
      </w:r>
    </w:p>
    <w:p w:rsidR="00092503" w:rsidRPr="0052270E" w:rsidRDefault="00092503" w:rsidP="0052270E">
      <w:pPr>
        <w:pStyle w:val="BodyText"/>
        <w:ind w:left="-630" w:right="-1170"/>
        <w:jc w:val="left"/>
        <w:rPr>
          <w:b/>
        </w:rPr>
      </w:pPr>
      <w:r w:rsidRPr="0052270E">
        <w:rPr>
          <w:b/>
        </w:rPr>
        <w:tab/>
        <w:t xml:space="preserve">Password: </w:t>
      </w:r>
      <w:r w:rsidR="003A3AF9" w:rsidRPr="0052270E">
        <w:rPr>
          <w:b/>
        </w:rPr>
        <w:tab/>
      </w:r>
      <w:r w:rsidR="0052270E">
        <w:rPr>
          <w:b/>
        </w:rPr>
        <w:tab/>
        <w:t>{RANDOM PW GENERATED}</w:t>
      </w:r>
    </w:p>
    <w:p w:rsidR="00D056C5" w:rsidRPr="0052270E" w:rsidRDefault="00D056C5" w:rsidP="0052270E">
      <w:pPr>
        <w:pStyle w:val="BodyText"/>
        <w:ind w:left="-630" w:right="-1170"/>
        <w:jc w:val="left"/>
      </w:pPr>
    </w:p>
    <w:p w:rsidR="00092503" w:rsidRPr="0052270E" w:rsidRDefault="00092503" w:rsidP="0052270E">
      <w:pPr>
        <w:ind w:left="-630" w:right="-1170"/>
        <w:jc w:val="left"/>
      </w:pPr>
      <w:r w:rsidRPr="0052270E">
        <w:t xml:space="preserve">If you have any questions about the survey, please do not hesitate to contact </w:t>
      </w:r>
      <w:r w:rsidR="0052270E">
        <w:t>Tim Flanigan, RTI International at 1-800-334-8571 Ext. 27743</w:t>
      </w:r>
      <w:r w:rsidRPr="0052270E">
        <w:t xml:space="preserve"> or </w:t>
      </w:r>
      <w:r w:rsidR="0052270E">
        <w:t xml:space="preserve">by email at </w:t>
      </w:r>
      <w:hyperlink r:id="rId9" w:history="1">
        <w:r w:rsidR="0052270E" w:rsidRPr="00C37C29">
          <w:rPr>
            <w:rStyle w:val="Hyperlink"/>
          </w:rPr>
          <w:t>tsf@rti.org</w:t>
        </w:r>
      </w:hyperlink>
      <w:r w:rsidR="00D05BD3">
        <w:t xml:space="preserve">. </w:t>
      </w:r>
      <w:r w:rsidR="00D05BD3" w:rsidRPr="00D05BD3">
        <w:t>If you have any questions about your rights as a research participant in this study, you may contact the Office of Research Protection at RTI International at 1-866-214-2043, a toll-free number.</w:t>
      </w:r>
    </w:p>
    <w:p w:rsidR="00092503" w:rsidRPr="0052270E" w:rsidRDefault="00092503" w:rsidP="0052270E">
      <w:pPr>
        <w:ind w:left="-630" w:right="-1170"/>
        <w:jc w:val="left"/>
      </w:pPr>
    </w:p>
    <w:p w:rsidR="00337101" w:rsidRPr="0052270E" w:rsidRDefault="00337101" w:rsidP="0052270E">
      <w:pPr>
        <w:ind w:left="-630" w:right="-1170"/>
        <w:jc w:val="left"/>
      </w:pPr>
      <w:r w:rsidRPr="0052270E">
        <w:t>Thank you for your time and assistance.</w:t>
      </w:r>
      <w:r w:rsidR="00A55297" w:rsidRPr="0052270E">
        <w:t xml:space="preserve">  Your participation is greatly appreciated.</w:t>
      </w:r>
    </w:p>
    <w:p w:rsidR="00337101" w:rsidRPr="0052270E" w:rsidRDefault="00337101" w:rsidP="0052270E">
      <w:pPr>
        <w:ind w:left="-630" w:right="-1170"/>
        <w:jc w:val="left"/>
      </w:pPr>
    </w:p>
    <w:p w:rsidR="00337101" w:rsidRPr="0052270E" w:rsidRDefault="00337101" w:rsidP="0052270E">
      <w:pPr>
        <w:ind w:left="-630" w:right="-1170"/>
        <w:jc w:val="left"/>
      </w:pPr>
      <w:r w:rsidRPr="0052270E">
        <w:t>Sincerely,</w:t>
      </w:r>
    </w:p>
    <w:p w:rsidR="00337101" w:rsidRPr="0052270E" w:rsidRDefault="00337101" w:rsidP="0052270E">
      <w:pPr>
        <w:ind w:left="-630" w:right="-1170"/>
        <w:jc w:val="left"/>
      </w:pPr>
    </w:p>
    <w:p w:rsidR="00337101" w:rsidRPr="0052270E" w:rsidRDefault="00337101" w:rsidP="0052270E">
      <w:pPr>
        <w:ind w:left="-630" w:right="-1170"/>
        <w:jc w:val="left"/>
      </w:pPr>
    </w:p>
    <w:p w:rsidR="00337101" w:rsidRPr="0052270E" w:rsidRDefault="001F375E" w:rsidP="0052270E">
      <w:pPr>
        <w:ind w:left="-630" w:right="-1170"/>
        <w:jc w:val="left"/>
      </w:pPr>
      <w:r>
        <w:t>Randall</w:t>
      </w:r>
      <w:r w:rsidR="0052270E">
        <w:t xml:space="preserve"> Keesling</w:t>
      </w:r>
      <w:r w:rsidR="0052270E" w:rsidRPr="0052270E">
        <w:t xml:space="preserve"> </w:t>
      </w:r>
      <w:r w:rsidR="006B536B" w:rsidRPr="0052270E">
        <w:br/>
      </w:r>
      <w:r w:rsidR="0052270E">
        <w:t>Project Director, RTI International</w:t>
      </w:r>
    </w:p>
    <w:sectPr w:rsidR="00337101" w:rsidRPr="0052270E" w:rsidSect="00807837">
      <w:headerReference w:type="default" r:id="rId10"/>
      <w:footerReference w:type="default" r:id="rId11"/>
      <w:pgSz w:w="12240" w:h="15840"/>
      <w:pgMar w:top="1440" w:right="216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98" w:rsidRDefault="000A6698">
      <w:r>
        <w:separator/>
      </w:r>
    </w:p>
  </w:endnote>
  <w:endnote w:type="continuationSeparator" w:id="0">
    <w:p w:rsidR="000A6698" w:rsidRDefault="000A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23" w:rsidRPr="00185F48" w:rsidRDefault="00B00223" w:rsidP="00185F48">
    <w:pPr>
      <w:pStyle w:val="Footer"/>
    </w:pPr>
    <w:r w:rsidRPr="00185F4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98" w:rsidRDefault="000A6698">
      <w:r>
        <w:separator/>
      </w:r>
    </w:p>
  </w:footnote>
  <w:footnote w:type="continuationSeparator" w:id="0">
    <w:p w:rsidR="000A6698" w:rsidRDefault="000A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EB" w:rsidRDefault="001014EB">
    <w:pPr>
      <w:pStyle w:val="Header"/>
    </w:pPr>
  </w:p>
  <w:p w:rsidR="00CC6F7A" w:rsidRDefault="00CC6F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41C"/>
    <w:multiLevelType w:val="hybridMultilevel"/>
    <w:tmpl w:val="38C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67287"/>
    <w:multiLevelType w:val="hybridMultilevel"/>
    <w:tmpl w:val="1062F7D4"/>
    <w:lvl w:ilvl="0" w:tplc="BA3C1C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E3B"/>
    <w:rsid w:val="00002F66"/>
    <w:rsid w:val="0002660B"/>
    <w:rsid w:val="00027624"/>
    <w:rsid w:val="00047A7C"/>
    <w:rsid w:val="00075585"/>
    <w:rsid w:val="00092503"/>
    <w:rsid w:val="000A6698"/>
    <w:rsid w:val="000B0E38"/>
    <w:rsid w:val="000B3148"/>
    <w:rsid w:val="000D5FE5"/>
    <w:rsid w:val="001014EB"/>
    <w:rsid w:val="00114AB7"/>
    <w:rsid w:val="00124A29"/>
    <w:rsid w:val="0014503B"/>
    <w:rsid w:val="00160E18"/>
    <w:rsid w:val="00164AC7"/>
    <w:rsid w:val="00185F48"/>
    <w:rsid w:val="001A6CE8"/>
    <w:rsid w:val="001C2049"/>
    <w:rsid w:val="001C28F9"/>
    <w:rsid w:val="001D7DB8"/>
    <w:rsid w:val="001E1AAD"/>
    <w:rsid w:val="001F375E"/>
    <w:rsid w:val="00212D51"/>
    <w:rsid w:val="00214025"/>
    <w:rsid w:val="002167FE"/>
    <w:rsid w:val="00274B00"/>
    <w:rsid w:val="00280DDB"/>
    <w:rsid w:val="00290646"/>
    <w:rsid w:val="00293C66"/>
    <w:rsid w:val="002C3870"/>
    <w:rsid w:val="002C3973"/>
    <w:rsid w:val="002D0F27"/>
    <w:rsid w:val="00337101"/>
    <w:rsid w:val="0034266C"/>
    <w:rsid w:val="003533E5"/>
    <w:rsid w:val="003621E1"/>
    <w:rsid w:val="00365179"/>
    <w:rsid w:val="003A3AF9"/>
    <w:rsid w:val="003A5B26"/>
    <w:rsid w:val="003C4BE8"/>
    <w:rsid w:val="003E663B"/>
    <w:rsid w:val="004034F9"/>
    <w:rsid w:val="004066C7"/>
    <w:rsid w:val="00435617"/>
    <w:rsid w:val="004736FD"/>
    <w:rsid w:val="00475FD7"/>
    <w:rsid w:val="004A618C"/>
    <w:rsid w:val="004B5A52"/>
    <w:rsid w:val="004C0103"/>
    <w:rsid w:val="004E63EC"/>
    <w:rsid w:val="00511690"/>
    <w:rsid w:val="0052270E"/>
    <w:rsid w:val="00525C46"/>
    <w:rsid w:val="00550F87"/>
    <w:rsid w:val="005839C5"/>
    <w:rsid w:val="00590F1D"/>
    <w:rsid w:val="005B7BBA"/>
    <w:rsid w:val="005C36D9"/>
    <w:rsid w:val="005C7E31"/>
    <w:rsid w:val="005D35E1"/>
    <w:rsid w:val="005D7BB8"/>
    <w:rsid w:val="006115AE"/>
    <w:rsid w:val="00630D01"/>
    <w:rsid w:val="00657121"/>
    <w:rsid w:val="00690E3A"/>
    <w:rsid w:val="006945F0"/>
    <w:rsid w:val="006968F1"/>
    <w:rsid w:val="006B03DB"/>
    <w:rsid w:val="006B536B"/>
    <w:rsid w:val="006B5A22"/>
    <w:rsid w:val="006B7C72"/>
    <w:rsid w:val="0072185B"/>
    <w:rsid w:val="007310F7"/>
    <w:rsid w:val="007A347B"/>
    <w:rsid w:val="007B0CA7"/>
    <w:rsid w:val="007E1A8F"/>
    <w:rsid w:val="007F2240"/>
    <w:rsid w:val="00807837"/>
    <w:rsid w:val="008134F0"/>
    <w:rsid w:val="00814DC0"/>
    <w:rsid w:val="00831422"/>
    <w:rsid w:val="00892241"/>
    <w:rsid w:val="0089634B"/>
    <w:rsid w:val="009111CC"/>
    <w:rsid w:val="00956A64"/>
    <w:rsid w:val="009627F9"/>
    <w:rsid w:val="00982ACB"/>
    <w:rsid w:val="00994C5F"/>
    <w:rsid w:val="009A6300"/>
    <w:rsid w:val="009A7A81"/>
    <w:rsid w:val="009D01E2"/>
    <w:rsid w:val="009F6E3B"/>
    <w:rsid w:val="00A00655"/>
    <w:rsid w:val="00A20990"/>
    <w:rsid w:val="00A3376F"/>
    <w:rsid w:val="00A5224B"/>
    <w:rsid w:val="00A55297"/>
    <w:rsid w:val="00A567B8"/>
    <w:rsid w:val="00A765DA"/>
    <w:rsid w:val="00A9360F"/>
    <w:rsid w:val="00AA6560"/>
    <w:rsid w:val="00AB3716"/>
    <w:rsid w:val="00AD4FCC"/>
    <w:rsid w:val="00AD65BE"/>
    <w:rsid w:val="00AD7FBF"/>
    <w:rsid w:val="00B00223"/>
    <w:rsid w:val="00B032E3"/>
    <w:rsid w:val="00B65CC6"/>
    <w:rsid w:val="00B72FE5"/>
    <w:rsid w:val="00B83B5E"/>
    <w:rsid w:val="00B900D8"/>
    <w:rsid w:val="00BB7A4C"/>
    <w:rsid w:val="00BD5DEE"/>
    <w:rsid w:val="00BE756D"/>
    <w:rsid w:val="00C17E69"/>
    <w:rsid w:val="00C55468"/>
    <w:rsid w:val="00CA4B4A"/>
    <w:rsid w:val="00CA575C"/>
    <w:rsid w:val="00CC6F7A"/>
    <w:rsid w:val="00CF1380"/>
    <w:rsid w:val="00D056C5"/>
    <w:rsid w:val="00D05BD3"/>
    <w:rsid w:val="00D11B84"/>
    <w:rsid w:val="00D202DF"/>
    <w:rsid w:val="00D635D8"/>
    <w:rsid w:val="00DD4FD3"/>
    <w:rsid w:val="00DD5E19"/>
    <w:rsid w:val="00DF4109"/>
    <w:rsid w:val="00DF582E"/>
    <w:rsid w:val="00DF6C34"/>
    <w:rsid w:val="00E14118"/>
    <w:rsid w:val="00E2721B"/>
    <w:rsid w:val="00E34A6E"/>
    <w:rsid w:val="00E72278"/>
    <w:rsid w:val="00E77155"/>
    <w:rsid w:val="00E87981"/>
    <w:rsid w:val="00E924A8"/>
    <w:rsid w:val="00E949E7"/>
    <w:rsid w:val="00EA38CA"/>
    <w:rsid w:val="00EA4754"/>
    <w:rsid w:val="00EA4BC7"/>
    <w:rsid w:val="00EC32ED"/>
    <w:rsid w:val="00ED40DE"/>
    <w:rsid w:val="00EF19CE"/>
    <w:rsid w:val="00F048A4"/>
    <w:rsid w:val="00F05A46"/>
    <w:rsid w:val="00F05E90"/>
    <w:rsid w:val="00F07AB7"/>
    <w:rsid w:val="00F72EDD"/>
    <w:rsid w:val="00F73DCE"/>
    <w:rsid w:val="00F94C30"/>
    <w:rsid w:val="00FC6EFE"/>
    <w:rsid w:val="00FD5A36"/>
    <w:rsid w:val="00FE3929"/>
    <w:rsid w:val="00FE4A44"/>
    <w:rsid w:val="00FF37D5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7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C6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4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C6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49E7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4DC0"/>
  </w:style>
  <w:style w:type="paragraph" w:styleId="Title">
    <w:name w:val="Title"/>
    <w:basedOn w:val="Normal"/>
    <w:qFormat/>
    <w:rsid w:val="002C3973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5B7B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4BC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A0065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00655"/>
    <w:rPr>
      <w:sz w:val="16"/>
      <w:szCs w:val="16"/>
    </w:rPr>
  </w:style>
  <w:style w:type="paragraph" w:customStyle="1" w:styleId="NORC-BodyDoubleArialNarrow">
    <w:name w:val="NORC-Body Double Arial Narrow"/>
    <w:basedOn w:val="Normal"/>
    <w:qFormat/>
    <w:rsid w:val="00A00655"/>
    <w:pPr>
      <w:spacing w:line="480" w:lineRule="auto"/>
      <w:ind w:firstLine="360"/>
    </w:pPr>
    <w:rPr>
      <w:rFonts w:ascii="Arial Narrow" w:eastAsia="Calibri" w:hAnsi="Arial Narrow"/>
    </w:rPr>
  </w:style>
  <w:style w:type="paragraph" w:styleId="ListParagraph">
    <w:name w:val="List Paragraph"/>
    <w:basedOn w:val="Normal"/>
    <w:uiPriority w:val="34"/>
    <w:qFormat/>
    <w:rsid w:val="00AD4FCC"/>
    <w:pPr>
      <w:ind w:left="720"/>
    </w:pPr>
  </w:style>
  <w:style w:type="character" w:styleId="CommentReference">
    <w:name w:val="annotation reference"/>
    <w:rsid w:val="00E141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4118"/>
  </w:style>
  <w:style w:type="paragraph" w:styleId="CommentSubject">
    <w:name w:val="annotation subject"/>
    <w:basedOn w:val="CommentText"/>
    <w:next w:val="CommentText"/>
    <w:link w:val="CommentSubjectChar"/>
    <w:rsid w:val="00E14118"/>
    <w:rPr>
      <w:b/>
      <w:bCs/>
    </w:rPr>
  </w:style>
  <w:style w:type="character" w:customStyle="1" w:styleId="CommentSubjectChar">
    <w:name w:val="Comment Subject Char"/>
    <w:link w:val="CommentSubject"/>
    <w:rsid w:val="00E14118"/>
    <w:rPr>
      <w:b/>
      <w:bCs/>
    </w:rPr>
  </w:style>
  <w:style w:type="character" w:styleId="Hyperlink">
    <w:name w:val="Hyperlink"/>
    <w:unhideWhenUsed/>
    <w:rsid w:val="0052270E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C6F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sf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8C2ED-A49B-453A-9999-0DEC4909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Kick-off meeting January 31 with Chief Hanson, Lieutenant Pavlik, Captain Delinski, Wexler and Solé Brito present</vt:lpstr>
    </vt:vector>
  </TitlesOfParts>
  <Company>PERF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Kick-off meeting January 31 with Chief Hanson, Lieutenant Pavlik, Captain Delinski, Wexler and Solé Brito present</dc:title>
  <dc:creator>Corina Sole Brito</dc:creator>
  <cp:lastModifiedBy>USDOT_User</cp:lastModifiedBy>
  <cp:revision>14</cp:revision>
  <cp:lastPrinted>2015-08-07T14:37:00Z</cp:lastPrinted>
  <dcterms:created xsi:type="dcterms:W3CDTF">2015-07-16T17:53:00Z</dcterms:created>
  <dcterms:modified xsi:type="dcterms:W3CDTF">2016-01-14T23:17:00Z</dcterms:modified>
</cp:coreProperties>
</file>