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65" w:type="dxa"/>
        <w:tblCellMar>
          <w:top w:w="144" w:type="dxa"/>
          <w:left w:w="115" w:type="dxa"/>
          <w:bottom w:w="144" w:type="dxa"/>
          <w:right w:w="115" w:type="dxa"/>
        </w:tblCellMar>
        <w:tblLook w:val="01E0" w:firstRow="1" w:lastRow="1" w:firstColumn="1" w:lastColumn="1" w:noHBand="0" w:noVBand="0"/>
      </w:tblPr>
      <w:tblGrid>
        <w:gridCol w:w="1800"/>
        <w:gridCol w:w="7920"/>
      </w:tblGrid>
      <w:tr w:rsidR="001F337C" w:rsidRPr="00C52FDD" w:rsidTr="00173E76">
        <w:trPr>
          <w:cantSplit/>
          <w:tblHeader/>
        </w:trPr>
        <w:tc>
          <w:tcPr>
            <w:tcW w:w="1800" w:type="dxa"/>
            <w:shd w:val="clear" w:color="auto" w:fill="E6E6E6"/>
            <w:vAlign w:val="center"/>
          </w:tcPr>
          <w:p w:rsidR="001F337C" w:rsidRPr="00C52FDD" w:rsidRDefault="001F337C" w:rsidP="00173E76">
            <w:pPr>
              <w:jc w:val="center"/>
              <w:rPr>
                <w:b/>
                <w:caps/>
              </w:rPr>
            </w:pPr>
            <w:r w:rsidRPr="00C52FDD">
              <w:rPr>
                <w:b/>
                <w:caps/>
              </w:rPr>
              <w:t>Item</w:t>
            </w:r>
          </w:p>
        </w:tc>
        <w:tc>
          <w:tcPr>
            <w:tcW w:w="7920" w:type="dxa"/>
            <w:shd w:val="clear" w:color="auto" w:fill="E6E6E6"/>
            <w:vAlign w:val="center"/>
          </w:tcPr>
          <w:p w:rsidR="001F337C" w:rsidRPr="00C52FDD" w:rsidRDefault="001F337C" w:rsidP="00173E76">
            <w:pPr>
              <w:jc w:val="center"/>
              <w:rPr>
                <w:b/>
                <w:caps/>
              </w:rPr>
            </w:pPr>
            <w:r w:rsidRPr="00C52FDD">
              <w:rPr>
                <w:b/>
                <w:caps/>
              </w:rPr>
              <w:t>Explanation</w:t>
            </w:r>
          </w:p>
        </w:tc>
      </w:tr>
      <w:tr w:rsidR="001F337C" w:rsidTr="00173E76">
        <w:trPr>
          <w:cantSplit/>
          <w:tblHeader/>
        </w:trPr>
        <w:tc>
          <w:tcPr>
            <w:tcW w:w="1800" w:type="dxa"/>
            <w:shd w:val="clear" w:color="auto" w:fill="auto"/>
          </w:tcPr>
          <w:p w:rsidR="001F337C" w:rsidRPr="009650E6" w:rsidRDefault="001F337C" w:rsidP="00173E76">
            <w:pPr>
              <w:jc w:val="both"/>
            </w:pPr>
            <w:r>
              <w:t>A1 – A3</w:t>
            </w:r>
          </w:p>
        </w:tc>
        <w:tc>
          <w:tcPr>
            <w:tcW w:w="7920" w:type="dxa"/>
            <w:shd w:val="clear" w:color="auto" w:fill="auto"/>
          </w:tcPr>
          <w:p w:rsidR="001F337C" w:rsidRDefault="001F337C" w:rsidP="00173E76">
            <w:pPr>
              <w:jc w:val="both"/>
              <w:rPr>
                <w:sz w:val="22"/>
                <w:szCs w:val="22"/>
              </w:rPr>
            </w:pPr>
            <w:r>
              <w:rPr>
                <w:sz w:val="22"/>
                <w:szCs w:val="22"/>
              </w:rPr>
              <w:t xml:space="preserve">The first three questions will help us understand the </w:t>
            </w:r>
            <w:r w:rsidR="00CB63F0">
              <w:rPr>
                <w:sz w:val="22"/>
                <w:szCs w:val="22"/>
              </w:rPr>
              <w:t>FLS</w:t>
            </w:r>
            <w:r w:rsidR="00452557">
              <w:rPr>
                <w:sz w:val="22"/>
                <w:szCs w:val="22"/>
              </w:rPr>
              <w:t>’s</w:t>
            </w:r>
            <w:r>
              <w:rPr>
                <w:sz w:val="22"/>
                <w:szCs w:val="22"/>
              </w:rPr>
              <w:t xml:space="preserve"> background in traffic safety enforcement.</w:t>
            </w:r>
          </w:p>
          <w:p w:rsidR="001F337C" w:rsidRDefault="001F337C" w:rsidP="00173E76">
            <w:pPr>
              <w:jc w:val="both"/>
            </w:pPr>
          </w:p>
        </w:tc>
      </w:tr>
      <w:tr w:rsidR="001F337C" w:rsidTr="00173E76">
        <w:trPr>
          <w:cantSplit/>
          <w:tblHeader/>
        </w:trPr>
        <w:tc>
          <w:tcPr>
            <w:tcW w:w="1800" w:type="dxa"/>
            <w:shd w:val="clear" w:color="auto" w:fill="auto"/>
          </w:tcPr>
          <w:p w:rsidR="001F337C" w:rsidRDefault="001F337C" w:rsidP="00173E76">
            <w:pPr>
              <w:jc w:val="both"/>
            </w:pPr>
            <w:r>
              <w:t>A4</w:t>
            </w:r>
          </w:p>
        </w:tc>
        <w:tc>
          <w:tcPr>
            <w:tcW w:w="7920" w:type="dxa"/>
            <w:shd w:val="clear" w:color="auto" w:fill="auto"/>
          </w:tcPr>
          <w:p w:rsidR="001F337C" w:rsidRDefault="00452557" w:rsidP="00CB63F0">
            <w:pPr>
              <w:jc w:val="both"/>
              <w:rPr>
                <w:sz w:val="22"/>
                <w:szCs w:val="22"/>
              </w:rPr>
            </w:pPr>
            <w:r>
              <w:rPr>
                <w:sz w:val="22"/>
                <w:szCs w:val="22"/>
              </w:rPr>
              <w:t xml:space="preserve">This question will help us develop a baseline for how often the </w:t>
            </w:r>
            <w:r w:rsidR="00CB63F0">
              <w:rPr>
                <w:sz w:val="22"/>
                <w:szCs w:val="22"/>
              </w:rPr>
              <w:t>FLS</w:t>
            </w:r>
            <w:r>
              <w:rPr>
                <w:sz w:val="22"/>
                <w:szCs w:val="22"/>
              </w:rPr>
              <w:t xml:space="preserve"> engages in traffic safety enforcement on a typical shift in their current assignment. </w:t>
            </w:r>
          </w:p>
        </w:tc>
      </w:tr>
      <w:tr w:rsidR="00435922" w:rsidTr="00173E76">
        <w:trPr>
          <w:cantSplit/>
          <w:tblHeader/>
        </w:trPr>
        <w:tc>
          <w:tcPr>
            <w:tcW w:w="1800" w:type="dxa"/>
            <w:shd w:val="clear" w:color="auto" w:fill="auto"/>
          </w:tcPr>
          <w:p w:rsidR="00435922" w:rsidRDefault="00435922" w:rsidP="00173E76">
            <w:pPr>
              <w:jc w:val="both"/>
            </w:pPr>
            <w:r>
              <w:t>B1</w:t>
            </w:r>
          </w:p>
        </w:tc>
        <w:tc>
          <w:tcPr>
            <w:tcW w:w="7920" w:type="dxa"/>
            <w:shd w:val="clear" w:color="auto" w:fill="auto"/>
          </w:tcPr>
          <w:p w:rsidR="00435922" w:rsidRDefault="00435922" w:rsidP="00173E76">
            <w:pPr>
              <w:jc w:val="both"/>
              <w:rPr>
                <w:sz w:val="22"/>
                <w:szCs w:val="22"/>
              </w:rPr>
            </w:pPr>
            <w:r>
              <w:rPr>
                <w:sz w:val="22"/>
                <w:szCs w:val="22"/>
              </w:rPr>
              <w:t>T</w:t>
            </w:r>
            <w:r w:rsidR="000D74C6">
              <w:rPr>
                <w:sz w:val="22"/>
                <w:szCs w:val="22"/>
              </w:rPr>
              <w:t>his question will allow us to</w:t>
            </w:r>
            <w:r>
              <w:rPr>
                <w:sz w:val="22"/>
                <w:szCs w:val="22"/>
              </w:rPr>
              <w:t xml:space="preserve"> determine the motivating factors</w:t>
            </w:r>
            <w:r w:rsidR="000D74C6">
              <w:rPr>
                <w:sz w:val="22"/>
                <w:szCs w:val="22"/>
              </w:rPr>
              <w:t xml:space="preserve"> that led the </w:t>
            </w:r>
            <w:r w:rsidR="00CB63F0">
              <w:rPr>
                <w:sz w:val="22"/>
                <w:szCs w:val="22"/>
              </w:rPr>
              <w:t>FLS</w:t>
            </w:r>
            <w:r w:rsidR="000D74C6">
              <w:rPr>
                <w:sz w:val="22"/>
                <w:szCs w:val="22"/>
              </w:rPr>
              <w:t xml:space="preserve"> to choose their</w:t>
            </w:r>
            <w:r>
              <w:rPr>
                <w:sz w:val="22"/>
                <w:szCs w:val="22"/>
              </w:rPr>
              <w:t xml:space="preserve"> career. Individuals attracted to a career in law enforcement could be motivated by widely divergent factors. Law enforcement attracts a wide variety of people with very different backgrounds, interests, motivations, and conceptualizations about what “law enforcement” actually entails.</w:t>
            </w:r>
          </w:p>
        </w:tc>
      </w:tr>
      <w:tr w:rsidR="00435922" w:rsidTr="00173E76">
        <w:trPr>
          <w:cantSplit/>
          <w:tblHeader/>
        </w:trPr>
        <w:tc>
          <w:tcPr>
            <w:tcW w:w="1800" w:type="dxa"/>
            <w:shd w:val="clear" w:color="auto" w:fill="auto"/>
          </w:tcPr>
          <w:p w:rsidR="00435922" w:rsidRDefault="00882D2A" w:rsidP="00173E76">
            <w:pPr>
              <w:jc w:val="both"/>
            </w:pPr>
            <w:r>
              <w:t>B2</w:t>
            </w:r>
          </w:p>
        </w:tc>
        <w:tc>
          <w:tcPr>
            <w:tcW w:w="7920" w:type="dxa"/>
            <w:shd w:val="clear" w:color="auto" w:fill="auto"/>
          </w:tcPr>
          <w:p w:rsidR="00882D2A" w:rsidRDefault="00882D2A" w:rsidP="00882D2A">
            <w:pPr>
              <w:pStyle w:val="Title"/>
              <w:contextualSpacing/>
              <w:jc w:val="left"/>
              <w:rPr>
                <w:b w:val="0"/>
                <w:sz w:val="22"/>
                <w:szCs w:val="22"/>
              </w:rPr>
            </w:pPr>
            <w:r>
              <w:rPr>
                <w:b w:val="0"/>
                <w:sz w:val="22"/>
                <w:szCs w:val="22"/>
              </w:rPr>
              <w:t>Depending on the FLS’s primary assignment, a traffic stop may be seen as a tool to engage with drivers/passengers rather than to enforce a traffic safety law (pretext stop). This question will help demonstrate whether the FSL emphasizes to their officer to make stops for the traffic safety purpose or use traffic safety enforcement was just a tool to initiate investigation of more serious crimes.</w:t>
            </w:r>
          </w:p>
          <w:p w:rsidR="00435922" w:rsidRDefault="00435922" w:rsidP="00173E76">
            <w:pPr>
              <w:jc w:val="both"/>
              <w:rPr>
                <w:sz w:val="22"/>
                <w:szCs w:val="22"/>
              </w:rPr>
            </w:pPr>
          </w:p>
        </w:tc>
      </w:tr>
      <w:tr w:rsidR="00882D2A" w:rsidTr="00173E76">
        <w:trPr>
          <w:cantSplit/>
          <w:tblHeader/>
        </w:trPr>
        <w:tc>
          <w:tcPr>
            <w:tcW w:w="1800" w:type="dxa"/>
            <w:shd w:val="clear" w:color="auto" w:fill="auto"/>
          </w:tcPr>
          <w:p w:rsidR="00882D2A" w:rsidRDefault="00882D2A" w:rsidP="00173E76">
            <w:pPr>
              <w:jc w:val="both"/>
            </w:pPr>
            <w:r>
              <w:t>B3</w:t>
            </w:r>
          </w:p>
        </w:tc>
        <w:tc>
          <w:tcPr>
            <w:tcW w:w="7920" w:type="dxa"/>
            <w:shd w:val="clear" w:color="auto" w:fill="auto"/>
          </w:tcPr>
          <w:p w:rsidR="00882D2A" w:rsidRDefault="00882D2A" w:rsidP="00882D2A">
            <w:pPr>
              <w:pStyle w:val="Title"/>
              <w:contextualSpacing/>
              <w:jc w:val="left"/>
              <w:rPr>
                <w:b w:val="0"/>
                <w:sz w:val="22"/>
                <w:szCs w:val="22"/>
              </w:rPr>
            </w:pPr>
            <w:r>
              <w:rPr>
                <w:b w:val="0"/>
                <w:sz w:val="22"/>
                <w:szCs w:val="22"/>
              </w:rPr>
              <w:t>This question is designed to provide context to whether the FSL correlates serious traffic safety violations with more serious crimes. Their motivation to enforce traffic safety laws may be impacted by their perception of this issue.</w:t>
            </w:r>
          </w:p>
        </w:tc>
      </w:tr>
      <w:tr w:rsidR="00435922" w:rsidTr="00173E76">
        <w:trPr>
          <w:cantSplit/>
          <w:tblHeader/>
        </w:trPr>
        <w:tc>
          <w:tcPr>
            <w:tcW w:w="1800" w:type="dxa"/>
            <w:shd w:val="clear" w:color="auto" w:fill="auto"/>
          </w:tcPr>
          <w:p w:rsidR="00435922" w:rsidRDefault="00882D2A" w:rsidP="00173E76">
            <w:pPr>
              <w:jc w:val="both"/>
            </w:pPr>
            <w:r>
              <w:t>B4</w:t>
            </w:r>
            <w:r w:rsidR="00346A69">
              <w:t xml:space="preserve"> – B5</w:t>
            </w:r>
          </w:p>
        </w:tc>
        <w:tc>
          <w:tcPr>
            <w:tcW w:w="7920" w:type="dxa"/>
            <w:shd w:val="clear" w:color="auto" w:fill="auto"/>
          </w:tcPr>
          <w:p w:rsidR="00435922" w:rsidRDefault="00882D2A" w:rsidP="000D3A68">
            <w:pPr>
              <w:jc w:val="both"/>
              <w:rPr>
                <w:sz w:val="22"/>
                <w:szCs w:val="22"/>
              </w:rPr>
            </w:pPr>
            <w:r>
              <w:rPr>
                <w:sz w:val="22"/>
                <w:szCs w:val="22"/>
              </w:rPr>
              <w:t xml:space="preserve">Are officers more likely to enforce traffic laws when they first begin their careers? Are </w:t>
            </w:r>
            <w:r w:rsidRPr="00346A69">
              <w:rPr>
                <w:sz w:val="22"/>
                <w:szCs w:val="22"/>
              </w:rPr>
              <w:t>FLS</w:t>
            </w:r>
            <w:r>
              <w:rPr>
                <w:sz w:val="22"/>
                <w:szCs w:val="22"/>
              </w:rPr>
              <w:t>s demotivated/ motivated over the years by perceived successes/failures in enhancing traffic safety through traffic law enforcement?</w:t>
            </w:r>
            <w:r w:rsidR="00687B36">
              <w:rPr>
                <w:sz w:val="22"/>
                <w:szCs w:val="22"/>
              </w:rPr>
              <w:t xml:space="preserve"> </w:t>
            </w:r>
            <w:r w:rsidR="00687B36" w:rsidRPr="00F15C70">
              <w:rPr>
                <w:sz w:val="22"/>
                <w:szCs w:val="22"/>
              </w:rPr>
              <w:t>T</w:t>
            </w:r>
            <w:r w:rsidR="000D3A68">
              <w:rPr>
                <w:sz w:val="22"/>
                <w:szCs w:val="22"/>
              </w:rPr>
              <w:t xml:space="preserve">his question was asked of line LEOs </w:t>
            </w:r>
            <w:r w:rsidR="00687B36" w:rsidRPr="00F15C70">
              <w:rPr>
                <w:sz w:val="22"/>
                <w:szCs w:val="22"/>
              </w:rPr>
              <w:t>and will be compared with supervisors.</w:t>
            </w:r>
          </w:p>
        </w:tc>
      </w:tr>
      <w:tr w:rsidR="00435922" w:rsidTr="00173E76">
        <w:trPr>
          <w:cantSplit/>
          <w:tblHeader/>
        </w:trPr>
        <w:tc>
          <w:tcPr>
            <w:tcW w:w="1800" w:type="dxa"/>
            <w:shd w:val="clear" w:color="auto" w:fill="auto"/>
          </w:tcPr>
          <w:p w:rsidR="00435922" w:rsidRDefault="00435922" w:rsidP="00173E76">
            <w:pPr>
              <w:jc w:val="both"/>
            </w:pPr>
            <w:r>
              <w:t>B6</w:t>
            </w:r>
          </w:p>
        </w:tc>
        <w:tc>
          <w:tcPr>
            <w:tcW w:w="7920" w:type="dxa"/>
            <w:shd w:val="clear" w:color="auto" w:fill="auto"/>
          </w:tcPr>
          <w:p w:rsidR="00435922" w:rsidRPr="00687B36" w:rsidRDefault="00687B36" w:rsidP="00173E76">
            <w:pPr>
              <w:jc w:val="both"/>
              <w:rPr>
                <w:sz w:val="22"/>
                <w:szCs w:val="22"/>
              </w:rPr>
            </w:pPr>
            <w:r>
              <w:rPr>
                <w:sz w:val="22"/>
                <w:szCs w:val="22"/>
              </w:rPr>
              <w:t>This question will serve to assess how FSLs perceive how the budget dictates priorities, specifically traffic safety enforcement, in their agency.</w:t>
            </w:r>
          </w:p>
        </w:tc>
      </w:tr>
      <w:tr w:rsidR="00435922" w:rsidTr="00173E76">
        <w:trPr>
          <w:cantSplit/>
          <w:tblHeader/>
        </w:trPr>
        <w:tc>
          <w:tcPr>
            <w:tcW w:w="1800" w:type="dxa"/>
            <w:shd w:val="clear" w:color="auto" w:fill="auto"/>
          </w:tcPr>
          <w:p w:rsidR="00435922" w:rsidRDefault="00435922" w:rsidP="00173E76">
            <w:pPr>
              <w:jc w:val="both"/>
            </w:pPr>
            <w:r>
              <w:t>B7</w:t>
            </w:r>
          </w:p>
        </w:tc>
        <w:tc>
          <w:tcPr>
            <w:tcW w:w="7920" w:type="dxa"/>
            <w:shd w:val="clear" w:color="auto" w:fill="auto"/>
          </w:tcPr>
          <w:p w:rsidR="00435922" w:rsidRDefault="00687B36" w:rsidP="00173E76">
            <w:pPr>
              <w:jc w:val="both"/>
              <w:rPr>
                <w:sz w:val="22"/>
                <w:szCs w:val="22"/>
              </w:rPr>
            </w:pPr>
            <w:r>
              <w:rPr>
                <w:sz w:val="22"/>
                <w:szCs w:val="22"/>
              </w:rPr>
              <w:t>This question will determine if FSLs are aware of the employment of High Visibility Enforcement equipment in their agency. This will allow for the understanding of the techniques, equipment, and other strategies the agency uses for traffic safety other than directed patrol.</w:t>
            </w:r>
          </w:p>
        </w:tc>
      </w:tr>
      <w:tr w:rsidR="00435922" w:rsidTr="00173E76">
        <w:trPr>
          <w:cantSplit/>
          <w:tblHeader/>
        </w:trPr>
        <w:tc>
          <w:tcPr>
            <w:tcW w:w="1800" w:type="dxa"/>
            <w:shd w:val="clear" w:color="auto" w:fill="auto"/>
          </w:tcPr>
          <w:p w:rsidR="00435922" w:rsidRDefault="00435922" w:rsidP="00173E76">
            <w:pPr>
              <w:jc w:val="both"/>
            </w:pPr>
            <w:r>
              <w:t>B8</w:t>
            </w:r>
            <w:r w:rsidR="00687B36">
              <w:t xml:space="preserve"> – B9</w:t>
            </w:r>
          </w:p>
        </w:tc>
        <w:tc>
          <w:tcPr>
            <w:tcW w:w="7920" w:type="dxa"/>
            <w:shd w:val="clear" w:color="auto" w:fill="auto"/>
          </w:tcPr>
          <w:p w:rsidR="00435922" w:rsidRPr="00687B36" w:rsidRDefault="00687B36" w:rsidP="00687B36">
            <w:pPr>
              <w:pStyle w:val="Title"/>
              <w:contextualSpacing/>
              <w:jc w:val="left"/>
              <w:rPr>
                <w:b w:val="0"/>
                <w:sz w:val="22"/>
                <w:szCs w:val="22"/>
              </w:rPr>
            </w:pPr>
            <w:r w:rsidRPr="00687B36">
              <w:rPr>
                <w:b w:val="0"/>
                <w:sz w:val="22"/>
                <w:szCs w:val="22"/>
              </w:rPr>
              <w:t xml:space="preserve">This question will determine if FSLs are aware of the employment of </w:t>
            </w:r>
            <w:r>
              <w:rPr>
                <w:b w:val="0"/>
                <w:sz w:val="22"/>
                <w:szCs w:val="22"/>
              </w:rPr>
              <w:t xml:space="preserve">checkpoints in conjunction with other agencies </w:t>
            </w:r>
            <w:r w:rsidRPr="00687B36">
              <w:rPr>
                <w:b w:val="0"/>
                <w:sz w:val="22"/>
                <w:szCs w:val="22"/>
              </w:rPr>
              <w:t>in their agency</w:t>
            </w:r>
            <w:r>
              <w:rPr>
                <w:b w:val="0"/>
                <w:sz w:val="22"/>
                <w:szCs w:val="22"/>
              </w:rPr>
              <w:t xml:space="preserve"> and how frequently they are used</w:t>
            </w:r>
            <w:r w:rsidRPr="00687B36">
              <w:rPr>
                <w:b w:val="0"/>
                <w:sz w:val="22"/>
                <w:szCs w:val="22"/>
              </w:rPr>
              <w:t>.</w:t>
            </w:r>
          </w:p>
        </w:tc>
      </w:tr>
      <w:tr w:rsidR="00A10090" w:rsidTr="00173E76">
        <w:trPr>
          <w:cantSplit/>
          <w:tblHeader/>
        </w:trPr>
        <w:tc>
          <w:tcPr>
            <w:tcW w:w="1800" w:type="dxa"/>
            <w:shd w:val="clear" w:color="auto" w:fill="auto"/>
          </w:tcPr>
          <w:p w:rsidR="00A10090" w:rsidRDefault="00A10090" w:rsidP="00173E76">
            <w:pPr>
              <w:jc w:val="both"/>
            </w:pPr>
            <w:r>
              <w:t>B10</w:t>
            </w:r>
          </w:p>
        </w:tc>
        <w:tc>
          <w:tcPr>
            <w:tcW w:w="7920" w:type="dxa"/>
            <w:shd w:val="clear" w:color="auto" w:fill="auto"/>
          </w:tcPr>
          <w:p w:rsidR="00A10090" w:rsidRDefault="00246958" w:rsidP="00246958">
            <w:pPr>
              <w:pStyle w:val="Title"/>
              <w:contextualSpacing/>
              <w:jc w:val="left"/>
              <w:rPr>
                <w:b w:val="0"/>
                <w:sz w:val="22"/>
                <w:szCs w:val="22"/>
              </w:rPr>
            </w:pPr>
            <w:r>
              <w:rPr>
                <w:b w:val="0"/>
                <w:sz w:val="22"/>
                <w:szCs w:val="22"/>
              </w:rPr>
              <w:t>This question will help identify what obstacles and barriers FLSs perceive as exiting to hamper or prevent traffic safety enforcement in their agency.</w:t>
            </w:r>
          </w:p>
        </w:tc>
      </w:tr>
      <w:tr w:rsidR="00A71956" w:rsidTr="00E745F4">
        <w:trPr>
          <w:cantSplit/>
          <w:trHeight w:val="513"/>
          <w:tblHeader/>
        </w:trPr>
        <w:tc>
          <w:tcPr>
            <w:tcW w:w="1800" w:type="dxa"/>
            <w:shd w:val="clear" w:color="auto" w:fill="auto"/>
          </w:tcPr>
          <w:p w:rsidR="00A71956" w:rsidRDefault="00A71956" w:rsidP="00173E76">
            <w:pPr>
              <w:jc w:val="both"/>
            </w:pPr>
            <w:r>
              <w:lastRenderedPageBreak/>
              <w:t>B11</w:t>
            </w:r>
          </w:p>
        </w:tc>
        <w:tc>
          <w:tcPr>
            <w:tcW w:w="7920" w:type="dxa"/>
            <w:shd w:val="clear" w:color="auto" w:fill="auto"/>
          </w:tcPr>
          <w:p w:rsidR="00A71956" w:rsidRDefault="00C25D1A" w:rsidP="00A10090">
            <w:pPr>
              <w:pStyle w:val="Title"/>
              <w:contextualSpacing/>
              <w:jc w:val="left"/>
              <w:rPr>
                <w:b w:val="0"/>
                <w:sz w:val="22"/>
                <w:szCs w:val="22"/>
              </w:rPr>
            </w:pPr>
            <w:r>
              <w:rPr>
                <w:b w:val="0"/>
                <w:sz w:val="22"/>
                <w:szCs w:val="22"/>
              </w:rPr>
              <w:t>This question will solicit information from FLSs regarding how often the officers they supervise attempt to use education as a means for promoting traffic safety.</w:t>
            </w:r>
          </w:p>
        </w:tc>
      </w:tr>
      <w:tr w:rsidR="00B86EA1" w:rsidTr="00E745F4">
        <w:trPr>
          <w:cantSplit/>
          <w:trHeight w:val="513"/>
          <w:tblHeader/>
        </w:trPr>
        <w:tc>
          <w:tcPr>
            <w:tcW w:w="1800" w:type="dxa"/>
            <w:shd w:val="clear" w:color="auto" w:fill="auto"/>
          </w:tcPr>
          <w:p w:rsidR="00B86EA1" w:rsidRDefault="00B86EA1" w:rsidP="00173E76">
            <w:pPr>
              <w:jc w:val="both"/>
            </w:pPr>
            <w:r>
              <w:t>C1</w:t>
            </w:r>
          </w:p>
        </w:tc>
        <w:tc>
          <w:tcPr>
            <w:tcW w:w="7920" w:type="dxa"/>
            <w:shd w:val="clear" w:color="auto" w:fill="auto"/>
          </w:tcPr>
          <w:p w:rsidR="00B86EA1" w:rsidRDefault="00B86EA1" w:rsidP="00703E2B">
            <w:pPr>
              <w:pStyle w:val="Title"/>
              <w:contextualSpacing/>
              <w:jc w:val="left"/>
              <w:rPr>
                <w:b w:val="0"/>
                <w:sz w:val="22"/>
                <w:szCs w:val="22"/>
              </w:rPr>
            </w:pPr>
            <w:r>
              <w:rPr>
                <w:b w:val="0"/>
                <w:sz w:val="22"/>
                <w:szCs w:val="22"/>
              </w:rPr>
              <w:t xml:space="preserve">The purpose of this questions is to determine the extent that </w:t>
            </w:r>
            <w:r w:rsidR="00BC4E97">
              <w:rPr>
                <w:b w:val="0"/>
                <w:sz w:val="22"/>
                <w:szCs w:val="22"/>
              </w:rPr>
              <w:t>FLS</w:t>
            </w:r>
            <w:r>
              <w:rPr>
                <w:b w:val="0"/>
                <w:sz w:val="22"/>
                <w:szCs w:val="22"/>
              </w:rPr>
              <w:t>s believe that a warning will affect future driver behavior.</w:t>
            </w:r>
          </w:p>
        </w:tc>
      </w:tr>
      <w:tr w:rsidR="00B86EA1" w:rsidTr="00E745F4">
        <w:trPr>
          <w:cantSplit/>
          <w:trHeight w:val="513"/>
          <w:tblHeader/>
        </w:trPr>
        <w:tc>
          <w:tcPr>
            <w:tcW w:w="1800" w:type="dxa"/>
            <w:shd w:val="clear" w:color="auto" w:fill="auto"/>
          </w:tcPr>
          <w:p w:rsidR="00B86EA1" w:rsidRDefault="00B86EA1" w:rsidP="00173E76">
            <w:pPr>
              <w:jc w:val="both"/>
            </w:pPr>
            <w:r>
              <w:t>C2</w:t>
            </w:r>
          </w:p>
        </w:tc>
        <w:tc>
          <w:tcPr>
            <w:tcW w:w="7920" w:type="dxa"/>
            <w:shd w:val="clear" w:color="auto" w:fill="auto"/>
          </w:tcPr>
          <w:p w:rsidR="00B86EA1" w:rsidRDefault="00B86EA1" w:rsidP="00B86EA1">
            <w:pPr>
              <w:pStyle w:val="Title"/>
              <w:contextualSpacing/>
              <w:jc w:val="left"/>
              <w:rPr>
                <w:b w:val="0"/>
                <w:sz w:val="22"/>
                <w:szCs w:val="22"/>
              </w:rPr>
            </w:pPr>
            <w:r>
              <w:rPr>
                <w:b w:val="0"/>
                <w:sz w:val="22"/>
                <w:szCs w:val="22"/>
              </w:rPr>
              <w:t xml:space="preserve">The purpose of this questions is to determine the extent that </w:t>
            </w:r>
            <w:r w:rsidR="00BC4E97">
              <w:rPr>
                <w:b w:val="0"/>
                <w:sz w:val="22"/>
                <w:szCs w:val="22"/>
              </w:rPr>
              <w:t>FLS</w:t>
            </w:r>
            <w:r>
              <w:rPr>
                <w:b w:val="0"/>
                <w:sz w:val="22"/>
                <w:szCs w:val="22"/>
              </w:rPr>
              <w:t>s believe that a citation will affect future driver behavior.</w:t>
            </w:r>
          </w:p>
        </w:tc>
      </w:tr>
      <w:tr w:rsidR="00B86EA1" w:rsidTr="00E745F4">
        <w:trPr>
          <w:cantSplit/>
          <w:trHeight w:val="513"/>
          <w:tblHeader/>
        </w:trPr>
        <w:tc>
          <w:tcPr>
            <w:tcW w:w="1800" w:type="dxa"/>
            <w:shd w:val="clear" w:color="auto" w:fill="auto"/>
          </w:tcPr>
          <w:p w:rsidR="00B86EA1" w:rsidRDefault="00B86EA1" w:rsidP="00173E76">
            <w:pPr>
              <w:jc w:val="both"/>
            </w:pPr>
            <w:r>
              <w:t>C3</w:t>
            </w:r>
          </w:p>
        </w:tc>
        <w:tc>
          <w:tcPr>
            <w:tcW w:w="7920" w:type="dxa"/>
            <w:shd w:val="clear" w:color="auto" w:fill="auto"/>
          </w:tcPr>
          <w:p w:rsidR="00B86EA1" w:rsidRDefault="00B86EA1" w:rsidP="00C25D1A">
            <w:pPr>
              <w:pStyle w:val="Title"/>
              <w:contextualSpacing/>
              <w:jc w:val="left"/>
              <w:rPr>
                <w:b w:val="0"/>
                <w:sz w:val="22"/>
                <w:szCs w:val="22"/>
              </w:rPr>
            </w:pPr>
            <w:r>
              <w:rPr>
                <w:b w:val="0"/>
                <w:sz w:val="22"/>
                <w:szCs w:val="22"/>
              </w:rPr>
              <w:t xml:space="preserve">This question helps identify potential barriers or obstacles </w:t>
            </w:r>
            <w:r w:rsidR="00C25D1A">
              <w:rPr>
                <w:b w:val="0"/>
                <w:sz w:val="22"/>
                <w:szCs w:val="22"/>
              </w:rPr>
              <w:t>that FLSs believe are valid reasons for LEOs to be precluded from</w:t>
            </w:r>
            <w:r>
              <w:rPr>
                <w:b w:val="0"/>
                <w:sz w:val="22"/>
                <w:szCs w:val="22"/>
              </w:rPr>
              <w:t xml:space="preserve"> enforcing traffic safety laws.</w:t>
            </w:r>
          </w:p>
        </w:tc>
      </w:tr>
      <w:tr w:rsidR="00B86EA1" w:rsidTr="00E745F4">
        <w:trPr>
          <w:cantSplit/>
          <w:trHeight w:val="513"/>
          <w:tblHeader/>
        </w:trPr>
        <w:tc>
          <w:tcPr>
            <w:tcW w:w="1800" w:type="dxa"/>
            <w:shd w:val="clear" w:color="auto" w:fill="auto"/>
          </w:tcPr>
          <w:p w:rsidR="00B86EA1" w:rsidRDefault="00B86EA1" w:rsidP="00173E76">
            <w:pPr>
              <w:jc w:val="both"/>
            </w:pPr>
            <w:r>
              <w:t>C4</w:t>
            </w:r>
            <w:r w:rsidR="000D3A68">
              <w:t xml:space="preserve"> </w:t>
            </w:r>
          </w:p>
        </w:tc>
        <w:tc>
          <w:tcPr>
            <w:tcW w:w="7920" w:type="dxa"/>
            <w:shd w:val="clear" w:color="auto" w:fill="auto"/>
          </w:tcPr>
          <w:p w:rsidR="00B86EA1" w:rsidRDefault="00B56279" w:rsidP="000D3A68">
            <w:pPr>
              <w:pStyle w:val="Title"/>
              <w:contextualSpacing/>
              <w:jc w:val="left"/>
              <w:rPr>
                <w:b w:val="0"/>
                <w:sz w:val="22"/>
                <w:szCs w:val="22"/>
              </w:rPr>
            </w:pPr>
            <w:r>
              <w:rPr>
                <w:b w:val="0"/>
                <w:sz w:val="22"/>
                <w:szCs w:val="22"/>
              </w:rPr>
              <w:t>This question will help understand FLSs’ attitudes regarding the additional time burden that may be involved with enforcement of traffic safety laws. This is especially interesting if they feel that the courts are not consistent</w:t>
            </w:r>
          </w:p>
        </w:tc>
      </w:tr>
      <w:tr w:rsidR="008555FE" w:rsidTr="00E745F4">
        <w:trPr>
          <w:cantSplit/>
          <w:trHeight w:val="513"/>
          <w:tblHeader/>
        </w:trPr>
        <w:tc>
          <w:tcPr>
            <w:tcW w:w="1800" w:type="dxa"/>
            <w:shd w:val="clear" w:color="auto" w:fill="auto"/>
          </w:tcPr>
          <w:p w:rsidR="008555FE" w:rsidRDefault="00B56279" w:rsidP="00173E76">
            <w:pPr>
              <w:jc w:val="both"/>
            </w:pPr>
            <w:r>
              <w:t>C5</w:t>
            </w:r>
          </w:p>
        </w:tc>
        <w:tc>
          <w:tcPr>
            <w:tcW w:w="7920" w:type="dxa"/>
            <w:shd w:val="clear" w:color="auto" w:fill="auto"/>
          </w:tcPr>
          <w:p w:rsidR="008555FE" w:rsidRDefault="00B56279" w:rsidP="00B56279">
            <w:pPr>
              <w:pStyle w:val="Title"/>
              <w:contextualSpacing/>
              <w:jc w:val="left"/>
              <w:rPr>
                <w:b w:val="0"/>
                <w:sz w:val="22"/>
                <w:szCs w:val="22"/>
              </w:rPr>
            </w:pPr>
            <w:r w:rsidRPr="007D5FF4">
              <w:rPr>
                <w:b w:val="0"/>
                <w:sz w:val="22"/>
                <w:szCs w:val="22"/>
              </w:rPr>
              <w:t xml:space="preserve">This question provides context to </w:t>
            </w:r>
            <w:r>
              <w:rPr>
                <w:b w:val="0"/>
                <w:sz w:val="22"/>
                <w:szCs w:val="22"/>
              </w:rPr>
              <w:t>FLSs’</w:t>
            </w:r>
            <w:r w:rsidRPr="007D5FF4">
              <w:rPr>
                <w:b w:val="0"/>
                <w:sz w:val="22"/>
                <w:szCs w:val="22"/>
              </w:rPr>
              <w:t xml:space="preserve"> attitudes regarding traffic safety enforcement in relation to other proactive (non-self-initiated) activity. Do supervisors find other proactive enforcement activities more important than traffic safety enforcement? This question was asked of line officers and will be compared with supervisors.</w:t>
            </w:r>
          </w:p>
        </w:tc>
      </w:tr>
      <w:tr w:rsidR="008555FE" w:rsidTr="00E745F4">
        <w:trPr>
          <w:cantSplit/>
          <w:trHeight w:val="513"/>
          <w:tblHeader/>
        </w:trPr>
        <w:tc>
          <w:tcPr>
            <w:tcW w:w="1800" w:type="dxa"/>
            <w:shd w:val="clear" w:color="auto" w:fill="auto"/>
          </w:tcPr>
          <w:p w:rsidR="008555FE" w:rsidRDefault="00B56279" w:rsidP="00173E76">
            <w:pPr>
              <w:jc w:val="both"/>
            </w:pPr>
            <w:r>
              <w:t>C6 – C7</w:t>
            </w:r>
          </w:p>
        </w:tc>
        <w:tc>
          <w:tcPr>
            <w:tcW w:w="7920" w:type="dxa"/>
            <w:shd w:val="clear" w:color="auto" w:fill="auto"/>
          </w:tcPr>
          <w:p w:rsidR="008555FE" w:rsidRDefault="00B56279" w:rsidP="00B56279">
            <w:pPr>
              <w:pStyle w:val="Title"/>
              <w:contextualSpacing/>
              <w:jc w:val="left"/>
              <w:rPr>
                <w:b w:val="0"/>
                <w:sz w:val="22"/>
                <w:szCs w:val="22"/>
              </w:rPr>
            </w:pPr>
            <w:r>
              <w:rPr>
                <w:b w:val="0"/>
                <w:sz w:val="22"/>
                <w:szCs w:val="22"/>
              </w:rPr>
              <w:t xml:space="preserve">These </w:t>
            </w:r>
            <w:r w:rsidRPr="008B0298">
              <w:rPr>
                <w:b w:val="0"/>
                <w:sz w:val="22"/>
                <w:szCs w:val="22"/>
              </w:rPr>
              <w:t xml:space="preserve">question will help identify what </w:t>
            </w:r>
            <w:r>
              <w:rPr>
                <w:b w:val="0"/>
                <w:sz w:val="22"/>
                <w:szCs w:val="22"/>
              </w:rPr>
              <w:t>FLSs</w:t>
            </w:r>
            <w:r w:rsidRPr="008B0298">
              <w:rPr>
                <w:b w:val="0"/>
                <w:sz w:val="22"/>
                <w:szCs w:val="22"/>
              </w:rPr>
              <w:t xml:space="preserve"> perceive to be the most important issues for traffic enforcement. By separating the stopping and the citing we may be able to gain information on which types of stops are used as a pretext for further investigation and which types of stops generally result in a citation. This question was asked of line </w:t>
            </w:r>
            <w:r>
              <w:rPr>
                <w:b w:val="0"/>
                <w:sz w:val="22"/>
                <w:szCs w:val="22"/>
              </w:rPr>
              <w:t>LEOs</w:t>
            </w:r>
            <w:r w:rsidRPr="008B0298">
              <w:rPr>
                <w:b w:val="0"/>
                <w:sz w:val="22"/>
                <w:szCs w:val="22"/>
              </w:rPr>
              <w:t xml:space="preserve"> and will be compared with supervisors.</w:t>
            </w:r>
          </w:p>
        </w:tc>
      </w:tr>
      <w:tr w:rsidR="00CC6405" w:rsidTr="00E745F4">
        <w:trPr>
          <w:cantSplit/>
          <w:trHeight w:val="513"/>
          <w:tblHeader/>
        </w:trPr>
        <w:tc>
          <w:tcPr>
            <w:tcW w:w="1800" w:type="dxa"/>
            <w:shd w:val="clear" w:color="auto" w:fill="auto"/>
          </w:tcPr>
          <w:p w:rsidR="00CC6405" w:rsidRDefault="00CC6405" w:rsidP="00173E76">
            <w:pPr>
              <w:jc w:val="both"/>
            </w:pPr>
            <w:r>
              <w:t>C8</w:t>
            </w:r>
          </w:p>
        </w:tc>
        <w:tc>
          <w:tcPr>
            <w:tcW w:w="7920" w:type="dxa"/>
            <w:shd w:val="clear" w:color="auto" w:fill="auto"/>
          </w:tcPr>
          <w:p w:rsidR="00CC6405" w:rsidRDefault="00B56279" w:rsidP="008555FE">
            <w:pPr>
              <w:pStyle w:val="Title"/>
              <w:contextualSpacing/>
              <w:jc w:val="left"/>
              <w:rPr>
                <w:b w:val="0"/>
                <w:sz w:val="22"/>
                <w:szCs w:val="22"/>
              </w:rPr>
            </w:pPr>
            <w:r w:rsidRPr="008B0298">
              <w:rPr>
                <w:b w:val="0"/>
                <w:sz w:val="22"/>
                <w:szCs w:val="22"/>
              </w:rPr>
              <w:t>T</w:t>
            </w:r>
            <w:r>
              <w:rPr>
                <w:b w:val="0"/>
                <w:sz w:val="22"/>
                <w:szCs w:val="22"/>
              </w:rPr>
              <w:t>his questions is designed t</w:t>
            </w:r>
            <w:r w:rsidRPr="008B0298">
              <w:rPr>
                <w:b w:val="0"/>
                <w:sz w:val="22"/>
                <w:szCs w:val="22"/>
              </w:rPr>
              <w:t>o understand whether</w:t>
            </w:r>
            <w:r>
              <w:rPr>
                <w:b w:val="0"/>
                <w:sz w:val="22"/>
                <w:szCs w:val="22"/>
              </w:rPr>
              <w:t xml:space="preserve"> FLSs are aware of whether</w:t>
            </w:r>
            <w:r w:rsidRPr="008B0298">
              <w:rPr>
                <w:b w:val="0"/>
                <w:sz w:val="22"/>
                <w:szCs w:val="22"/>
              </w:rPr>
              <w:t xml:space="preserve"> the</w:t>
            </w:r>
            <w:r>
              <w:rPr>
                <w:b w:val="0"/>
                <w:sz w:val="22"/>
                <w:szCs w:val="22"/>
              </w:rPr>
              <w:t>ir</w:t>
            </w:r>
            <w:r w:rsidRPr="008B0298">
              <w:rPr>
                <w:b w:val="0"/>
                <w:sz w:val="22"/>
                <w:szCs w:val="22"/>
              </w:rPr>
              <w:t xml:space="preserve"> agency has taken proactive measures to address the potential of racial profiling.</w:t>
            </w:r>
          </w:p>
        </w:tc>
      </w:tr>
      <w:tr w:rsidR="00CC6405" w:rsidTr="00E745F4">
        <w:trPr>
          <w:cantSplit/>
          <w:trHeight w:val="513"/>
          <w:tblHeader/>
        </w:trPr>
        <w:tc>
          <w:tcPr>
            <w:tcW w:w="1800" w:type="dxa"/>
            <w:shd w:val="clear" w:color="auto" w:fill="auto"/>
          </w:tcPr>
          <w:p w:rsidR="00CC6405" w:rsidRDefault="00CC6405" w:rsidP="00173E76">
            <w:pPr>
              <w:jc w:val="both"/>
            </w:pPr>
            <w:r>
              <w:t>C9</w:t>
            </w:r>
          </w:p>
        </w:tc>
        <w:tc>
          <w:tcPr>
            <w:tcW w:w="7920" w:type="dxa"/>
            <w:shd w:val="clear" w:color="auto" w:fill="auto"/>
          </w:tcPr>
          <w:p w:rsidR="00CC6405" w:rsidRDefault="00CC6405" w:rsidP="008555FE">
            <w:pPr>
              <w:pStyle w:val="Title"/>
              <w:contextualSpacing/>
              <w:jc w:val="left"/>
              <w:rPr>
                <w:b w:val="0"/>
                <w:sz w:val="22"/>
                <w:szCs w:val="22"/>
              </w:rPr>
            </w:pPr>
            <w:r>
              <w:rPr>
                <w:b w:val="0"/>
                <w:sz w:val="22"/>
                <w:szCs w:val="22"/>
              </w:rPr>
              <w:t xml:space="preserve">This question will help identify what </w:t>
            </w:r>
            <w:r w:rsidR="00BC4E97">
              <w:rPr>
                <w:b w:val="0"/>
                <w:sz w:val="22"/>
                <w:szCs w:val="22"/>
              </w:rPr>
              <w:t>FLS</w:t>
            </w:r>
            <w:r>
              <w:rPr>
                <w:b w:val="0"/>
                <w:sz w:val="22"/>
                <w:szCs w:val="22"/>
              </w:rPr>
              <w:t xml:space="preserve">s perceive to be the most important issues for traffic enforcement. By separating the stopping and the citing (next question), we may be able to gain information on which types of stops </w:t>
            </w:r>
            <w:r w:rsidR="00A9614E">
              <w:rPr>
                <w:b w:val="0"/>
                <w:sz w:val="22"/>
                <w:szCs w:val="22"/>
              </w:rPr>
              <w:t>can be addressed with a warning rather than a citation.</w:t>
            </w:r>
          </w:p>
        </w:tc>
      </w:tr>
      <w:tr w:rsidR="00417462" w:rsidTr="00E745F4">
        <w:trPr>
          <w:cantSplit/>
          <w:trHeight w:val="513"/>
          <w:tblHeader/>
        </w:trPr>
        <w:tc>
          <w:tcPr>
            <w:tcW w:w="1800" w:type="dxa"/>
            <w:shd w:val="clear" w:color="auto" w:fill="auto"/>
          </w:tcPr>
          <w:p w:rsidR="00417462" w:rsidRDefault="00417462" w:rsidP="00173E76">
            <w:pPr>
              <w:jc w:val="both"/>
            </w:pPr>
            <w:r>
              <w:t>D1</w:t>
            </w:r>
            <w:r w:rsidR="00B56279">
              <w:t xml:space="preserve"> – D2</w:t>
            </w:r>
          </w:p>
        </w:tc>
        <w:tc>
          <w:tcPr>
            <w:tcW w:w="7920" w:type="dxa"/>
            <w:shd w:val="clear" w:color="auto" w:fill="auto"/>
          </w:tcPr>
          <w:p w:rsidR="00417462" w:rsidRDefault="00B56279" w:rsidP="00B56279">
            <w:pPr>
              <w:pStyle w:val="Title"/>
              <w:contextualSpacing/>
              <w:jc w:val="left"/>
              <w:rPr>
                <w:b w:val="0"/>
                <w:sz w:val="22"/>
                <w:szCs w:val="22"/>
              </w:rPr>
            </w:pPr>
            <w:r>
              <w:rPr>
                <w:b w:val="0"/>
                <w:sz w:val="22"/>
                <w:szCs w:val="22"/>
              </w:rPr>
              <w:t>These questions will help determine whether FLSs</w:t>
            </w:r>
            <w:r w:rsidRPr="008B0298">
              <w:rPr>
                <w:b w:val="0"/>
                <w:sz w:val="22"/>
                <w:szCs w:val="22"/>
              </w:rPr>
              <w:t xml:space="preserve"> are provided with different training than line</w:t>
            </w:r>
            <w:r>
              <w:rPr>
                <w:b w:val="0"/>
                <w:sz w:val="22"/>
                <w:szCs w:val="22"/>
              </w:rPr>
              <w:t xml:space="preserve"> LEOs for</w:t>
            </w:r>
            <w:r w:rsidRPr="008B0298">
              <w:rPr>
                <w:b w:val="0"/>
                <w:sz w:val="22"/>
                <w:szCs w:val="22"/>
              </w:rPr>
              <w:t xml:space="preserve"> traffic safety enforcement.</w:t>
            </w:r>
          </w:p>
        </w:tc>
      </w:tr>
      <w:tr w:rsidR="00417462" w:rsidTr="00E745F4">
        <w:trPr>
          <w:cantSplit/>
          <w:trHeight w:val="513"/>
          <w:tblHeader/>
        </w:trPr>
        <w:tc>
          <w:tcPr>
            <w:tcW w:w="1800" w:type="dxa"/>
            <w:shd w:val="clear" w:color="auto" w:fill="auto"/>
          </w:tcPr>
          <w:p w:rsidR="00417462" w:rsidRDefault="003255BE" w:rsidP="00173E76">
            <w:pPr>
              <w:jc w:val="both"/>
            </w:pPr>
            <w:r>
              <w:t>D3 – D5</w:t>
            </w:r>
          </w:p>
        </w:tc>
        <w:tc>
          <w:tcPr>
            <w:tcW w:w="7920" w:type="dxa"/>
            <w:shd w:val="clear" w:color="auto" w:fill="auto"/>
          </w:tcPr>
          <w:p w:rsidR="00417462" w:rsidRDefault="00417462" w:rsidP="00417462">
            <w:pPr>
              <w:pStyle w:val="Title"/>
              <w:contextualSpacing/>
              <w:jc w:val="left"/>
              <w:rPr>
                <w:b w:val="0"/>
                <w:sz w:val="22"/>
                <w:szCs w:val="22"/>
              </w:rPr>
            </w:pPr>
            <w:r>
              <w:rPr>
                <w:b w:val="0"/>
                <w:sz w:val="22"/>
                <w:szCs w:val="22"/>
              </w:rPr>
              <w:t>T</w:t>
            </w:r>
            <w:r w:rsidR="00A73B99">
              <w:rPr>
                <w:b w:val="0"/>
                <w:sz w:val="22"/>
                <w:szCs w:val="22"/>
              </w:rPr>
              <w:t>his question is designed t</w:t>
            </w:r>
            <w:r w:rsidR="003255BE">
              <w:rPr>
                <w:b w:val="0"/>
                <w:sz w:val="22"/>
                <w:szCs w:val="22"/>
              </w:rPr>
              <w:t>o better understand what in-service training is being conducted by the agency, where it is conducted, and if training related to traffic safety enforcement is offered.</w:t>
            </w:r>
          </w:p>
        </w:tc>
      </w:tr>
      <w:tr w:rsidR="009C4076" w:rsidTr="00E745F4">
        <w:trPr>
          <w:cantSplit/>
          <w:trHeight w:val="513"/>
          <w:tblHeader/>
        </w:trPr>
        <w:tc>
          <w:tcPr>
            <w:tcW w:w="1800" w:type="dxa"/>
            <w:shd w:val="clear" w:color="auto" w:fill="auto"/>
          </w:tcPr>
          <w:p w:rsidR="009C4076" w:rsidRDefault="009C4076" w:rsidP="00173E76">
            <w:pPr>
              <w:jc w:val="both"/>
            </w:pPr>
            <w:r>
              <w:t>D6</w:t>
            </w:r>
          </w:p>
        </w:tc>
        <w:tc>
          <w:tcPr>
            <w:tcW w:w="7920" w:type="dxa"/>
            <w:shd w:val="clear" w:color="auto" w:fill="auto"/>
          </w:tcPr>
          <w:p w:rsidR="009C4076" w:rsidRPr="009C57D3" w:rsidRDefault="009C4076" w:rsidP="003255BE">
            <w:pPr>
              <w:pStyle w:val="Title"/>
              <w:contextualSpacing/>
              <w:jc w:val="left"/>
              <w:rPr>
                <w:b w:val="0"/>
                <w:sz w:val="22"/>
                <w:szCs w:val="22"/>
              </w:rPr>
            </w:pPr>
            <w:r>
              <w:rPr>
                <w:b w:val="0"/>
                <w:sz w:val="22"/>
                <w:szCs w:val="22"/>
              </w:rPr>
              <w:t xml:space="preserve">This question </w:t>
            </w:r>
            <w:r w:rsidR="003255BE">
              <w:rPr>
                <w:b w:val="0"/>
                <w:sz w:val="22"/>
                <w:szCs w:val="22"/>
              </w:rPr>
              <w:t xml:space="preserve">will help determine if </w:t>
            </w:r>
            <w:r w:rsidR="003255BE" w:rsidRPr="008B0298">
              <w:rPr>
                <w:b w:val="0"/>
                <w:sz w:val="22"/>
                <w:szCs w:val="22"/>
              </w:rPr>
              <w:t xml:space="preserve">there an aspect of traffic safety enforcement that </w:t>
            </w:r>
            <w:r w:rsidR="003255BE">
              <w:rPr>
                <w:b w:val="0"/>
                <w:sz w:val="22"/>
                <w:szCs w:val="22"/>
              </w:rPr>
              <w:t>FLSs feel is lacking in their agency</w:t>
            </w:r>
            <w:r w:rsidR="003255BE" w:rsidRPr="008B0298">
              <w:rPr>
                <w:b w:val="0"/>
                <w:sz w:val="22"/>
                <w:szCs w:val="22"/>
              </w:rPr>
              <w:t>? T</w:t>
            </w:r>
            <w:r w:rsidR="003255BE">
              <w:rPr>
                <w:b w:val="0"/>
                <w:sz w:val="22"/>
                <w:szCs w:val="22"/>
              </w:rPr>
              <w:t>his question was asked of line LEOs and will be compared with FLSs’ responses</w:t>
            </w:r>
            <w:r w:rsidR="003255BE" w:rsidRPr="008B0298">
              <w:rPr>
                <w:b w:val="0"/>
                <w:sz w:val="22"/>
                <w:szCs w:val="22"/>
              </w:rPr>
              <w:t>.</w:t>
            </w:r>
          </w:p>
        </w:tc>
      </w:tr>
      <w:tr w:rsidR="009C4076" w:rsidTr="00E745F4">
        <w:trPr>
          <w:cantSplit/>
          <w:trHeight w:val="513"/>
          <w:tblHeader/>
        </w:trPr>
        <w:tc>
          <w:tcPr>
            <w:tcW w:w="1800" w:type="dxa"/>
            <w:shd w:val="clear" w:color="auto" w:fill="auto"/>
          </w:tcPr>
          <w:p w:rsidR="009C4076" w:rsidRDefault="009C4076" w:rsidP="00173E76">
            <w:pPr>
              <w:jc w:val="both"/>
            </w:pPr>
            <w:r>
              <w:lastRenderedPageBreak/>
              <w:t>D7</w:t>
            </w:r>
            <w:r w:rsidR="00863F27">
              <w:t xml:space="preserve"> – D7a</w:t>
            </w:r>
          </w:p>
        </w:tc>
        <w:tc>
          <w:tcPr>
            <w:tcW w:w="7920" w:type="dxa"/>
            <w:shd w:val="clear" w:color="auto" w:fill="auto"/>
          </w:tcPr>
          <w:p w:rsidR="009C4076" w:rsidRDefault="00863F27" w:rsidP="00863F27">
            <w:pPr>
              <w:pStyle w:val="Title"/>
              <w:contextualSpacing/>
              <w:jc w:val="left"/>
              <w:rPr>
                <w:b w:val="0"/>
                <w:sz w:val="22"/>
                <w:szCs w:val="22"/>
              </w:rPr>
            </w:pPr>
            <w:r w:rsidRPr="005360B3">
              <w:rPr>
                <w:b w:val="0"/>
                <w:sz w:val="22"/>
                <w:szCs w:val="22"/>
              </w:rPr>
              <w:t xml:space="preserve">As technology continues to rapidly change the car/driver experience there will be new and emerging traffic safety issues. </w:t>
            </w:r>
            <w:r>
              <w:rPr>
                <w:b w:val="0"/>
                <w:sz w:val="22"/>
                <w:szCs w:val="22"/>
              </w:rPr>
              <w:t>FLS</w:t>
            </w:r>
            <w:r w:rsidRPr="005360B3">
              <w:rPr>
                <w:b w:val="0"/>
                <w:sz w:val="22"/>
                <w:szCs w:val="22"/>
              </w:rPr>
              <w:t xml:space="preserve">s may be concerned that some issues are not be adequately addressed.  This question was asked of line </w:t>
            </w:r>
            <w:r>
              <w:rPr>
                <w:b w:val="0"/>
                <w:sz w:val="22"/>
                <w:szCs w:val="22"/>
              </w:rPr>
              <w:t>LEOs and will be compared with FLSs</w:t>
            </w:r>
            <w:r w:rsidRPr="005360B3">
              <w:rPr>
                <w:b w:val="0"/>
                <w:sz w:val="22"/>
                <w:szCs w:val="22"/>
              </w:rPr>
              <w:t>.</w:t>
            </w:r>
          </w:p>
        </w:tc>
      </w:tr>
      <w:tr w:rsidR="00AE684E" w:rsidTr="00E745F4">
        <w:trPr>
          <w:cantSplit/>
          <w:trHeight w:val="513"/>
          <w:tblHeader/>
        </w:trPr>
        <w:tc>
          <w:tcPr>
            <w:tcW w:w="1800" w:type="dxa"/>
            <w:shd w:val="clear" w:color="auto" w:fill="auto"/>
          </w:tcPr>
          <w:p w:rsidR="00AE684E" w:rsidRDefault="00AE684E" w:rsidP="00173E76">
            <w:pPr>
              <w:jc w:val="both"/>
            </w:pPr>
            <w:r>
              <w:t>D8</w:t>
            </w:r>
          </w:p>
        </w:tc>
        <w:tc>
          <w:tcPr>
            <w:tcW w:w="7920" w:type="dxa"/>
            <w:shd w:val="clear" w:color="auto" w:fill="auto"/>
          </w:tcPr>
          <w:p w:rsidR="00AE684E" w:rsidRPr="005360B3" w:rsidRDefault="00AE684E" w:rsidP="00863F27">
            <w:pPr>
              <w:pStyle w:val="Title"/>
              <w:contextualSpacing/>
              <w:jc w:val="left"/>
              <w:rPr>
                <w:b w:val="0"/>
                <w:sz w:val="22"/>
                <w:szCs w:val="22"/>
              </w:rPr>
            </w:pPr>
            <w:r>
              <w:rPr>
                <w:b w:val="0"/>
                <w:sz w:val="22"/>
                <w:szCs w:val="22"/>
              </w:rPr>
              <w:t xml:space="preserve">This question will identify what FLSs perceive as lacking information or resources for traffic safety enforcement in their agency. </w:t>
            </w:r>
          </w:p>
        </w:tc>
      </w:tr>
      <w:tr w:rsidR="000F2D5B" w:rsidTr="00E745F4">
        <w:trPr>
          <w:cantSplit/>
          <w:trHeight w:val="513"/>
          <w:tblHeader/>
        </w:trPr>
        <w:tc>
          <w:tcPr>
            <w:tcW w:w="1800" w:type="dxa"/>
            <w:shd w:val="clear" w:color="auto" w:fill="auto"/>
          </w:tcPr>
          <w:p w:rsidR="000F2D5B" w:rsidRDefault="000F2D5B" w:rsidP="00173E76">
            <w:pPr>
              <w:jc w:val="both"/>
            </w:pPr>
            <w:r>
              <w:t>E1</w:t>
            </w:r>
          </w:p>
        </w:tc>
        <w:tc>
          <w:tcPr>
            <w:tcW w:w="7920" w:type="dxa"/>
            <w:shd w:val="clear" w:color="auto" w:fill="auto"/>
          </w:tcPr>
          <w:p w:rsidR="000F2D5B" w:rsidRDefault="000F2D5B" w:rsidP="00417462">
            <w:pPr>
              <w:pStyle w:val="Title"/>
              <w:contextualSpacing/>
              <w:jc w:val="left"/>
              <w:rPr>
                <w:b w:val="0"/>
                <w:sz w:val="22"/>
                <w:szCs w:val="22"/>
              </w:rPr>
            </w:pPr>
            <w:r>
              <w:rPr>
                <w:b w:val="0"/>
                <w:sz w:val="22"/>
                <w:szCs w:val="22"/>
              </w:rPr>
              <w:t>This question provides context to</w:t>
            </w:r>
            <w:r w:rsidR="00A73B99">
              <w:rPr>
                <w:b w:val="0"/>
                <w:sz w:val="22"/>
                <w:szCs w:val="22"/>
              </w:rPr>
              <w:t xml:space="preserve"> a</w:t>
            </w:r>
            <w:r w:rsidR="00BC4E97">
              <w:rPr>
                <w:b w:val="0"/>
                <w:sz w:val="22"/>
                <w:szCs w:val="22"/>
              </w:rPr>
              <w:t xml:space="preserve"> FLS</w:t>
            </w:r>
            <w:r>
              <w:rPr>
                <w:b w:val="0"/>
                <w:sz w:val="22"/>
                <w:szCs w:val="22"/>
              </w:rPr>
              <w:t>’s perspective on how much of an emphasis their agency places on traffic law enforcement</w:t>
            </w:r>
            <w:r w:rsidR="0069503C">
              <w:rPr>
                <w:b w:val="0"/>
                <w:sz w:val="22"/>
                <w:szCs w:val="22"/>
              </w:rPr>
              <w:t xml:space="preserve"> compared to their officers other duties</w:t>
            </w:r>
            <w:r>
              <w:rPr>
                <w:b w:val="0"/>
                <w:sz w:val="22"/>
                <w:szCs w:val="22"/>
              </w:rPr>
              <w:t>.</w:t>
            </w:r>
            <w:r w:rsidR="0069503C">
              <w:rPr>
                <w:b w:val="0"/>
                <w:sz w:val="22"/>
                <w:szCs w:val="22"/>
              </w:rPr>
              <w:t xml:space="preserve"> </w:t>
            </w:r>
            <w:r w:rsidR="0069503C" w:rsidRPr="008B0298">
              <w:rPr>
                <w:b w:val="0"/>
                <w:sz w:val="22"/>
                <w:szCs w:val="22"/>
              </w:rPr>
              <w:t>T</w:t>
            </w:r>
            <w:r w:rsidR="0069503C">
              <w:rPr>
                <w:b w:val="0"/>
                <w:sz w:val="22"/>
                <w:szCs w:val="22"/>
              </w:rPr>
              <w:t>his question was asked of line LEOs and will be compared with FLSs’ responses</w:t>
            </w:r>
            <w:r w:rsidR="0069503C" w:rsidRPr="008B0298">
              <w:rPr>
                <w:b w:val="0"/>
                <w:sz w:val="22"/>
                <w:szCs w:val="22"/>
              </w:rPr>
              <w:t>.</w:t>
            </w:r>
          </w:p>
        </w:tc>
      </w:tr>
      <w:tr w:rsidR="000F2D5B" w:rsidTr="00E745F4">
        <w:trPr>
          <w:cantSplit/>
          <w:trHeight w:val="513"/>
          <w:tblHeader/>
        </w:trPr>
        <w:tc>
          <w:tcPr>
            <w:tcW w:w="1800" w:type="dxa"/>
            <w:shd w:val="clear" w:color="auto" w:fill="auto"/>
          </w:tcPr>
          <w:p w:rsidR="000F2D5B" w:rsidRDefault="0069503C" w:rsidP="00173E76">
            <w:pPr>
              <w:jc w:val="both"/>
            </w:pPr>
            <w:r>
              <w:t>E2</w:t>
            </w:r>
          </w:p>
        </w:tc>
        <w:tc>
          <w:tcPr>
            <w:tcW w:w="7920" w:type="dxa"/>
            <w:shd w:val="clear" w:color="auto" w:fill="auto"/>
          </w:tcPr>
          <w:p w:rsidR="000F2D5B" w:rsidRDefault="0069503C" w:rsidP="0069503C">
            <w:pPr>
              <w:pStyle w:val="Title"/>
              <w:contextualSpacing/>
              <w:jc w:val="left"/>
              <w:rPr>
                <w:b w:val="0"/>
                <w:sz w:val="22"/>
                <w:szCs w:val="22"/>
              </w:rPr>
            </w:pPr>
            <w:r w:rsidRPr="005360B3">
              <w:rPr>
                <w:b w:val="0"/>
                <w:sz w:val="22"/>
                <w:szCs w:val="22"/>
              </w:rPr>
              <w:t xml:space="preserve">This question provides context to </w:t>
            </w:r>
            <w:r>
              <w:rPr>
                <w:b w:val="0"/>
                <w:sz w:val="22"/>
                <w:szCs w:val="22"/>
              </w:rPr>
              <w:t>a FLS</w:t>
            </w:r>
            <w:r w:rsidRPr="005360B3">
              <w:rPr>
                <w:b w:val="0"/>
                <w:sz w:val="22"/>
                <w:szCs w:val="22"/>
              </w:rPr>
              <w:t xml:space="preserve">’s perspective on how much of an emphasis </w:t>
            </w:r>
            <w:r>
              <w:rPr>
                <w:b w:val="0"/>
                <w:sz w:val="22"/>
                <w:szCs w:val="22"/>
              </w:rPr>
              <w:t>they place</w:t>
            </w:r>
            <w:r w:rsidRPr="005360B3">
              <w:rPr>
                <w:b w:val="0"/>
                <w:sz w:val="22"/>
                <w:szCs w:val="22"/>
              </w:rPr>
              <w:t xml:space="preserve"> on traffic law enforcement. The response to this question in conjunction with the response from the previous question could identify </w:t>
            </w:r>
            <w:proofErr w:type="gramStart"/>
            <w:r w:rsidRPr="005360B3">
              <w:rPr>
                <w:b w:val="0"/>
                <w:sz w:val="22"/>
                <w:szCs w:val="22"/>
              </w:rPr>
              <w:t>a disconnect</w:t>
            </w:r>
            <w:proofErr w:type="gramEnd"/>
            <w:r w:rsidRPr="005360B3">
              <w:rPr>
                <w:b w:val="0"/>
                <w:sz w:val="22"/>
                <w:szCs w:val="22"/>
              </w:rPr>
              <w:t xml:space="preserve"> between the command staff and </w:t>
            </w:r>
            <w:r>
              <w:rPr>
                <w:b w:val="0"/>
                <w:sz w:val="22"/>
                <w:szCs w:val="22"/>
              </w:rPr>
              <w:t>FLSs</w:t>
            </w:r>
            <w:r w:rsidRPr="005360B3">
              <w:rPr>
                <w:b w:val="0"/>
                <w:sz w:val="22"/>
                <w:szCs w:val="22"/>
              </w:rPr>
              <w:t xml:space="preserve">. This question was asked of line </w:t>
            </w:r>
            <w:r>
              <w:rPr>
                <w:b w:val="0"/>
                <w:sz w:val="22"/>
                <w:szCs w:val="22"/>
              </w:rPr>
              <w:t>LEOs</w:t>
            </w:r>
            <w:r w:rsidRPr="005360B3">
              <w:rPr>
                <w:b w:val="0"/>
                <w:sz w:val="22"/>
                <w:szCs w:val="22"/>
              </w:rPr>
              <w:t xml:space="preserve"> and will be compared</w:t>
            </w:r>
            <w:r>
              <w:rPr>
                <w:b w:val="0"/>
                <w:sz w:val="22"/>
                <w:szCs w:val="22"/>
              </w:rPr>
              <w:t xml:space="preserve"> with FLSs</w:t>
            </w:r>
            <w:r w:rsidRPr="005360B3">
              <w:rPr>
                <w:b w:val="0"/>
                <w:sz w:val="22"/>
                <w:szCs w:val="22"/>
              </w:rPr>
              <w:t>.</w:t>
            </w:r>
          </w:p>
        </w:tc>
      </w:tr>
      <w:tr w:rsidR="000F2D5B" w:rsidTr="00E745F4">
        <w:trPr>
          <w:cantSplit/>
          <w:trHeight w:val="513"/>
          <w:tblHeader/>
        </w:trPr>
        <w:tc>
          <w:tcPr>
            <w:tcW w:w="1800" w:type="dxa"/>
            <w:shd w:val="clear" w:color="auto" w:fill="auto"/>
          </w:tcPr>
          <w:p w:rsidR="000F2D5B" w:rsidRDefault="000F2D5B" w:rsidP="00173E76">
            <w:pPr>
              <w:jc w:val="both"/>
            </w:pPr>
            <w:r>
              <w:t>E3</w:t>
            </w:r>
          </w:p>
        </w:tc>
        <w:tc>
          <w:tcPr>
            <w:tcW w:w="7920" w:type="dxa"/>
            <w:shd w:val="clear" w:color="auto" w:fill="auto"/>
          </w:tcPr>
          <w:p w:rsidR="000F2D5B" w:rsidRPr="005255EF" w:rsidRDefault="000F2D5B" w:rsidP="000F2D5B">
            <w:pPr>
              <w:pStyle w:val="Title"/>
              <w:contextualSpacing/>
              <w:jc w:val="left"/>
              <w:rPr>
                <w:b w:val="0"/>
                <w:sz w:val="22"/>
                <w:szCs w:val="22"/>
              </w:rPr>
            </w:pPr>
            <w:r>
              <w:rPr>
                <w:b w:val="0"/>
                <w:sz w:val="22"/>
                <w:szCs w:val="22"/>
              </w:rPr>
              <w:t xml:space="preserve">This question is slightly different than the prior ones and attempts to understand the </w:t>
            </w:r>
            <w:r w:rsidR="00BC4E97">
              <w:rPr>
                <w:b w:val="0"/>
                <w:sz w:val="22"/>
                <w:szCs w:val="22"/>
              </w:rPr>
              <w:t>FLS</w:t>
            </w:r>
            <w:r>
              <w:rPr>
                <w:b w:val="0"/>
                <w:sz w:val="22"/>
                <w:szCs w:val="22"/>
              </w:rPr>
              <w:t>’s perspectives on traffic law enforcement along with other priorities within the agency.</w:t>
            </w:r>
          </w:p>
          <w:p w:rsidR="000F2D5B" w:rsidRDefault="000F2D5B" w:rsidP="00417462">
            <w:pPr>
              <w:pStyle w:val="Title"/>
              <w:contextualSpacing/>
              <w:jc w:val="left"/>
              <w:rPr>
                <w:b w:val="0"/>
                <w:sz w:val="22"/>
                <w:szCs w:val="22"/>
              </w:rPr>
            </w:pPr>
          </w:p>
        </w:tc>
      </w:tr>
      <w:tr w:rsidR="000F2D5B" w:rsidTr="00E745F4">
        <w:trPr>
          <w:cantSplit/>
          <w:trHeight w:val="513"/>
          <w:tblHeader/>
        </w:trPr>
        <w:tc>
          <w:tcPr>
            <w:tcW w:w="1800" w:type="dxa"/>
            <w:shd w:val="clear" w:color="auto" w:fill="auto"/>
          </w:tcPr>
          <w:p w:rsidR="000F2D5B" w:rsidRDefault="000F2D5B" w:rsidP="00173E76">
            <w:pPr>
              <w:jc w:val="both"/>
            </w:pPr>
            <w:r>
              <w:t>E4</w:t>
            </w:r>
          </w:p>
        </w:tc>
        <w:tc>
          <w:tcPr>
            <w:tcW w:w="7920" w:type="dxa"/>
            <w:shd w:val="clear" w:color="auto" w:fill="auto"/>
          </w:tcPr>
          <w:p w:rsidR="000F2D5B" w:rsidRPr="005255EF" w:rsidRDefault="00A73B99" w:rsidP="000F2D5B">
            <w:pPr>
              <w:pStyle w:val="Title"/>
              <w:contextualSpacing/>
              <w:jc w:val="left"/>
              <w:rPr>
                <w:b w:val="0"/>
                <w:sz w:val="22"/>
                <w:szCs w:val="22"/>
              </w:rPr>
            </w:pPr>
            <w:r>
              <w:rPr>
                <w:b w:val="0"/>
                <w:sz w:val="22"/>
                <w:szCs w:val="22"/>
              </w:rPr>
              <w:t>This question seeks to understand h</w:t>
            </w:r>
            <w:r w:rsidR="000F2D5B">
              <w:rPr>
                <w:b w:val="0"/>
                <w:sz w:val="22"/>
                <w:szCs w:val="22"/>
              </w:rPr>
              <w:t xml:space="preserve">ow agency priorities </w:t>
            </w:r>
            <w:r w:rsidR="00915033">
              <w:rPr>
                <w:b w:val="0"/>
                <w:sz w:val="22"/>
                <w:szCs w:val="22"/>
              </w:rPr>
              <w:t xml:space="preserve">are </w:t>
            </w:r>
            <w:r w:rsidR="000F2D5B">
              <w:rPr>
                <w:b w:val="0"/>
                <w:sz w:val="22"/>
                <w:szCs w:val="22"/>
              </w:rPr>
              <w:t>communicated through the chain of command.</w:t>
            </w:r>
            <w:r w:rsidR="00883671">
              <w:rPr>
                <w:b w:val="0"/>
                <w:sz w:val="22"/>
                <w:szCs w:val="22"/>
              </w:rPr>
              <w:t xml:space="preserve"> </w:t>
            </w:r>
            <w:r w:rsidR="00883671" w:rsidRPr="005360B3">
              <w:rPr>
                <w:b w:val="0"/>
                <w:sz w:val="22"/>
                <w:szCs w:val="22"/>
              </w:rPr>
              <w:t xml:space="preserve">This question was asked of line </w:t>
            </w:r>
            <w:r w:rsidR="00883671">
              <w:rPr>
                <w:b w:val="0"/>
                <w:sz w:val="22"/>
                <w:szCs w:val="22"/>
              </w:rPr>
              <w:t>LEOs and will be compared with FLSs</w:t>
            </w:r>
            <w:r w:rsidR="00883671" w:rsidRPr="005360B3">
              <w:rPr>
                <w:b w:val="0"/>
                <w:sz w:val="22"/>
                <w:szCs w:val="22"/>
              </w:rPr>
              <w:t>.</w:t>
            </w:r>
          </w:p>
          <w:p w:rsidR="000F2D5B" w:rsidRDefault="000F2D5B" w:rsidP="000F2D5B">
            <w:pPr>
              <w:pStyle w:val="Title"/>
              <w:contextualSpacing/>
              <w:jc w:val="left"/>
              <w:rPr>
                <w:b w:val="0"/>
                <w:sz w:val="22"/>
                <w:szCs w:val="22"/>
              </w:rPr>
            </w:pPr>
          </w:p>
        </w:tc>
      </w:tr>
      <w:tr w:rsidR="000F2D5B" w:rsidTr="00E745F4">
        <w:trPr>
          <w:cantSplit/>
          <w:trHeight w:val="513"/>
          <w:tblHeader/>
        </w:trPr>
        <w:tc>
          <w:tcPr>
            <w:tcW w:w="1800" w:type="dxa"/>
            <w:shd w:val="clear" w:color="auto" w:fill="auto"/>
          </w:tcPr>
          <w:p w:rsidR="000F2D5B" w:rsidRDefault="000F2D5B" w:rsidP="00173E76">
            <w:pPr>
              <w:jc w:val="both"/>
            </w:pPr>
            <w:r>
              <w:t>E5</w:t>
            </w:r>
          </w:p>
        </w:tc>
        <w:tc>
          <w:tcPr>
            <w:tcW w:w="7920" w:type="dxa"/>
            <w:shd w:val="clear" w:color="auto" w:fill="auto"/>
          </w:tcPr>
          <w:p w:rsidR="000F2D5B" w:rsidRDefault="000F2D5B" w:rsidP="00883671">
            <w:pPr>
              <w:pStyle w:val="Title"/>
              <w:contextualSpacing/>
              <w:jc w:val="left"/>
              <w:rPr>
                <w:b w:val="0"/>
                <w:sz w:val="22"/>
                <w:szCs w:val="22"/>
              </w:rPr>
            </w:pPr>
            <w:r>
              <w:rPr>
                <w:b w:val="0"/>
                <w:sz w:val="22"/>
                <w:szCs w:val="22"/>
              </w:rPr>
              <w:t>T</w:t>
            </w:r>
            <w:r w:rsidR="00A73B99">
              <w:rPr>
                <w:b w:val="0"/>
                <w:sz w:val="22"/>
                <w:szCs w:val="22"/>
              </w:rPr>
              <w:t>his question is designed t</w:t>
            </w:r>
            <w:r>
              <w:rPr>
                <w:b w:val="0"/>
                <w:sz w:val="22"/>
                <w:szCs w:val="22"/>
              </w:rPr>
              <w:t xml:space="preserve">o understand whether there is </w:t>
            </w:r>
            <w:proofErr w:type="gramStart"/>
            <w:r>
              <w:rPr>
                <w:b w:val="0"/>
                <w:sz w:val="22"/>
                <w:szCs w:val="22"/>
              </w:rPr>
              <w:t>a disconnect</w:t>
            </w:r>
            <w:proofErr w:type="gramEnd"/>
            <w:r>
              <w:rPr>
                <w:b w:val="0"/>
                <w:sz w:val="22"/>
                <w:szCs w:val="22"/>
              </w:rPr>
              <w:t xml:space="preserve"> between the command </w:t>
            </w:r>
            <w:r w:rsidR="00883671">
              <w:rPr>
                <w:b w:val="0"/>
                <w:sz w:val="22"/>
                <w:szCs w:val="22"/>
              </w:rPr>
              <w:t>staff and FLS</w:t>
            </w:r>
            <w:r>
              <w:rPr>
                <w:b w:val="0"/>
                <w:sz w:val="22"/>
                <w:szCs w:val="22"/>
              </w:rPr>
              <w:t>s in terms of priorities.</w:t>
            </w:r>
            <w:r w:rsidR="00883671">
              <w:rPr>
                <w:b w:val="0"/>
                <w:sz w:val="22"/>
                <w:szCs w:val="22"/>
              </w:rPr>
              <w:t xml:space="preserve"> </w:t>
            </w:r>
            <w:r w:rsidR="00883671" w:rsidRPr="005360B3">
              <w:rPr>
                <w:b w:val="0"/>
                <w:sz w:val="22"/>
                <w:szCs w:val="22"/>
              </w:rPr>
              <w:t xml:space="preserve">This question was asked of line </w:t>
            </w:r>
            <w:r w:rsidR="00883671">
              <w:rPr>
                <w:b w:val="0"/>
                <w:sz w:val="22"/>
                <w:szCs w:val="22"/>
              </w:rPr>
              <w:t>LEOs and will be compared with FLSs</w:t>
            </w:r>
            <w:r w:rsidR="00883671" w:rsidRPr="005360B3">
              <w:rPr>
                <w:b w:val="0"/>
                <w:sz w:val="22"/>
                <w:szCs w:val="22"/>
              </w:rPr>
              <w:t>.</w:t>
            </w:r>
          </w:p>
        </w:tc>
      </w:tr>
      <w:tr w:rsidR="000F2D5B" w:rsidTr="00E745F4">
        <w:trPr>
          <w:cantSplit/>
          <w:trHeight w:val="513"/>
          <w:tblHeader/>
        </w:trPr>
        <w:tc>
          <w:tcPr>
            <w:tcW w:w="1800" w:type="dxa"/>
            <w:shd w:val="clear" w:color="auto" w:fill="auto"/>
          </w:tcPr>
          <w:p w:rsidR="000F2D5B" w:rsidRDefault="000F2D5B" w:rsidP="00173E76">
            <w:pPr>
              <w:jc w:val="both"/>
            </w:pPr>
            <w:r>
              <w:t>E6</w:t>
            </w:r>
          </w:p>
        </w:tc>
        <w:tc>
          <w:tcPr>
            <w:tcW w:w="7920" w:type="dxa"/>
            <w:shd w:val="clear" w:color="auto" w:fill="auto"/>
          </w:tcPr>
          <w:p w:rsidR="000F2D5B" w:rsidRDefault="004F50AC" w:rsidP="000F2D5B">
            <w:pPr>
              <w:pStyle w:val="Title"/>
              <w:contextualSpacing/>
              <w:jc w:val="left"/>
              <w:rPr>
                <w:b w:val="0"/>
                <w:sz w:val="22"/>
                <w:szCs w:val="22"/>
              </w:rPr>
            </w:pPr>
            <w:r>
              <w:rPr>
                <w:b w:val="0"/>
                <w:sz w:val="22"/>
                <w:szCs w:val="22"/>
              </w:rPr>
              <w:t>It is important to understand how staffing shortages affect the priorities of the agency – specifically traffic enforcement. This question will provide the FLSs perspective on this issue.</w:t>
            </w:r>
          </w:p>
        </w:tc>
      </w:tr>
      <w:tr w:rsidR="004F50AC" w:rsidTr="00E745F4">
        <w:trPr>
          <w:cantSplit/>
          <w:trHeight w:val="513"/>
          <w:tblHeader/>
        </w:trPr>
        <w:tc>
          <w:tcPr>
            <w:tcW w:w="1800" w:type="dxa"/>
            <w:shd w:val="clear" w:color="auto" w:fill="auto"/>
          </w:tcPr>
          <w:p w:rsidR="004F50AC" w:rsidRDefault="004F50AC" w:rsidP="00173E76">
            <w:pPr>
              <w:jc w:val="both"/>
            </w:pPr>
            <w:r>
              <w:t>E7</w:t>
            </w:r>
          </w:p>
        </w:tc>
        <w:tc>
          <w:tcPr>
            <w:tcW w:w="7920" w:type="dxa"/>
            <w:shd w:val="clear" w:color="auto" w:fill="auto"/>
          </w:tcPr>
          <w:p w:rsidR="004F50AC" w:rsidRDefault="004F50AC" w:rsidP="000F2D5B">
            <w:pPr>
              <w:pStyle w:val="Title"/>
              <w:contextualSpacing/>
              <w:jc w:val="left"/>
              <w:rPr>
                <w:b w:val="0"/>
                <w:sz w:val="22"/>
                <w:szCs w:val="22"/>
              </w:rPr>
            </w:pPr>
            <w:r>
              <w:rPr>
                <w:b w:val="0"/>
                <w:sz w:val="22"/>
                <w:szCs w:val="22"/>
              </w:rPr>
              <w:t>Collecting this information could have an impact on how officers decide to pull over drivers / issue citations. This question will provide the FLSs perspective on this issue.</w:t>
            </w:r>
          </w:p>
        </w:tc>
      </w:tr>
      <w:tr w:rsidR="000F2D5B" w:rsidTr="00E745F4">
        <w:trPr>
          <w:cantSplit/>
          <w:trHeight w:val="513"/>
          <w:tblHeader/>
        </w:trPr>
        <w:tc>
          <w:tcPr>
            <w:tcW w:w="1800" w:type="dxa"/>
            <w:shd w:val="clear" w:color="auto" w:fill="auto"/>
          </w:tcPr>
          <w:p w:rsidR="000F2D5B" w:rsidRDefault="000F2D5B" w:rsidP="00173E76">
            <w:pPr>
              <w:jc w:val="both"/>
            </w:pPr>
            <w:r>
              <w:t>F1 – F6</w:t>
            </w:r>
          </w:p>
        </w:tc>
        <w:tc>
          <w:tcPr>
            <w:tcW w:w="7920" w:type="dxa"/>
            <w:shd w:val="clear" w:color="auto" w:fill="auto"/>
          </w:tcPr>
          <w:p w:rsidR="000F2D5B" w:rsidRDefault="000F2D5B" w:rsidP="00BC4E97">
            <w:pPr>
              <w:pStyle w:val="Title"/>
              <w:contextualSpacing/>
              <w:jc w:val="left"/>
              <w:rPr>
                <w:b w:val="0"/>
                <w:sz w:val="22"/>
                <w:szCs w:val="22"/>
              </w:rPr>
            </w:pPr>
            <w:r>
              <w:rPr>
                <w:b w:val="0"/>
                <w:sz w:val="22"/>
                <w:szCs w:val="22"/>
              </w:rPr>
              <w:t xml:space="preserve">Collection of demographic and professional information for </w:t>
            </w:r>
            <w:r w:rsidR="00BC4E97">
              <w:rPr>
                <w:b w:val="0"/>
                <w:sz w:val="22"/>
                <w:szCs w:val="22"/>
              </w:rPr>
              <w:t>FLS</w:t>
            </w:r>
            <w:r>
              <w:rPr>
                <w:b w:val="0"/>
                <w:sz w:val="22"/>
                <w:szCs w:val="22"/>
              </w:rPr>
              <w:t>.</w:t>
            </w:r>
          </w:p>
        </w:tc>
      </w:tr>
      <w:tr w:rsidR="00703E2B" w:rsidTr="00E745F4">
        <w:trPr>
          <w:cantSplit/>
          <w:trHeight w:val="513"/>
          <w:tblHeader/>
        </w:trPr>
        <w:tc>
          <w:tcPr>
            <w:tcW w:w="1800" w:type="dxa"/>
            <w:shd w:val="clear" w:color="auto" w:fill="auto"/>
          </w:tcPr>
          <w:p w:rsidR="00703E2B" w:rsidRDefault="00703E2B" w:rsidP="00173E76">
            <w:pPr>
              <w:jc w:val="both"/>
            </w:pPr>
          </w:p>
        </w:tc>
        <w:tc>
          <w:tcPr>
            <w:tcW w:w="7920" w:type="dxa"/>
            <w:shd w:val="clear" w:color="auto" w:fill="auto"/>
          </w:tcPr>
          <w:p w:rsidR="00703E2B" w:rsidRDefault="00703E2B" w:rsidP="00703E2B">
            <w:pPr>
              <w:pStyle w:val="Title"/>
              <w:contextualSpacing/>
              <w:jc w:val="left"/>
              <w:rPr>
                <w:b w:val="0"/>
                <w:sz w:val="22"/>
                <w:szCs w:val="22"/>
              </w:rPr>
            </w:pPr>
          </w:p>
        </w:tc>
      </w:tr>
    </w:tbl>
    <w:p w:rsidR="001F337C" w:rsidRDefault="001F337C"/>
    <w:sectPr w:rsidR="001F337C" w:rsidSect="000F2D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4EE" w:rsidRDefault="006244EE" w:rsidP="008450F9">
      <w:r>
        <w:separator/>
      </w:r>
    </w:p>
  </w:endnote>
  <w:endnote w:type="continuationSeparator" w:id="0">
    <w:p w:rsidR="006244EE" w:rsidRDefault="006244EE" w:rsidP="0084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3A" w:rsidRDefault="00BB5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3A" w:rsidRDefault="00BB52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3A" w:rsidRDefault="00BB5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4EE" w:rsidRDefault="006244EE" w:rsidP="008450F9">
      <w:r>
        <w:separator/>
      </w:r>
    </w:p>
  </w:footnote>
  <w:footnote w:type="continuationSeparator" w:id="0">
    <w:p w:rsidR="006244EE" w:rsidRDefault="006244EE" w:rsidP="0084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3A" w:rsidRDefault="00BB5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F9" w:rsidRDefault="008450F9" w:rsidP="008450F9">
    <w:pPr>
      <w:pStyle w:val="Header"/>
      <w:rPr>
        <w:b/>
      </w:rPr>
    </w:pPr>
  </w:p>
  <w:p w:rsidR="008450F9" w:rsidRDefault="008450F9" w:rsidP="00845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D5B" w:rsidRDefault="000F2D5B" w:rsidP="002A6629">
    <w:pPr>
      <w:jc w:val="center"/>
      <w:rPr>
        <w:b/>
      </w:rPr>
    </w:pPr>
    <w:r>
      <w:rPr>
        <w:b/>
      </w:rPr>
      <w:t xml:space="preserve">Appendix </w:t>
    </w:r>
    <w:r w:rsidR="00BB523A">
      <w:rPr>
        <w:b/>
      </w:rPr>
      <w:t>E</w:t>
    </w:r>
    <w:bookmarkStart w:id="0" w:name="_GoBack"/>
    <w:bookmarkEnd w:id="0"/>
    <w:r w:rsidR="0097649F">
      <w:rPr>
        <w:b/>
      </w:rPr>
      <w:t>2</w:t>
    </w:r>
  </w:p>
  <w:p w:rsidR="000F2D5B" w:rsidRDefault="000F2D5B" w:rsidP="002A6629">
    <w:pPr>
      <w:pStyle w:val="Header"/>
      <w:jc w:val="center"/>
      <w:rPr>
        <w:b/>
      </w:rPr>
    </w:pPr>
    <w:r w:rsidRPr="00C36C06">
      <w:rPr>
        <w:b/>
      </w:rPr>
      <w:t xml:space="preserve">Question-by-Question </w:t>
    </w:r>
    <w:r>
      <w:rPr>
        <w:b/>
      </w:rPr>
      <w:t>Explanation</w:t>
    </w:r>
    <w:r w:rsidRPr="00C36C06">
      <w:rPr>
        <w:b/>
      </w:rPr>
      <w:t xml:space="preserve"> for </w:t>
    </w:r>
    <w:r>
      <w:rPr>
        <w:b/>
      </w:rPr>
      <w:t xml:space="preserve">NHTSA </w:t>
    </w:r>
    <w:r w:rsidR="002A6629">
      <w:rPr>
        <w:b/>
      </w:rPr>
      <w:t>First Line Supervisor</w:t>
    </w:r>
    <w:r>
      <w:rPr>
        <w:b/>
      </w:rPr>
      <w:t xml:space="preserve"> Survey</w:t>
    </w:r>
  </w:p>
  <w:p w:rsidR="0097522D" w:rsidRDefault="0097522D" w:rsidP="002A6629">
    <w:pPr>
      <w:pStyle w:val="Header"/>
      <w:jc w:val="center"/>
      <w:rPr>
        <w:b/>
      </w:rPr>
    </w:pPr>
  </w:p>
  <w:p w:rsidR="000F2D5B" w:rsidRDefault="000F2D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BA"/>
    <w:rsid w:val="000C3342"/>
    <w:rsid w:val="000C46BA"/>
    <w:rsid w:val="000D3A68"/>
    <w:rsid w:val="000D74C6"/>
    <w:rsid w:val="000E7BAC"/>
    <w:rsid w:val="000F2D5B"/>
    <w:rsid w:val="0019403D"/>
    <w:rsid w:val="001F337C"/>
    <w:rsid w:val="00246958"/>
    <w:rsid w:val="002A6629"/>
    <w:rsid w:val="003255BE"/>
    <w:rsid w:val="00346A69"/>
    <w:rsid w:val="00417462"/>
    <w:rsid w:val="00435922"/>
    <w:rsid w:val="00452557"/>
    <w:rsid w:val="004B52AA"/>
    <w:rsid w:val="004F50AC"/>
    <w:rsid w:val="00530495"/>
    <w:rsid w:val="005B51E3"/>
    <w:rsid w:val="006244EE"/>
    <w:rsid w:val="00633F1E"/>
    <w:rsid w:val="00663022"/>
    <w:rsid w:val="00687B36"/>
    <w:rsid w:val="0069503C"/>
    <w:rsid w:val="00703E2B"/>
    <w:rsid w:val="007C28C9"/>
    <w:rsid w:val="008450F9"/>
    <w:rsid w:val="008555FE"/>
    <w:rsid w:val="00863F27"/>
    <w:rsid w:val="00882D2A"/>
    <w:rsid w:val="00883671"/>
    <w:rsid w:val="00915033"/>
    <w:rsid w:val="0097522D"/>
    <w:rsid w:val="0097649F"/>
    <w:rsid w:val="009C4076"/>
    <w:rsid w:val="009D3061"/>
    <w:rsid w:val="00A10090"/>
    <w:rsid w:val="00A71956"/>
    <w:rsid w:val="00A73B99"/>
    <w:rsid w:val="00A9614E"/>
    <w:rsid w:val="00AE684E"/>
    <w:rsid w:val="00B56279"/>
    <w:rsid w:val="00B86EA1"/>
    <w:rsid w:val="00BB523A"/>
    <w:rsid w:val="00BC4E97"/>
    <w:rsid w:val="00BE5672"/>
    <w:rsid w:val="00C25D1A"/>
    <w:rsid w:val="00CB63F0"/>
    <w:rsid w:val="00CC6405"/>
    <w:rsid w:val="00D5524C"/>
    <w:rsid w:val="00DB7B82"/>
    <w:rsid w:val="00E42F63"/>
    <w:rsid w:val="00E745F4"/>
    <w:rsid w:val="00F4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ED4E1-793B-4C93-AD01-808F7065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3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10090"/>
    <w:pPr>
      <w:tabs>
        <w:tab w:val="left" w:pos="360"/>
        <w:tab w:val="left" w:pos="720"/>
        <w:tab w:val="left" w:pos="1080"/>
        <w:tab w:val="left" w:pos="1440"/>
      </w:tabs>
      <w:jc w:val="center"/>
    </w:pPr>
    <w:rPr>
      <w:b/>
      <w:bCs/>
    </w:rPr>
  </w:style>
  <w:style w:type="character" w:customStyle="1" w:styleId="TitleChar">
    <w:name w:val="Title Char"/>
    <w:basedOn w:val="DefaultParagraphFont"/>
    <w:link w:val="Title"/>
    <w:rsid w:val="00A1009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450F9"/>
    <w:pPr>
      <w:tabs>
        <w:tab w:val="center" w:pos="4680"/>
        <w:tab w:val="right" w:pos="9360"/>
      </w:tabs>
    </w:pPr>
  </w:style>
  <w:style w:type="character" w:customStyle="1" w:styleId="HeaderChar">
    <w:name w:val="Header Char"/>
    <w:basedOn w:val="DefaultParagraphFont"/>
    <w:link w:val="Header"/>
    <w:uiPriority w:val="99"/>
    <w:rsid w:val="00845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0F9"/>
    <w:pPr>
      <w:tabs>
        <w:tab w:val="center" w:pos="4680"/>
        <w:tab w:val="right" w:pos="9360"/>
      </w:tabs>
    </w:pPr>
  </w:style>
  <w:style w:type="character" w:customStyle="1" w:styleId="FooterChar">
    <w:name w:val="Footer Char"/>
    <w:basedOn w:val="DefaultParagraphFont"/>
    <w:link w:val="Footer"/>
    <w:uiPriority w:val="99"/>
    <w:rsid w:val="008450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5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56EA-F00C-4EFA-AB19-1B705CF9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Aagaard, Brian</dc:creator>
  <cp:keywords/>
  <dc:description/>
  <cp:lastModifiedBy>Flanigan, Tim</cp:lastModifiedBy>
  <cp:revision>23</cp:revision>
  <cp:lastPrinted>2015-08-07T14:35:00Z</cp:lastPrinted>
  <dcterms:created xsi:type="dcterms:W3CDTF">2015-07-14T16:23:00Z</dcterms:created>
  <dcterms:modified xsi:type="dcterms:W3CDTF">2015-08-07T14:36:00Z</dcterms:modified>
</cp:coreProperties>
</file>