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B2297" w14:textId="77777777" w:rsidR="00585A9E" w:rsidRPr="00B53086" w:rsidRDefault="00585A9E" w:rsidP="001E64B4">
      <w:pPr>
        <w:autoSpaceDE w:val="0"/>
        <w:autoSpaceDN w:val="0"/>
        <w:adjustRightInd w:val="0"/>
        <w:spacing w:after="0" w:line="23" w:lineRule="atLeast"/>
        <w:jc w:val="center"/>
        <w:rPr>
          <w:rFonts w:ascii="Calibri" w:hAnsi="Calibri" w:cs="Arial"/>
          <w:b/>
          <w:bCs/>
          <w:color w:val="363636"/>
        </w:rPr>
      </w:pPr>
      <w:bookmarkStart w:id="0" w:name="_GoBack"/>
      <w:bookmarkEnd w:id="0"/>
      <w:r w:rsidRPr="00B53086">
        <w:rPr>
          <w:rFonts w:ascii="Calibri" w:hAnsi="Calibri" w:cs="Arial"/>
          <w:b/>
          <w:bCs/>
          <w:color w:val="363636"/>
        </w:rPr>
        <w:t>EIA</w:t>
      </w:r>
      <w:r w:rsidR="0043016B" w:rsidRPr="00B53086">
        <w:rPr>
          <w:rFonts w:ascii="Calibri" w:hAnsi="Calibri" w:cs="Arial"/>
          <w:b/>
          <w:bCs/>
          <w:color w:val="363636"/>
        </w:rPr>
        <w:t>-</w:t>
      </w:r>
      <w:r w:rsidR="00BA3CD1" w:rsidRPr="00B53086">
        <w:rPr>
          <w:rFonts w:ascii="Calibri" w:hAnsi="Calibri" w:cs="Arial"/>
          <w:b/>
          <w:bCs/>
          <w:color w:val="363636"/>
        </w:rPr>
        <w:t xml:space="preserve">64A </w:t>
      </w:r>
      <w:r w:rsidR="00CE139C" w:rsidRPr="00B53086">
        <w:rPr>
          <w:rFonts w:ascii="Calibri" w:hAnsi="Calibri" w:cs="Arial"/>
          <w:b/>
          <w:bCs/>
          <w:color w:val="363636"/>
        </w:rPr>
        <w:t>Annual Report of the Origin of the Natural Gas Liquids Production</w:t>
      </w:r>
    </w:p>
    <w:p w14:paraId="4CCACAA7" w14:textId="77777777" w:rsidR="00585A9E" w:rsidRPr="00B53086" w:rsidRDefault="00585A9E" w:rsidP="001E64B4">
      <w:pPr>
        <w:autoSpaceDE w:val="0"/>
        <w:autoSpaceDN w:val="0"/>
        <w:adjustRightInd w:val="0"/>
        <w:spacing w:after="0" w:line="23" w:lineRule="atLeast"/>
        <w:jc w:val="center"/>
        <w:rPr>
          <w:rFonts w:ascii="Calibri" w:hAnsi="Calibri" w:cs="Arial"/>
          <w:b/>
          <w:bCs/>
          <w:color w:val="363636"/>
        </w:rPr>
      </w:pPr>
    </w:p>
    <w:p w14:paraId="1ACD53AB" w14:textId="77777777" w:rsidR="001E64B4" w:rsidRPr="00B53086" w:rsidRDefault="00A411AC" w:rsidP="001E64B4">
      <w:pPr>
        <w:autoSpaceDE w:val="0"/>
        <w:autoSpaceDN w:val="0"/>
        <w:adjustRightInd w:val="0"/>
        <w:spacing w:after="0" w:line="23" w:lineRule="atLeast"/>
        <w:jc w:val="center"/>
        <w:rPr>
          <w:rFonts w:ascii="Calibri" w:hAnsi="Calibri" w:cs="Arial"/>
          <w:b/>
          <w:bCs/>
          <w:color w:val="363636"/>
        </w:rPr>
      </w:pPr>
      <w:r w:rsidRPr="00B53086">
        <w:rPr>
          <w:rFonts w:ascii="Calibri" w:hAnsi="Calibri" w:cs="Arial"/>
          <w:b/>
          <w:bCs/>
          <w:color w:val="363636"/>
        </w:rPr>
        <w:t>Cognitive Testing Protocol</w:t>
      </w:r>
    </w:p>
    <w:p w14:paraId="520F8948" w14:textId="77777777" w:rsidR="001D30F0" w:rsidRPr="00B53086" w:rsidRDefault="001D30F0" w:rsidP="001E64B4">
      <w:pPr>
        <w:autoSpaceDE w:val="0"/>
        <w:autoSpaceDN w:val="0"/>
        <w:adjustRightInd w:val="0"/>
        <w:spacing w:after="0" w:line="23" w:lineRule="atLeast"/>
        <w:jc w:val="center"/>
        <w:rPr>
          <w:rFonts w:ascii="Calibri" w:hAnsi="Calibri" w:cs="Arial"/>
          <w:b/>
          <w:bCs/>
          <w:color w:val="363636"/>
        </w:rPr>
      </w:pPr>
    </w:p>
    <w:p w14:paraId="391277E8" w14:textId="77777777" w:rsidR="00A411AC" w:rsidRPr="00B53086" w:rsidRDefault="00BA3CD1" w:rsidP="001E64B4">
      <w:pPr>
        <w:autoSpaceDE w:val="0"/>
        <w:autoSpaceDN w:val="0"/>
        <w:adjustRightInd w:val="0"/>
        <w:spacing w:after="0" w:line="23" w:lineRule="atLeast"/>
        <w:jc w:val="center"/>
        <w:rPr>
          <w:rFonts w:ascii="Calibri" w:hAnsi="Calibri" w:cs="Arial"/>
          <w:b/>
          <w:bCs/>
          <w:color w:val="363636"/>
        </w:rPr>
      </w:pPr>
      <w:r w:rsidRPr="00B53086">
        <w:rPr>
          <w:rFonts w:ascii="Calibri" w:hAnsi="Calibri" w:cs="Arial"/>
          <w:b/>
          <w:bCs/>
          <w:color w:val="363636"/>
        </w:rPr>
        <w:t>March</w:t>
      </w:r>
      <w:r w:rsidR="00D53378" w:rsidRPr="00B53086">
        <w:rPr>
          <w:rFonts w:ascii="Calibri" w:hAnsi="Calibri" w:cs="Arial"/>
          <w:b/>
          <w:bCs/>
          <w:color w:val="363636"/>
        </w:rPr>
        <w:t xml:space="preserve"> </w:t>
      </w:r>
      <w:r w:rsidR="005E4B30" w:rsidRPr="00B53086">
        <w:rPr>
          <w:rFonts w:ascii="Calibri" w:hAnsi="Calibri" w:cs="Arial"/>
          <w:b/>
          <w:bCs/>
          <w:color w:val="363636"/>
        </w:rPr>
        <w:t>201</w:t>
      </w:r>
      <w:r w:rsidRPr="00B53086">
        <w:rPr>
          <w:rFonts w:ascii="Calibri" w:hAnsi="Calibri" w:cs="Arial"/>
          <w:b/>
          <w:bCs/>
          <w:color w:val="363636"/>
        </w:rPr>
        <w:t>8</w:t>
      </w:r>
    </w:p>
    <w:p w14:paraId="148ED693" w14:textId="77777777" w:rsidR="001E64B4" w:rsidRPr="00B53086" w:rsidRDefault="001E64B4" w:rsidP="0002612E">
      <w:pPr>
        <w:autoSpaceDE w:val="0"/>
        <w:autoSpaceDN w:val="0"/>
        <w:adjustRightInd w:val="0"/>
        <w:spacing w:after="0" w:line="23" w:lineRule="atLeast"/>
        <w:rPr>
          <w:rFonts w:ascii="Calibri" w:hAnsi="Calibri" w:cs="Arial"/>
          <w:b/>
          <w:bCs/>
          <w:color w:val="363636"/>
        </w:rPr>
      </w:pPr>
    </w:p>
    <w:p w14:paraId="46CA9055" w14:textId="77777777" w:rsidR="00FE322A" w:rsidRPr="00B53086" w:rsidRDefault="00FE322A" w:rsidP="0002612E">
      <w:pPr>
        <w:autoSpaceDE w:val="0"/>
        <w:autoSpaceDN w:val="0"/>
        <w:adjustRightInd w:val="0"/>
        <w:spacing w:after="0" w:line="23" w:lineRule="atLeast"/>
        <w:rPr>
          <w:rFonts w:ascii="Calibri" w:hAnsi="Calibri" w:cs="Arial"/>
          <w:b/>
          <w:bCs/>
          <w:color w:val="363636"/>
        </w:rPr>
      </w:pPr>
    </w:p>
    <w:p w14:paraId="640FD8EE" w14:textId="77777777" w:rsidR="00A411AC" w:rsidRPr="00B53086" w:rsidRDefault="00A411AC" w:rsidP="00A411AC">
      <w:pPr>
        <w:pStyle w:val="BodyText"/>
        <w:rPr>
          <w:rFonts w:ascii="Calibri" w:hAnsi="Calibri"/>
          <w:i/>
          <w:iCs/>
          <w:color w:val="auto"/>
          <w:sz w:val="22"/>
          <w:szCs w:val="22"/>
        </w:rPr>
      </w:pPr>
      <w:r w:rsidRPr="00B53086">
        <w:rPr>
          <w:rFonts w:ascii="Calibri" w:hAnsi="Calibri"/>
          <w:i/>
          <w:iCs/>
          <w:color w:val="auto"/>
          <w:sz w:val="22"/>
          <w:szCs w:val="22"/>
        </w:rPr>
        <w:t>(This protocol is a guide – the questions presented here won’t necessarily be asked exactly as worded in the protocol or in this order.</w:t>
      </w:r>
      <w:r w:rsidR="00DE0B5D" w:rsidRPr="00B53086">
        <w:rPr>
          <w:rFonts w:ascii="Calibri" w:hAnsi="Calibri"/>
          <w:i/>
          <w:iCs/>
          <w:color w:val="auto"/>
          <w:sz w:val="22"/>
          <w:szCs w:val="22"/>
        </w:rPr>
        <w:t xml:space="preserve"> </w:t>
      </w:r>
      <w:r w:rsidRPr="00B53086">
        <w:rPr>
          <w:rFonts w:ascii="Calibri" w:hAnsi="Calibri"/>
          <w:i/>
          <w:iCs/>
          <w:color w:val="auto"/>
          <w:sz w:val="22"/>
          <w:szCs w:val="22"/>
        </w:rPr>
        <w:t>It is important to note that not all questions will be asked in every interview.)</w:t>
      </w:r>
    </w:p>
    <w:p w14:paraId="4F020A50" w14:textId="77777777" w:rsidR="00580B99" w:rsidRPr="00B53086" w:rsidRDefault="00580B99" w:rsidP="0002612E">
      <w:pPr>
        <w:autoSpaceDE w:val="0"/>
        <w:autoSpaceDN w:val="0"/>
        <w:adjustRightInd w:val="0"/>
        <w:spacing w:after="0" w:line="23" w:lineRule="atLeast"/>
        <w:rPr>
          <w:rFonts w:ascii="Calibri" w:hAnsi="Calibri" w:cs="Arial"/>
          <w:b/>
          <w:bCs/>
          <w:color w:val="363636"/>
        </w:rPr>
      </w:pPr>
    </w:p>
    <w:p w14:paraId="1C526F77" w14:textId="77777777" w:rsidR="00A411AC" w:rsidRPr="00B53086" w:rsidRDefault="00A411AC" w:rsidP="00A411AC">
      <w:pPr>
        <w:rPr>
          <w:rFonts w:ascii="Calibri" w:hAnsi="Calibri" w:cs="Arial"/>
          <w:b/>
        </w:rPr>
      </w:pPr>
      <w:r w:rsidRPr="00B53086">
        <w:rPr>
          <w:rFonts w:ascii="Calibri" w:hAnsi="Calibri" w:cs="Arial"/>
          <w:b/>
        </w:rPr>
        <w:t>Research Goals:</w:t>
      </w:r>
    </w:p>
    <w:p w14:paraId="218AD7E3" w14:textId="77777777" w:rsidR="009911EA" w:rsidRPr="00B53086" w:rsidRDefault="006A7B0F" w:rsidP="009911EA">
      <w:pPr>
        <w:pStyle w:val="ListParagraph"/>
        <w:numPr>
          <w:ilvl w:val="0"/>
          <w:numId w:val="11"/>
        </w:numPr>
        <w:rPr>
          <w:rFonts w:ascii="Calibri" w:hAnsi="Calibri" w:cs="Arial"/>
        </w:rPr>
      </w:pPr>
      <w:r w:rsidRPr="00B53086">
        <w:rPr>
          <w:rFonts w:ascii="Calibri" w:hAnsi="Calibri" w:cs="Arial"/>
        </w:rPr>
        <w:t>To a</w:t>
      </w:r>
      <w:r w:rsidR="00766B03" w:rsidRPr="00B53086">
        <w:rPr>
          <w:rFonts w:ascii="Calibri" w:hAnsi="Calibri" w:cs="Arial"/>
        </w:rPr>
        <w:t>ssess EIA-</w:t>
      </w:r>
      <w:r w:rsidR="00C52A4B" w:rsidRPr="00B53086">
        <w:rPr>
          <w:rFonts w:ascii="Calibri" w:hAnsi="Calibri" w:cs="Arial"/>
        </w:rPr>
        <w:t>64A</w:t>
      </w:r>
      <w:r w:rsidR="00766B03" w:rsidRPr="00B53086">
        <w:rPr>
          <w:rFonts w:ascii="Calibri" w:hAnsi="Calibri" w:cs="Arial"/>
        </w:rPr>
        <w:t xml:space="preserve"> respondents</w:t>
      </w:r>
      <w:r w:rsidR="009911EA" w:rsidRPr="00B53086">
        <w:rPr>
          <w:rFonts w:ascii="Calibri" w:hAnsi="Calibri" w:cs="Arial"/>
        </w:rPr>
        <w:t>’</w:t>
      </w:r>
      <w:r w:rsidR="00766B03" w:rsidRPr="00B53086">
        <w:rPr>
          <w:rFonts w:ascii="Calibri" w:hAnsi="Calibri" w:cs="Arial"/>
        </w:rPr>
        <w:t xml:space="preserve"> ability to report </w:t>
      </w:r>
      <w:r w:rsidR="00415943" w:rsidRPr="00B53086">
        <w:rPr>
          <w:rFonts w:ascii="Calibri" w:hAnsi="Calibri" w:cs="Arial"/>
        </w:rPr>
        <w:t>their</w:t>
      </w:r>
      <w:r w:rsidR="00C52A4B" w:rsidRPr="00B53086">
        <w:rPr>
          <w:rFonts w:ascii="Calibri" w:hAnsi="Calibri" w:cs="Arial"/>
        </w:rPr>
        <w:t xml:space="preserve"> </w:t>
      </w:r>
      <w:r w:rsidR="00AF618B" w:rsidRPr="00B53086">
        <w:rPr>
          <w:rFonts w:ascii="Calibri" w:hAnsi="Calibri" w:cs="Arial"/>
        </w:rPr>
        <w:t xml:space="preserve">inlet natural gas and </w:t>
      </w:r>
      <w:r w:rsidR="00C52A4B" w:rsidRPr="00B53086">
        <w:rPr>
          <w:rFonts w:ascii="Calibri" w:hAnsi="Calibri" w:cs="Arial"/>
        </w:rPr>
        <w:t>natural</w:t>
      </w:r>
      <w:r w:rsidR="00415943" w:rsidRPr="00B53086">
        <w:rPr>
          <w:rFonts w:ascii="Calibri" w:hAnsi="Calibri" w:cs="Arial"/>
        </w:rPr>
        <w:t xml:space="preserve"> gas</w:t>
      </w:r>
      <w:r w:rsidR="00C52A4B" w:rsidRPr="00B53086">
        <w:rPr>
          <w:rFonts w:ascii="Calibri" w:hAnsi="Calibri" w:cs="Arial"/>
        </w:rPr>
        <w:t xml:space="preserve"> </w:t>
      </w:r>
      <w:r w:rsidR="00AF618B" w:rsidRPr="00B53086">
        <w:rPr>
          <w:rFonts w:ascii="Calibri" w:hAnsi="Calibri" w:cs="Arial"/>
        </w:rPr>
        <w:t xml:space="preserve">plant </w:t>
      </w:r>
      <w:r w:rsidR="00C52A4B" w:rsidRPr="00B53086">
        <w:rPr>
          <w:rFonts w:ascii="Calibri" w:hAnsi="Calibri" w:cs="Arial"/>
        </w:rPr>
        <w:t xml:space="preserve">liquids </w:t>
      </w:r>
      <w:r w:rsidR="00AF618B" w:rsidRPr="00B53086">
        <w:rPr>
          <w:rFonts w:ascii="Calibri" w:hAnsi="Calibri" w:cs="Arial"/>
        </w:rPr>
        <w:t>by area of origin</w:t>
      </w:r>
      <w:r w:rsidR="00C52A4B" w:rsidRPr="00B53086">
        <w:rPr>
          <w:rFonts w:ascii="Calibri" w:hAnsi="Calibri" w:cs="Arial"/>
        </w:rPr>
        <w:t>.</w:t>
      </w:r>
    </w:p>
    <w:p w14:paraId="6688E705" w14:textId="77777777" w:rsidR="009911EA" w:rsidRPr="00B53086" w:rsidRDefault="006A7B0F" w:rsidP="00A316E5">
      <w:pPr>
        <w:pStyle w:val="ListParagraph"/>
        <w:numPr>
          <w:ilvl w:val="0"/>
          <w:numId w:val="11"/>
        </w:numPr>
        <w:rPr>
          <w:rFonts w:ascii="Calibri" w:hAnsi="Calibri" w:cs="Arial"/>
        </w:rPr>
      </w:pPr>
      <w:r w:rsidRPr="00B53086">
        <w:rPr>
          <w:rFonts w:ascii="Calibri" w:hAnsi="Calibri" w:cs="Arial"/>
        </w:rPr>
        <w:t>To d</w:t>
      </w:r>
      <w:r w:rsidR="009911EA" w:rsidRPr="00B53086">
        <w:rPr>
          <w:rFonts w:ascii="Calibri" w:hAnsi="Calibri" w:cs="Arial"/>
        </w:rPr>
        <w:t xml:space="preserve">etermine if respondents </w:t>
      </w:r>
      <w:r w:rsidR="00C52A4B" w:rsidRPr="00B53086">
        <w:rPr>
          <w:rFonts w:ascii="Calibri" w:hAnsi="Calibri" w:cs="Arial"/>
        </w:rPr>
        <w:t xml:space="preserve">can </w:t>
      </w:r>
      <w:r w:rsidR="009911EA" w:rsidRPr="00B53086">
        <w:rPr>
          <w:rFonts w:ascii="Calibri" w:hAnsi="Calibri" w:cs="Arial"/>
        </w:rPr>
        <w:t xml:space="preserve">report </w:t>
      </w:r>
      <w:r w:rsidR="00823A50" w:rsidRPr="00B53086">
        <w:rPr>
          <w:rFonts w:ascii="Calibri" w:hAnsi="Calibri" w:cs="Arial"/>
        </w:rPr>
        <w:t>the</w:t>
      </w:r>
      <w:r w:rsidR="00C52A4B" w:rsidRPr="00B53086">
        <w:rPr>
          <w:rFonts w:ascii="Calibri" w:hAnsi="Calibri" w:cs="Arial"/>
        </w:rPr>
        <w:t xml:space="preserve"> dry natural gas they use as fuel at the processing plant</w:t>
      </w:r>
      <w:r w:rsidR="00AF618B" w:rsidRPr="00B53086">
        <w:rPr>
          <w:rFonts w:ascii="Calibri" w:hAnsi="Calibri" w:cs="Arial"/>
        </w:rPr>
        <w:t xml:space="preserve">, and their consumption of electricity </w:t>
      </w:r>
      <w:r w:rsidR="00907099" w:rsidRPr="00B53086">
        <w:rPr>
          <w:rFonts w:ascii="Calibri" w:hAnsi="Calibri" w:cs="Arial"/>
        </w:rPr>
        <w:t>purchased from the grid</w:t>
      </w:r>
      <w:r w:rsidR="00C52A4B" w:rsidRPr="00B53086">
        <w:rPr>
          <w:rFonts w:ascii="Calibri" w:hAnsi="Calibri" w:cs="Arial"/>
        </w:rPr>
        <w:t xml:space="preserve">. </w:t>
      </w:r>
    </w:p>
    <w:p w14:paraId="2D139691" w14:textId="77777777" w:rsidR="00907099" w:rsidRPr="00B53086" w:rsidRDefault="00907099" w:rsidP="00A316E5">
      <w:pPr>
        <w:pStyle w:val="ListParagraph"/>
        <w:numPr>
          <w:ilvl w:val="0"/>
          <w:numId w:val="11"/>
        </w:numPr>
        <w:rPr>
          <w:rFonts w:ascii="Calibri" w:hAnsi="Calibri" w:cs="Arial"/>
        </w:rPr>
      </w:pPr>
      <w:r w:rsidRPr="00B53086">
        <w:rPr>
          <w:rFonts w:ascii="Calibri" w:hAnsi="Calibri" w:cs="Arial"/>
        </w:rPr>
        <w:t>To determine if respondents can report the outlet residue gas produced by the plant and the volume of that gas sent to a pipeline for consumption.</w:t>
      </w:r>
    </w:p>
    <w:p w14:paraId="6383F3CB" w14:textId="77777777" w:rsidR="00763EB2" w:rsidRPr="00B53086" w:rsidRDefault="00763EB2" w:rsidP="00763EB2">
      <w:pPr>
        <w:pStyle w:val="ListParagraph"/>
        <w:numPr>
          <w:ilvl w:val="0"/>
          <w:numId w:val="11"/>
        </w:numPr>
        <w:rPr>
          <w:rFonts w:ascii="Calibri" w:hAnsi="Calibri" w:cs="Arial"/>
        </w:rPr>
      </w:pPr>
      <w:r w:rsidRPr="00B53086">
        <w:rPr>
          <w:rFonts w:ascii="Calibri" w:hAnsi="Calibri" w:cs="Arial"/>
        </w:rPr>
        <w:t>To estimate any changes in reporting burden associated with collecting this information and obtain feedback on appropriateness of current reporting burden</w:t>
      </w:r>
    </w:p>
    <w:p w14:paraId="582C98A6" w14:textId="77777777" w:rsidR="00952606" w:rsidRPr="00B53086" w:rsidRDefault="00823A50" w:rsidP="00B53086">
      <w:pPr>
        <w:pStyle w:val="Level1"/>
        <w:tabs>
          <w:tab w:val="left" w:pos="360"/>
        </w:tabs>
        <w:spacing w:after="240"/>
        <w:ind w:left="0"/>
        <w:rPr>
          <w:rFonts w:ascii="Calibri" w:hAnsi="Calibri" w:cs="Arial"/>
          <w:b/>
          <w:bCs/>
          <w:sz w:val="22"/>
          <w:szCs w:val="22"/>
        </w:rPr>
      </w:pPr>
      <w:r w:rsidRPr="00B53086">
        <w:rPr>
          <w:rFonts w:ascii="Calibri" w:hAnsi="Calibri" w:cs="Arial"/>
          <w:b/>
          <w:bCs/>
          <w:sz w:val="22"/>
          <w:szCs w:val="22"/>
        </w:rPr>
        <w:t>Purpose of Interview</w:t>
      </w:r>
    </w:p>
    <w:p w14:paraId="41E8F358" w14:textId="77777777" w:rsidR="00823A50" w:rsidRPr="00B53086" w:rsidRDefault="00823A50" w:rsidP="00823A50">
      <w:pPr>
        <w:pStyle w:val="Level1"/>
        <w:tabs>
          <w:tab w:val="left" w:pos="360"/>
        </w:tabs>
        <w:spacing w:before="120"/>
        <w:ind w:left="0"/>
        <w:rPr>
          <w:rFonts w:ascii="Calibri" w:hAnsi="Calibri" w:cs="Arial"/>
          <w:sz w:val="22"/>
          <w:szCs w:val="22"/>
        </w:rPr>
      </w:pPr>
      <w:r w:rsidRPr="00B53086">
        <w:rPr>
          <w:rFonts w:ascii="Calibri" w:hAnsi="Calibri" w:cs="Arial"/>
          <w:sz w:val="22"/>
          <w:szCs w:val="22"/>
        </w:rPr>
        <w:t>Let me start by telling you a little about what we will be doing today:</w:t>
      </w:r>
    </w:p>
    <w:p w14:paraId="20CC450C" w14:textId="77777777" w:rsidR="008B1A68" w:rsidRPr="00B53086" w:rsidRDefault="008B1A68" w:rsidP="008B1A68">
      <w:pPr>
        <w:pStyle w:val="ListParagraph"/>
        <w:numPr>
          <w:ilvl w:val="0"/>
          <w:numId w:val="11"/>
        </w:numPr>
        <w:rPr>
          <w:rFonts w:ascii="Calibri" w:hAnsi="Calibri" w:cs="Arial"/>
        </w:rPr>
      </w:pPr>
      <w:r w:rsidRPr="00B53086">
        <w:rPr>
          <w:rFonts w:ascii="Calibri" w:hAnsi="Calibri" w:cs="Arial"/>
        </w:rPr>
        <w:t>Introduce self and observers</w:t>
      </w:r>
    </w:p>
    <w:p w14:paraId="57819B2D" w14:textId="77777777" w:rsidR="00823A50" w:rsidRPr="00B53086" w:rsidRDefault="00A316E5" w:rsidP="00A316E5">
      <w:pPr>
        <w:pStyle w:val="ListParagraph"/>
        <w:numPr>
          <w:ilvl w:val="0"/>
          <w:numId w:val="11"/>
        </w:numPr>
        <w:rPr>
          <w:rFonts w:ascii="Calibri" w:hAnsi="Calibri" w:cs="Arial"/>
        </w:rPr>
      </w:pPr>
      <w:r w:rsidRPr="00B53086">
        <w:rPr>
          <w:rFonts w:ascii="Calibri" w:hAnsi="Calibri" w:cs="Arial"/>
        </w:rPr>
        <w:t xml:space="preserve">The </w:t>
      </w:r>
      <w:r w:rsidR="00823A50" w:rsidRPr="00B53086">
        <w:rPr>
          <w:rFonts w:ascii="Calibri" w:hAnsi="Calibri" w:cs="Arial"/>
        </w:rPr>
        <w:t>questions</w:t>
      </w:r>
      <w:r w:rsidRPr="00B53086">
        <w:rPr>
          <w:rFonts w:ascii="Calibri" w:hAnsi="Calibri" w:cs="Arial"/>
        </w:rPr>
        <w:t xml:space="preserve"> are</w:t>
      </w:r>
      <w:r w:rsidR="00823A50" w:rsidRPr="00B53086">
        <w:rPr>
          <w:rFonts w:ascii="Calibri" w:hAnsi="Calibri" w:cs="Arial"/>
        </w:rPr>
        <w:t xml:space="preserve"> about potential changes to Form EIA-</w:t>
      </w:r>
      <w:r w:rsidR="00533449" w:rsidRPr="00B53086">
        <w:rPr>
          <w:rFonts w:ascii="Calibri" w:hAnsi="Calibri" w:cs="Arial"/>
        </w:rPr>
        <w:t>64A Annual Report of the Origin of Natural Gas Liquids Production</w:t>
      </w:r>
      <w:r w:rsidR="00823A50" w:rsidRPr="00B53086">
        <w:rPr>
          <w:rFonts w:ascii="Calibri" w:hAnsi="Calibri" w:cs="Arial"/>
        </w:rPr>
        <w:t xml:space="preserve"> </w:t>
      </w:r>
    </w:p>
    <w:p w14:paraId="222AE192" w14:textId="77777777" w:rsidR="008079AB" w:rsidRPr="00B53086" w:rsidRDefault="008079AB" w:rsidP="00A6376B">
      <w:pPr>
        <w:autoSpaceDE w:val="0"/>
        <w:autoSpaceDN w:val="0"/>
        <w:adjustRightInd w:val="0"/>
        <w:spacing w:after="0" w:line="240" w:lineRule="auto"/>
        <w:rPr>
          <w:rFonts w:ascii="Calibri" w:hAnsi="Calibri" w:cs="Arial"/>
        </w:rPr>
      </w:pPr>
    </w:p>
    <w:p w14:paraId="621C57CF" w14:textId="77777777" w:rsidR="001203AB" w:rsidRPr="00B53086" w:rsidRDefault="00823A50" w:rsidP="00B53086">
      <w:pPr>
        <w:pStyle w:val="Level1"/>
        <w:tabs>
          <w:tab w:val="left" w:pos="360"/>
        </w:tabs>
        <w:spacing w:after="240"/>
        <w:ind w:left="0"/>
      </w:pPr>
      <w:r w:rsidRPr="00B53086">
        <w:rPr>
          <w:rFonts w:ascii="Calibri" w:hAnsi="Calibri" w:cs="Arial"/>
          <w:b/>
        </w:rPr>
        <w:t>Part A – Introduction</w:t>
      </w:r>
    </w:p>
    <w:p w14:paraId="74617BC2" w14:textId="77777777" w:rsidR="00586609" w:rsidRPr="009413DB" w:rsidRDefault="00586609" w:rsidP="00586609">
      <w:pPr>
        <w:pStyle w:val="ListParagraph"/>
        <w:numPr>
          <w:ilvl w:val="0"/>
          <w:numId w:val="33"/>
        </w:numPr>
        <w:spacing w:after="0" w:line="240" w:lineRule="auto"/>
        <w:rPr>
          <w:rFonts w:ascii="Calibri" w:hAnsi="Calibri" w:cs="Arial"/>
        </w:rPr>
      </w:pPr>
      <w:r w:rsidRPr="009413DB">
        <w:rPr>
          <w:rFonts w:ascii="Calibri" w:hAnsi="Calibri" w:cs="Arial"/>
        </w:rPr>
        <w:t>Before we start, could you please share with us a little more about yourself and your company?</w:t>
      </w:r>
    </w:p>
    <w:p w14:paraId="5AD5C054" w14:textId="77777777" w:rsidR="00586609" w:rsidRPr="005174AB" w:rsidRDefault="00586609" w:rsidP="00586609">
      <w:pPr>
        <w:pStyle w:val="ListParagraph"/>
        <w:numPr>
          <w:ilvl w:val="0"/>
          <w:numId w:val="33"/>
        </w:numPr>
        <w:autoSpaceDE w:val="0"/>
        <w:autoSpaceDN w:val="0"/>
        <w:adjustRightInd w:val="0"/>
        <w:spacing w:after="0" w:line="240" w:lineRule="auto"/>
        <w:rPr>
          <w:rFonts w:ascii="Calibri" w:hAnsi="Calibri" w:cs="Arial"/>
          <w:bCs/>
        </w:rPr>
      </w:pPr>
      <w:r w:rsidRPr="005174AB">
        <w:rPr>
          <w:rFonts w:ascii="Calibri" w:hAnsi="Calibri" w:cs="Arial"/>
          <w:bCs/>
        </w:rPr>
        <w:t>Do you fill out Form EIA-</w:t>
      </w:r>
      <w:r w:rsidR="00C52A4B" w:rsidRPr="005174AB">
        <w:rPr>
          <w:rFonts w:ascii="Calibri" w:hAnsi="Calibri" w:cs="Arial"/>
          <w:bCs/>
        </w:rPr>
        <w:t>64A</w:t>
      </w:r>
      <w:r w:rsidRPr="005174AB">
        <w:rPr>
          <w:rFonts w:ascii="Calibri" w:hAnsi="Calibri" w:cs="Arial"/>
          <w:bCs/>
        </w:rPr>
        <w:t>?</w:t>
      </w:r>
    </w:p>
    <w:p w14:paraId="55404449" w14:textId="77777777" w:rsidR="00586609" w:rsidRPr="00B53086" w:rsidRDefault="00586609" w:rsidP="00586609">
      <w:pPr>
        <w:pStyle w:val="ListParagraph"/>
        <w:numPr>
          <w:ilvl w:val="0"/>
          <w:numId w:val="33"/>
        </w:numPr>
        <w:autoSpaceDE w:val="0"/>
        <w:autoSpaceDN w:val="0"/>
        <w:adjustRightInd w:val="0"/>
        <w:spacing w:after="0" w:line="240" w:lineRule="auto"/>
        <w:rPr>
          <w:rFonts w:ascii="Calibri" w:hAnsi="Calibri"/>
        </w:rPr>
      </w:pPr>
      <w:r w:rsidRPr="009413DB">
        <w:rPr>
          <w:rFonts w:ascii="Calibri" w:hAnsi="Calibri" w:cs="Arial"/>
          <w:bCs/>
        </w:rPr>
        <w:t>How long have you been completing this form?</w:t>
      </w:r>
    </w:p>
    <w:p w14:paraId="1D888255" w14:textId="77777777" w:rsidR="00586609" w:rsidRPr="009413DB" w:rsidRDefault="00586609" w:rsidP="00586609">
      <w:pPr>
        <w:pStyle w:val="ListParagraph"/>
        <w:numPr>
          <w:ilvl w:val="0"/>
          <w:numId w:val="33"/>
        </w:numPr>
        <w:spacing w:after="0" w:line="240" w:lineRule="auto"/>
        <w:rPr>
          <w:rFonts w:ascii="Calibri" w:hAnsi="Calibri" w:cs="Arial"/>
        </w:rPr>
      </w:pPr>
      <w:r w:rsidRPr="009413DB">
        <w:rPr>
          <w:rFonts w:ascii="Calibri" w:hAnsi="Calibri" w:cs="Arial"/>
        </w:rPr>
        <w:t>Do you complete any other EIA surveys for your company?</w:t>
      </w:r>
    </w:p>
    <w:p w14:paraId="18FCBA3E" w14:textId="77777777" w:rsidR="00961C54" w:rsidRPr="009413DB" w:rsidRDefault="00586609" w:rsidP="00586609">
      <w:pPr>
        <w:pStyle w:val="ListParagraph"/>
        <w:numPr>
          <w:ilvl w:val="0"/>
          <w:numId w:val="33"/>
        </w:numPr>
        <w:spacing w:after="0" w:line="240" w:lineRule="auto"/>
        <w:rPr>
          <w:rFonts w:ascii="Calibri" w:hAnsi="Calibri" w:cs="Arial"/>
        </w:rPr>
      </w:pPr>
      <w:r w:rsidRPr="005174AB">
        <w:rPr>
          <w:rFonts w:ascii="Calibri" w:hAnsi="Calibri" w:cs="Arial"/>
        </w:rPr>
        <w:t xml:space="preserve">Are you familiar with the </w:t>
      </w:r>
      <w:r w:rsidR="00B06865" w:rsidRPr="005174AB">
        <w:rPr>
          <w:rFonts w:ascii="Calibri" w:hAnsi="Calibri" w:cs="Arial"/>
        </w:rPr>
        <w:t xml:space="preserve">current </w:t>
      </w:r>
      <w:r w:rsidRPr="005174AB">
        <w:rPr>
          <w:rFonts w:ascii="Calibri" w:hAnsi="Calibri" w:cs="Arial"/>
        </w:rPr>
        <w:t>instructions for Form EIA-</w:t>
      </w:r>
      <w:r w:rsidR="00C52A4B" w:rsidRPr="009413DB">
        <w:rPr>
          <w:rFonts w:ascii="Calibri" w:hAnsi="Calibri" w:cs="Arial"/>
        </w:rPr>
        <w:t>64A</w:t>
      </w:r>
      <w:r w:rsidRPr="009413DB">
        <w:rPr>
          <w:rFonts w:ascii="Calibri" w:hAnsi="Calibri" w:cs="Arial"/>
        </w:rPr>
        <w:t xml:space="preserve">? </w:t>
      </w:r>
    </w:p>
    <w:p w14:paraId="32819B51" w14:textId="77777777" w:rsidR="00907099" w:rsidRPr="009413DB" w:rsidRDefault="00907099" w:rsidP="00961C54">
      <w:pPr>
        <w:pStyle w:val="ListParagraph"/>
        <w:numPr>
          <w:ilvl w:val="1"/>
          <w:numId w:val="33"/>
        </w:numPr>
        <w:spacing w:after="0" w:line="240" w:lineRule="auto"/>
        <w:rPr>
          <w:rFonts w:ascii="Calibri" w:hAnsi="Calibri" w:cs="Arial"/>
        </w:rPr>
      </w:pPr>
      <w:r w:rsidRPr="009413DB">
        <w:rPr>
          <w:rFonts w:ascii="Calibri" w:hAnsi="Calibri" w:cs="Arial"/>
        </w:rPr>
        <w:t>Are the instructions helpful/useful?</w:t>
      </w:r>
    </w:p>
    <w:p w14:paraId="31302E25" w14:textId="77777777" w:rsidR="00C52A4B" w:rsidRPr="00B53086" w:rsidRDefault="00C52A4B" w:rsidP="008079AB">
      <w:pPr>
        <w:autoSpaceDE w:val="0"/>
        <w:autoSpaceDN w:val="0"/>
        <w:adjustRightInd w:val="0"/>
        <w:spacing w:after="0" w:line="23" w:lineRule="atLeast"/>
        <w:rPr>
          <w:rFonts w:ascii="Calibri" w:hAnsi="Calibri" w:cs="Arial"/>
          <w:bCs/>
          <w:color w:val="363636"/>
        </w:rPr>
      </w:pPr>
    </w:p>
    <w:p w14:paraId="2067125E" w14:textId="77777777" w:rsidR="00952606" w:rsidRPr="00B53086" w:rsidRDefault="00C52A4B" w:rsidP="00B53086">
      <w:pPr>
        <w:pStyle w:val="Level1"/>
        <w:tabs>
          <w:tab w:val="left" w:pos="360"/>
        </w:tabs>
        <w:spacing w:after="240"/>
        <w:ind w:left="0"/>
        <w:rPr>
          <w:rFonts w:ascii="Calibri" w:eastAsiaTheme="minorHAnsi" w:hAnsi="Calibri" w:cs="Arial"/>
          <w:b/>
          <w:color w:val="FF0000"/>
          <w:sz w:val="22"/>
          <w:szCs w:val="22"/>
        </w:rPr>
      </w:pPr>
      <w:r w:rsidRPr="00B53086">
        <w:rPr>
          <w:rFonts w:ascii="Calibri" w:eastAsiaTheme="minorHAnsi" w:hAnsi="Calibri" w:cs="Arial"/>
          <w:b/>
          <w:sz w:val="22"/>
          <w:szCs w:val="22"/>
        </w:rPr>
        <w:t xml:space="preserve">Part </w:t>
      </w:r>
      <w:r w:rsidR="00863576" w:rsidRPr="00B53086">
        <w:rPr>
          <w:rFonts w:ascii="Calibri" w:eastAsiaTheme="minorHAnsi" w:hAnsi="Calibri" w:cs="Arial"/>
          <w:b/>
          <w:sz w:val="22"/>
          <w:szCs w:val="22"/>
        </w:rPr>
        <w:t xml:space="preserve">B </w:t>
      </w:r>
      <w:r w:rsidRPr="00B53086">
        <w:rPr>
          <w:rFonts w:ascii="Calibri" w:eastAsiaTheme="minorHAnsi" w:hAnsi="Calibri" w:cs="Arial"/>
          <w:b/>
          <w:sz w:val="22"/>
          <w:szCs w:val="22"/>
        </w:rPr>
        <w:t xml:space="preserve">Burden </w:t>
      </w:r>
      <w:r w:rsidRPr="00B53086">
        <w:rPr>
          <w:rFonts w:ascii="Calibri" w:eastAsiaTheme="minorHAnsi" w:hAnsi="Calibri" w:cs="Arial"/>
          <w:b/>
          <w:color w:val="FF0000"/>
          <w:sz w:val="22"/>
          <w:szCs w:val="22"/>
        </w:rPr>
        <w:t>(</w:t>
      </w:r>
      <w:r w:rsidR="00E3078D" w:rsidRPr="00B53086">
        <w:rPr>
          <w:rFonts w:ascii="Calibri" w:eastAsiaTheme="minorHAnsi" w:hAnsi="Calibri" w:cs="Arial"/>
          <w:b/>
          <w:color w:val="FF0000"/>
          <w:sz w:val="22"/>
          <w:szCs w:val="22"/>
        </w:rPr>
        <w:t>C</w:t>
      </w:r>
      <w:r w:rsidRPr="00B53086">
        <w:rPr>
          <w:rFonts w:ascii="Calibri" w:eastAsiaTheme="minorHAnsi" w:hAnsi="Calibri" w:cs="Arial"/>
          <w:b/>
          <w:color w:val="FF0000"/>
          <w:sz w:val="22"/>
          <w:szCs w:val="22"/>
        </w:rPr>
        <w:t>urrent burden is 6 hours)</w:t>
      </w:r>
    </w:p>
    <w:p w14:paraId="2D385A38" w14:textId="77777777" w:rsidR="00BA3CD1" w:rsidRPr="00B53086" w:rsidRDefault="00BA3CD1" w:rsidP="00BA3CD1">
      <w:pPr>
        <w:autoSpaceDE w:val="0"/>
        <w:autoSpaceDN w:val="0"/>
        <w:adjustRightInd w:val="0"/>
        <w:spacing w:after="0" w:line="240" w:lineRule="auto"/>
        <w:contextualSpacing/>
        <w:rPr>
          <w:rFonts w:ascii="Calibri" w:hAnsi="Calibri" w:cs="Arial"/>
          <w:bCs/>
        </w:rPr>
      </w:pPr>
      <w:r w:rsidRPr="00B53086">
        <w:rPr>
          <w:rFonts w:ascii="Calibri" w:hAnsi="Calibri" w:cs="Arial"/>
          <w:bCs/>
        </w:rPr>
        <w:t xml:space="preserve">Now let’s talk about how much time and effort it takes you to </w:t>
      </w:r>
      <w:r w:rsidR="0092438E" w:rsidRPr="00B53086">
        <w:rPr>
          <w:rFonts w:ascii="Calibri" w:hAnsi="Calibri" w:cs="Arial"/>
          <w:bCs/>
        </w:rPr>
        <w:t xml:space="preserve">currently </w:t>
      </w:r>
      <w:r w:rsidRPr="00B53086">
        <w:rPr>
          <w:rFonts w:ascii="Calibri" w:hAnsi="Calibri" w:cs="Arial"/>
          <w:bCs/>
        </w:rPr>
        <w:t xml:space="preserve">complete this form. </w:t>
      </w:r>
    </w:p>
    <w:p w14:paraId="65E9E76A" w14:textId="77777777" w:rsidR="00C52A4B" w:rsidRPr="00B53086" w:rsidRDefault="00C52A4B" w:rsidP="00B80BA1">
      <w:pPr>
        <w:pStyle w:val="ListParagraph"/>
        <w:numPr>
          <w:ilvl w:val="0"/>
          <w:numId w:val="18"/>
        </w:numPr>
        <w:autoSpaceDE w:val="0"/>
        <w:autoSpaceDN w:val="0"/>
        <w:adjustRightInd w:val="0"/>
        <w:spacing w:after="0" w:line="240" w:lineRule="auto"/>
        <w:rPr>
          <w:rFonts w:ascii="Calibri" w:hAnsi="Calibri" w:cs="Arial"/>
          <w:bCs/>
        </w:rPr>
      </w:pPr>
      <w:r w:rsidRPr="00B53086">
        <w:rPr>
          <w:rFonts w:ascii="Calibri" w:hAnsi="Calibri" w:cs="Arial"/>
          <w:bCs/>
        </w:rPr>
        <w:t xml:space="preserve">How long </w:t>
      </w:r>
      <w:r w:rsidR="00907099" w:rsidRPr="00B53086">
        <w:rPr>
          <w:rFonts w:ascii="Calibri" w:hAnsi="Calibri" w:cs="Arial"/>
          <w:bCs/>
        </w:rPr>
        <w:t xml:space="preserve">does it </w:t>
      </w:r>
      <w:r w:rsidRPr="00B53086">
        <w:rPr>
          <w:rFonts w:ascii="Calibri" w:hAnsi="Calibri" w:cs="Arial"/>
          <w:bCs/>
        </w:rPr>
        <w:t xml:space="preserve">take you </w:t>
      </w:r>
      <w:r w:rsidR="00907099" w:rsidRPr="00B53086">
        <w:rPr>
          <w:rFonts w:ascii="Calibri" w:hAnsi="Calibri" w:cs="Arial"/>
          <w:bCs/>
        </w:rPr>
        <w:t>to</w:t>
      </w:r>
      <w:r w:rsidRPr="00B53086">
        <w:rPr>
          <w:rFonts w:ascii="Calibri" w:hAnsi="Calibri" w:cs="Arial"/>
          <w:bCs/>
        </w:rPr>
        <w:t xml:space="preserve"> fill out</w:t>
      </w:r>
      <w:r w:rsidR="00907099" w:rsidRPr="00B53086">
        <w:rPr>
          <w:rFonts w:ascii="Calibri" w:hAnsi="Calibri" w:cs="Arial"/>
          <w:bCs/>
        </w:rPr>
        <w:t xml:space="preserve"> the form</w:t>
      </w:r>
      <w:r w:rsidRPr="00B53086">
        <w:rPr>
          <w:rFonts w:ascii="Calibri" w:hAnsi="Calibri" w:cs="Arial"/>
          <w:bCs/>
        </w:rPr>
        <w:t>?</w:t>
      </w:r>
    </w:p>
    <w:p w14:paraId="595FBBE0" w14:textId="77777777" w:rsidR="00177B9A" w:rsidRPr="00B53086" w:rsidRDefault="00907099" w:rsidP="00B53086">
      <w:pPr>
        <w:pStyle w:val="ListParagraph"/>
        <w:numPr>
          <w:ilvl w:val="0"/>
          <w:numId w:val="18"/>
        </w:numPr>
        <w:autoSpaceDE w:val="0"/>
        <w:autoSpaceDN w:val="0"/>
        <w:adjustRightInd w:val="0"/>
        <w:spacing w:after="0" w:line="240" w:lineRule="auto"/>
        <w:rPr>
          <w:rFonts w:ascii="Calibri" w:hAnsi="Calibri" w:cs="Arial"/>
          <w:bCs/>
        </w:rPr>
      </w:pPr>
      <w:r w:rsidRPr="00B53086">
        <w:rPr>
          <w:rFonts w:ascii="Calibri" w:hAnsi="Calibri" w:cs="Arial"/>
          <w:bCs/>
        </w:rPr>
        <w:t>Does filling out this form require data or input from anyone else?</w:t>
      </w:r>
    </w:p>
    <w:p w14:paraId="48B76F92" w14:textId="77777777" w:rsidR="00C52A4B" w:rsidRPr="00B53086" w:rsidRDefault="00C52A4B" w:rsidP="00E3078D">
      <w:pPr>
        <w:pStyle w:val="ListParagraph"/>
        <w:numPr>
          <w:ilvl w:val="0"/>
          <w:numId w:val="18"/>
        </w:numPr>
        <w:autoSpaceDE w:val="0"/>
        <w:autoSpaceDN w:val="0"/>
        <w:adjustRightInd w:val="0"/>
        <w:spacing w:after="0" w:line="240" w:lineRule="auto"/>
        <w:rPr>
          <w:rFonts w:ascii="Calibri" w:hAnsi="Calibri" w:cs="Arial"/>
          <w:bCs/>
        </w:rPr>
      </w:pPr>
      <w:r w:rsidRPr="00B53086">
        <w:rPr>
          <w:rFonts w:ascii="Calibri" w:hAnsi="Calibri" w:cs="Arial"/>
          <w:bCs/>
        </w:rPr>
        <w:t xml:space="preserve">How much time does it take you to gather the information for this </w:t>
      </w:r>
      <w:r w:rsidR="00B77BB7" w:rsidRPr="00B53086">
        <w:rPr>
          <w:rFonts w:ascii="Calibri" w:hAnsi="Calibri" w:cs="Arial"/>
          <w:bCs/>
        </w:rPr>
        <w:t>report</w:t>
      </w:r>
      <w:r w:rsidRPr="00B53086">
        <w:rPr>
          <w:rFonts w:ascii="Calibri" w:hAnsi="Calibri" w:cs="Arial"/>
          <w:bCs/>
        </w:rPr>
        <w:t>?</w:t>
      </w:r>
    </w:p>
    <w:p w14:paraId="403FFCCB" w14:textId="77777777" w:rsidR="00C52A4B" w:rsidRPr="00B53086" w:rsidRDefault="00727648" w:rsidP="00177B9A">
      <w:pPr>
        <w:pStyle w:val="ListParagraph"/>
        <w:numPr>
          <w:ilvl w:val="1"/>
          <w:numId w:val="18"/>
        </w:numPr>
        <w:autoSpaceDE w:val="0"/>
        <w:autoSpaceDN w:val="0"/>
        <w:adjustRightInd w:val="0"/>
        <w:spacing w:after="0" w:line="240" w:lineRule="auto"/>
        <w:rPr>
          <w:rFonts w:ascii="Calibri" w:hAnsi="Calibri" w:cs="Arial"/>
          <w:bCs/>
        </w:rPr>
      </w:pPr>
      <w:r w:rsidRPr="00B53086">
        <w:rPr>
          <w:rFonts w:ascii="Calibri" w:hAnsi="Calibri" w:cs="Arial"/>
          <w:bCs/>
        </w:rPr>
        <w:t xml:space="preserve">Briefly describe your process for gathering the data needed to fill out the current </w:t>
      </w:r>
      <w:r w:rsidR="00B77BB7" w:rsidRPr="00B53086">
        <w:rPr>
          <w:rFonts w:ascii="Calibri" w:hAnsi="Calibri" w:cs="Arial"/>
          <w:bCs/>
        </w:rPr>
        <w:t>form</w:t>
      </w:r>
      <w:r w:rsidR="00C52A4B" w:rsidRPr="00B53086">
        <w:rPr>
          <w:rFonts w:ascii="Calibri" w:hAnsi="Calibri" w:cs="Arial"/>
          <w:bCs/>
        </w:rPr>
        <w:t xml:space="preserve">? </w:t>
      </w:r>
    </w:p>
    <w:p w14:paraId="71D1DFE5" w14:textId="437147CE" w:rsidR="0092438E" w:rsidRPr="00B53086" w:rsidRDefault="00764B26" w:rsidP="00177B9A">
      <w:pPr>
        <w:pStyle w:val="ListParagraph"/>
        <w:numPr>
          <w:ilvl w:val="1"/>
          <w:numId w:val="18"/>
        </w:numPr>
        <w:autoSpaceDE w:val="0"/>
        <w:autoSpaceDN w:val="0"/>
        <w:adjustRightInd w:val="0"/>
        <w:spacing w:after="0" w:line="240" w:lineRule="auto"/>
        <w:rPr>
          <w:rFonts w:ascii="Calibri" w:hAnsi="Calibri" w:cs="Arial"/>
          <w:bCs/>
        </w:rPr>
      </w:pPr>
      <w:r>
        <w:rPr>
          <w:rFonts w:ascii="Calibri" w:hAnsi="Calibri" w:cs="Arial"/>
          <w:bCs/>
        </w:rPr>
        <w:lastRenderedPageBreak/>
        <w:t>Using the current form,</w:t>
      </w:r>
      <w:r w:rsidR="0092438E" w:rsidRPr="00B53086">
        <w:rPr>
          <w:rFonts w:ascii="Calibri" w:hAnsi="Calibri" w:cs="Arial"/>
          <w:bCs/>
        </w:rPr>
        <w:t xml:space="preserve"> you ha</w:t>
      </w:r>
      <w:r>
        <w:rPr>
          <w:rFonts w:ascii="Calibri" w:hAnsi="Calibri" w:cs="Arial"/>
          <w:bCs/>
        </w:rPr>
        <w:t xml:space="preserve">ve </w:t>
      </w:r>
      <w:r w:rsidR="0092438E" w:rsidRPr="00B53086">
        <w:rPr>
          <w:rFonts w:ascii="Calibri" w:hAnsi="Calibri" w:cs="Arial"/>
          <w:bCs/>
        </w:rPr>
        <w:t>to take your plant’s total NG</w:t>
      </w:r>
      <w:r w:rsidR="007A7907" w:rsidRPr="00B53086">
        <w:rPr>
          <w:rFonts w:ascii="Calibri" w:hAnsi="Calibri" w:cs="Arial"/>
          <w:bCs/>
        </w:rPr>
        <w:t>P</w:t>
      </w:r>
      <w:r w:rsidR="0092438E" w:rsidRPr="00B53086">
        <w:rPr>
          <w:rFonts w:ascii="Calibri" w:hAnsi="Calibri" w:cs="Arial"/>
          <w:bCs/>
        </w:rPr>
        <w:t>L production and then breakout the quantity of each subcomponent and then apply the conversion factors shown on page 4 of the instructions, how long did that step take you?</w:t>
      </w:r>
    </w:p>
    <w:p w14:paraId="1B874077" w14:textId="77777777" w:rsidR="0092438E" w:rsidRPr="00B53086" w:rsidRDefault="0092438E" w:rsidP="00177B9A">
      <w:pPr>
        <w:pStyle w:val="ListParagraph"/>
        <w:numPr>
          <w:ilvl w:val="2"/>
          <w:numId w:val="18"/>
        </w:numPr>
        <w:autoSpaceDE w:val="0"/>
        <w:autoSpaceDN w:val="0"/>
        <w:adjustRightInd w:val="0"/>
        <w:spacing w:after="0" w:line="240" w:lineRule="auto"/>
        <w:rPr>
          <w:rFonts w:ascii="Calibri" w:hAnsi="Calibri" w:cs="Arial"/>
          <w:bCs/>
          <w:i/>
        </w:rPr>
      </w:pPr>
      <w:r w:rsidRPr="00B53086">
        <w:rPr>
          <w:rFonts w:ascii="Calibri" w:hAnsi="Calibri" w:cs="Arial"/>
          <w:bCs/>
          <w:i/>
        </w:rPr>
        <w:t>[NOTE: Whatever time the respondent provides, this should be subtracted from burden at the end when you are calculating burden because respondents will no longer need to do this step in the reporting process.]</w:t>
      </w:r>
    </w:p>
    <w:p w14:paraId="2EC0DAD7" w14:textId="77777777" w:rsidR="00C52A4B" w:rsidRPr="00B53086" w:rsidRDefault="00C52A4B" w:rsidP="00E3078D">
      <w:pPr>
        <w:pStyle w:val="ListParagraph"/>
        <w:numPr>
          <w:ilvl w:val="0"/>
          <w:numId w:val="18"/>
        </w:numPr>
        <w:autoSpaceDE w:val="0"/>
        <w:autoSpaceDN w:val="0"/>
        <w:adjustRightInd w:val="0"/>
        <w:spacing w:after="0" w:line="240" w:lineRule="auto"/>
        <w:rPr>
          <w:rFonts w:ascii="Calibri" w:hAnsi="Calibri" w:cs="Arial"/>
          <w:bCs/>
        </w:rPr>
      </w:pPr>
      <w:r w:rsidRPr="00B53086">
        <w:rPr>
          <w:rFonts w:ascii="Calibri" w:hAnsi="Calibri" w:cs="Arial"/>
          <w:bCs/>
        </w:rPr>
        <w:t xml:space="preserve">Once you have gathered the information needed, how long does it take you to fill out the </w:t>
      </w:r>
      <w:r w:rsidR="00B77BB7" w:rsidRPr="00B53086">
        <w:rPr>
          <w:rFonts w:ascii="Calibri" w:hAnsi="Calibri" w:cs="Arial"/>
          <w:bCs/>
        </w:rPr>
        <w:t>report</w:t>
      </w:r>
      <w:r w:rsidRPr="00B53086">
        <w:rPr>
          <w:rFonts w:ascii="Calibri" w:hAnsi="Calibri" w:cs="Arial"/>
          <w:bCs/>
        </w:rPr>
        <w:t xml:space="preserve"> and submit you</w:t>
      </w:r>
      <w:r w:rsidR="005821ED" w:rsidRPr="00B53086">
        <w:rPr>
          <w:rFonts w:ascii="Calibri" w:hAnsi="Calibri" w:cs="Arial"/>
          <w:bCs/>
        </w:rPr>
        <w:t>r</w:t>
      </w:r>
      <w:r w:rsidRPr="00B53086">
        <w:rPr>
          <w:rFonts w:ascii="Calibri" w:hAnsi="Calibri" w:cs="Arial"/>
          <w:bCs/>
        </w:rPr>
        <w:t xml:space="preserve"> data to EIA? </w:t>
      </w:r>
    </w:p>
    <w:p w14:paraId="37983A21" w14:textId="77777777" w:rsidR="00C52A4B" w:rsidRPr="00B53086" w:rsidRDefault="00C52A4B" w:rsidP="00E3078D">
      <w:pPr>
        <w:pStyle w:val="ListParagraph"/>
        <w:numPr>
          <w:ilvl w:val="0"/>
          <w:numId w:val="18"/>
        </w:numPr>
        <w:autoSpaceDE w:val="0"/>
        <w:autoSpaceDN w:val="0"/>
        <w:adjustRightInd w:val="0"/>
        <w:spacing w:after="0" w:line="240" w:lineRule="auto"/>
        <w:rPr>
          <w:rFonts w:ascii="Calibri" w:hAnsi="Calibri" w:cs="Arial"/>
          <w:bCs/>
          <w:i/>
        </w:rPr>
      </w:pPr>
      <w:r w:rsidRPr="00B53086">
        <w:rPr>
          <w:rFonts w:ascii="Calibri" w:hAnsi="Calibri" w:cs="Arial"/>
          <w:bCs/>
        </w:rPr>
        <w:t>Adding the time it takes you to gather the information and the time it takes for you</w:t>
      </w:r>
      <w:r w:rsidR="005821ED" w:rsidRPr="00B53086">
        <w:rPr>
          <w:rFonts w:ascii="Calibri" w:hAnsi="Calibri" w:cs="Arial"/>
          <w:bCs/>
        </w:rPr>
        <w:t xml:space="preserve"> </w:t>
      </w:r>
      <w:r w:rsidR="00B77BB7" w:rsidRPr="00B53086">
        <w:rPr>
          <w:rFonts w:ascii="Calibri" w:hAnsi="Calibri" w:cs="Arial"/>
          <w:bCs/>
        </w:rPr>
        <w:t>to</w:t>
      </w:r>
      <w:r w:rsidR="005821ED" w:rsidRPr="00B53086">
        <w:rPr>
          <w:rFonts w:ascii="Calibri" w:hAnsi="Calibri" w:cs="Arial"/>
          <w:bCs/>
        </w:rPr>
        <w:t xml:space="preserve"> </w:t>
      </w:r>
      <w:r w:rsidR="00B77BB7" w:rsidRPr="00B53086">
        <w:rPr>
          <w:rFonts w:ascii="Calibri" w:hAnsi="Calibri" w:cs="Arial"/>
          <w:bCs/>
        </w:rPr>
        <w:t xml:space="preserve">complete </w:t>
      </w:r>
      <w:r w:rsidR="005821ED" w:rsidRPr="00B53086">
        <w:rPr>
          <w:rFonts w:ascii="Calibri" w:hAnsi="Calibri" w:cs="Arial"/>
          <w:bCs/>
        </w:rPr>
        <w:t xml:space="preserve">the </w:t>
      </w:r>
      <w:r w:rsidR="00B77BB7" w:rsidRPr="00B53086">
        <w:rPr>
          <w:rFonts w:ascii="Calibri" w:hAnsi="Calibri" w:cs="Arial"/>
          <w:bCs/>
        </w:rPr>
        <w:t>report</w:t>
      </w:r>
      <w:r w:rsidR="005821ED" w:rsidRPr="00B53086">
        <w:rPr>
          <w:rFonts w:ascii="Calibri" w:hAnsi="Calibri" w:cs="Arial"/>
          <w:bCs/>
        </w:rPr>
        <w:t xml:space="preserve"> and submit your data</w:t>
      </w:r>
      <w:r w:rsidRPr="00B53086">
        <w:rPr>
          <w:rFonts w:ascii="Calibri" w:hAnsi="Calibri" w:cs="Arial"/>
          <w:bCs/>
        </w:rPr>
        <w:t>, what is the total amount of time it take</w:t>
      </w:r>
      <w:r w:rsidR="00B77BB7" w:rsidRPr="00B53086">
        <w:rPr>
          <w:rFonts w:ascii="Calibri" w:hAnsi="Calibri" w:cs="Arial"/>
          <w:bCs/>
        </w:rPr>
        <w:t>s</w:t>
      </w:r>
      <w:r w:rsidRPr="00B53086">
        <w:rPr>
          <w:rFonts w:ascii="Calibri" w:hAnsi="Calibri" w:cs="Arial"/>
          <w:bCs/>
        </w:rPr>
        <w:t xml:space="preserve"> you to file your report? </w:t>
      </w:r>
      <w:r w:rsidRPr="00B53086">
        <w:rPr>
          <w:rFonts w:ascii="Calibri" w:hAnsi="Calibri" w:cs="Arial"/>
          <w:bCs/>
          <w:i/>
        </w:rPr>
        <w:t xml:space="preserve">[NOTE: Burden for this form is </w:t>
      </w:r>
      <w:r w:rsidR="00983906" w:rsidRPr="00B53086">
        <w:rPr>
          <w:rFonts w:ascii="Calibri" w:hAnsi="Calibri" w:cs="Arial"/>
          <w:bCs/>
          <w:i/>
        </w:rPr>
        <w:t>6</w:t>
      </w:r>
      <w:r w:rsidRPr="00B53086">
        <w:rPr>
          <w:rFonts w:ascii="Calibri" w:hAnsi="Calibri" w:cs="Arial"/>
          <w:bCs/>
          <w:i/>
        </w:rPr>
        <w:t xml:space="preserve"> hours, if respondent indicates that it takes &lt; </w:t>
      </w:r>
      <w:r w:rsidR="00983906" w:rsidRPr="00B53086">
        <w:rPr>
          <w:rFonts w:ascii="Calibri" w:hAnsi="Calibri" w:cs="Arial"/>
          <w:bCs/>
          <w:i/>
        </w:rPr>
        <w:t>3</w:t>
      </w:r>
      <w:r w:rsidRPr="00B53086">
        <w:rPr>
          <w:rFonts w:ascii="Calibri" w:hAnsi="Calibri" w:cs="Arial"/>
          <w:bCs/>
          <w:i/>
        </w:rPr>
        <w:t xml:space="preserve"> </w:t>
      </w:r>
      <w:r w:rsidR="00983906" w:rsidRPr="00B53086">
        <w:rPr>
          <w:rFonts w:ascii="Calibri" w:hAnsi="Calibri" w:cs="Arial"/>
          <w:bCs/>
          <w:i/>
        </w:rPr>
        <w:t>hours</w:t>
      </w:r>
      <w:r w:rsidRPr="00B53086">
        <w:rPr>
          <w:rFonts w:ascii="Calibri" w:hAnsi="Calibri" w:cs="Arial"/>
          <w:bCs/>
          <w:i/>
        </w:rPr>
        <w:t xml:space="preserve"> or &gt; </w:t>
      </w:r>
      <w:r w:rsidR="00983906" w:rsidRPr="00B53086">
        <w:rPr>
          <w:rFonts w:ascii="Calibri" w:hAnsi="Calibri" w:cs="Arial"/>
          <w:bCs/>
          <w:i/>
        </w:rPr>
        <w:t>12</w:t>
      </w:r>
      <w:r w:rsidRPr="00B53086">
        <w:rPr>
          <w:rFonts w:ascii="Calibri" w:hAnsi="Calibri" w:cs="Arial"/>
          <w:bCs/>
          <w:i/>
        </w:rPr>
        <w:t xml:space="preserve"> hours ask how they are able to report so quickly or why it takes so long.] </w:t>
      </w:r>
    </w:p>
    <w:p w14:paraId="65FADD87" w14:textId="77777777" w:rsidR="00D178A8" w:rsidRPr="00B53086" w:rsidRDefault="00D178A8" w:rsidP="00E3078D">
      <w:pPr>
        <w:pStyle w:val="ListParagraph"/>
        <w:numPr>
          <w:ilvl w:val="1"/>
          <w:numId w:val="18"/>
        </w:numPr>
        <w:autoSpaceDE w:val="0"/>
        <w:autoSpaceDN w:val="0"/>
        <w:adjustRightInd w:val="0"/>
        <w:spacing w:after="0" w:line="240" w:lineRule="auto"/>
        <w:rPr>
          <w:rFonts w:ascii="Calibri" w:hAnsi="Calibri" w:cs="Arial"/>
          <w:bCs/>
        </w:rPr>
      </w:pPr>
      <w:r w:rsidRPr="00B53086">
        <w:rPr>
          <w:rFonts w:ascii="Calibri" w:hAnsi="Calibri" w:cs="Arial"/>
          <w:bCs/>
        </w:rPr>
        <w:t xml:space="preserve">(If the sums do not equal total burden) </w:t>
      </w:r>
      <w:r w:rsidR="00D424CE" w:rsidRPr="00B53086">
        <w:rPr>
          <w:rFonts w:ascii="Calibri" w:hAnsi="Calibri" w:cs="Arial"/>
          <w:bCs/>
        </w:rPr>
        <w:t>W</w:t>
      </w:r>
      <w:r w:rsidRPr="00B53086">
        <w:rPr>
          <w:rFonts w:ascii="Calibri" w:hAnsi="Calibri" w:cs="Arial"/>
          <w:bCs/>
        </w:rPr>
        <w:t xml:space="preserve">hat other aspect of gathering and filling out this form do you factor into your burden figure? </w:t>
      </w:r>
    </w:p>
    <w:p w14:paraId="64116034" w14:textId="77777777" w:rsidR="00C52A4B" w:rsidRPr="00B53086" w:rsidRDefault="00C52A4B" w:rsidP="00E3078D">
      <w:pPr>
        <w:pStyle w:val="ListParagraph"/>
        <w:numPr>
          <w:ilvl w:val="0"/>
          <w:numId w:val="18"/>
        </w:numPr>
        <w:autoSpaceDE w:val="0"/>
        <w:autoSpaceDN w:val="0"/>
        <w:adjustRightInd w:val="0"/>
        <w:spacing w:after="0" w:line="240" w:lineRule="auto"/>
        <w:rPr>
          <w:rFonts w:ascii="Calibri" w:hAnsi="Calibri" w:cs="Arial"/>
          <w:bCs/>
        </w:rPr>
      </w:pPr>
      <w:r w:rsidRPr="00B53086">
        <w:rPr>
          <w:rFonts w:ascii="Calibri" w:hAnsi="Calibri" w:cs="Arial"/>
          <w:bCs/>
        </w:rPr>
        <w:t>In the past, is this the usual time that it takes your company to report this information?</w:t>
      </w:r>
    </w:p>
    <w:p w14:paraId="09A494C5" w14:textId="77777777" w:rsidR="00C52A4B" w:rsidRPr="00B53086" w:rsidRDefault="00C52A4B" w:rsidP="008079AB">
      <w:pPr>
        <w:autoSpaceDE w:val="0"/>
        <w:autoSpaceDN w:val="0"/>
        <w:adjustRightInd w:val="0"/>
        <w:spacing w:after="0" w:line="23" w:lineRule="atLeast"/>
        <w:rPr>
          <w:rFonts w:ascii="Calibri" w:hAnsi="Calibri" w:cs="Arial"/>
          <w:bCs/>
          <w:color w:val="363636"/>
        </w:rPr>
      </w:pPr>
    </w:p>
    <w:p w14:paraId="09EBEFEF" w14:textId="77777777" w:rsidR="00863576" w:rsidRDefault="00863576" w:rsidP="00B53086">
      <w:pPr>
        <w:pStyle w:val="Level1"/>
        <w:tabs>
          <w:tab w:val="left" w:pos="360"/>
        </w:tabs>
        <w:spacing w:after="240"/>
        <w:ind w:left="0"/>
        <w:rPr>
          <w:rFonts w:ascii="Calibri" w:hAnsi="Calibri" w:cs="Arial"/>
          <w:b/>
          <w:bCs/>
          <w:sz w:val="22"/>
          <w:szCs w:val="22"/>
        </w:rPr>
      </w:pPr>
      <w:r w:rsidRPr="00B53086">
        <w:rPr>
          <w:rFonts w:ascii="Calibri" w:hAnsi="Calibri" w:cs="Arial"/>
          <w:b/>
          <w:bCs/>
          <w:sz w:val="22"/>
          <w:szCs w:val="22"/>
        </w:rPr>
        <w:t xml:space="preserve">Part C- Overview </w:t>
      </w:r>
    </w:p>
    <w:p w14:paraId="3B60574D" w14:textId="0965E892" w:rsidR="00863576" w:rsidRPr="00B53086" w:rsidRDefault="00863576" w:rsidP="00863576">
      <w:pPr>
        <w:autoSpaceDE w:val="0"/>
        <w:autoSpaceDN w:val="0"/>
        <w:adjustRightInd w:val="0"/>
        <w:spacing w:after="0" w:line="23" w:lineRule="atLeast"/>
        <w:rPr>
          <w:rFonts w:ascii="Calibri" w:hAnsi="Calibri" w:cs="Arial"/>
          <w:bCs/>
          <w:color w:val="363636"/>
        </w:rPr>
      </w:pPr>
      <w:r w:rsidRPr="00B53086">
        <w:rPr>
          <w:rFonts w:ascii="Calibri" w:hAnsi="Calibri" w:cs="Arial"/>
          <w:bCs/>
          <w:color w:val="363636"/>
        </w:rPr>
        <w:t xml:space="preserve">EIA is </w:t>
      </w:r>
      <w:r w:rsidRPr="009413DB">
        <w:rPr>
          <w:rStyle w:val="DefaultChar"/>
          <w:sz w:val="22"/>
          <w:szCs w:val="22"/>
        </w:rPr>
        <w:t xml:space="preserve">considering modifying </w:t>
      </w:r>
      <w:r w:rsidRPr="00B53086">
        <w:rPr>
          <w:rFonts w:ascii="Calibri" w:hAnsi="Calibri" w:cs="Arial"/>
          <w:bCs/>
          <w:color w:val="363636"/>
        </w:rPr>
        <w:t>Form EIA-64A to collect detailed information on natural gas liquids production.</w:t>
      </w:r>
      <w:r w:rsidR="00952606">
        <w:rPr>
          <w:rFonts w:ascii="Calibri" w:hAnsi="Calibri" w:cs="Arial"/>
          <w:bCs/>
          <w:color w:val="363636"/>
        </w:rPr>
        <w:t xml:space="preserve"> </w:t>
      </w:r>
      <w:r w:rsidRPr="00B53086">
        <w:rPr>
          <w:rFonts w:ascii="Calibri" w:hAnsi="Calibri" w:cs="Arial"/>
          <w:bCs/>
          <w:color w:val="363636"/>
        </w:rPr>
        <w:t>With these changes, respondents no longer need to apply conversion factors to convert their barrels to cubic feet.</w:t>
      </w:r>
      <w:r w:rsidR="00952606">
        <w:rPr>
          <w:rFonts w:ascii="Calibri" w:hAnsi="Calibri" w:cs="Arial"/>
          <w:bCs/>
          <w:color w:val="363636"/>
        </w:rPr>
        <w:t xml:space="preserve"> </w:t>
      </w:r>
      <w:r w:rsidRPr="00B53086">
        <w:rPr>
          <w:rFonts w:ascii="Calibri" w:hAnsi="Calibri" w:cs="Arial"/>
          <w:bCs/>
          <w:color w:val="363636"/>
        </w:rPr>
        <w:t>Respondents only need to report their NGPL production in thousands of barrels and EIA will apply the conversion factors when processing the data.</w:t>
      </w:r>
      <w:r w:rsidR="00952606">
        <w:rPr>
          <w:rFonts w:ascii="Calibri" w:hAnsi="Calibri" w:cs="Arial"/>
          <w:bCs/>
          <w:color w:val="363636"/>
        </w:rPr>
        <w:t xml:space="preserve"> </w:t>
      </w:r>
      <w:r w:rsidRPr="00B53086">
        <w:rPr>
          <w:rFonts w:ascii="Calibri" w:hAnsi="Calibri" w:cs="Arial"/>
          <w:bCs/>
          <w:color w:val="363636"/>
        </w:rPr>
        <w:t>Also, some additional data items were added such as the plant’s outlet of residue gas</w:t>
      </w:r>
      <w:r w:rsidR="00DA1590">
        <w:rPr>
          <w:rFonts w:ascii="Calibri" w:hAnsi="Calibri" w:cs="Arial"/>
          <w:bCs/>
          <w:color w:val="363636"/>
        </w:rPr>
        <w:t>, residue gas sent to a pipeline,</w:t>
      </w:r>
      <w:r w:rsidRPr="00B53086">
        <w:rPr>
          <w:rFonts w:ascii="Calibri" w:hAnsi="Calibri" w:cs="Arial"/>
          <w:bCs/>
          <w:color w:val="363636"/>
        </w:rPr>
        <w:t xml:space="preserve"> and electricity use.</w:t>
      </w:r>
    </w:p>
    <w:p w14:paraId="7A01F6A4" w14:textId="77777777" w:rsidR="00863576" w:rsidRPr="00B53086" w:rsidRDefault="00863576" w:rsidP="00E3078D">
      <w:pPr>
        <w:pStyle w:val="Level1"/>
        <w:tabs>
          <w:tab w:val="left" w:pos="360"/>
        </w:tabs>
        <w:ind w:left="0"/>
        <w:rPr>
          <w:rFonts w:ascii="Calibri" w:hAnsi="Calibri" w:cs="Arial"/>
          <w:b/>
          <w:bCs/>
          <w:sz w:val="22"/>
          <w:szCs w:val="22"/>
        </w:rPr>
      </w:pPr>
    </w:p>
    <w:p w14:paraId="385FF155" w14:textId="77777777" w:rsidR="004C461B" w:rsidRPr="00B53086" w:rsidRDefault="004C461B" w:rsidP="00B53086">
      <w:pPr>
        <w:pStyle w:val="Level1"/>
        <w:tabs>
          <w:tab w:val="left" w:pos="360"/>
        </w:tabs>
        <w:ind w:left="0"/>
        <w:rPr>
          <w:rFonts w:ascii="Calibri" w:hAnsi="Calibri"/>
        </w:rPr>
      </w:pPr>
      <w:r w:rsidRPr="00B53086">
        <w:rPr>
          <w:rFonts w:ascii="Calibri" w:hAnsi="Calibri" w:cs="Arial"/>
          <w:b/>
          <w:bCs/>
        </w:rPr>
        <w:t xml:space="preserve">Part </w:t>
      </w:r>
      <w:r w:rsidR="00BA3CD1" w:rsidRPr="00B53086">
        <w:rPr>
          <w:rFonts w:ascii="Calibri" w:hAnsi="Calibri" w:cs="Arial"/>
          <w:b/>
          <w:bCs/>
        </w:rPr>
        <w:t>D</w:t>
      </w:r>
      <w:r w:rsidRPr="00B53086">
        <w:rPr>
          <w:rFonts w:ascii="Calibri" w:hAnsi="Calibri" w:cs="Arial"/>
          <w:b/>
          <w:bCs/>
        </w:rPr>
        <w:t xml:space="preserve"> – Terminology</w:t>
      </w:r>
    </w:p>
    <w:p w14:paraId="53BA182E" w14:textId="77777777" w:rsidR="004C461B" w:rsidRDefault="004C461B" w:rsidP="00B53086">
      <w:pPr>
        <w:autoSpaceDE w:val="0"/>
        <w:autoSpaceDN w:val="0"/>
        <w:adjustRightInd w:val="0"/>
        <w:spacing w:before="240" w:after="0" w:line="240" w:lineRule="auto"/>
        <w:rPr>
          <w:rFonts w:ascii="Calibri" w:hAnsi="Calibri" w:cs="Arial"/>
          <w:bCs/>
        </w:rPr>
      </w:pPr>
      <w:r w:rsidRPr="00B53086">
        <w:rPr>
          <w:rFonts w:ascii="Calibri" w:hAnsi="Calibri" w:cs="Arial"/>
          <w:bCs/>
        </w:rPr>
        <w:t xml:space="preserve">EIA is interested in ensuring that the language and terminology </w:t>
      </w:r>
      <w:r w:rsidR="00863576" w:rsidRPr="00B53086">
        <w:rPr>
          <w:rFonts w:ascii="Calibri" w:hAnsi="Calibri" w:cs="Arial"/>
          <w:bCs/>
        </w:rPr>
        <w:t>we</w:t>
      </w:r>
      <w:r w:rsidRPr="00B53086">
        <w:rPr>
          <w:rFonts w:ascii="Calibri" w:hAnsi="Calibri" w:cs="Arial"/>
          <w:bCs/>
        </w:rPr>
        <w:t xml:space="preserve"> </w:t>
      </w:r>
      <w:r w:rsidR="00D424CE" w:rsidRPr="00B53086">
        <w:rPr>
          <w:rFonts w:ascii="Calibri" w:hAnsi="Calibri" w:cs="Arial"/>
          <w:bCs/>
        </w:rPr>
        <w:t xml:space="preserve">use </w:t>
      </w:r>
      <w:r w:rsidRPr="00B53086">
        <w:rPr>
          <w:rFonts w:ascii="Calibri" w:hAnsi="Calibri" w:cs="Arial"/>
          <w:bCs/>
        </w:rPr>
        <w:t xml:space="preserve">is understood and reflective of the industry </w:t>
      </w:r>
    </w:p>
    <w:p w14:paraId="5E316923" w14:textId="363C3203" w:rsidR="00D538DA" w:rsidRPr="00B53086" w:rsidRDefault="00D538DA" w:rsidP="00D538DA">
      <w:pPr>
        <w:pStyle w:val="ListParagraph"/>
        <w:numPr>
          <w:ilvl w:val="0"/>
          <w:numId w:val="18"/>
        </w:numPr>
        <w:autoSpaceDE w:val="0"/>
        <w:autoSpaceDN w:val="0"/>
        <w:adjustRightInd w:val="0"/>
        <w:spacing w:after="0" w:line="240" w:lineRule="auto"/>
        <w:rPr>
          <w:rFonts w:ascii="Calibri" w:hAnsi="Calibri" w:cs="Arial"/>
          <w:bCs/>
        </w:rPr>
      </w:pPr>
      <w:r w:rsidRPr="00B53086">
        <w:rPr>
          <w:rFonts w:ascii="Calibri" w:hAnsi="Calibri" w:cs="Arial"/>
          <w:bCs/>
        </w:rPr>
        <w:t xml:space="preserve">What </w:t>
      </w:r>
      <w:r>
        <w:rPr>
          <w:rFonts w:ascii="Calibri" w:hAnsi="Calibri" w:cs="Arial"/>
          <w:bCs/>
        </w:rPr>
        <w:t xml:space="preserve">term </w:t>
      </w:r>
      <w:r w:rsidRPr="00B53086">
        <w:rPr>
          <w:rFonts w:ascii="Calibri" w:hAnsi="Calibri" w:cs="Arial"/>
          <w:bCs/>
        </w:rPr>
        <w:t xml:space="preserve">do you </w:t>
      </w:r>
      <w:r>
        <w:rPr>
          <w:rFonts w:ascii="Calibri" w:hAnsi="Calibri" w:cs="Arial"/>
          <w:bCs/>
        </w:rPr>
        <w:t>use to refer to</w:t>
      </w:r>
      <w:r w:rsidRPr="00B53086">
        <w:rPr>
          <w:rFonts w:ascii="Calibri" w:hAnsi="Calibri" w:cs="Arial"/>
          <w:bCs/>
        </w:rPr>
        <w:t xml:space="preserve"> the natural gas </w:t>
      </w:r>
      <w:r>
        <w:rPr>
          <w:rFonts w:ascii="Calibri" w:hAnsi="Calibri" w:cs="Arial"/>
          <w:bCs/>
        </w:rPr>
        <w:t xml:space="preserve">coming into </w:t>
      </w:r>
      <w:r w:rsidRPr="00B53086">
        <w:rPr>
          <w:rFonts w:ascii="Calibri" w:hAnsi="Calibri" w:cs="Arial"/>
          <w:bCs/>
        </w:rPr>
        <w:t>the plant?</w:t>
      </w:r>
    </w:p>
    <w:p w14:paraId="253E6F6F" w14:textId="765558D4" w:rsidR="00B77BB7" w:rsidRPr="00B53086" w:rsidRDefault="00B77BB7" w:rsidP="004C461B">
      <w:pPr>
        <w:pStyle w:val="ListParagraph"/>
        <w:numPr>
          <w:ilvl w:val="0"/>
          <w:numId w:val="18"/>
        </w:numPr>
        <w:autoSpaceDE w:val="0"/>
        <w:autoSpaceDN w:val="0"/>
        <w:adjustRightInd w:val="0"/>
        <w:spacing w:after="0" w:line="240" w:lineRule="auto"/>
        <w:rPr>
          <w:rFonts w:ascii="Calibri" w:hAnsi="Calibri" w:cs="Arial"/>
          <w:bCs/>
        </w:rPr>
      </w:pPr>
      <w:r w:rsidRPr="00B53086">
        <w:rPr>
          <w:rFonts w:ascii="Calibri" w:hAnsi="Calibri" w:cs="Arial"/>
          <w:bCs/>
        </w:rPr>
        <w:t xml:space="preserve">What do you call the </w:t>
      </w:r>
      <w:r w:rsidR="009C599C">
        <w:rPr>
          <w:rFonts w:ascii="Calibri" w:hAnsi="Calibri" w:cs="Arial"/>
          <w:bCs/>
        </w:rPr>
        <w:t xml:space="preserve">processed </w:t>
      </w:r>
      <w:r w:rsidRPr="00B53086">
        <w:rPr>
          <w:rFonts w:ascii="Calibri" w:hAnsi="Calibri" w:cs="Arial"/>
          <w:bCs/>
        </w:rPr>
        <w:t xml:space="preserve">natural gas </w:t>
      </w:r>
      <w:r w:rsidR="00D538DA">
        <w:rPr>
          <w:rFonts w:ascii="Calibri" w:hAnsi="Calibri" w:cs="Arial"/>
          <w:bCs/>
        </w:rPr>
        <w:t xml:space="preserve">that leaves </w:t>
      </w:r>
      <w:r w:rsidRPr="00B53086">
        <w:rPr>
          <w:rFonts w:ascii="Calibri" w:hAnsi="Calibri" w:cs="Arial"/>
          <w:bCs/>
        </w:rPr>
        <w:t>the plant?</w:t>
      </w:r>
    </w:p>
    <w:p w14:paraId="6745BD2E" w14:textId="77777777" w:rsidR="00D424CE" w:rsidRPr="00B53086" w:rsidRDefault="00D424CE" w:rsidP="004C461B">
      <w:pPr>
        <w:pStyle w:val="ListParagraph"/>
        <w:numPr>
          <w:ilvl w:val="0"/>
          <w:numId w:val="18"/>
        </w:numPr>
        <w:autoSpaceDE w:val="0"/>
        <w:autoSpaceDN w:val="0"/>
        <w:adjustRightInd w:val="0"/>
        <w:spacing w:after="0" w:line="240" w:lineRule="auto"/>
        <w:rPr>
          <w:rFonts w:ascii="Calibri" w:hAnsi="Calibri" w:cs="Arial"/>
          <w:bCs/>
        </w:rPr>
      </w:pPr>
      <w:r w:rsidRPr="00B53086">
        <w:rPr>
          <w:rFonts w:ascii="Calibri" w:hAnsi="Calibri" w:cs="Arial"/>
          <w:bCs/>
        </w:rPr>
        <w:t>What is your definition of the term “Tailgate Gas”?</w:t>
      </w:r>
    </w:p>
    <w:p w14:paraId="79776EF7" w14:textId="77777777" w:rsidR="00D424CE" w:rsidRPr="00B53086" w:rsidRDefault="00D424CE" w:rsidP="00B53086">
      <w:pPr>
        <w:pStyle w:val="ListParagraph"/>
        <w:numPr>
          <w:ilvl w:val="1"/>
          <w:numId w:val="18"/>
        </w:numPr>
        <w:autoSpaceDE w:val="0"/>
        <w:autoSpaceDN w:val="0"/>
        <w:adjustRightInd w:val="0"/>
        <w:spacing w:after="0" w:line="240" w:lineRule="auto"/>
        <w:rPr>
          <w:rFonts w:ascii="Calibri" w:hAnsi="Calibri" w:cs="Arial"/>
          <w:bCs/>
        </w:rPr>
      </w:pPr>
      <w:r w:rsidRPr="00B53086">
        <w:rPr>
          <w:rFonts w:ascii="Calibri" w:hAnsi="Calibri" w:cs="Arial"/>
          <w:bCs/>
        </w:rPr>
        <w:t>Is this the same as the term “Tail Gas”?</w:t>
      </w:r>
    </w:p>
    <w:p w14:paraId="75E8F117" w14:textId="77777777" w:rsidR="00D424CE" w:rsidRPr="00B53086" w:rsidRDefault="00D424CE" w:rsidP="00B53086">
      <w:pPr>
        <w:pStyle w:val="ListParagraph"/>
        <w:numPr>
          <w:ilvl w:val="0"/>
          <w:numId w:val="18"/>
        </w:numPr>
        <w:autoSpaceDE w:val="0"/>
        <w:autoSpaceDN w:val="0"/>
        <w:adjustRightInd w:val="0"/>
        <w:spacing w:after="0" w:line="240" w:lineRule="auto"/>
        <w:rPr>
          <w:rFonts w:ascii="Calibri" w:hAnsi="Calibri" w:cs="Arial"/>
          <w:bCs/>
        </w:rPr>
      </w:pPr>
      <w:r w:rsidRPr="00B53086">
        <w:rPr>
          <w:rFonts w:ascii="Calibri" w:hAnsi="Calibri" w:cs="Arial"/>
          <w:bCs/>
        </w:rPr>
        <w:t>What is your definition of the term “Residue Gas”?</w:t>
      </w:r>
    </w:p>
    <w:p w14:paraId="0475E6D6" w14:textId="77777777" w:rsidR="00D424CE" w:rsidRPr="00B53086" w:rsidRDefault="00D424CE" w:rsidP="00B53086">
      <w:pPr>
        <w:pStyle w:val="ListParagraph"/>
        <w:numPr>
          <w:ilvl w:val="0"/>
          <w:numId w:val="18"/>
        </w:numPr>
        <w:autoSpaceDE w:val="0"/>
        <w:autoSpaceDN w:val="0"/>
        <w:adjustRightInd w:val="0"/>
        <w:spacing w:after="0" w:line="240" w:lineRule="auto"/>
        <w:rPr>
          <w:rFonts w:ascii="Calibri" w:hAnsi="Calibri" w:cs="Arial"/>
          <w:bCs/>
        </w:rPr>
      </w:pPr>
      <w:r w:rsidRPr="00B53086">
        <w:rPr>
          <w:rFonts w:ascii="Calibri" w:hAnsi="Calibri" w:cs="Arial"/>
          <w:bCs/>
        </w:rPr>
        <w:t>What is your definition of the term “Outlet Gas”?</w:t>
      </w:r>
    </w:p>
    <w:p w14:paraId="3A254D60" w14:textId="77777777" w:rsidR="00D424CE" w:rsidRPr="00B53086" w:rsidRDefault="00D424CE" w:rsidP="00B53086">
      <w:pPr>
        <w:pStyle w:val="ListParagraph"/>
        <w:numPr>
          <w:ilvl w:val="1"/>
          <w:numId w:val="18"/>
        </w:numPr>
        <w:autoSpaceDE w:val="0"/>
        <w:autoSpaceDN w:val="0"/>
        <w:adjustRightInd w:val="0"/>
        <w:spacing w:after="0" w:line="240" w:lineRule="auto"/>
        <w:rPr>
          <w:rFonts w:ascii="Calibri" w:hAnsi="Calibri" w:cs="Arial"/>
          <w:bCs/>
        </w:rPr>
      </w:pPr>
      <w:r w:rsidRPr="00B53086">
        <w:rPr>
          <w:rFonts w:ascii="Calibri" w:hAnsi="Calibri" w:cs="Arial"/>
          <w:bCs/>
        </w:rPr>
        <w:t>Are these terms synonyms? If not, how do they differ?</w:t>
      </w:r>
    </w:p>
    <w:p w14:paraId="4416271A" w14:textId="77777777" w:rsidR="00D424CE" w:rsidRPr="00B53086" w:rsidRDefault="00D424CE" w:rsidP="00B53086">
      <w:pPr>
        <w:pStyle w:val="ListParagraph"/>
        <w:numPr>
          <w:ilvl w:val="1"/>
          <w:numId w:val="18"/>
        </w:numPr>
        <w:autoSpaceDE w:val="0"/>
        <w:autoSpaceDN w:val="0"/>
        <w:adjustRightInd w:val="0"/>
        <w:spacing w:after="0" w:line="240" w:lineRule="auto"/>
        <w:rPr>
          <w:rFonts w:ascii="Calibri" w:hAnsi="Calibri" w:cs="Arial"/>
          <w:bCs/>
        </w:rPr>
      </w:pPr>
      <w:r w:rsidRPr="00B53086">
        <w:rPr>
          <w:rFonts w:ascii="Calibri" w:hAnsi="Calibri" w:cs="Arial"/>
          <w:bCs/>
        </w:rPr>
        <w:t xml:space="preserve">Are there terms commonly used in the industry/your organization? </w:t>
      </w:r>
    </w:p>
    <w:p w14:paraId="20E6F860" w14:textId="77777777" w:rsidR="00961C54" w:rsidRPr="00B53086" w:rsidRDefault="00D424CE" w:rsidP="00631C04">
      <w:pPr>
        <w:pStyle w:val="ListParagraph"/>
        <w:numPr>
          <w:ilvl w:val="0"/>
          <w:numId w:val="18"/>
        </w:numPr>
        <w:autoSpaceDE w:val="0"/>
        <w:autoSpaceDN w:val="0"/>
        <w:adjustRightInd w:val="0"/>
        <w:spacing w:after="0" w:line="240" w:lineRule="auto"/>
        <w:rPr>
          <w:rFonts w:ascii="Calibri" w:hAnsi="Calibri" w:cs="Arial"/>
          <w:bCs/>
        </w:rPr>
      </w:pPr>
      <w:r w:rsidRPr="00B53086">
        <w:rPr>
          <w:rFonts w:ascii="Calibri" w:hAnsi="Calibri" w:cs="Arial"/>
          <w:bCs/>
        </w:rPr>
        <w:t>What is your definition of the term “Pl</w:t>
      </w:r>
      <w:r w:rsidR="00631C04" w:rsidRPr="00B53086">
        <w:rPr>
          <w:rFonts w:ascii="Calibri" w:hAnsi="Calibri" w:cs="Arial"/>
          <w:bCs/>
        </w:rPr>
        <w:t xml:space="preserve">ant </w:t>
      </w:r>
      <w:r w:rsidR="00533449" w:rsidRPr="00B53086">
        <w:rPr>
          <w:rFonts w:ascii="Calibri" w:hAnsi="Calibri" w:cs="Arial"/>
          <w:bCs/>
        </w:rPr>
        <w:t>s</w:t>
      </w:r>
      <w:r w:rsidR="00631C04" w:rsidRPr="00B53086">
        <w:rPr>
          <w:rFonts w:ascii="Calibri" w:hAnsi="Calibri" w:cs="Arial"/>
          <w:bCs/>
        </w:rPr>
        <w:t xml:space="preserve">hrinkage”? </w:t>
      </w:r>
    </w:p>
    <w:p w14:paraId="57D32BE1" w14:textId="77777777" w:rsidR="00631C04" w:rsidRPr="00B53086" w:rsidRDefault="00961C54" w:rsidP="00961C54">
      <w:pPr>
        <w:pStyle w:val="ListParagraph"/>
        <w:numPr>
          <w:ilvl w:val="1"/>
          <w:numId w:val="18"/>
        </w:numPr>
        <w:autoSpaceDE w:val="0"/>
        <w:autoSpaceDN w:val="0"/>
        <w:adjustRightInd w:val="0"/>
        <w:spacing w:after="0" w:line="240" w:lineRule="auto"/>
        <w:rPr>
          <w:rFonts w:ascii="Calibri" w:hAnsi="Calibri" w:cs="Arial"/>
          <w:bCs/>
        </w:rPr>
      </w:pPr>
      <w:r w:rsidRPr="00B53086">
        <w:rPr>
          <w:rFonts w:ascii="Calibri" w:hAnsi="Calibri" w:cs="Arial"/>
          <w:bCs/>
        </w:rPr>
        <w:t>(If needed) What factors do</w:t>
      </w:r>
      <w:r w:rsidR="007A7907" w:rsidRPr="00B53086">
        <w:rPr>
          <w:rFonts w:ascii="Calibri" w:hAnsi="Calibri" w:cs="Arial"/>
          <w:bCs/>
        </w:rPr>
        <w:t>es</w:t>
      </w:r>
      <w:r w:rsidRPr="00B53086">
        <w:rPr>
          <w:rFonts w:ascii="Calibri" w:hAnsi="Calibri" w:cs="Arial"/>
          <w:bCs/>
        </w:rPr>
        <w:t xml:space="preserve"> your company use to determine this figure? </w:t>
      </w:r>
    </w:p>
    <w:p w14:paraId="5B4728A2" w14:textId="77777777" w:rsidR="0050492D" w:rsidRPr="00B53086" w:rsidRDefault="0050492D" w:rsidP="0050492D">
      <w:pPr>
        <w:pStyle w:val="ListParagraph"/>
        <w:autoSpaceDE w:val="0"/>
        <w:autoSpaceDN w:val="0"/>
        <w:adjustRightInd w:val="0"/>
        <w:spacing w:after="0" w:line="23" w:lineRule="atLeast"/>
        <w:ind w:left="2160"/>
        <w:rPr>
          <w:rFonts w:ascii="Calibri" w:hAnsi="Calibri" w:cs="Arial"/>
          <w:bCs/>
          <w:color w:val="363636"/>
        </w:rPr>
      </w:pPr>
    </w:p>
    <w:p w14:paraId="53EEBD25" w14:textId="77777777" w:rsidR="00E819D3" w:rsidRDefault="00E819D3" w:rsidP="00B53086">
      <w:pPr>
        <w:pStyle w:val="Level1"/>
        <w:tabs>
          <w:tab w:val="left" w:pos="360"/>
        </w:tabs>
        <w:spacing w:after="240"/>
        <w:ind w:left="0"/>
        <w:rPr>
          <w:rFonts w:ascii="Calibri" w:hAnsi="Calibri" w:cs="Arial"/>
          <w:b/>
          <w:bCs/>
          <w:sz w:val="22"/>
          <w:szCs w:val="22"/>
        </w:rPr>
      </w:pPr>
      <w:r w:rsidRPr="00B53086">
        <w:rPr>
          <w:rFonts w:ascii="Calibri" w:hAnsi="Calibri" w:cs="Arial"/>
          <w:b/>
          <w:bCs/>
          <w:sz w:val="22"/>
          <w:szCs w:val="22"/>
        </w:rPr>
        <w:t xml:space="preserve">Part </w:t>
      </w:r>
      <w:r w:rsidR="00EB0EB8" w:rsidRPr="00B53086">
        <w:rPr>
          <w:rFonts w:ascii="Calibri" w:hAnsi="Calibri" w:cs="Arial"/>
          <w:b/>
          <w:bCs/>
          <w:sz w:val="22"/>
          <w:szCs w:val="22"/>
        </w:rPr>
        <w:t>E</w:t>
      </w:r>
      <w:r w:rsidRPr="00B53086">
        <w:rPr>
          <w:rFonts w:ascii="Calibri" w:hAnsi="Calibri" w:cs="Arial"/>
          <w:b/>
          <w:bCs/>
          <w:sz w:val="22"/>
          <w:szCs w:val="22"/>
        </w:rPr>
        <w:t xml:space="preserve"> – Gas Processing </w:t>
      </w:r>
    </w:p>
    <w:p w14:paraId="08DB1CAC" w14:textId="77777777" w:rsidR="00E819D3" w:rsidRPr="00B53086" w:rsidRDefault="00E819D3" w:rsidP="00C41C6E">
      <w:pPr>
        <w:autoSpaceDE w:val="0"/>
        <w:autoSpaceDN w:val="0"/>
        <w:adjustRightInd w:val="0"/>
        <w:spacing w:after="0" w:line="23" w:lineRule="atLeast"/>
        <w:rPr>
          <w:rFonts w:ascii="Calibri" w:hAnsi="Calibri" w:cs="Arial"/>
          <w:bCs/>
          <w:color w:val="363636"/>
        </w:rPr>
      </w:pPr>
      <w:r w:rsidRPr="00B53086">
        <w:rPr>
          <w:rFonts w:ascii="Calibri" w:hAnsi="Calibri" w:cs="Arial"/>
          <w:bCs/>
          <w:color w:val="363636"/>
        </w:rPr>
        <w:t>Let’s discu</w:t>
      </w:r>
      <w:r w:rsidR="00C41C6E" w:rsidRPr="00B53086">
        <w:rPr>
          <w:rFonts w:ascii="Calibri" w:hAnsi="Calibri" w:cs="Arial"/>
          <w:bCs/>
          <w:color w:val="363636"/>
        </w:rPr>
        <w:t>ss your</w:t>
      </w:r>
      <w:r w:rsidR="00533449" w:rsidRPr="00B53086">
        <w:rPr>
          <w:rFonts w:ascii="Calibri" w:hAnsi="Calibri" w:cs="Arial"/>
          <w:bCs/>
          <w:color w:val="363636"/>
        </w:rPr>
        <w:t xml:space="preserve"> facility’s </w:t>
      </w:r>
      <w:r w:rsidR="00C41C6E" w:rsidRPr="00B53086">
        <w:rPr>
          <w:rFonts w:ascii="Calibri" w:hAnsi="Calibri" w:cs="Arial"/>
          <w:bCs/>
          <w:color w:val="363636"/>
        </w:rPr>
        <w:t>gas processing activity</w:t>
      </w:r>
      <w:r w:rsidR="007A7907" w:rsidRPr="00B53086">
        <w:rPr>
          <w:rFonts w:ascii="Calibri" w:hAnsi="Calibri" w:cs="Arial"/>
          <w:bCs/>
          <w:color w:val="363636"/>
        </w:rPr>
        <w:t xml:space="preserve">. </w:t>
      </w:r>
      <w:r w:rsidR="00983906" w:rsidRPr="00B53086">
        <w:rPr>
          <w:rFonts w:ascii="Calibri" w:hAnsi="Calibri" w:cs="Arial"/>
          <w:bCs/>
          <w:color w:val="363636"/>
        </w:rPr>
        <w:t xml:space="preserve">EIA is interested in collecting </w:t>
      </w:r>
      <w:r w:rsidR="00D271F3" w:rsidRPr="00B53086">
        <w:rPr>
          <w:rFonts w:ascii="Calibri" w:hAnsi="Calibri" w:cs="Arial"/>
          <w:bCs/>
          <w:color w:val="363636"/>
        </w:rPr>
        <w:t xml:space="preserve">natural gas inlet volumes and </w:t>
      </w:r>
      <w:r w:rsidR="00983906" w:rsidRPr="00B53086">
        <w:rPr>
          <w:rFonts w:ascii="Calibri" w:hAnsi="Calibri" w:cs="Arial"/>
          <w:bCs/>
          <w:color w:val="363636"/>
        </w:rPr>
        <w:t>individual NG</w:t>
      </w:r>
      <w:r w:rsidR="007A7907" w:rsidRPr="00B53086">
        <w:rPr>
          <w:rFonts w:ascii="Calibri" w:hAnsi="Calibri" w:cs="Arial"/>
          <w:bCs/>
          <w:color w:val="363636"/>
        </w:rPr>
        <w:t>P</w:t>
      </w:r>
      <w:r w:rsidR="00983906" w:rsidRPr="00B53086">
        <w:rPr>
          <w:rFonts w:ascii="Calibri" w:hAnsi="Calibri" w:cs="Arial"/>
          <w:bCs/>
          <w:color w:val="363636"/>
        </w:rPr>
        <w:t>L component information on an Area of Origin basis.</w:t>
      </w:r>
      <w:r w:rsidR="00952606">
        <w:rPr>
          <w:rFonts w:ascii="Calibri" w:hAnsi="Calibri" w:cs="Arial"/>
          <w:bCs/>
          <w:color w:val="363636"/>
        </w:rPr>
        <w:t xml:space="preserve"> </w:t>
      </w:r>
      <w:r w:rsidR="00983906" w:rsidRPr="00B53086">
        <w:rPr>
          <w:rFonts w:ascii="Calibri" w:hAnsi="Calibri" w:cs="Arial"/>
          <w:bCs/>
          <w:color w:val="363636"/>
        </w:rPr>
        <w:t>The next few questions pertain to your company’s records on gas processing and NG</w:t>
      </w:r>
      <w:r w:rsidR="007A7907" w:rsidRPr="00B53086">
        <w:rPr>
          <w:rFonts w:ascii="Calibri" w:hAnsi="Calibri" w:cs="Arial"/>
          <w:bCs/>
          <w:color w:val="363636"/>
        </w:rPr>
        <w:t>P</w:t>
      </w:r>
      <w:r w:rsidR="00983906" w:rsidRPr="00B53086">
        <w:rPr>
          <w:rFonts w:ascii="Calibri" w:hAnsi="Calibri" w:cs="Arial"/>
          <w:bCs/>
          <w:color w:val="363636"/>
        </w:rPr>
        <w:t xml:space="preserve">L production. </w:t>
      </w:r>
    </w:p>
    <w:p w14:paraId="58E798FF" w14:textId="77777777" w:rsidR="00177B9A" w:rsidRPr="00B53086" w:rsidRDefault="00177B9A" w:rsidP="00C41C6E">
      <w:pPr>
        <w:autoSpaceDE w:val="0"/>
        <w:autoSpaceDN w:val="0"/>
        <w:adjustRightInd w:val="0"/>
        <w:spacing w:after="0" w:line="23" w:lineRule="atLeast"/>
        <w:rPr>
          <w:rFonts w:ascii="Calibri" w:hAnsi="Calibri" w:cs="Arial"/>
          <w:bCs/>
          <w:color w:val="363636"/>
        </w:rPr>
      </w:pPr>
    </w:p>
    <w:p w14:paraId="3DD21D98" w14:textId="77777777" w:rsidR="00E74368" w:rsidRPr="002F39F8" w:rsidRDefault="00D271F3" w:rsidP="00177B9A">
      <w:pPr>
        <w:pStyle w:val="ListParagraph"/>
        <w:numPr>
          <w:ilvl w:val="0"/>
          <w:numId w:val="18"/>
        </w:numPr>
        <w:autoSpaceDE w:val="0"/>
        <w:autoSpaceDN w:val="0"/>
        <w:adjustRightInd w:val="0"/>
        <w:spacing w:after="0" w:line="240" w:lineRule="auto"/>
        <w:rPr>
          <w:rFonts w:ascii="Calibri" w:hAnsi="Calibri" w:cs="Arial"/>
          <w:bCs/>
          <w:color w:val="363636"/>
        </w:rPr>
      </w:pPr>
      <w:r w:rsidRPr="00B53086">
        <w:rPr>
          <w:rFonts w:ascii="Calibri" w:hAnsi="Calibri" w:cs="Arial"/>
          <w:bCs/>
        </w:rPr>
        <w:t>What kind of</w:t>
      </w:r>
      <w:r w:rsidR="00177B9A" w:rsidRPr="00B53086">
        <w:rPr>
          <w:rFonts w:ascii="Calibri" w:hAnsi="Calibri" w:cs="Arial"/>
          <w:bCs/>
        </w:rPr>
        <w:t xml:space="preserve"> gas processing facility </w:t>
      </w:r>
      <w:r w:rsidRPr="00B53086">
        <w:rPr>
          <w:rFonts w:ascii="Calibri" w:hAnsi="Calibri" w:cs="Arial"/>
          <w:bCs/>
        </w:rPr>
        <w:t xml:space="preserve">do </w:t>
      </w:r>
      <w:r w:rsidR="00177B9A" w:rsidRPr="00B53086">
        <w:rPr>
          <w:rFonts w:ascii="Calibri" w:hAnsi="Calibri" w:cs="Arial"/>
          <w:bCs/>
        </w:rPr>
        <w:t xml:space="preserve">you report for on Form </w:t>
      </w:r>
      <w:r w:rsidR="005821ED" w:rsidRPr="00B53086">
        <w:rPr>
          <w:rFonts w:ascii="Calibri" w:hAnsi="Calibri" w:cs="Arial"/>
          <w:bCs/>
        </w:rPr>
        <w:t>EIA</w:t>
      </w:r>
      <w:r w:rsidR="00177B9A" w:rsidRPr="00B53086">
        <w:rPr>
          <w:rFonts w:ascii="Calibri" w:hAnsi="Calibri" w:cs="Arial"/>
          <w:bCs/>
        </w:rPr>
        <w:t>-64A?</w:t>
      </w:r>
      <w:r w:rsidR="00F55703">
        <w:rPr>
          <w:rFonts w:ascii="Calibri" w:hAnsi="Calibri" w:cs="Arial"/>
          <w:bCs/>
        </w:rPr>
        <w:t xml:space="preserve">  </w:t>
      </w:r>
    </w:p>
    <w:p w14:paraId="6151C556" w14:textId="77777777" w:rsidR="00A01986" w:rsidRPr="00E74368" w:rsidRDefault="00A01986" w:rsidP="00A01986">
      <w:pPr>
        <w:pStyle w:val="ListParagraph"/>
        <w:numPr>
          <w:ilvl w:val="1"/>
          <w:numId w:val="18"/>
        </w:numPr>
        <w:autoSpaceDE w:val="0"/>
        <w:autoSpaceDN w:val="0"/>
        <w:adjustRightInd w:val="0"/>
        <w:spacing w:after="0" w:line="240" w:lineRule="auto"/>
        <w:rPr>
          <w:rFonts w:ascii="Calibri" w:hAnsi="Calibri" w:cs="Arial"/>
          <w:bCs/>
          <w:color w:val="363636"/>
        </w:rPr>
      </w:pPr>
      <w:r w:rsidRPr="00B53086">
        <w:rPr>
          <w:rFonts w:ascii="Calibri" w:hAnsi="Calibri" w:cs="Arial"/>
          <w:bCs/>
        </w:rPr>
        <w:lastRenderedPageBreak/>
        <w:t>(Cryogenic, absorption, refrigeration, CO2 cycling, gas sweetening, straddle plan, Joule-Thompson, isomerization, standalone fractionator, etc.)</w:t>
      </w:r>
    </w:p>
    <w:p w14:paraId="7A67205F" w14:textId="77777777" w:rsidR="00A01986" w:rsidRPr="00E74368" w:rsidRDefault="00A01986" w:rsidP="002F39F8">
      <w:pPr>
        <w:pStyle w:val="ListParagraph"/>
        <w:autoSpaceDE w:val="0"/>
        <w:autoSpaceDN w:val="0"/>
        <w:adjustRightInd w:val="0"/>
        <w:spacing w:after="0" w:line="240" w:lineRule="auto"/>
        <w:ind w:left="1440"/>
        <w:rPr>
          <w:rFonts w:ascii="Calibri" w:hAnsi="Calibri" w:cs="Arial"/>
          <w:bCs/>
          <w:color w:val="363636"/>
        </w:rPr>
      </w:pPr>
    </w:p>
    <w:p w14:paraId="47E5566A" w14:textId="190C5294" w:rsidR="00177B9A" w:rsidRPr="00B53086" w:rsidRDefault="00F55703" w:rsidP="00177B9A">
      <w:pPr>
        <w:pStyle w:val="ListParagraph"/>
        <w:numPr>
          <w:ilvl w:val="0"/>
          <w:numId w:val="18"/>
        </w:numPr>
        <w:autoSpaceDE w:val="0"/>
        <w:autoSpaceDN w:val="0"/>
        <w:adjustRightInd w:val="0"/>
        <w:spacing w:after="0" w:line="240" w:lineRule="auto"/>
        <w:rPr>
          <w:rFonts w:ascii="Calibri" w:hAnsi="Calibri" w:cs="Arial"/>
          <w:bCs/>
          <w:color w:val="363636"/>
        </w:rPr>
      </w:pPr>
      <w:r>
        <w:rPr>
          <w:rFonts w:ascii="Calibri" w:hAnsi="Calibri" w:cs="Arial"/>
          <w:bCs/>
        </w:rPr>
        <w:t>Do you report for more than one</w:t>
      </w:r>
      <w:r w:rsidR="00A01986">
        <w:rPr>
          <w:rFonts w:ascii="Calibri" w:hAnsi="Calibri" w:cs="Arial"/>
          <w:bCs/>
        </w:rPr>
        <w:t xml:space="preserve"> gas processing facility</w:t>
      </w:r>
      <w:r>
        <w:rPr>
          <w:rFonts w:ascii="Calibri" w:hAnsi="Calibri" w:cs="Arial"/>
          <w:bCs/>
        </w:rPr>
        <w:t>?  How many?</w:t>
      </w:r>
    </w:p>
    <w:p w14:paraId="461AF0DE" w14:textId="77777777" w:rsidR="00E74368" w:rsidRPr="00E74368" w:rsidRDefault="00E74368" w:rsidP="00E74368">
      <w:pPr>
        <w:pStyle w:val="ListParagraph"/>
        <w:autoSpaceDE w:val="0"/>
        <w:autoSpaceDN w:val="0"/>
        <w:adjustRightInd w:val="0"/>
        <w:spacing w:after="0" w:line="240" w:lineRule="auto"/>
        <w:ind w:left="1440"/>
        <w:rPr>
          <w:rFonts w:ascii="Calibri" w:hAnsi="Calibri" w:cs="Arial"/>
          <w:bCs/>
          <w:color w:val="363636"/>
        </w:rPr>
      </w:pPr>
    </w:p>
    <w:p w14:paraId="238B7654" w14:textId="12A257EB" w:rsidR="004709C4" w:rsidRPr="00E74368" w:rsidRDefault="00B53086" w:rsidP="00E74368">
      <w:pPr>
        <w:pStyle w:val="ListParagraph"/>
        <w:numPr>
          <w:ilvl w:val="0"/>
          <w:numId w:val="35"/>
        </w:numPr>
        <w:autoSpaceDE w:val="0"/>
        <w:autoSpaceDN w:val="0"/>
        <w:adjustRightInd w:val="0"/>
        <w:spacing w:after="0" w:line="240" w:lineRule="auto"/>
        <w:rPr>
          <w:rFonts w:ascii="Calibri" w:hAnsi="Calibri" w:cs="Arial"/>
          <w:bCs/>
          <w:color w:val="363636"/>
        </w:rPr>
      </w:pPr>
      <w:r w:rsidRPr="00E74368">
        <w:rPr>
          <w:rFonts w:ascii="Calibri" w:hAnsi="Calibri" w:cs="Arial"/>
          <w:bCs/>
          <w:color w:val="363636"/>
        </w:rPr>
        <w:t xml:space="preserve">Does this facility have </w:t>
      </w:r>
      <w:r w:rsidR="004709C4" w:rsidRPr="00E74368">
        <w:rPr>
          <w:rFonts w:ascii="Calibri" w:hAnsi="Calibri" w:cs="Arial"/>
          <w:bCs/>
          <w:color w:val="363636"/>
        </w:rPr>
        <w:t>an onsite fractionator?</w:t>
      </w:r>
    </w:p>
    <w:p w14:paraId="20EBA46A" w14:textId="77777777" w:rsidR="00E74368" w:rsidRPr="00B53086" w:rsidRDefault="00E74368" w:rsidP="00E74368">
      <w:pPr>
        <w:pStyle w:val="ListParagraph"/>
        <w:autoSpaceDE w:val="0"/>
        <w:autoSpaceDN w:val="0"/>
        <w:adjustRightInd w:val="0"/>
        <w:spacing w:after="0" w:line="240" w:lineRule="auto"/>
        <w:ind w:left="1440"/>
        <w:rPr>
          <w:rFonts w:ascii="Calibri" w:hAnsi="Calibri" w:cs="Arial"/>
          <w:bCs/>
          <w:color w:val="363636"/>
        </w:rPr>
      </w:pPr>
    </w:p>
    <w:p w14:paraId="38473BB3" w14:textId="77777777" w:rsidR="0092438E" w:rsidRPr="00B53086" w:rsidRDefault="0092438E" w:rsidP="00E3078D">
      <w:pPr>
        <w:pStyle w:val="ListParagraph"/>
        <w:numPr>
          <w:ilvl w:val="0"/>
          <w:numId w:val="18"/>
        </w:numPr>
        <w:autoSpaceDE w:val="0"/>
        <w:autoSpaceDN w:val="0"/>
        <w:adjustRightInd w:val="0"/>
        <w:spacing w:after="0" w:line="240" w:lineRule="auto"/>
        <w:rPr>
          <w:rFonts w:ascii="Calibri" w:hAnsi="Calibri" w:cs="Arial"/>
          <w:bCs/>
        </w:rPr>
      </w:pPr>
      <w:r w:rsidRPr="00B53086">
        <w:rPr>
          <w:rFonts w:ascii="Calibri" w:hAnsi="Calibri" w:cs="Arial"/>
          <w:bCs/>
        </w:rPr>
        <w:t xml:space="preserve">Does your company measure the volume of wet inlet gas that comes into the plant? </w:t>
      </w:r>
    </w:p>
    <w:p w14:paraId="0B0F499B" w14:textId="77777777" w:rsidR="00E74368" w:rsidRDefault="00B53086" w:rsidP="00E3078D">
      <w:pPr>
        <w:pStyle w:val="ListParagraph"/>
        <w:numPr>
          <w:ilvl w:val="1"/>
          <w:numId w:val="18"/>
        </w:numPr>
        <w:autoSpaceDE w:val="0"/>
        <w:autoSpaceDN w:val="0"/>
        <w:adjustRightInd w:val="0"/>
        <w:spacing w:after="0" w:line="240" w:lineRule="auto"/>
        <w:rPr>
          <w:rFonts w:ascii="Calibri" w:hAnsi="Calibri" w:cs="Arial"/>
          <w:bCs/>
        </w:rPr>
      </w:pPr>
      <w:r>
        <w:rPr>
          <w:rFonts w:ascii="Calibri" w:hAnsi="Calibri" w:cs="Arial"/>
          <w:bCs/>
        </w:rPr>
        <w:t>How does your company track that information?</w:t>
      </w:r>
    </w:p>
    <w:p w14:paraId="1FCA0AEF" w14:textId="6A392E9A" w:rsidR="00DB298A" w:rsidRDefault="0092438E" w:rsidP="00E3078D">
      <w:pPr>
        <w:pStyle w:val="ListParagraph"/>
        <w:numPr>
          <w:ilvl w:val="1"/>
          <w:numId w:val="18"/>
        </w:numPr>
        <w:autoSpaceDE w:val="0"/>
        <w:autoSpaceDN w:val="0"/>
        <w:adjustRightInd w:val="0"/>
        <w:spacing w:after="0" w:line="240" w:lineRule="auto"/>
        <w:rPr>
          <w:rFonts w:ascii="Calibri" w:hAnsi="Calibri" w:cs="Arial"/>
          <w:bCs/>
        </w:rPr>
      </w:pPr>
      <w:r w:rsidRPr="00B53086">
        <w:rPr>
          <w:rFonts w:ascii="Calibri" w:hAnsi="Calibri" w:cs="Arial"/>
          <w:bCs/>
        </w:rPr>
        <w:t xml:space="preserve">Is it metered or does the supplier provide that </w:t>
      </w:r>
      <w:r w:rsidR="00B53086">
        <w:rPr>
          <w:rFonts w:ascii="Calibri" w:hAnsi="Calibri" w:cs="Arial"/>
          <w:bCs/>
        </w:rPr>
        <w:t>data</w:t>
      </w:r>
      <w:r w:rsidRPr="00B53086">
        <w:rPr>
          <w:rFonts w:ascii="Calibri" w:hAnsi="Calibri" w:cs="Arial"/>
          <w:bCs/>
        </w:rPr>
        <w:t>?</w:t>
      </w:r>
      <w:r w:rsidR="00952606">
        <w:rPr>
          <w:rFonts w:ascii="Calibri" w:hAnsi="Calibri" w:cs="Arial"/>
          <w:bCs/>
        </w:rPr>
        <w:t xml:space="preserve"> </w:t>
      </w:r>
    </w:p>
    <w:p w14:paraId="2512428D" w14:textId="77777777" w:rsidR="00B53086" w:rsidRPr="00B53086" w:rsidRDefault="00B53086" w:rsidP="00B53086">
      <w:pPr>
        <w:pStyle w:val="ListParagraph"/>
        <w:autoSpaceDE w:val="0"/>
        <w:autoSpaceDN w:val="0"/>
        <w:adjustRightInd w:val="0"/>
        <w:spacing w:after="0" w:line="240" w:lineRule="auto"/>
        <w:ind w:left="1440"/>
        <w:rPr>
          <w:rFonts w:ascii="Calibri" w:hAnsi="Calibri" w:cs="Arial"/>
          <w:bCs/>
        </w:rPr>
      </w:pPr>
    </w:p>
    <w:p w14:paraId="488FD8E3" w14:textId="2EBDA8A8" w:rsidR="0092438E" w:rsidRDefault="0092438E" w:rsidP="00E3078D">
      <w:pPr>
        <w:pStyle w:val="ListParagraph"/>
        <w:numPr>
          <w:ilvl w:val="0"/>
          <w:numId w:val="18"/>
        </w:numPr>
        <w:autoSpaceDE w:val="0"/>
        <w:autoSpaceDN w:val="0"/>
        <w:adjustRightInd w:val="0"/>
        <w:spacing w:after="0" w:line="240" w:lineRule="auto"/>
        <w:rPr>
          <w:rFonts w:ascii="Calibri" w:hAnsi="Calibri" w:cs="Arial"/>
          <w:bCs/>
        </w:rPr>
      </w:pPr>
      <w:r w:rsidRPr="00B53086">
        <w:rPr>
          <w:rFonts w:ascii="Calibri" w:hAnsi="Calibri" w:cs="Arial"/>
          <w:bCs/>
        </w:rPr>
        <w:t xml:space="preserve">Does your company measure the volume of </w:t>
      </w:r>
      <w:r w:rsidR="00D538DA">
        <w:rPr>
          <w:rFonts w:ascii="Calibri" w:hAnsi="Calibri" w:cs="Arial"/>
          <w:bCs/>
        </w:rPr>
        <w:t>[use Interviewee’s terminology or as a prompt</w:t>
      </w:r>
      <w:r w:rsidR="00A01986">
        <w:rPr>
          <w:rFonts w:ascii="Calibri" w:hAnsi="Calibri" w:cs="Arial"/>
          <w:bCs/>
        </w:rPr>
        <w:t>]</w:t>
      </w:r>
      <w:r w:rsidR="00D538DA">
        <w:rPr>
          <w:rFonts w:ascii="Calibri" w:hAnsi="Calibri" w:cs="Arial"/>
          <w:bCs/>
        </w:rPr>
        <w:t xml:space="preserve"> </w:t>
      </w:r>
      <w:r w:rsidR="004709C4" w:rsidRPr="00B53086">
        <w:rPr>
          <w:rFonts w:ascii="Calibri" w:hAnsi="Calibri" w:cs="Arial"/>
          <w:bCs/>
        </w:rPr>
        <w:t>Outlet</w:t>
      </w:r>
      <w:r w:rsidR="00B53086">
        <w:rPr>
          <w:rFonts w:ascii="Calibri" w:hAnsi="Calibri" w:cs="Arial"/>
          <w:bCs/>
        </w:rPr>
        <w:t xml:space="preserve"> Gas</w:t>
      </w:r>
      <w:r w:rsidR="004709C4" w:rsidRPr="00B53086">
        <w:rPr>
          <w:rFonts w:ascii="Calibri" w:hAnsi="Calibri" w:cs="Arial"/>
          <w:bCs/>
        </w:rPr>
        <w:t xml:space="preserve">, </w:t>
      </w:r>
      <w:r w:rsidR="007023E3" w:rsidRPr="00B53086">
        <w:rPr>
          <w:rFonts w:ascii="Calibri" w:hAnsi="Calibri" w:cs="Arial"/>
          <w:bCs/>
        </w:rPr>
        <w:t>R</w:t>
      </w:r>
      <w:r w:rsidRPr="00B53086">
        <w:rPr>
          <w:rFonts w:ascii="Calibri" w:hAnsi="Calibri" w:cs="Arial"/>
          <w:bCs/>
        </w:rPr>
        <w:t>esidue</w:t>
      </w:r>
      <w:r w:rsidR="007023E3" w:rsidRPr="00B53086">
        <w:rPr>
          <w:rFonts w:ascii="Calibri" w:hAnsi="Calibri" w:cs="Arial"/>
          <w:bCs/>
        </w:rPr>
        <w:t xml:space="preserve"> </w:t>
      </w:r>
      <w:r w:rsidR="005821ED" w:rsidRPr="00B53086">
        <w:rPr>
          <w:rFonts w:ascii="Calibri" w:hAnsi="Calibri" w:cs="Arial"/>
          <w:bCs/>
        </w:rPr>
        <w:t>Gas</w:t>
      </w:r>
      <w:r w:rsidR="004709C4" w:rsidRPr="00B53086">
        <w:rPr>
          <w:rFonts w:ascii="Calibri" w:hAnsi="Calibri" w:cs="Arial"/>
          <w:bCs/>
        </w:rPr>
        <w:t>,</w:t>
      </w:r>
      <w:r w:rsidR="005821ED" w:rsidRPr="00B53086">
        <w:rPr>
          <w:rFonts w:ascii="Calibri" w:hAnsi="Calibri" w:cs="Arial"/>
          <w:bCs/>
        </w:rPr>
        <w:t xml:space="preserve"> </w:t>
      </w:r>
      <w:r w:rsidRPr="00B53086">
        <w:rPr>
          <w:rFonts w:ascii="Calibri" w:hAnsi="Calibri" w:cs="Arial"/>
          <w:bCs/>
        </w:rPr>
        <w:t xml:space="preserve">or </w:t>
      </w:r>
      <w:r w:rsidR="007023E3" w:rsidRPr="00B53086">
        <w:rPr>
          <w:rFonts w:ascii="Calibri" w:hAnsi="Calibri" w:cs="Arial"/>
          <w:bCs/>
        </w:rPr>
        <w:t>T</w:t>
      </w:r>
      <w:r w:rsidRPr="00B53086">
        <w:rPr>
          <w:rFonts w:ascii="Calibri" w:hAnsi="Calibri" w:cs="Arial"/>
          <w:bCs/>
        </w:rPr>
        <w:t xml:space="preserve">ailgate </w:t>
      </w:r>
      <w:r w:rsidR="007023E3" w:rsidRPr="00B53086">
        <w:rPr>
          <w:rFonts w:ascii="Calibri" w:hAnsi="Calibri" w:cs="Arial"/>
          <w:bCs/>
        </w:rPr>
        <w:t>G</w:t>
      </w:r>
      <w:r w:rsidRPr="00B53086">
        <w:rPr>
          <w:rFonts w:ascii="Calibri" w:hAnsi="Calibri" w:cs="Arial"/>
          <w:bCs/>
        </w:rPr>
        <w:t xml:space="preserve">as that is produced after processing the wet gas? </w:t>
      </w:r>
    </w:p>
    <w:p w14:paraId="5180691C" w14:textId="77777777" w:rsidR="00B53086" w:rsidRPr="00B53086" w:rsidRDefault="00B53086" w:rsidP="00B53086">
      <w:pPr>
        <w:pStyle w:val="ListParagraph"/>
        <w:autoSpaceDE w:val="0"/>
        <w:autoSpaceDN w:val="0"/>
        <w:adjustRightInd w:val="0"/>
        <w:spacing w:after="0" w:line="240" w:lineRule="auto"/>
        <w:rPr>
          <w:rFonts w:ascii="Calibri" w:hAnsi="Calibri" w:cs="Arial"/>
          <w:bCs/>
        </w:rPr>
      </w:pPr>
    </w:p>
    <w:p w14:paraId="464D3F8C" w14:textId="630B5DD0" w:rsidR="00E535C0" w:rsidRDefault="00E74368" w:rsidP="00B53086">
      <w:pPr>
        <w:pStyle w:val="ListParagraph"/>
        <w:numPr>
          <w:ilvl w:val="0"/>
          <w:numId w:val="18"/>
        </w:numPr>
        <w:autoSpaceDE w:val="0"/>
        <w:autoSpaceDN w:val="0"/>
        <w:adjustRightInd w:val="0"/>
        <w:spacing w:after="0" w:line="240" w:lineRule="auto"/>
        <w:rPr>
          <w:rFonts w:ascii="Calibri" w:hAnsi="Calibri" w:cs="Arial"/>
          <w:bCs/>
        </w:rPr>
      </w:pPr>
      <w:r>
        <w:rPr>
          <w:rFonts w:ascii="Calibri" w:hAnsi="Calibri" w:cs="Arial"/>
          <w:bCs/>
        </w:rPr>
        <w:t>Is</w:t>
      </w:r>
      <w:r w:rsidR="00F677C3" w:rsidRPr="00B53086">
        <w:rPr>
          <w:rFonts w:ascii="Calibri" w:hAnsi="Calibri" w:cs="Arial"/>
          <w:bCs/>
        </w:rPr>
        <w:t xml:space="preserve"> all of the </w:t>
      </w:r>
      <w:r w:rsidR="00B748D9" w:rsidRPr="00B53086">
        <w:rPr>
          <w:rFonts w:ascii="Calibri" w:hAnsi="Calibri" w:cs="Arial"/>
          <w:bCs/>
        </w:rPr>
        <w:t>Outlet/</w:t>
      </w:r>
      <w:r w:rsidR="007023E3" w:rsidRPr="00B53086">
        <w:rPr>
          <w:rFonts w:ascii="Calibri" w:hAnsi="Calibri" w:cs="Arial"/>
          <w:bCs/>
        </w:rPr>
        <w:t xml:space="preserve">Residue </w:t>
      </w:r>
      <w:r w:rsidR="00F677C3" w:rsidRPr="00B53086">
        <w:rPr>
          <w:rFonts w:ascii="Calibri" w:hAnsi="Calibri" w:cs="Arial"/>
          <w:bCs/>
        </w:rPr>
        <w:t>gas</w:t>
      </w:r>
      <w:r>
        <w:rPr>
          <w:rFonts w:ascii="Calibri" w:hAnsi="Calibri" w:cs="Arial"/>
          <w:bCs/>
        </w:rPr>
        <w:t>,</w:t>
      </w:r>
      <w:r w:rsidR="00F677C3" w:rsidRPr="00B53086">
        <w:rPr>
          <w:rFonts w:ascii="Calibri" w:hAnsi="Calibri" w:cs="Arial"/>
          <w:bCs/>
        </w:rPr>
        <w:t xml:space="preserve"> produced </w:t>
      </w:r>
      <w:r>
        <w:rPr>
          <w:rFonts w:ascii="Calibri" w:hAnsi="Calibri" w:cs="Arial"/>
          <w:bCs/>
        </w:rPr>
        <w:t>from this plant,</w:t>
      </w:r>
      <w:r w:rsidR="005821ED" w:rsidRPr="00B53086">
        <w:rPr>
          <w:rFonts w:ascii="Calibri" w:hAnsi="Calibri" w:cs="Arial"/>
          <w:bCs/>
        </w:rPr>
        <w:t xml:space="preserve"> </w:t>
      </w:r>
      <w:r w:rsidR="00F677C3" w:rsidRPr="00B53086">
        <w:rPr>
          <w:rFonts w:ascii="Calibri" w:hAnsi="Calibri" w:cs="Arial"/>
          <w:bCs/>
        </w:rPr>
        <w:t xml:space="preserve">sent to the pipeline? Or are there other uses for the </w:t>
      </w:r>
      <w:r w:rsidR="007023E3" w:rsidRPr="00B53086">
        <w:rPr>
          <w:rFonts w:ascii="Calibri" w:hAnsi="Calibri" w:cs="Arial"/>
          <w:bCs/>
        </w:rPr>
        <w:t xml:space="preserve">residue </w:t>
      </w:r>
      <w:r w:rsidR="00F677C3" w:rsidRPr="00B53086">
        <w:rPr>
          <w:rFonts w:ascii="Calibri" w:hAnsi="Calibri" w:cs="Arial"/>
          <w:bCs/>
        </w:rPr>
        <w:t>gas, other than as a fuel</w:t>
      </w:r>
      <w:r w:rsidR="00177B9A" w:rsidRPr="00B53086">
        <w:rPr>
          <w:rFonts w:ascii="Calibri" w:hAnsi="Calibri" w:cs="Arial"/>
          <w:bCs/>
        </w:rPr>
        <w:t xml:space="preserve"> for processing</w:t>
      </w:r>
      <w:r w:rsidR="00F677C3" w:rsidRPr="00B53086">
        <w:rPr>
          <w:rFonts w:ascii="Calibri" w:hAnsi="Calibri" w:cs="Arial"/>
          <w:bCs/>
        </w:rPr>
        <w:t xml:space="preserve">? </w:t>
      </w:r>
      <w:r w:rsidR="004709C4" w:rsidRPr="00B53086">
        <w:rPr>
          <w:rFonts w:ascii="Calibri" w:hAnsi="Calibri" w:cs="Arial"/>
          <w:bCs/>
        </w:rPr>
        <w:t>(</w:t>
      </w:r>
      <w:r w:rsidR="00D424CE" w:rsidRPr="00B53086">
        <w:rPr>
          <w:rFonts w:ascii="Calibri" w:hAnsi="Calibri" w:cs="Arial"/>
          <w:bCs/>
        </w:rPr>
        <w:t>Ex.</w:t>
      </w:r>
      <w:r w:rsidR="004709C4" w:rsidRPr="00B53086">
        <w:rPr>
          <w:rFonts w:ascii="Calibri" w:hAnsi="Calibri" w:cs="Arial"/>
          <w:bCs/>
        </w:rPr>
        <w:t xml:space="preserve"> sent back to the field for injection or </w:t>
      </w:r>
      <w:r w:rsidR="00D424CE" w:rsidRPr="00B53086">
        <w:rPr>
          <w:rFonts w:ascii="Calibri" w:hAnsi="Calibri" w:cs="Arial"/>
          <w:bCs/>
        </w:rPr>
        <w:t xml:space="preserve">for </w:t>
      </w:r>
      <w:r w:rsidR="004709C4" w:rsidRPr="00B53086">
        <w:rPr>
          <w:rFonts w:ascii="Calibri" w:hAnsi="Calibri" w:cs="Arial"/>
          <w:bCs/>
        </w:rPr>
        <w:t>other field use)</w:t>
      </w:r>
    </w:p>
    <w:p w14:paraId="1C8BB8AD" w14:textId="77777777" w:rsidR="00B53086" w:rsidRPr="00B53086" w:rsidRDefault="00B53086" w:rsidP="00B53086">
      <w:pPr>
        <w:pStyle w:val="ListParagraph"/>
        <w:autoSpaceDE w:val="0"/>
        <w:autoSpaceDN w:val="0"/>
        <w:adjustRightInd w:val="0"/>
        <w:spacing w:after="0" w:line="240" w:lineRule="auto"/>
        <w:rPr>
          <w:rFonts w:ascii="Calibri" w:hAnsi="Calibri" w:cs="Arial"/>
          <w:bCs/>
        </w:rPr>
      </w:pPr>
    </w:p>
    <w:p w14:paraId="0D475000" w14:textId="77777777" w:rsidR="00C41C6E" w:rsidRPr="00B53086" w:rsidRDefault="00C62CB7" w:rsidP="00B53086">
      <w:pPr>
        <w:pStyle w:val="ListParagraph"/>
        <w:numPr>
          <w:ilvl w:val="0"/>
          <w:numId w:val="18"/>
        </w:numPr>
        <w:rPr>
          <w:rFonts w:ascii="Calibri" w:hAnsi="Calibri"/>
        </w:rPr>
      </w:pPr>
      <w:r w:rsidRPr="00B53086">
        <w:rPr>
          <w:rFonts w:ascii="Calibri" w:hAnsi="Calibri"/>
        </w:rPr>
        <w:t>Which NG</w:t>
      </w:r>
      <w:r w:rsidR="00E73BE1" w:rsidRPr="00B53086">
        <w:rPr>
          <w:rFonts w:ascii="Calibri" w:hAnsi="Calibri"/>
        </w:rPr>
        <w:t>P</w:t>
      </w:r>
      <w:r w:rsidRPr="00B53086">
        <w:rPr>
          <w:rFonts w:ascii="Calibri" w:hAnsi="Calibri"/>
        </w:rPr>
        <w:t xml:space="preserve">L components </w:t>
      </w:r>
      <w:r w:rsidR="00C41C6E" w:rsidRPr="00B53086">
        <w:rPr>
          <w:rFonts w:ascii="Calibri" w:hAnsi="Calibri"/>
        </w:rPr>
        <w:t>does your facility track</w:t>
      </w:r>
      <w:r w:rsidR="00533449" w:rsidRPr="00B53086">
        <w:rPr>
          <w:rFonts w:ascii="Calibri" w:hAnsi="Calibri"/>
        </w:rPr>
        <w:t xml:space="preserve"> in its gas processing</w:t>
      </w:r>
      <w:r w:rsidR="00C41C6E" w:rsidRPr="00B53086">
        <w:rPr>
          <w:rFonts w:ascii="Calibri" w:hAnsi="Calibri"/>
        </w:rPr>
        <w:t>?</w:t>
      </w:r>
      <w:r w:rsidR="00631C04" w:rsidRPr="00B53086">
        <w:rPr>
          <w:rFonts w:ascii="Calibri" w:hAnsi="Calibri"/>
        </w:rPr>
        <w:t xml:space="preserve"> </w:t>
      </w:r>
      <w:r w:rsidR="00961C54" w:rsidRPr="00B53086">
        <w:rPr>
          <w:rFonts w:ascii="Calibri" w:hAnsi="Calibri"/>
        </w:rPr>
        <w:t>[</w:t>
      </w:r>
      <w:r w:rsidR="00533449" w:rsidRPr="00B53086">
        <w:rPr>
          <w:rFonts w:ascii="Calibri" w:hAnsi="Calibri"/>
        </w:rPr>
        <w:t xml:space="preserve">For in-person interviews, </w:t>
      </w:r>
      <w:r w:rsidR="00631C04" w:rsidRPr="00B53086">
        <w:rPr>
          <w:rFonts w:ascii="Calibri" w:hAnsi="Calibri"/>
        </w:rPr>
        <w:t>show participant sheet with components listed</w:t>
      </w:r>
      <w:r w:rsidR="00961C54" w:rsidRPr="00B53086">
        <w:rPr>
          <w:rFonts w:ascii="Calibri" w:hAnsi="Calibri"/>
        </w:rPr>
        <w:t>]</w:t>
      </w:r>
    </w:p>
    <w:p w14:paraId="03D4BCBC" w14:textId="77777777" w:rsidR="00C41C6E" w:rsidRPr="00B53086" w:rsidRDefault="00C41C6E" w:rsidP="00177B9A">
      <w:pPr>
        <w:pStyle w:val="ListParagraph"/>
        <w:numPr>
          <w:ilvl w:val="1"/>
          <w:numId w:val="18"/>
        </w:numPr>
        <w:autoSpaceDE w:val="0"/>
        <w:autoSpaceDN w:val="0"/>
        <w:adjustRightInd w:val="0"/>
        <w:spacing w:after="0" w:line="240" w:lineRule="auto"/>
        <w:rPr>
          <w:rFonts w:ascii="Calibri" w:hAnsi="Calibri" w:cs="Arial"/>
          <w:bCs/>
        </w:rPr>
      </w:pPr>
      <w:r w:rsidRPr="00B53086">
        <w:rPr>
          <w:rFonts w:ascii="Calibri" w:hAnsi="Calibri" w:cs="Arial"/>
          <w:bCs/>
        </w:rPr>
        <w:t>Ethane</w:t>
      </w:r>
    </w:p>
    <w:p w14:paraId="13593CA2" w14:textId="77777777" w:rsidR="00C41C6E" w:rsidRPr="00B53086" w:rsidRDefault="00C41C6E" w:rsidP="00177B9A">
      <w:pPr>
        <w:pStyle w:val="ListParagraph"/>
        <w:numPr>
          <w:ilvl w:val="1"/>
          <w:numId w:val="18"/>
        </w:numPr>
        <w:autoSpaceDE w:val="0"/>
        <w:autoSpaceDN w:val="0"/>
        <w:adjustRightInd w:val="0"/>
        <w:spacing w:after="0" w:line="240" w:lineRule="auto"/>
        <w:rPr>
          <w:rFonts w:ascii="Calibri" w:hAnsi="Calibri" w:cs="Arial"/>
          <w:bCs/>
        </w:rPr>
      </w:pPr>
      <w:r w:rsidRPr="00B53086">
        <w:rPr>
          <w:rFonts w:ascii="Calibri" w:hAnsi="Calibri" w:cs="Arial"/>
          <w:bCs/>
        </w:rPr>
        <w:t xml:space="preserve">Propane </w:t>
      </w:r>
    </w:p>
    <w:p w14:paraId="6177DF80" w14:textId="77777777" w:rsidR="00C41C6E" w:rsidRPr="00B53086" w:rsidRDefault="00C41C6E" w:rsidP="00177B9A">
      <w:pPr>
        <w:pStyle w:val="ListParagraph"/>
        <w:numPr>
          <w:ilvl w:val="1"/>
          <w:numId w:val="18"/>
        </w:numPr>
        <w:autoSpaceDE w:val="0"/>
        <w:autoSpaceDN w:val="0"/>
        <w:adjustRightInd w:val="0"/>
        <w:spacing w:after="0" w:line="240" w:lineRule="auto"/>
        <w:rPr>
          <w:rFonts w:ascii="Calibri" w:hAnsi="Calibri" w:cs="Arial"/>
          <w:bCs/>
        </w:rPr>
      </w:pPr>
      <w:r w:rsidRPr="00B53086">
        <w:rPr>
          <w:rFonts w:ascii="Calibri" w:hAnsi="Calibri" w:cs="Arial"/>
          <w:bCs/>
        </w:rPr>
        <w:t xml:space="preserve">Normal Butane </w:t>
      </w:r>
    </w:p>
    <w:p w14:paraId="4EC62ABC" w14:textId="77777777" w:rsidR="00C41C6E" w:rsidRPr="00B53086" w:rsidRDefault="00C41C6E" w:rsidP="00177B9A">
      <w:pPr>
        <w:pStyle w:val="ListParagraph"/>
        <w:numPr>
          <w:ilvl w:val="1"/>
          <w:numId w:val="18"/>
        </w:numPr>
        <w:autoSpaceDE w:val="0"/>
        <w:autoSpaceDN w:val="0"/>
        <w:adjustRightInd w:val="0"/>
        <w:spacing w:after="0" w:line="240" w:lineRule="auto"/>
        <w:rPr>
          <w:rFonts w:ascii="Calibri" w:hAnsi="Calibri" w:cs="Arial"/>
          <w:bCs/>
        </w:rPr>
      </w:pPr>
      <w:r w:rsidRPr="00B53086">
        <w:rPr>
          <w:rFonts w:ascii="Calibri" w:hAnsi="Calibri" w:cs="Arial"/>
          <w:bCs/>
        </w:rPr>
        <w:t>Isobutane</w:t>
      </w:r>
    </w:p>
    <w:p w14:paraId="23624418" w14:textId="77777777" w:rsidR="00C41C6E" w:rsidRPr="00B53086" w:rsidRDefault="00C41C6E" w:rsidP="00177B9A">
      <w:pPr>
        <w:pStyle w:val="ListParagraph"/>
        <w:numPr>
          <w:ilvl w:val="1"/>
          <w:numId w:val="18"/>
        </w:numPr>
        <w:autoSpaceDE w:val="0"/>
        <w:autoSpaceDN w:val="0"/>
        <w:adjustRightInd w:val="0"/>
        <w:spacing w:after="0" w:line="240" w:lineRule="auto"/>
        <w:rPr>
          <w:rFonts w:ascii="Calibri" w:hAnsi="Calibri" w:cs="Arial"/>
          <w:bCs/>
        </w:rPr>
      </w:pPr>
      <w:r w:rsidRPr="00B53086">
        <w:rPr>
          <w:rFonts w:ascii="Calibri" w:hAnsi="Calibri" w:cs="Arial"/>
          <w:bCs/>
        </w:rPr>
        <w:t xml:space="preserve">Natural Gasoline </w:t>
      </w:r>
    </w:p>
    <w:p w14:paraId="0BDAFF60" w14:textId="77777777" w:rsidR="00C41C6E" w:rsidRPr="00B53086" w:rsidRDefault="00C41C6E" w:rsidP="00177B9A">
      <w:pPr>
        <w:pStyle w:val="ListParagraph"/>
        <w:numPr>
          <w:ilvl w:val="1"/>
          <w:numId w:val="18"/>
        </w:numPr>
        <w:autoSpaceDE w:val="0"/>
        <w:autoSpaceDN w:val="0"/>
        <w:adjustRightInd w:val="0"/>
        <w:spacing w:after="0" w:line="240" w:lineRule="auto"/>
        <w:rPr>
          <w:rFonts w:ascii="Calibri" w:hAnsi="Calibri" w:cs="Arial"/>
          <w:bCs/>
        </w:rPr>
      </w:pPr>
      <w:r w:rsidRPr="00B53086">
        <w:rPr>
          <w:rFonts w:ascii="Calibri" w:hAnsi="Calibri" w:cs="Arial"/>
          <w:bCs/>
        </w:rPr>
        <w:t xml:space="preserve">Condensate </w:t>
      </w:r>
    </w:p>
    <w:p w14:paraId="6B83B142" w14:textId="77777777" w:rsidR="00C41C6E" w:rsidRPr="00B53086" w:rsidRDefault="00C41C6E" w:rsidP="00177B9A">
      <w:pPr>
        <w:pStyle w:val="ListParagraph"/>
        <w:numPr>
          <w:ilvl w:val="1"/>
          <w:numId w:val="18"/>
        </w:numPr>
        <w:autoSpaceDE w:val="0"/>
        <w:autoSpaceDN w:val="0"/>
        <w:adjustRightInd w:val="0"/>
        <w:spacing w:after="0" w:line="240" w:lineRule="auto"/>
        <w:rPr>
          <w:rFonts w:ascii="Calibri" w:hAnsi="Calibri" w:cs="Arial"/>
          <w:bCs/>
        </w:rPr>
      </w:pPr>
      <w:r w:rsidRPr="00B53086">
        <w:rPr>
          <w:rFonts w:ascii="Calibri" w:hAnsi="Calibri" w:cs="Arial"/>
          <w:bCs/>
        </w:rPr>
        <w:t>Total NG</w:t>
      </w:r>
      <w:r w:rsidR="00E73BE1" w:rsidRPr="00B53086">
        <w:rPr>
          <w:rFonts w:ascii="Calibri" w:hAnsi="Calibri" w:cs="Arial"/>
          <w:bCs/>
        </w:rPr>
        <w:t>P</w:t>
      </w:r>
      <w:r w:rsidRPr="00B53086">
        <w:rPr>
          <w:rFonts w:ascii="Calibri" w:hAnsi="Calibri" w:cs="Arial"/>
          <w:bCs/>
        </w:rPr>
        <w:t>L Products</w:t>
      </w:r>
    </w:p>
    <w:p w14:paraId="36341156" w14:textId="77777777" w:rsidR="004709C4" w:rsidRDefault="00E535C0" w:rsidP="00177B9A">
      <w:pPr>
        <w:pStyle w:val="ListParagraph"/>
        <w:numPr>
          <w:ilvl w:val="1"/>
          <w:numId w:val="18"/>
        </w:numPr>
        <w:autoSpaceDE w:val="0"/>
        <w:autoSpaceDN w:val="0"/>
        <w:adjustRightInd w:val="0"/>
        <w:spacing w:after="0" w:line="240" w:lineRule="auto"/>
        <w:rPr>
          <w:rFonts w:ascii="Calibri" w:hAnsi="Calibri" w:cs="Arial"/>
          <w:bCs/>
        </w:rPr>
      </w:pPr>
      <w:r w:rsidRPr="00B53086">
        <w:rPr>
          <w:rFonts w:ascii="Calibri" w:hAnsi="Calibri" w:cs="Arial"/>
          <w:bCs/>
        </w:rPr>
        <w:t>Do you track a</w:t>
      </w:r>
      <w:r w:rsidR="004709C4" w:rsidRPr="00B53086">
        <w:rPr>
          <w:rFonts w:ascii="Calibri" w:hAnsi="Calibri" w:cs="Arial"/>
          <w:bCs/>
        </w:rPr>
        <w:t>nything else?</w:t>
      </w:r>
      <w:r w:rsidR="00952606">
        <w:rPr>
          <w:rFonts w:ascii="Calibri" w:hAnsi="Calibri" w:cs="Arial"/>
          <w:bCs/>
        </w:rPr>
        <w:t xml:space="preserve"> </w:t>
      </w:r>
      <w:r w:rsidR="004709C4" w:rsidRPr="00B53086">
        <w:rPr>
          <w:rFonts w:ascii="Calibri" w:hAnsi="Calibri" w:cs="Arial"/>
          <w:bCs/>
        </w:rPr>
        <w:t>(</w:t>
      </w:r>
      <w:r w:rsidR="00863576" w:rsidRPr="00B53086">
        <w:rPr>
          <w:rFonts w:ascii="Calibri" w:hAnsi="Calibri" w:cs="Arial"/>
          <w:bCs/>
        </w:rPr>
        <w:t>Helium</w:t>
      </w:r>
      <w:r w:rsidR="004709C4" w:rsidRPr="00B53086">
        <w:rPr>
          <w:rFonts w:ascii="Calibri" w:hAnsi="Calibri" w:cs="Arial"/>
          <w:bCs/>
        </w:rPr>
        <w:t xml:space="preserve">, </w:t>
      </w:r>
      <w:r w:rsidR="00E73BE1" w:rsidRPr="00B53086">
        <w:rPr>
          <w:rFonts w:ascii="Calibri" w:hAnsi="Calibri" w:cs="Arial"/>
          <w:bCs/>
        </w:rPr>
        <w:t>n</w:t>
      </w:r>
      <w:r w:rsidR="004709C4" w:rsidRPr="00B53086">
        <w:rPr>
          <w:rFonts w:ascii="Calibri" w:hAnsi="Calibri" w:cs="Arial"/>
          <w:bCs/>
        </w:rPr>
        <w:t xml:space="preserve">itrogen, </w:t>
      </w:r>
      <w:r w:rsidR="00E73BE1" w:rsidRPr="00B53086">
        <w:rPr>
          <w:rFonts w:ascii="Calibri" w:hAnsi="Calibri" w:cs="Arial"/>
          <w:bCs/>
        </w:rPr>
        <w:t>h</w:t>
      </w:r>
      <w:r w:rsidR="004709C4" w:rsidRPr="00B53086">
        <w:rPr>
          <w:rFonts w:ascii="Calibri" w:hAnsi="Calibri" w:cs="Arial"/>
          <w:bCs/>
        </w:rPr>
        <w:t xml:space="preserve">ydrogen </w:t>
      </w:r>
      <w:r w:rsidR="00E73BE1" w:rsidRPr="00B53086">
        <w:rPr>
          <w:rFonts w:ascii="Calibri" w:hAnsi="Calibri" w:cs="Arial"/>
          <w:bCs/>
        </w:rPr>
        <w:t>s</w:t>
      </w:r>
      <w:r w:rsidR="004709C4" w:rsidRPr="00B53086">
        <w:rPr>
          <w:rFonts w:ascii="Calibri" w:hAnsi="Calibri" w:cs="Arial"/>
          <w:bCs/>
        </w:rPr>
        <w:t>ulfide, sulfur</w:t>
      </w:r>
      <w:r w:rsidR="00863576" w:rsidRPr="00B53086">
        <w:rPr>
          <w:rFonts w:ascii="Calibri" w:hAnsi="Calibri" w:cs="Arial"/>
          <w:bCs/>
        </w:rPr>
        <w:t>, CO2</w:t>
      </w:r>
      <w:r w:rsidR="00E73BE1" w:rsidRPr="00B53086">
        <w:rPr>
          <w:rFonts w:ascii="Calibri" w:hAnsi="Calibri" w:cs="Arial"/>
          <w:bCs/>
        </w:rPr>
        <w:t>, LNG, methane,</w:t>
      </w:r>
      <w:r w:rsidR="004709C4" w:rsidRPr="00B53086">
        <w:rPr>
          <w:rFonts w:ascii="Calibri" w:hAnsi="Calibri" w:cs="Arial"/>
          <w:bCs/>
        </w:rPr>
        <w:t xml:space="preserve"> etc.?)</w:t>
      </w:r>
    </w:p>
    <w:p w14:paraId="0689DA80" w14:textId="77777777" w:rsidR="00B53086" w:rsidRDefault="00B53086" w:rsidP="00B53086">
      <w:pPr>
        <w:pStyle w:val="ListParagraph"/>
        <w:autoSpaceDE w:val="0"/>
        <w:autoSpaceDN w:val="0"/>
        <w:adjustRightInd w:val="0"/>
        <w:spacing w:after="0" w:line="240" w:lineRule="auto"/>
        <w:ind w:left="1440"/>
        <w:rPr>
          <w:rFonts w:ascii="Calibri" w:hAnsi="Calibri" w:cs="Arial"/>
          <w:bCs/>
        </w:rPr>
      </w:pPr>
    </w:p>
    <w:p w14:paraId="62FA1341" w14:textId="77777777" w:rsidR="00A01986" w:rsidRDefault="00A01986" w:rsidP="00A01986">
      <w:pPr>
        <w:pStyle w:val="ListParagraph"/>
        <w:numPr>
          <w:ilvl w:val="0"/>
          <w:numId w:val="18"/>
        </w:numPr>
        <w:autoSpaceDE w:val="0"/>
        <w:autoSpaceDN w:val="0"/>
        <w:adjustRightInd w:val="0"/>
        <w:spacing w:after="0" w:line="240" w:lineRule="auto"/>
        <w:rPr>
          <w:rFonts w:ascii="Calibri" w:hAnsi="Calibri" w:cs="Arial"/>
          <w:bCs/>
        </w:rPr>
      </w:pPr>
      <w:r w:rsidRPr="00B53086">
        <w:rPr>
          <w:rFonts w:ascii="Calibri" w:hAnsi="Calibri" w:cs="Arial"/>
          <w:bCs/>
        </w:rPr>
        <w:t xml:space="preserve">What units of measurement does your facility use to track its NGPL component production </w:t>
      </w:r>
      <w:r>
        <w:rPr>
          <w:rFonts w:ascii="Calibri" w:hAnsi="Calibri" w:cs="Arial"/>
          <w:bCs/>
        </w:rPr>
        <w:t xml:space="preserve">and inlet wet </w:t>
      </w:r>
      <w:r w:rsidRPr="00B53086">
        <w:rPr>
          <w:rFonts w:ascii="Calibri" w:hAnsi="Calibri" w:cs="Arial"/>
          <w:bCs/>
        </w:rPr>
        <w:t>gas?</w:t>
      </w:r>
    </w:p>
    <w:p w14:paraId="5FB20888" w14:textId="77777777" w:rsidR="00A01986" w:rsidRPr="002F39F8" w:rsidRDefault="00A01986" w:rsidP="002F39F8">
      <w:pPr>
        <w:autoSpaceDE w:val="0"/>
        <w:autoSpaceDN w:val="0"/>
        <w:adjustRightInd w:val="0"/>
        <w:spacing w:after="0" w:line="240" w:lineRule="auto"/>
        <w:rPr>
          <w:rFonts w:ascii="Calibri" w:hAnsi="Calibri" w:cs="Arial"/>
          <w:bCs/>
        </w:rPr>
      </w:pPr>
    </w:p>
    <w:p w14:paraId="71901433" w14:textId="77777777" w:rsidR="00E73BE1" w:rsidRPr="00B53086" w:rsidRDefault="00E73BE1" w:rsidP="00B53086">
      <w:pPr>
        <w:pStyle w:val="ListParagraph"/>
        <w:numPr>
          <w:ilvl w:val="0"/>
          <w:numId w:val="18"/>
        </w:numPr>
        <w:autoSpaceDE w:val="0"/>
        <w:autoSpaceDN w:val="0"/>
        <w:adjustRightInd w:val="0"/>
        <w:spacing w:after="0" w:line="240" w:lineRule="auto"/>
        <w:rPr>
          <w:rFonts w:ascii="Calibri" w:hAnsi="Calibri" w:cs="Arial"/>
          <w:bCs/>
        </w:rPr>
      </w:pPr>
      <w:r w:rsidRPr="00B53086">
        <w:rPr>
          <w:rFonts w:ascii="Calibri" w:hAnsi="Calibri" w:cs="Arial"/>
          <w:bCs/>
        </w:rPr>
        <w:t>Do you process condensate at this plant?</w:t>
      </w:r>
    </w:p>
    <w:p w14:paraId="3F63CF1B" w14:textId="77777777" w:rsidR="00D424CE" w:rsidRPr="00B53086" w:rsidRDefault="00D424CE" w:rsidP="00E73BE1">
      <w:pPr>
        <w:pStyle w:val="ListParagraph"/>
        <w:numPr>
          <w:ilvl w:val="1"/>
          <w:numId w:val="18"/>
        </w:numPr>
        <w:autoSpaceDE w:val="0"/>
        <w:autoSpaceDN w:val="0"/>
        <w:adjustRightInd w:val="0"/>
        <w:spacing w:after="0" w:line="240" w:lineRule="auto"/>
        <w:rPr>
          <w:rFonts w:ascii="Calibri" w:hAnsi="Calibri" w:cs="Arial"/>
          <w:bCs/>
        </w:rPr>
      </w:pPr>
      <w:r w:rsidRPr="00B53086">
        <w:rPr>
          <w:rFonts w:ascii="Calibri" w:hAnsi="Calibri" w:cs="Arial"/>
          <w:bCs/>
        </w:rPr>
        <w:t>(If needed) D</w:t>
      </w:r>
      <w:r w:rsidR="00E73BE1" w:rsidRPr="00B53086">
        <w:rPr>
          <w:rFonts w:ascii="Calibri" w:hAnsi="Calibri" w:cs="Arial"/>
          <w:bCs/>
        </w:rPr>
        <w:t xml:space="preserve">o you track the products generated from the condensate separately from the products generated from the inlet natural gas? </w:t>
      </w:r>
    </w:p>
    <w:p w14:paraId="730D0BE8" w14:textId="35274B98" w:rsidR="00D424CE" w:rsidRPr="00B53086" w:rsidRDefault="00D424CE" w:rsidP="00E73BE1">
      <w:pPr>
        <w:pStyle w:val="ListParagraph"/>
        <w:numPr>
          <w:ilvl w:val="1"/>
          <w:numId w:val="18"/>
        </w:numPr>
        <w:autoSpaceDE w:val="0"/>
        <w:autoSpaceDN w:val="0"/>
        <w:adjustRightInd w:val="0"/>
        <w:spacing w:after="0" w:line="240" w:lineRule="auto"/>
        <w:rPr>
          <w:rFonts w:ascii="Calibri" w:hAnsi="Calibri" w:cs="Arial"/>
          <w:bCs/>
        </w:rPr>
      </w:pPr>
      <w:r w:rsidRPr="00B53086">
        <w:rPr>
          <w:rFonts w:ascii="Calibri" w:hAnsi="Calibri" w:cs="Arial"/>
          <w:bCs/>
        </w:rPr>
        <w:t>(If needed) How do you currently report that information on Form EIA-64A?</w:t>
      </w:r>
    </w:p>
    <w:p w14:paraId="568EBFF6" w14:textId="77777777" w:rsidR="00E73BE1" w:rsidRDefault="00D424CE" w:rsidP="00E73BE1">
      <w:pPr>
        <w:pStyle w:val="ListParagraph"/>
        <w:numPr>
          <w:ilvl w:val="1"/>
          <w:numId w:val="18"/>
        </w:numPr>
        <w:autoSpaceDE w:val="0"/>
        <w:autoSpaceDN w:val="0"/>
        <w:adjustRightInd w:val="0"/>
        <w:spacing w:after="0" w:line="240" w:lineRule="auto"/>
        <w:rPr>
          <w:rFonts w:ascii="Calibri" w:hAnsi="Calibri" w:cs="Arial"/>
          <w:bCs/>
        </w:rPr>
      </w:pPr>
      <w:r w:rsidRPr="00B53086">
        <w:rPr>
          <w:rFonts w:ascii="Calibri" w:hAnsi="Calibri" w:cs="Arial"/>
          <w:bCs/>
        </w:rPr>
        <w:t xml:space="preserve">(If needed) </w:t>
      </w:r>
      <w:r w:rsidR="00B748D9" w:rsidRPr="00B53086">
        <w:rPr>
          <w:rFonts w:ascii="Calibri" w:hAnsi="Calibri" w:cs="Arial"/>
          <w:bCs/>
        </w:rPr>
        <w:t>Can you report only the NGPL products and outlet gas generated from the natural gas inlet stream?</w:t>
      </w:r>
    </w:p>
    <w:p w14:paraId="3D6723CC" w14:textId="77777777" w:rsidR="00B53086" w:rsidRPr="00B53086" w:rsidRDefault="00B53086" w:rsidP="00B53086">
      <w:pPr>
        <w:pStyle w:val="ListParagraph"/>
        <w:autoSpaceDE w:val="0"/>
        <w:autoSpaceDN w:val="0"/>
        <w:adjustRightInd w:val="0"/>
        <w:spacing w:after="0" w:line="240" w:lineRule="auto"/>
        <w:ind w:left="1440"/>
        <w:rPr>
          <w:rFonts w:ascii="Calibri" w:hAnsi="Calibri" w:cs="Arial"/>
          <w:bCs/>
        </w:rPr>
      </w:pPr>
    </w:p>
    <w:p w14:paraId="51814097" w14:textId="77777777" w:rsidR="00242F02" w:rsidRPr="00B53086" w:rsidRDefault="006805B9" w:rsidP="00E3078D">
      <w:pPr>
        <w:pStyle w:val="ListParagraph"/>
        <w:numPr>
          <w:ilvl w:val="0"/>
          <w:numId w:val="18"/>
        </w:numPr>
        <w:autoSpaceDE w:val="0"/>
        <w:autoSpaceDN w:val="0"/>
        <w:adjustRightInd w:val="0"/>
        <w:spacing w:after="0" w:line="240" w:lineRule="auto"/>
        <w:rPr>
          <w:rFonts w:ascii="Calibri" w:hAnsi="Calibri" w:cs="Arial"/>
          <w:bCs/>
        </w:rPr>
      </w:pPr>
      <w:r w:rsidRPr="00B53086">
        <w:rPr>
          <w:rFonts w:ascii="Calibri" w:hAnsi="Calibri" w:cs="Arial"/>
          <w:bCs/>
        </w:rPr>
        <w:t xml:space="preserve">(For those companies with more than 1 Area of Origin) </w:t>
      </w:r>
      <w:r w:rsidR="00242F02" w:rsidRPr="00B53086">
        <w:rPr>
          <w:rFonts w:ascii="Calibri" w:hAnsi="Calibri" w:cs="Arial"/>
          <w:bCs/>
        </w:rPr>
        <w:t xml:space="preserve">How does your company track </w:t>
      </w:r>
      <w:r w:rsidR="001D57E4" w:rsidRPr="00B53086">
        <w:rPr>
          <w:rFonts w:ascii="Calibri" w:hAnsi="Calibri" w:cs="Arial"/>
          <w:bCs/>
        </w:rPr>
        <w:t xml:space="preserve">the </w:t>
      </w:r>
      <w:r w:rsidR="00B77BB7" w:rsidRPr="00B53086">
        <w:rPr>
          <w:rFonts w:ascii="Calibri" w:hAnsi="Calibri" w:cs="Arial"/>
          <w:bCs/>
        </w:rPr>
        <w:t xml:space="preserve">inlet gas and </w:t>
      </w:r>
      <w:r w:rsidR="00242F02" w:rsidRPr="00B53086">
        <w:rPr>
          <w:rFonts w:ascii="Calibri" w:hAnsi="Calibri" w:cs="Arial"/>
          <w:bCs/>
        </w:rPr>
        <w:t>NG</w:t>
      </w:r>
      <w:r w:rsidR="00E73BE1" w:rsidRPr="00B53086">
        <w:rPr>
          <w:rFonts w:ascii="Calibri" w:hAnsi="Calibri" w:cs="Arial"/>
          <w:bCs/>
        </w:rPr>
        <w:t>P</w:t>
      </w:r>
      <w:r w:rsidR="00242F02" w:rsidRPr="00B53086">
        <w:rPr>
          <w:rFonts w:ascii="Calibri" w:hAnsi="Calibri" w:cs="Arial"/>
          <w:bCs/>
        </w:rPr>
        <w:t xml:space="preserve">L components </w:t>
      </w:r>
      <w:r w:rsidR="00B77BB7" w:rsidRPr="00B53086">
        <w:rPr>
          <w:rFonts w:ascii="Calibri" w:hAnsi="Calibri" w:cs="Arial"/>
          <w:bCs/>
        </w:rPr>
        <w:t xml:space="preserve">by </w:t>
      </w:r>
      <w:r w:rsidR="00242F02" w:rsidRPr="00B53086">
        <w:rPr>
          <w:rFonts w:ascii="Calibri" w:hAnsi="Calibri" w:cs="Arial"/>
          <w:bCs/>
        </w:rPr>
        <w:t>area of origin?</w:t>
      </w:r>
      <w:r w:rsidR="00952606">
        <w:rPr>
          <w:rFonts w:ascii="Calibri" w:hAnsi="Calibri" w:cs="Arial"/>
          <w:bCs/>
        </w:rPr>
        <w:t xml:space="preserve"> </w:t>
      </w:r>
    </w:p>
    <w:p w14:paraId="6697B632" w14:textId="77777777" w:rsidR="001D57E4" w:rsidRDefault="001D57E4" w:rsidP="00177B9A">
      <w:pPr>
        <w:pStyle w:val="ListParagraph"/>
        <w:numPr>
          <w:ilvl w:val="1"/>
          <w:numId w:val="18"/>
        </w:numPr>
        <w:autoSpaceDE w:val="0"/>
        <w:autoSpaceDN w:val="0"/>
        <w:adjustRightInd w:val="0"/>
        <w:spacing w:after="0" w:line="240" w:lineRule="auto"/>
        <w:rPr>
          <w:rFonts w:ascii="Calibri" w:hAnsi="Calibri" w:cs="Arial"/>
          <w:bCs/>
        </w:rPr>
      </w:pPr>
      <w:r w:rsidRPr="00B53086">
        <w:rPr>
          <w:rFonts w:ascii="Calibri" w:hAnsi="Calibri" w:cs="Arial"/>
          <w:bCs/>
        </w:rPr>
        <w:t xml:space="preserve">Do you </w:t>
      </w:r>
      <w:r w:rsidR="00F677C3" w:rsidRPr="00B53086">
        <w:rPr>
          <w:rFonts w:ascii="Calibri" w:hAnsi="Calibri" w:cs="Arial"/>
          <w:bCs/>
        </w:rPr>
        <w:t xml:space="preserve">always know the origin of the </w:t>
      </w:r>
      <w:r w:rsidR="00B77BB7" w:rsidRPr="00B53086">
        <w:rPr>
          <w:rFonts w:ascii="Calibri" w:hAnsi="Calibri" w:cs="Arial"/>
          <w:bCs/>
        </w:rPr>
        <w:t xml:space="preserve">inlet gas and </w:t>
      </w:r>
      <w:r w:rsidR="00F677C3" w:rsidRPr="00B53086">
        <w:rPr>
          <w:rFonts w:ascii="Calibri" w:hAnsi="Calibri" w:cs="Arial"/>
          <w:bCs/>
        </w:rPr>
        <w:t>NG</w:t>
      </w:r>
      <w:r w:rsidR="00E73BE1" w:rsidRPr="00B53086">
        <w:rPr>
          <w:rFonts w:ascii="Calibri" w:hAnsi="Calibri" w:cs="Arial"/>
          <w:bCs/>
        </w:rPr>
        <w:t>P</w:t>
      </w:r>
      <w:r w:rsidR="00F677C3" w:rsidRPr="00B53086">
        <w:rPr>
          <w:rFonts w:ascii="Calibri" w:hAnsi="Calibri" w:cs="Arial"/>
          <w:bCs/>
        </w:rPr>
        <w:t>Ls?</w:t>
      </w:r>
    </w:p>
    <w:p w14:paraId="65359818" w14:textId="77777777" w:rsidR="00B53086" w:rsidRPr="00B53086" w:rsidRDefault="00B53086" w:rsidP="00B53086">
      <w:pPr>
        <w:pStyle w:val="ListParagraph"/>
        <w:autoSpaceDE w:val="0"/>
        <w:autoSpaceDN w:val="0"/>
        <w:adjustRightInd w:val="0"/>
        <w:spacing w:after="0" w:line="240" w:lineRule="auto"/>
        <w:ind w:left="1440"/>
        <w:rPr>
          <w:rFonts w:ascii="Calibri" w:hAnsi="Calibri" w:cs="Arial"/>
          <w:bCs/>
        </w:rPr>
      </w:pPr>
    </w:p>
    <w:p w14:paraId="5418BB31" w14:textId="77777777" w:rsidR="00242F02" w:rsidRDefault="00242F02" w:rsidP="00E3078D">
      <w:pPr>
        <w:pStyle w:val="ListParagraph"/>
        <w:numPr>
          <w:ilvl w:val="0"/>
          <w:numId w:val="18"/>
        </w:numPr>
        <w:autoSpaceDE w:val="0"/>
        <w:autoSpaceDN w:val="0"/>
        <w:adjustRightInd w:val="0"/>
        <w:spacing w:after="0" w:line="240" w:lineRule="auto"/>
        <w:rPr>
          <w:rFonts w:ascii="Calibri" w:hAnsi="Calibri" w:cs="Arial"/>
          <w:bCs/>
        </w:rPr>
      </w:pPr>
      <w:r w:rsidRPr="00B53086">
        <w:rPr>
          <w:rFonts w:ascii="Calibri" w:hAnsi="Calibri" w:cs="Arial"/>
          <w:bCs/>
        </w:rPr>
        <w:t xml:space="preserve">If EIA asked you to report your </w:t>
      </w:r>
      <w:r w:rsidR="00D424CE" w:rsidRPr="00B53086">
        <w:rPr>
          <w:rFonts w:ascii="Calibri" w:hAnsi="Calibri" w:cs="Arial"/>
          <w:bCs/>
        </w:rPr>
        <w:t xml:space="preserve">inlet gas and </w:t>
      </w:r>
      <w:r w:rsidRPr="00B53086">
        <w:rPr>
          <w:rFonts w:ascii="Calibri" w:hAnsi="Calibri" w:cs="Arial"/>
          <w:bCs/>
        </w:rPr>
        <w:t>NG</w:t>
      </w:r>
      <w:r w:rsidR="00E73BE1" w:rsidRPr="00B53086">
        <w:rPr>
          <w:rFonts w:ascii="Calibri" w:hAnsi="Calibri" w:cs="Arial"/>
          <w:bCs/>
        </w:rPr>
        <w:t>P</w:t>
      </w:r>
      <w:r w:rsidRPr="00B53086">
        <w:rPr>
          <w:rFonts w:ascii="Calibri" w:hAnsi="Calibri" w:cs="Arial"/>
          <w:bCs/>
        </w:rPr>
        <w:t xml:space="preserve">L components on an area of origin basis, could you </w:t>
      </w:r>
      <w:r w:rsidR="00177B9A" w:rsidRPr="00B53086">
        <w:rPr>
          <w:rFonts w:ascii="Calibri" w:hAnsi="Calibri" w:cs="Arial"/>
          <w:bCs/>
        </w:rPr>
        <w:t xml:space="preserve">explain </w:t>
      </w:r>
      <w:r w:rsidR="007023E3" w:rsidRPr="00B53086">
        <w:rPr>
          <w:rFonts w:ascii="Calibri" w:hAnsi="Calibri" w:cs="Arial"/>
          <w:bCs/>
        </w:rPr>
        <w:t>the process</w:t>
      </w:r>
      <w:r w:rsidRPr="00B53086">
        <w:rPr>
          <w:rFonts w:ascii="Calibri" w:hAnsi="Calibri" w:cs="Arial"/>
          <w:bCs/>
        </w:rPr>
        <w:t xml:space="preserve"> of gathering th</w:t>
      </w:r>
      <w:r w:rsidR="007023E3" w:rsidRPr="00B53086">
        <w:rPr>
          <w:rFonts w:ascii="Calibri" w:hAnsi="Calibri" w:cs="Arial"/>
          <w:bCs/>
        </w:rPr>
        <w:t>at information</w:t>
      </w:r>
      <w:r w:rsidRPr="00B53086">
        <w:rPr>
          <w:rFonts w:ascii="Calibri" w:hAnsi="Calibri" w:cs="Arial"/>
          <w:bCs/>
        </w:rPr>
        <w:t>?</w:t>
      </w:r>
    </w:p>
    <w:p w14:paraId="53D224E9" w14:textId="77777777" w:rsidR="00B53086" w:rsidRPr="00B53086" w:rsidRDefault="00B53086" w:rsidP="00B53086">
      <w:pPr>
        <w:pStyle w:val="ListParagraph"/>
        <w:autoSpaceDE w:val="0"/>
        <w:autoSpaceDN w:val="0"/>
        <w:adjustRightInd w:val="0"/>
        <w:spacing w:after="0" w:line="240" w:lineRule="auto"/>
        <w:rPr>
          <w:rFonts w:ascii="Calibri" w:hAnsi="Calibri" w:cs="Arial"/>
          <w:bCs/>
        </w:rPr>
      </w:pPr>
    </w:p>
    <w:p w14:paraId="3FDEDDE1" w14:textId="0BB3A8D4" w:rsidR="00631C04" w:rsidRPr="00B53086" w:rsidRDefault="00631C04" w:rsidP="00E3078D">
      <w:pPr>
        <w:pStyle w:val="ListParagraph"/>
        <w:numPr>
          <w:ilvl w:val="0"/>
          <w:numId w:val="18"/>
        </w:numPr>
        <w:autoSpaceDE w:val="0"/>
        <w:autoSpaceDN w:val="0"/>
        <w:adjustRightInd w:val="0"/>
        <w:spacing w:after="0" w:line="240" w:lineRule="auto"/>
        <w:rPr>
          <w:rFonts w:ascii="Calibri" w:hAnsi="Calibri" w:cs="Arial"/>
          <w:bCs/>
        </w:rPr>
      </w:pPr>
      <w:r w:rsidRPr="00B53086">
        <w:rPr>
          <w:rFonts w:ascii="Calibri" w:hAnsi="Calibri" w:cs="Arial"/>
          <w:bCs/>
        </w:rPr>
        <w:t>EIA co</w:t>
      </w:r>
      <w:r w:rsidR="0092438E" w:rsidRPr="00B53086">
        <w:rPr>
          <w:rFonts w:ascii="Calibri" w:hAnsi="Calibri" w:cs="Arial"/>
          <w:bCs/>
        </w:rPr>
        <w:t xml:space="preserve">mpares </w:t>
      </w:r>
      <w:r w:rsidR="00197D12">
        <w:rPr>
          <w:rFonts w:ascii="Calibri" w:hAnsi="Calibri" w:cs="Arial"/>
          <w:bCs/>
        </w:rPr>
        <w:t>the calculated volume of outlet/residue gas to the reported volume of outlet/residue gas.  (T</w:t>
      </w:r>
      <w:r w:rsidR="0092438E" w:rsidRPr="00B53086">
        <w:rPr>
          <w:rFonts w:ascii="Calibri" w:hAnsi="Calibri" w:cs="Arial"/>
          <w:bCs/>
        </w:rPr>
        <w:t xml:space="preserve">he </w:t>
      </w:r>
      <w:r w:rsidR="00197D12">
        <w:rPr>
          <w:rFonts w:ascii="Calibri" w:hAnsi="Calibri" w:cs="Arial"/>
          <w:bCs/>
        </w:rPr>
        <w:t xml:space="preserve">sum of </w:t>
      </w:r>
      <w:r w:rsidR="00945946" w:rsidRPr="00B53086">
        <w:rPr>
          <w:rFonts w:ascii="Calibri" w:hAnsi="Calibri" w:cs="Arial"/>
          <w:bCs/>
        </w:rPr>
        <w:t xml:space="preserve">wet gas received minus the </w:t>
      </w:r>
      <w:r w:rsidR="00197D12">
        <w:rPr>
          <w:rFonts w:ascii="Calibri" w:hAnsi="Calibri" w:cs="Arial"/>
          <w:bCs/>
        </w:rPr>
        <w:t xml:space="preserve">gas equivalent </w:t>
      </w:r>
      <w:r w:rsidR="007023E3" w:rsidRPr="00B53086">
        <w:rPr>
          <w:rFonts w:ascii="Calibri" w:hAnsi="Calibri" w:cs="Arial"/>
          <w:bCs/>
        </w:rPr>
        <w:t>volume</w:t>
      </w:r>
      <w:r w:rsidR="00945946" w:rsidRPr="00B53086">
        <w:rPr>
          <w:rFonts w:ascii="Calibri" w:hAnsi="Calibri" w:cs="Arial"/>
          <w:bCs/>
        </w:rPr>
        <w:t xml:space="preserve"> of </w:t>
      </w:r>
      <w:r w:rsidR="00197D12">
        <w:rPr>
          <w:rFonts w:ascii="Calibri" w:hAnsi="Calibri" w:cs="Arial"/>
          <w:bCs/>
        </w:rPr>
        <w:t xml:space="preserve">all the </w:t>
      </w:r>
      <w:r w:rsidR="00945946" w:rsidRPr="00B53086">
        <w:rPr>
          <w:rFonts w:ascii="Calibri" w:hAnsi="Calibri" w:cs="Arial"/>
          <w:bCs/>
        </w:rPr>
        <w:t>NG</w:t>
      </w:r>
      <w:r w:rsidR="00E73BE1" w:rsidRPr="00B53086">
        <w:rPr>
          <w:rFonts w:ascii="Calibri" w:hAnsi="Calibri" w:cs="Arial"/>
          <w:bCs/>
        </w:rPr>
        <w:t>P</w:t>
      </w:r>
      <w:r w:rsidR="00945946" w:rsidRPr="00B53086">
        <w:rPr>
          <w:rFonts w:ascii="Calibri" w:hAnsi="Calibri" w:cs="Arial"/>
          <w:bCs/>
        </w:rPr>
        <w:t>L</w:t>
      </w:r>
      <w:r w:rsidR="00197D12">
        <w:rPr>
          <w:rFonts w:ascii="Calibri" w:hAnsi="Calibri" w:cs="Arial"/>
          <w:bCs/>
        </w:rPr>
        <w:t>s</w:t>
      </w:r>
      <w:r w:rsidR="00945946" w:rsidRPr="00B53086">
        <w:rPr>
          <w:rFonts w:ascii="Calibri" w:hAnsi="Calibri" w:cs="Arial"/>
          <w:bCs/>
        </w:rPr>
        <w:t xml:space="preserve"> minus the gas used a</w:t>
      </w:r>
      <w:r w:rsidR="00F55703">
        <w:rPr>
          <w:rFonts w:ascii="Calibri" w:hAnsi="Calibri" w:cs="Arial"/>
          <w:bCs/>
        </w:rPr>
        <w:t>s</w:t>
      </w:r>
      <w:r w:rsidR="00945946" w:rsidRPr="00B53086">
        <w:rPr>
          <w:rFonts w:ascii="Calibri" w:hAnsi="Calibri" w:cs="Arial"/>
          <w:bCs/>
        </w:rPr>
        <w:t xml:space="preserve"> fuel </w:t>
      </w:r>
      <w:r w:rsidR="00197D12">
        <w:rPr>
          <w:rFonts w:ascii="Calibri" w:hAnsi="Calibri" w:cs="Arial"/>
          <w:bCs/>
        </w:rPr>
        <w:t>equals total outlet residue gas.)</w:t>
      </w:r>
      <w:r w:rsidR="002E6A24" w:rsidRPr="00B53086">
        <w:rPr>
          <w:rFonts w:ascii="Calibri" w:hAnsi="Calibri" w:cs="Arial"/>
          <w:bCs/>
        </w:rPr>
        <w:t>. Does your company make similar comparisons on the production runs at the plant?</w:t>
      </w:r>
      <w:r w:rsidR="00952606">
        <w:rPr>
          <w:rFonts w:ascii="Calibri" w:hAnsi="Calibri" w:cs="Arial"/>
          <w:bCs/>
        </w:rPr>
        <w:t xml:space="preserve"> </w:t>
      </w:r>
    </w:p>
    <w:p w14:paraId="63F2D568" w14:textId="06607F5F" w:rsidR="00945946" w:rsidRPr="00B53086" w:rsidRDefault="00945946" w:rsidP="00E3078D">
      <w:pPr>
        <w:pStyle w:val="ListParagraph"/>
        <w:numPr>
          <w:ilvl w:val="1"/>
          <w:numId w:val="18"/>
        </w:numPr>
        <w:autoSpaceDE w:val="0"/>
        <w:autoSpaceDN w:val="0"/>
        <w:adjustRightInd w:val="0"/>
        <w:spacing w:after="0" w:line="240" w:lineRule="auto"/>
        <w:rPr>
          <w:rFonts w:ascii="Calibri" w:hAnsi="Calibri" w:cs="Arial"/>
          <w:bCs/>
        </w:rPr>
      </w:pPr>
      <w:r w:rsidRPr="00B53086">
        <w:rPr>
          <w:rFonts w:ascii="Calibri" w:hAnsi="Calibri" w:cs="Arial"/>
          <w:bCs/>
        </w:rPr>
        <w:t xml:space="preserve">(If needed) What is </w:t>
      </w:r>
      <w:r w:rsidR="00197D12">
        <w:rPr>
          <w:rFonts w:ascii="Calibri" w:hAnsi="Calibri" w:cs="Arial"/>
          <w:bCs/>
        </w:rPr>
        <w:t xml:space="preserve">your expected or </w:t>
      </w:r>
      <w:r w:rsidRPr="00B53086">
        <w:rPr>
          <w:rFonts w:ascii="Calibri" w:hAnsi="Calibri" w:cs="Arial"/>
          <w:bCs/>
        </w:rPr>
        <w:t>acceptable difference between the two figures? 5%? 10%?</w:t>
      </w:r>
      <w:r w:rsidR="005821ED" w:rsidRPr="00B53086">
        <w:rPr>
          <w:rFonts w:ascii="Calibri" w:hAnsi="Calibri" w:cs="Arial"/>
          <w:bCs/>
        </w:rPr>
        <w:t xml:space="preserve"> 15?</w:t>
      </w:r>
    </w:p>
    <w:p w14:paraId="75F1DA5C" w14:textId="77777777" w:rsidR="00945946" w:rsidRPr="00B53086" w:rsidRDefault="00945946" w:rsidP="00E3078D">
      <w:pPr>
        <w:pStyle w:val="ListParagraph"/>
        <w:numPr>
          <w:ilvl w:val="1"/>
          <w:numId w:val="18"/>
        </w:numPr>
        <w:autoSpaceDE w:val="0"/>
        <w:autoSpaceDN w:val="0"/>
        <w:adjustRightInd w:val="0"/>
        <w:spacing w:after="0" w:line="240" w:lineRule="auto"/>
        <w:rPr>
          <w:rFonts w:ascii="Calibri" w:hAnsi="Calibri" w:cs="Arial"/>
          <w:bCs/>
        </w:rPr>
      </w:pPr>
      <w:r w:rsidRPr="00B53086">
        <w:rPr>
          <w:rFonts w:ascii="Calibri" w:hAnsi="Calibri" w:cs="Arial"/>
          <w:bCs/>
        </w:rPr>
        <w:t xml:space="preserve">(If needed) What are common reasons the two figures differ? </w:t>
      </w:r>
    </w:p>
    <w:p w14:paraId="5A52E49F" w14:textId="77777777" w:rsidR="00177B9A" w:rsidRPr="00B53086" w:rsidRDefault="00F159C0" w:rsidP="00177B9A">
      <w:pPr>
        <w:pStyle w:val="ListParagraph"/>
        <w:numPr>
          <w:ilvl w:val="2"/>
          <w:numId w:val="18"/>
        </w:numPr>
        <w:autoSpaceDE w:val="0"/>
        <w:autoSpaceDN w:val="0"/>
        <w:adjustRightInd w:val="0"/>
        <w:spacing w:after="0" w:line="240" w:lineRule="auto"/>
        <w:rPr>
          <w:rFonts w:ascii="Calibri" w:hAnsi="Calibri" w:cs="Arial"/>
          <w:bCs/>
        </w:rPr>
      </w:pPr>
      <w:r w:rsidRPr="00B53086">
        <w:rPr>
          <w:rFonts w:ascii="Calibri" w:hAnsi="Calibri" w:cs="Arial"/>
          <w:bCs/>
        </w:rPr>
        <w:t>Meter differences</w:t>
      </w:r>
    </w:p>
    <w:p w14:paraId="39198280" w14:textId="77777777" w:rsidR="00D424CE" w:rsidRPr="00B53086" w:rsidRDefault="00177B9A" w:rsidP="00177B9A">
      <w:pPr>
        <w:pStyle w:val="ListParagraph"/>
        <w:numPr>
          <w:ilvl w:val="2"/>
          <w:numId w:val="18"/>
        </w:numPr>
        <w:autoSpaceDE w:val="0"/>
        <w:autoSpaceDN w:val="0"/>
        <w:adjustRightInd w:val="0"/>
        <w:spacing w:after="0" w:line="240" w:lineRule="auto"/>
        <w:rPr>
          <w:rFonts w:ascii="Calibri" w:hAnsi="Calibri" w:cs="Arial"/>
          <w:bCs/>
        </w:rPr>
      </w:pPr>
      <w:r w:rsidRPr="00B53086">
        <w:rPr>
          <w:rFonts w:ascii="Calibri" w:hAnsi="Calibri" w:cs="Arial"/>
          <w:bCs/>
        </w:rPr>
        <w:t>Water vapor</w:t>
      </w:r>
      <w:r w:rsidR="00D424CE" w:rsidRPr="00B53086">
        <w:rPr>
          <w:rFonts w:ascii="Calibri" w:hAnsi="Calibri" w:cs="Arial"/>
          <w:bCs/>
        </w:rPr>
        <w:t xml:space="preserve"> from processing </w:t>
      </w:r>
    </w:p>
    <w:p w14:paraId="22B04111" w14:textId="77777777" w:rsidR="00D424CE" w:rsidRPr="00B53086" w:rsidRDefault="00D424CE" w:rsidP="00177B9A">
      <w:pPr>
        <w:pStyle w:val="ListParagraph"/>
        <w:numPr>
          <w:ilvl w:val="2"/>
          <w:numId w:val="18"/>
        </w:numPr>
        <w:autoSpaceDE w:val="0"/>
        <w:autoSpaceDN w:val="0"/>
        <w:adjustRightInd w:val="0"/>
        <w:spacing w:after="0" w:line="240" w:lineRule="auto"/>
        <w:rPr>
          <w:rFonts w:ascii="Calibri" w:hAnsi="Calibri" w:cs="Arial"/>
          <w:bCs/>
        </w:rPr>
      </w:pPr>
      <w:r w:rsidRPr="00B53086">
        <w:rPr>
          <w:rFonts w:ascii="Calibri" w:hAnsi="Calibri" w:cs="Arial"/>
          <w:bCs/>
        </w:rPr>
        <w:t xml:space="preserve">Removal of </w:t>
      </w:r>
      <w:r w:rsidR="00F159C0" w:rsidRPr="00B53086">
        <w:rPr>
          <w:rFonts w:ascii="Calibri" w:hAnsi="Calibri" w:cs="Arial"/>
          <w:bCs/>
        </w:rPr>
        <w:t xml:space="preserve">non-hydrocarbon gases </w:t>
      </w:r>
    </w:p>
    <w:p w14:paraId="5EBCF779" w14:textId="77777777" w:rsidR="00177B9A" w:rsidRPr="00B53086" w:rsidRDefault="00D424CE" w:rsidP="00177B9A">
      <w:pPr>
        <w:pStyle w:val="ListParagraph"/>
        <w:numPr>
          <w:ilvl w:val="2"/>
          <w:numId w:val="18"/>
        </w:numPr>
        <w:autoSpaceDE w:val="0"/>
        <w:autoSpaceDN w:val="0"/>
        <w:adjustRightInd w:val="0"/>
        <w:spacing w:after="0" w:line="240" w:lineRule="auto"/>
        <w:rPr>
          <w:rFonts w:ascii="Calibri" w:hAnsi="Calibri" w:cs="Arial"/>
          <w:bCs/>
        </w:rPr>
      </w:pPr>
      <w:r w:rsidRPr="00B53086">
        <w:rPr>
          <w:rFonts w:ascii="Calibri" w:hAnsi="Calibri" w:cs="Arial"/>
          <w:bCs/>
        </w:rPr>
        <w:t>S</w:t>
      </w:r>
      <w:r w:rsidR="00F159C0" w:rsidRPr="00B53086">
        <w:rPr>
          <w:rFonts w:ascii="Calibri" w:hAnsi="Calibri" w:cs="Arial"/>
          <w:bCs/>
        </w:rPr>
        <w:t xml:space="preserve">ulfur </w:t>
      </w:r>
      <w:r w:rsidR="00B748D9" w:rsidRPr="00B53086">
        <w:rPr>
          <w:rFonts w:ascii="Calibri" w:hAnsi="Calibri" w:cs="Arial"/>
          <w:bCs/>
        </w:rPr>
        <w:t>production</w:t>
      </w:r>
      <w:r w:rsidR="00E535C0" w:rsidRPr="00B53086">
        <w:rPr>
          <w:rFonts w:ascii="Calibri" w:hAnsi="Calibri" w:cs="Arial"/>
          <w:bCs/>
        </w:rPr>
        <w:t>, etc.</w:t>
      </w:r>
    </w:p>
    <w:p w14:paraId="126ED60B" w14:textId="77777777" w:rsidR="00D424CE" w:rsidRDefault="00D424CE" w:rsidP="00B53086">
      <w:pPr>
        <w:pStyle w:val="ListParagraph"/>
        <w:numPr>
          <w:ilvl w:val="1"/>
          <w:numId w:val="18"/>
        </w:numPr>
        <w:autoSpaceDE w:val="0"/>
        <w:autoSpaceDN w:val="0"/>
        <w:adjustRightInd w:val="0"/>
        <w:spacing w:after="0" w:line="240" w:lineRule="auto"/>
        <w:rPr>
          <w:rFonts w:ascii="Calibri" w:hAnsi="Calibri" w:cs="Arial"/>
          <w:bCs/>
        </w:rPr>
      </w:pPr>
      <w:r w:rsidRPr="00B53086">
        <w:rPr>
          <w:rFonts w:ascii="Calibri" w:hAnsi="Calibri" w:cs="Arial"/>
          <w:bCs/>
        </w:rPr>
        <w:t xml:space="preserve">(If needed) If the difference between the two figures is above a certain threshold, what steps would you take to verify the accuracy of your numbers? </w:t>
      </w:r>
    </w:p>
    <w:p w14:paraId="41162BDA" w14:textId="77777777" w:rsidR="00B53086" w:rsidRPr="00B53086" w:rsidRDefault="00B53086" w:rsidP="00B53086">
      <w:pPr>
        <w:pStyle w:val="ListParagraph"/>
        <w:autoSpaceDE w:val="0"/>
        <w:autoSpaceDN w:val="0"/>
        <w:adjustRightInd w:val="0"/>
        <w:spacing w:after="0" w:line="240" w:lineRule="auto"/>
        <w:ind w:left="1440"/>
        <w:rPr>
          <w:rFonts w:ascii="Calibri" w:hAnsi="Calibri" w:cs="Arial"/>
          <w:bCs/>
        </w:rPr>
      </w:pPr>
    </w:p>
    <w:p w14:paraId="0A9D2B75" w14:textId="77777777" w:rsidR="00D424CE" w:rsidRPr="00B53086" w:rsidRDefault="00B748D9" w:rsidP="00B53086">
      <w:pPr>
        <w:pStyle w:val="ListParagraph"/>
        <w:numPr>
          <w:ilvl w:val="0"/>
          <w:numId w:val="18"/>
        </w:numPr>
        <w:autoSpaceDE w:val="0"/>
        <w:autoSpaceDN w:val="0"/>
        <w:adjustRightInd w:val="0"/>
        <w:spacing w:after="0" w:line="240" w:lineRule="auto"/>
        <w:rPr>
          <w:rFonts w:ascii="Calibri" w:hAnsi="Calibri" w:cs="Arial"/>
          <w:bCs/>
        </w:rPr>
      </w:pPr>
      <w:r w:rsidRPr="00B53086">
        <w:rPr>
          <w:rFonts w:ascii="Calibri" w:hAnsi="Calibri" w:cs="Arial"/>
          <w:bCs/>
        </w:rPr>
        <w:t>Do you track the outlet/residue gas sent to a pipeline?</w:t>
      </w:r>
      <w:r w:rsidR="00952606">
        <w:rPr>
          <w:rFonts w:ascii="Calibri" w:hAnsi="Calibri" w:cs="Arial"/>
          <w:bCs/>
        </w:rPr>
        <w:t xml:space="preserve"> </w:t>
      </w:r>
    </w:p>
    <w:p w14:paraId="4A98D223" w14:textId="77777777" w:rsidR="00D424CE" w:rsidRPr="00B53086" w:rsidRDefault="00D424CE" w:rsidP="00B53086">
      <w:pPr>
        <w:pStyle w:val="ListParagraph"/>
        <w:numPr>
          <w:ilvl w:val="1"/>
          <w:numId w:val="18"/>
        </w:numPr>
        <w:autoSpaceDE w:val="0"/>
        <w:autoSpaceDN w:val="0"/>
        <w:adjustRightInd w:val="0"/>
        <w:spacing w:after="0" w:line="240" w:lineRule="auto"/>
        <w:rPr>
          <w:rFonts w:ascii="Calibri" w:hAnsi="Calibri" w:cs="Arial"/>
          <w:bCs/>
        </w:rPr>
      </w:pPr>
      <w:r w:rsidRPr="00B53086">
        <w:rPr>
          <w:rFonts w:ascii="Calibri" w:hAnsi="Calibri" w:cs="Arial"/>
          <w:bCs/>
        </w:rPr>
        <w:t>How do you track that information?</w:t>
      </w:r>
    </w:p>
    <w:p w14:paraId="63C2701D" w14:textId="77777777" w:rsidR="00B748D9" w:rsidRDefault="00B748D9" w:rsidP="00B53086">
      <w:pPr>
        <w:pStyle w:val="ListParagraph"/>
        <w:numPr>
          <w:ilvl w:val="1"/>
          <w:numId w:val="18"/>
        </w:numPr>
        <w:autoSpaceDE w:val="0"/>
        <w:autoSpaceDN w:val="0"/>
        <w:adjustRightInd w:val="0"/>
        <w:spacing w:after="0" w:line="240" w:lineRule="auto"/>
        <w:rPr>
          <w:rFonts w:ascii="Calibri" w:hAnsi="Calibri" w:cs="Arial"/>
          <w:bCs/>
        </w:rPr>
      </w:pPr>
      <w:r w:rsidRPr="00B53086">
        <w:rPr>
          <w:rFonts w:ascii="Calibri" w:hAnsi="Calibri" w:cs="Arial"/>
          <w:bCs/>
        </w:rPr>
        <w:t>Is this measurement provided by the pipeline?</w:t>
      </w:r>
      <w:r w:rsidR="00952606">
        <w:rPr>
          <w:rFonts w:ascii="Calibri" w:hAnsi="Calibri" w:cs="Arial"/>
          <w:bCs/>
        </w:rPr>
        <w:t xml:space="preserve"> </w:t>
      </w:r>
    </w:p>
    <w:p w14:paraId="3553FBDA" w14:textId="77777777" w:rsidR="00B53086" w:rsidRPr="00B53086" w:rsidRDefault="00B53086" w:rsidP="00B53086">
      <w:pPr>
        <w:pStyle w:val="ListParagraph"/>
        <w:autoSpaceDE w:val="0"/>
        <w:autoSpaceDN w:val="0"/>
        <w:adjustRightInd w:val="0"/>
        <w:spacing w:after="0" w:line="240" w:lineRule="auto"/>
        <w:ind w:left="1440"/>
        <w:rPr>
          <w:rFonts w:ascii="Calibri" w:hAnsi="Calibri" w:cs="Arial"/>
          <w:bCs/>
        </w:rPr>
      </w:pPr>
    </w:p>
    <w:p w14:paraId="71F1A293" w14:textId="77777777" w:rsidR="0005026A" w:rsidRDefault="00EB0EB8" w:rsidP="00251F30">
      <w:pPr>
        <w:pStyle w:val="ListParagraph"/>
        <w:numPr>
          <w:ilvl w:val="0"/>
          <w:numId w:val="18"/>
        </w:numPr>
        <w:autoSpaceDE w:val="0"/>
        <w:autoSpaceDN w:val="0"/>
        <w:adjustRightInd w:val="0"/>
        <w:spacing w:after="0" w:line="240" w:lineRule="auto"/>
        <w:rPr>
          <w:rFonts w:ascii="Calibri" w:hAnsi="Calibri" w:cs="Arial"/>
          <w:bCs/>
        </w:rPr>
      </w:pPr>
      <w:r w:rsidRPr="00B53086">
        <w:rPr>
          <w:rFonts w:ascii="Calibri" w:hAnsi="Calibri" w:cs="Arial"/>
          <w:bCs/>
        </w:rPr>
        <w:t xml:space="preserve">Does your company track the amount of </w:t>
      </w:r>
      <w:r w:rsidR="005678B2" w:rsidRPr="00B53086">
        <w:rPr>
          <w:rFonts w:ascii="Calibri" w:hAnsi="Calibri" w:cs="Arial"/>
          <w:bCs/>
        </w:rPr>
        <w:t>electricity</w:t>
      </w:r>
      <w:r w:rsidRPr="00B53086">
        <w:rPr>
          <w:rFonts w:ascii="Calibri" w:hAnsi="Calibri" w:cs="Arial"/>
          <w:bCs/>
        </w:rPr>
        <w:t xml:space="preserve"> consumed</w:t>
      </w:r>
      <w:r w:rsidR="00D424CE" w:rsidRPr="00B53086">
        <w:rPr>
          <w:rFonts w:ascii="Calibri" w:hAnsi="Calibri" w:cs="Arial"/>
          <w:bCs/>
        </w:rPr>
        <w:t xml:space="preserve"> and </w:t>
      </w:r>
      <w:r w:rsidR="00F159C0" w:rsidRPr="00B53086">
        <w:rPr>
          <w:rFonts w:ascii="Calibri" w:hAnsi="Calibri" w:cs="Arial"/>
          <w:bCs/>
        </w:rPr>
        <w:t>purchased</w:t>
      </w:r>
      <w:r w:rsidRPr="00B53086">
        <w:rPr>
          <w:rFonts w:ascii="Calibri" w:hAnsi="Calibri" w:cs="Arial"/>
          <w:bCs/>
        </w:rPr>
        <w:t xml:space="preserve"> at your gas processing facility? </w:t>
      </w:r>
    </w:p>
    <w:p w14:paraId="5DF6CD13" w14:textId="77777777" w:rsidR="00793876" w:rsidRDefault="00793876" w:rsidP="0013473D">
      <w:pPr>
        <w:pStyle w:val="ListParagraph"/>
        <w:numPr>
          <w:ilvl w:val="1"/>
          <w:numId w:val="18"/>
        </w:numPr>
        <w:autoSpaceDE w:val="0"/>
        <w:autoSpaceDN w:val="0"/>
        <w:adjustRightInd w:val="0"/>
        <w:spacing w:after="0" w:line="240" w:lineRule="auto"/>
        <w:rPr>
          <w:rFonts w:ascii="Calibri" w:hAnsi="Calibri" w:cs="Arial"/>
          <w:bCs/>
        </w:rPr>
      </w:pPr>
      <w:r>
        <w:rPr>
          <w:rFonts w:ascii="Calibri" w:hAnsi="Calibri" w:cs="Arial"/>
          <w:bCs/>
        </w:rPr>
        <w:t>Do you generate your own electricity?  What portion?  From gas?</w:t>
      </w:r>
    </w:p>
    <w:p w14:paraId="60262C7D" w14:textId="042B9A10" w:rsidR="00793876" w:rsidRPr="00B53086" w:rsidRDefault="00793876" w:rsidP="00793876">
      <w:pPr>
        <w:pStyle w:val="ListParagraph"/>
        <w:numPr>
          <w:ilvl w:val="1"/>
          <w:numId w:val="18"/>
        </w:numPr>
        <w:autoSpaceDE w:val="0"/>
        <w:autoSpaceDN w:val="0"/>
        <w:adjustRightInd w:val="0"/>
        <w:spacing w:after="0" w:line="240" w:lineRule="auto"/>
        <w:rPr>
          <w:rFonts w:ascii="Calibri" w:hAnsi="Calibri" w:cs="Arial"/>
          <w:bCs/>
        </w:rPr>
      </w:pPr>
      <w:r w:rsidRPr="00B53086">
        <w:rPr>
          <w:rFonts w:ascii="Calibri" w:hAnsi="Calibri" w:cs="Arial"/>
          <w:bCs/>
        </w:rPr>
        <w:t xml:space="preserve">If EIA asked you to report </w:t>
      </w:r>
      <w:r>
        <w:rPr>
          <w:rFonts w:ascii="Calibri" w:hAnsi="Calibri" w:cs="Arial"/>
          <w:bCs/>
        </w:rPr>
        <w:t xml:space="preserve">the </w:t>
      </w:r>
      <w:r w:rsidRPr="00B53086">
        <w:rPr>
          <w:rFonts w:ascii="Calibri" w:hAnsi="Calibri" w:cs="Arial"/>
          <w:bCs/>
        </w:rPr>
        <w:t xml:space="preserve">amount of electricity </w:t>
      </w:r>
      <w:r w:rsidR="0013473D">
        <w:rPr>
          <w:rFonts w:ascii="Calibri" w:hAnsi="Calibri" w:cs="Arial"/>
          <w:bCs/>
        </w:rPr>
        <w:t>yo</w:t>
      </w:r>
      <w:r w:rsidRPr="00B53086">
        <w:rPr>
          <w:rFonts w:ascii="Calibri" w:hAnsi="Calibri" w:cs="Arial"/>
          <w:bCs/>
        </w:rPr>
        <w:t>ur gas processing facility</w:t>
      </w:r>
      <w:r w:rsidR="0013473D">
        <w:rPr>
          <w:rFonts w:ascii="Calibri" w:hAnsi="Calibri" w:cs="Arial"/>
          <w:bCs/>
        </w:rPr>
        <w:t xml:space="preserve"> uses</w:t>
      </w:r>
      <w:r w:rsidRPr="00B53086">
        <w:rPr>
          <w:rFonts w:ascii="Calibri" w:hAnsi="Calibri" w:cs="Arial"/>
          <w:bCs/>
        </w:rPr>
        <w:t>, could you describe how you would go about gathering and reporting that information?</w:t>
      </w:r>
    </w:p>
    <w:p w14:paraId="3385A867" w14:textId="77777777" w:rsidR="00793876" w:rsidRDefault="00793876" w:rsidP="0013473D">
      <w:pPr>
        <w:pStyle w:val="ListParagraph"/>
        <w:numPr>
          <w:ilvl w:val="1"/>
          <w:numId w:val="18"/>
        </w:numPr>
        <w:autoSpaceDE w:val="0"/>
        <w:autoSpaceDN w:val="0"/>
        <w:adjustRightInd w:val="0"/>
        <w:spacing w:after="0" w:line="240" w:lineRule="auto"/>
        <w:rPr>
          <w:rFonts w:ascii="Calibri" w:hAnsi="Calibri" w:cs="Arial"/>
          <w:bCs/>
        </w:rPr>
      </w:pPr>
      <w:r w:rsidRPr="00B53086">
        <w:rPr>
          <w:rFonts w:ascii="Calibri" w:hAnsi="Calibri" w:cs="Arial"/>
          <w:bCs/>
        </w:rPr>
        <w:t>How much additional time would it take for you to gather and report that information to EIA?</w:t>
      </w:r>
    </w:p>
    <w:p w14:paraId="299A4DF6" w14:textId="77777777" w:rsidR="00B53086" w:rsidRPr="00B53086" w:rsidRDefault="00B53086" w:rsidP="00B53086">
      <w:pPr>
        <w:pStyle w:val="ListParagraph"/>
        <w:autoSpaceDE w:val="0"/>
        <w:autoSpaceDN w:val="0"/>
        <w:adjustRightInd w:val="0"/>
        <w:spacing w:after="0" w:line="240" w:lineRule="auto"/>
        <w:rPr>
          <w:rFonts w:ascii="Calibri" w:hAnsi="Calibri" w:cs="Arial"/>
          <w:bCs/>
        </w:rPr>
      </w:pPr>
    </w:p>
    <w:p w14:paraId="35F498F8" w14:textId="77777777" w:rsidR="00B46D2F" w:rsidRDefault="00B46D2F" w:rsidP="00B46D2F">
      <w:pPr>
        <w:pStyle w:val="ListParagraph"/>
        <w:numPr>
          <w:ilvl w:val="0"/>
          <w:numId w:val="18"/>
        </w:numPr>
        <w:autoSpaceDE w:val="0"/>
        <w:autoSpaceDN w:val="0"/>
        <w:adjustRightInd w:val="0"/>
        <w:spacing w:after="0" w:line="240" w:lineRule="auto"/>
        <w:rPr>
          <w:rFonts w:ascii="Calibri" w:hAnsi="Calibri" w:cs="Arial"/>
          <w:bCs/>
        </w:rPr>
      </w:pPr>
      <w:r w:rsidRPr="00B53086">
        <w:rPr>
          <w:rFonts w:ascii="Calibri" w:hAnsi="Calibri" w:cs="Arial"/>
          <w:bCs/>
        </w:rPr>
        <w:t>Does your plant ever use NGPLs as fuel use?</w:t>
      </w:r>
      <w:r w:rsidR="00793876">
        <w:rPr>
          <w:rFonts w:ascii="Calibri" w:hAnsi="Calibri" w:cs="Arial"/>
          <w:bCs/>
        </w:rPr>
        <w:t xml:space="preserve">  Before or after the NGPLs are officially measured?</w:t>
      </w:r>
    </w:p>
    <w:p w14:paraId="5AA20FD4" w14:textId="77777777" w:rsidR="00EB0EB8" w:rsidRPr="00B53086" w:rsidRDefault="00EB0EB8" w:rsidP="002F39F8">
      <w:pPr>
        <w:pStyle w:val="ListParagraph"/>
        <w:numPr>
          <w:ilvl w:val="1"/>
          <w:numId w:val="18"/>
        </w:numPr>
        <w:autoSpaceDE w:val="0"/>
        <w:autoSpaceDN w:val="0"/>
        <w:adjustRightInd w:val="0"/>
        <w:spacing w:after="0" w:line="240" w:lineRule="auto"/>
        <w:rPr>
          <w:rFonts w:ascii="Calibri" w:hAnsi="Calibri" w:cs="Arial"/>
          <w:bCs/>
        </w:rPr>
      </w:pPr>
      <w:r w:rsidRPr="00B53086">
        <w:rPr>
          <w:rFonts w:ascii="Calibri" w:hAnsi="Calibri" w:cs="Arial"/>
          <w:bCs/>
        </w:rPr>
        <w:t>How does your company track that information?</w:t>
      </w:r>
    </w:p>
    <w:p w14:paraId="289F4FB3" w14:textId="77777777" w:rsidR="008C2C94" w:rsidRDefault="008C2C94" w:rsidP="00B53086">
      <w:pPr>
        <w:pStyle w:val="Level1"/>
        <w:tabs>
          <w:tab w:val="left" w:pos="360"/>
        </w:tabs>
        <w:spacing w:after="240"/>
        <w:ind w:left="0"/>
        <w:rPr>
          <w:rFonts w:ascii="Calibri" w:hAnsi="Calibri" w:cs="Arial"/>
          <w:b/>
          <w:bCs/>
          <w:sz w:val="22"/>
          <w:szCs w:val="22"/>
        </w:rPr>
      </w:pPr>
    </w:p>
    <w:p w14:paraId="02C15083" w14:textId="77777777" w:rsidR="00952606" w:rsidRPr="00B53086" w:rsidRDefault="00BA3CD1" w:rsidP="00B53086">
      <w:pPr>
        <w:pStyle w:val="Level1"/>
        <w:tabs>
          <w:tab w:val="left" w:pos="360"/>
        </w:tabs>
        <w:spacing w:after="240"/>
        <w:ind w:left="0"/>
        <w:rPr>
          <w:rFonts w:ascii="Calibri" w:hAnsi="Calibri" w:cs="Arial"/>
          <w:b/>
          <w:bCs/>
          <w:sz w:val="22"/>
          <w:szCs w:val="22"/>
        </w:rPr>
      </w:pPr>
      <w:r w:rsidRPr="00B53086">
        <w:rPr>
          <w:rFonts w:ascii="Calibri" w:hAnsi="Calibri" w:cs="Arial"/>
          <w:b/>
          <w:bCs/>
          <w:sz w:val="22"/>
          <w:szCs w:val="22"/>
        </w:rPr>
        <w:t>Additional Burden</w:t>
      </w:r>
      <w:r w:rsidR="00BD1C48" w:rsidRPr="00B53086">
        <w:rPr>
          <w:rFonts w:ascii="Calibri" w:hAnsi="Calibri" w:cs="Arial"/>
          <w:b/>
          <w:bCs/>
          <w:sz w:val="22"/>
          <w:szCs w:val="22"/>
        </w:rPr>
        <w:t xml:space="preserve"> </w:t>
      </w:r>
    </w:p>
    <w:p w14:paraId="4D3A53D5" w14:textId="5690929E" w:rsidR="00BF5724" w:rsidRPr="00B53086" w:rsidRDefault="00BF5724" w:rsidP="00177B9A">
      <w:pPr>
        <w:pStyle w:val="ListParagraph"/>
        <w:numPr>
          <w:ilvl w:val="0"/>
          <w:numId w:val="18"/>
        </w:numPr>
        <w:autoSpaceDE w:val="0"/>
        <w:autoSpaceDN w:val="0"/>
        <w:adjustRightInd w:val="0"/>
        <w:spacing w:after="0" w:line="240" w:lineRule="auto"/>
        <w:rPr>
          <w:rFonts w:ascii="Calibri" w:hAnsi="Calibri" w:cs="Arial"/>
        </w:rPr>
      </w:pPr>
      <w:r w:rsidRPr="00B53086">
        <w:rPr>
          <w:rFonts w:ascii="Calibri" w:hAnsi="Calibri" w:cs="Arial"/>
        </w:rPr>
        <w:t>We talked about some changes to this form if it takes approximately x hours to file Form EIA-</w:t>
      </w:r>
      <w:r w:rsidR="00BA3CD1" w:rsidRPr="00B53086">
        <w:rPr>
          <w:rFonts w:ascii="Calibri" w:hAnsi="Calibri" w:cs="Arial"/>
        </w:rPr>
        <w:t>64A</w:t>
      </w:r>
      <w:r w:rsidR="00AF27F8" w:rsidRPr="00B53086">
        <w:rPr>
          <w:rFonts w:ascii="Calibri" w:hAnsi="Calibri" w:cs="Arial"/>
        </w:rPr>
        <w:t>,</w:t>
      </w:r>
      <w:r w:rsidRPr="00B53086">
        <w:rPr>
          <w:rFonts w:ascii="Calibri" w:hAnsi="Calibri" w:cs="Arial"/>
        </w:rPr>
        <w:t> </w:t>
      </w:r>
      <w:r w:rsidR="00AF27F8" w:rsidRPr="00B53086">
        <w:rPr>
          <w:rFonts w:ascii="Calibri" w:hAnsi="Calibri" w:cs="Arial"/>
        </w:rPr>
        <w:t>w</w:t>
      </w:r>
      <w:r w:rsidR="00BA3CD1" w:rsidRPr="00B53086">
        <w:rPr>
          <w:rFonts w:ascii="Calibri" w:hAnsi="Calibri" w:cs="Arial"/>
        </w:rPr>
        <w:t>ould these changes reduce</w:t>
      </w:r>
      <w:r w:rsidR="005821ED" w:rsidRPr="00B53086">
        <w:rPr>
          <w:rFonts w:ascii="Calibri" w:hAnsi="Calibri" w:cs="Arial"/>
        </w:rPr>
        <w:t xml:space="preserve"> or increase</w:t>
      </w:r>
      <w:r w:rsidR="00BA3CD1" w:rsidRPr="00B53086">
        <w:rPr>
          <w:rFonts w:ascii="Calibri" w:hAnsi="Calibri" w:cs="Arial"/>
        </w:rPr>
        <w:t xml:space="preserve"> the amount </w:t>
      </w:r>
      <w:r w:rsidR="00F159C0" w:rsidRPr="00B53086">
        <w:rPr>
          <w:rFonts w:ascii="Calibri" w:hAnsi="Calibri" w:cs="Arial"/>
        </w:rPr>
        <w:t xml:space="preserve">of time </w:t>
      </w:r>
      <w:r w:rsidR="00BA3CD1" w:rsidRPr="00B53086">
        <w:rPr>
          <w:rFonts w:ascii="Calibri" w:hAnsi="Calibri" w:cs="Arial"/>
        </w:rPr>
        <w:t xml:space="preserve">it currently takes you to complete this form? </w:t>
      </w:r>
      <w:r w:rsidR="005B0EB6" w:rsidRPr="00B53086">
        <w:rPr>
          <w:rFonts w:ascii="Calibri" w:hAnsi="Calibri" w:cs="Arial"/>
        </w:rPr>
        <w:t>Is reporting NG</w:t>
      </w:r>
      <w:r w:rsidR="00251F30" w:rsidRPr="00B53086">
        <w:rPr>
          <w:rFonts w:ascii="Calibri" w:hAnsi="Calibri" w:cs="Arial"/>
        </w:rPr>
        <w:t>P</w:t>
      </w:r>
      <w:r w:rsidR="005B0EB6" w:rsidRPr="00B53086">
        <w:rPr>
          <w:rFonts w:ascii="Calibri" w:hAnsi="Calibri" w:cs="Arial"/>
        </w:rPr>
        <w:t xml:space="preserve">L component information </w:t>
      </w:r>
      <w:r w:rsidR="00DA1590">
        <w:rPr>
          <w:rFonts w:ascii="Calibri" w:hAnsi="Calibri" w:cs="Arial"/>
        </w:rPr>
        <w:t xml:space="preserve">in barrels </w:t>
      </w:r>
      <w:r w:rsidR="005B0EB6" w:rsidRPr="00B53086">
        <w:rPr>
          <w:rFonts w:ascii="Calibri" w:hAnsi="Calibri" w:cs="Arial"/>
        </w:rPr>
        <w:t xml:space="preserve">on an Area of Origin </w:t>
      </w:r>
      <w:r w:rsidR="008C2C94" w:rsidRPr="00B53086">
        <w:rPr>
          <w:rFonts w:ascii="Calibri" w:hAnsi="Calibri" w:cs="Arial"/>
        </w:rPr>
        <w:t xml:space="preserve">basis </w:t>
      </w:r>
      <w:r w:rsidR="008C2C94">
        <w:rPr>
          <w:rFonts w:ascii="Calibri" w:hAnsi="Calibri" w:cs="Arial"/>
        </w:rPr>
        <w:t xml:space="preserve">without converting to a gas equivalent volume </w:t>
      </w:r>
      <w:r w:rsidR="005B0EB6" w:rsidRPr="00B53086">
        <w:rPr>
          <w:rFonts w:ascii="Calibri" w:hAnsi="Calibri" w:cs="Arial"/>
        </w:rPr>
        <w:t xml:space="preserve">easier </w:t>
      </w:r>
      <w:r w:rsidR="008C2C94">
        <w:rPr>
          <w:rFonts w:ascii="Calibri" w:hAnsi="Calibri" w:cs="Arial"/>
        </w:rPr>
        <w:t xml:space="preserve">than the current process? </w:t>
      </w:r>
      <w:r w:rsidR="008D3EE3" w:rsidRPr="00B53086">
        <w:rPr>
          <w:rFonts w:ascii="Calibri" w:hAnsi="Calibri" w:cs="Arial"/>
        </w:rPr>
        <w:t xml:space="preserve"> </w:t>
      </w:r>
      <w:r w:rsidRPr="00B53086">
        <w:rPr>
          <w:rFonts w:ascii="Calibri" w:hAnsi="Calibri" w:cs="Arial"/>
        </w:rPr>
        <w:t>(Include both the time it would take to gather the information, record it on the form and report it to EIA)</w:t>
      </w:r>
    </w:p>
    <w:p w14:paraId="51AEEC98" w14:textId="77777777" w:rsidR="00BA3CD1" w:rsidRPr="00B53086" w:rsidRDefault="00BA3CD1" w:rsidP="00177B9A">
      <w:pPr>
        <w:pStyle w:val="ListParagraph"/>
        <w:numPr>
          <w:ilvl w:val="1"/>
          <w:numId w:val="18"/>
        </w:numPr>
        <w:autoSpaceDE w:val="0"/>
        <w:autoSpaceDN w:val="0"/>
        <w:adjustRightInd w:val="0"/>
        <w:spacing w:after="0" w:line="240" w:lineRule="auto"/>
        <w:rPr>
          <w:rFonts w:ascii="Calibri" w:hAnsi="Calibri" w:cs="Arial"/>
          <w:bCs/>
        </w:rPr>
      </w:pPr>
      <w:r w:rsidRPr="00B53086">
        <w:rPr>
          <w:rFonts w:ascii="Calibri" w:hAnsi="Calibri" w:cs="Arial"/>
          <w:bCs/>
        </w:rPr>
        <w:t>If yes, how much less time</w:t>
      </w:r>
      <w:r w:rsidR="005821ED" w:rsidRPr="00B53086">
        <w:rPr>
          <w:rFonts w:ascii="Calibri" w:hAnsi="Calibri" w:cs="Arial"/>
          <w:bCs/>
        </w:rPr>
        <w:t>?</w:t>
      </w:r>
    </w:p>
    <w:p w14:paraId="3EB7685F" w14:textId="77777777" w:rsidR="00BA3CD1" w:rsidRPr="00B53086" w:rsidRDefault="00BA3CD1" w:rsidP="00177B9A">
      <w:pPr>
        <w:pStyle w:val="ListParagraph"/>
        <w:numPr>
          <w:ilvl w:val="1"/>
          <w:numId w:val="18"/>
        </w:numPr>
        <w:autoSpaceDE w:val="0"/>
        <w:autoSpaceDN w:val="0"/>
        <w:adjustRightInd w:val="0"/>
        <w:spacing w:after="0" w:line="240" w:lineRule="auto"/>
        <w:rPr>
          <w:rFonts w:ascii="Calibri" w:hAnsi="Calibri" w:cs="Arial"/>
          <w:bCs/>
        </w:rPr>
      </w:pPr>
      <w:r w:rsidRPr="00B53086">
        <w:rPr>
          <w:rFonts w:ascii="Calibri" w:hAnsi="Calibri" w:cs="Arial"/>
          <w:bCs/>
        </w:rPr>
        <w:t>If no, what will cause you more time? How much more time?</w:t>
      </w:r>
    </w:p>
    <w:p w14:paraId="1D2BE698" w14:textId="77777777" w:rsidR="00BF5724" w:rsidRPr="00B53086" w:rsidRDefault="00BF5724" w:rsidP="00177B9A">
      <w:pPr>
        <w:pStyle w:val="ListParagraph"/>
        <w:numPr>
          <w:ilvl w:val="1"/>
          <w:numId w:val="18"/>
        </w:numPr>
        <w:autoSpaceDE w:val="0"/>
        <w:autoSpaceDN w:val="0"/>
        <w:adjustRightInd w:val="0"/>
        <w:spacing w:after="0" w:line="240" w:lineRule="auto"/>
        <w:rPr>
          <w:rFonts w:ascii="Calibri" w:hAnsi="Calibri" w:cs="Arial"/>
          <w:bCs/>
        </w:rPr>
      </w:pPr>
      <w:r w:rsidRPr="00B53086">
        <w:rPr>
          <w:rFonts w:ascii="Calibri" w:hAnsi="Calibri" w:cs="Arial"/>
          <w:bCs/>
        </w:rPr>
        <w:t>[If a lot more] Probe why</w:t>
      </w:r>
      <w:r w:rsidR="00952606">
        <w:rPr>
          <w:rFonts w:ascii="Calibri" w:hAnsi="Calibri" w:cs="Arial"/>
          <w:bCs/>
        </w:rPr>
        <w:t xml:space="preserve"> </w:t>
      </w:r>
      <w:r w:rsidRPr="00B53086">
        <w:rPr>
          <w:rFonts w:ascii="Calibri" w:hAnsi="Calibri" w:cs="Arial"/>
          <w:bCs/>
        </w:rPr>
        <w:t>it takes a lot more time</w:t>
      </w:r>
    </w:p>
    <w:p w14:paraId="383A2624" w14:textId="77777777" w:rsidR="002E6A24" w:rsidRPr="00B53086" w:rsidRDefault="002E6A24" w:rsidP="00177B9A">
      <w:pPr>
        <w:pStyle w:val="ListParagraph"/>
        <w:numPr>
          <w:ilvl w:val="1"/>
          <w:numId w:val="18"/>
        </w:numPr>
        <w:autoSpaceDE w:val="0"/>
        <w:autoSpaceDN w:val="0"/>
        <w:adjustRightInd w:val="0"/>
        <w:spacing w:after="0" w:line="240" w:lineRule="auto"/>
        <w:rPr>
          <w:rFonts w:ascii="Calibri" w:hAnsi="Calibri" w:cs="Arial"/>
          <w:bCs/>
        </w:rPr>
      </w:pPr>
      <w:r w:rsidRPr="00B53086">
        <w:rPr>
          <w:rFonts w:ascii="Calibri" w:hAnsi="Calibri" w:cs="Arial"/>
          <w:bCs/>
        </w:rPr>
        <w:t>Earlier in the beginning of the interview, you stated that it took you x time to convert the subcomponent NG</w:t>
      </w:r>
      <w:r w:rsidR="00F159C0" w:rsidRPr="00B53086">
        <w:rPr>
          <w:rFonts w:ascii="Calibri" w:hAnsi="Calibri" w:cs="Arial"/>
          <w:bCs/>
        </w:rPr>
        <w:t>P</w:t>
      </w:r>
      <w:r w:rsidRPr="00B53086">
        <w:rPr>
          <w:rFonts w:ascii="Calibri" w:hAnsi="Calibri" w:cs="Arial"/>
          <w:bCs/>
        </w:rPr>
        <w:t>L barrels to MCF</w:t>
      </w:r>
      <w:r w:rsidR="00F159C0" w:rsidRPr="00B53086">
        <w:rPr>
          <w:rFonts w:ascii="Calibri" w:hAnsi="Calibri" w:cs="Arial"/>
          <w:bCs/>
        </w:rPr>
        <w:t xml:space="preserve"> gas equivalent</w:t>
      </w:r>
      <w:r w:rsidRPr="00B53086">
        <w:rPr>
          <w:rFonts w:ascii="Calibri" w:hAnsi="Calibri" w:cs="Arial"/>
          <w:bCs/>
        </w:rPr>
        <w:t xml:space="preserve">, would this time be saved if EIA </w:t>
      </w:r>
      <w:r w:rsidR="008D3EE3" w:rsidRPr="00B53086">
        <w:rPr>
          <w:rFonts w:ascii="Calibri" w:hAnsi="Calibri" w:cs="Arial"/>
          <w:bCs/>
        </w:rPr>
        <w:t>applied</w:t>
      </w:r>
      <w:r w:rsidRPr="00B53086">
        <w:rPr>
          <w:rFonts w:ascii="Calibri" w:hAnsi="Calibri" w:cs="Arial"/>
          <w:bCs/>
        </w:rPr>
        <w:t xml:space="preserve"> the conversion factors to the quantities of NG</w:t>
      </w:r>
      <w:r w:rsidR="00B748D9" w:rsidRPr="00B53086">
        <w:rPr>
          <w:rFonts w:ascii="Calibri" w:hAnsi="Calibri" w:cs="Arial"/>
          <w:bCs/>
        </w:rPr>
        <w:t>P</w:t>
      </w:r>
      <w:r w:rsidRPr="00B53086">
        <w:rPr>
          <w:rFonts w:ascii="Calibri" w:hAnsi="Calibri" w:cs="Arial"/>
          <w:bCs/>
        </w:rPr>
        <w:t>L components that you report?</w:t>
      </w:r>
    </w:p>
    <w:p w14:paraId="29D61383" w14:textId="77777777" w:rsidR="000E4F5A" w:rsidRPr="00B53086" w:rsidRDefault="000E4F5A" w:rsidP="000E4F5A">
      <w:pPr>
        <w:autoSpaceDE w:val="0"/>
        <w:autoSpaceDN w:val="0"/>
        <w:adjustRightInd w:val="0"/>
        <w:spacing w:after="0" w:line="23" w:lineRule="atLeast"/>
        <w:rPr>
          <w:rFonts w:ascii="Calibri" w:hAnsi="Calibri" w:cs="Arial"/>
          <w:b/>
          <w:iCs/>
        </w:rPr>
      </w:pPr>
    </w:p>
    <w:p w14:paraId="14B759AA" w14:textId="77777777" w:rsidR="000E4F5A" w:rsidRPr="00B53086" w:rsidRDefault="000E4F5A" w:rsidP="00B53086">
      <w:pPr>
        <w:pStyle w:val="Level1"/>
        <w:tabs>
          <w:tab w:val="left" w:pos="360"/>
        </w:tabs>
        <w:ind w:left="0"/>
      </w:pPr>
      <w:r w:rsidRPr="00B53086">
        <w:rPr>
          <w:rFonts w:ascii="Calibri" w:hAnsi="Calibri" w:cs="Arial"/>
          <w:b/>
          <w:bCs/>
        </w:rPr>
        <w:t xml:space="preserve">Part </w:t>
      </w:r>
      <w:r w:rsidR="00EF419F" w:rsidRPr="00B53086">
        <w:rPr>
          <w:rFonts w:ascii="Calibri" w:hAnsi="Calibri" w:cs="Arial"/>
          <w:b/>
          <w:bCs/>
        </w:rPr>
        <w:t>H</w:t>
      </w:r>
      <w:r w:rsidRPr="00B53086">
        <w:rPr>
          <w:rFonts w:ascii="Calibri" w:hAnsi="Calibri" w:cs="Arial"/>
          <w:b/>
          <w:bCs/>
        </w:rPr>
        <w:t xml:space="preserve"> – Wrapping Up</w:t>
      </w:r>
    </w:p>
    <w:p w14:paraId="58F796C3" w14:textId="77777777" w:rsidR="00863576" w:rsidRPr="00B53086" w:rsidRDefault="00863576" w:rsidP="00B53086">
      <w:pPr>
        <w:pStyle w:val="ListParagraph"/>
        <w:numPr>
          <w:ilvl w:val="0"/>
          <w:numId w:val="18"/>
        </w:numPr>
        <w:autoSpaceDE w:val="0"/>
        <w:autoSpaceDN w:val="0"/>
        <w:adjustRightInd w:val="0"/>
        <w:spacing w:before="240" w:after="0" w:line="240" w:lineRule="auto"/>
        <w:rPr>
          <w:rFonts w:ascii="Calibri" w:hAnsi="Calibri" w:cs="Arial"/>
        </w:rPr>
      </w:pPr>
      <w:r w:rsidRPr="00B53086">
        <w:rPr>
          <w:rFonts w:ascii="Calibri" w:hAnsi="Calibri" w:cs="Arial"/>
        </w:rPr>
        <w:t>Do you have any suggestions on how to improve this report?</w:t>
      </w:r>
    </w:p>
    <w:p w14:paraId="2D5FA609" w14:textId="77777777" w:rsidR="000E4F5A" w:rsidRPr="00B53086" w:rsidRDefault="000E4F5A" w:rsidP="00177B9A">
      <w:pPr>
        <w:pStyle w:val="ListParagraph"/>
        <w:numPr>
          <w:ilvl w:val="0"/>
          <w:numId w:val="18"/>
        </w:numPr>
        <w:autoSpaceDE w:val="0"/>
        <w:autoSpaceDN w:val="0"/>
        <w:adjustRightInd w:val="0"/>
        <w:spacing w:after="0" w:line="240" w:lineRule="auto"/>
        <w:rPr>
          <w:rFonts w:ascii="Calibri" w:hAnsi="Calibri" w:cs="Arial"/>
        </w:rPr>
      </w:pPr>
      <w:r w:rsidRPr="00B53086">
        <w:rPr>
          <w:rFonts w:ascii="Calibri" w:hAnsi="Calibri" w:cs="Arial"/>
        </w:rPr>
        <w:t xml:space="preserve">Do you have any problems when completing </w:t>
      </w:r>
      <w:r w:rsidR="00B748D9" w:rsidRPr="00B53086">
        <w:rPr>
          <w:rFonts w:ascii="Calibri" w:hAnsi="Calibri" w:cs="Arial"/>
        </w:rPr>
        <w:t xml:space="preserve">the current </w:t>
      </w:r>
      <w:r w:rsidR="00F104C0" w:rsidRPr="00B53086">
        <w:rPr>
          <w:rFonts w:ascii="Calibri" w:hAnsi="Calibri" w:cs="Arial"/>
        </w:rPr>
        <w:t>Form</w:t>
      </w:r>
      <w:r w:rsidRPr="00B53086">
        <w:rPr>
          <w:rFonts w:ascii="Calibri" w:hAnsi="Calibri" w:cs="Arial"/>
        </w:rPr>
        <w:t xml:space="preserve"> EIA-6</w:t>
      </w:r>
      <w:r w:rsidR="00C41C6E" w:rsidRPr="00B53086">
        <w:rPr>
          <w:rFonts w:ascii="Calibri" w:hAnsi="Calibri" w:cs="Arial"/>
        </w:rPr>
        <w:t>4A</w:t>
      </w:r>
      <w:r w:rsidRPr="00B53086">
        <w:rPr>
          <w:rFonts w:ascii="Calibri" w:hAnsi="Calibri" w:cs="Arial"/>
        </w:rPr>
        <w:t>?</w:t>
      </w:r>
    </w:p>
    <w:p w14:paraId="49717006" w14:textId="77777777" w:rsidR="00903CF2" w:rsidRPr="00B53086" w:rsidRDefault="00903CF2" w:rsidP="00A316E5">
      <w:pPr>
        <w:autoSpaceDE w:val="0"/>
        <w:autoSpaceDN w:val="0"/>
        <w:adjustRightInd w:val="0"/>
        <w:spacing w:after="0" w:line="23" w:lineRule="atLeast"/>
        <w:rPr>
          <w:rFonts w:ascii="Calibri" w:hAnsi="Calibri" w:cs="Arial"/>
          <w:bCs/>
          <w:color w:val="363636"/>
        </w:rPr>
      </w:pPr>
    </w:p>
    <w:p w14:paraId="1FE37E55" w14:textId="77777777" w:rsidR="00580B99" w:rsidRPr="00B53086" w:rsidRDefault="00580B99" w:rsidP="0002612E">
      <w:pPr>
        <w:spacing w:after="0" w:line="23" w:lineRule="atLeast"/>
        <w:rPr>
          <w:rFonts w:ascii="Calibri" w:hAnsi="Calibri" w:cs="Arial"/>
          <w:b/>
        </w:rPr>
      </w:pPr>
    </w:p>
    <w:p w14:paraId="757248C9" w14:textId="77777777" w:rsidR="00580B99" w:rsidRPr="00B53086" w:rsidRDefault="00580B99" w:rsidP="0002612E">
      <w:pPr>
        <w:spacing w:after="0" w:line="23" w:lineRule="atLeast"/>
        <w:rPr>
          <w:rFonts w:ascii="Calibri" w:hAnsi="Calibri" w:cs="Arial"/>
          <w:b/>
        </w:rPr>
      </w:pPr>
      <w:r w:rsidRPr="00B53086">
        <w:rPr>
          <w:rFonts w:ascii="Calibri" w:hAnsi="Calibri" w:cs="Arial"/>
          <w:b/>
        </w:rPr>
        <w:t>Thank you for your time!</w:t>
      </w:r>
    </w:p>
    <w:sectPr w:rsidR="00580B99" w:rsidRPr="00B53086" w:rsidSect="00B262B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3B09E1" w14:textId="77777777" w:rsidR="001A312E" w:rsidRDefault="001A312E" w:rsidP="00FA6944">
      <w:pPr>
        <w:spacing w:after="0" w:line="240" w:lineRule="auto"/>
      </w:pPr>
      <w:r>
        <w:separator/>
      </w:r>
    </w:p>
  </w:endnote>
  <w:endnote w:type="continuationSeparator" w:id="0">
    <w:p w14:paraId="55D2FFA7" w14:textId="77777777" w:rsidR="001A312E" w:rsidRDefault="001A312E" w:rsidP="00FA6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175352"/>
      <w:docPartObj>
        <w:docPartGallery w:val="Page Numbers (Bottom of Page)"/>
        <w:docPartUnique/>
      </w:docPartObj>
    </w:sdtPr>
    <w:sdtEndPr>
      <w:rPr>
        <w:noProof/>
      </w:rPr>
    </w:sdtEndPr>
    <w:sdtContent>
      <w:p w14:paraId="00FEA4AE" w14:textId="77777777" w:rsidR="00630E06" w:rsidRDefault="00630E06">
        <w:pPr>
          <w:pStyle w:val="Footer"/>
          <w:jc w:val="center"/>
        </w:pPr>
        <w:r>
          <w:fldChar w:fldCharType="begin"/>
        </w:r>
        <w:r>
          <w:instrText xml:space="preserve"> PAGE   \* MERGEFORMAT </w:instrText>
        </w:r>
        <w:r>
          <w:fldChar w:fldCharType="separate"/>
        </w:r>
        <w:r w:rsidR="00E435EB">
          <w:rPr>
            <w:noProof/>
          </w:rPr>
          <w:t>1</w:t>
        </w:r>
        <w:r>
          <w:rPr>
            <w:noProof/>
          </w:rPr>
          <w:fldChar w:fldCharType="end"/>
        </w:r>
      </w:p>
    </w:sdtContent>
  </w:sdt>
  <w:p w14:paraId="44004C9A" w14:textId="77777777" w:rsidR="00630E06" w:rsidRDefault="00630E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1D50DB" w14:textId="77777777" w:rsidR="001A312E" w:rsidRDefault="001A312E" w:rsidP="00FA6944">
      <w:pPr>
        <w:spacing w:after="0" w:line="240" w:lineRule="auto"/>
      </w:pPr>
      <w:r>
        <w:separator/>
      </w:r>
    </w:p>
  </w:footnote>
  <w:footnote w:type="continuationSeparator" w:id="0">
    <w:p w14:paraId="1F902E21" w14:textId="77777777" w:rsidR="001A312E" w:rsidRDefault="001A312E" w:rsidP="00FA69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F17"/>
    <w:multiLevelType w:val="hybridMultilevel"/>
    <w:tmpl w:val="C5E81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D1D48"/>
    <w:multiLevelType w:val="hybridMultilevel"/>
    <w:tmpl w:val="BFD03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7520C28"/>
    <w:multiLevelType w:val="hybridMultilevel"/>
    <w:tmpl w:val="AEAC6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E36AE"/>
    <w:multiLevelType w:val="hybridMultilevel"/>
    <w:tmpl w:val="BD54F092"/>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
    <w:nsid w:val="13EF7E34"/>
    <w:multiLevelType w:val="hybridMultilevel"/>
    <w:tmpl w:val="EC6A53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A1A7FFC"/>
    <w:multiLevelType w:val="hybridMultilevel"/>
    <w:tmpl w:val="EE2A85F6"/>
    <w:lvl w:ilvl="0" w:tplc="1BEEC20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A96FAF"/>
    <w:multiLevelType w:val="hybridMultilevel"/>
    <w:tmpl w:val="6BDC5F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ED21267"/>
    <w:multiLevelType w:val="hybridMultilevel"/>
    <w:tmpl w:val="52B2F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F64FA6"/>
    <w:multiLevelType w:val="hybridMultilevel"/>
    <w:tmpl w:val="8EB41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3AA6460"/>
    <w:multiLevelType w:val="hybridMultilevel"/>
    <w:tmpl w:val="1FB859AC"/>
    <w:lvl w:ilvl="0" w:tplc="04090001">
      <w:start w:val="1"/>
      <w:numFmt w:val="bullet"/>
      <w:lvlText w:val=""/>
      <w:lvlJc w:val="left"/>
      <w:pPr>
        <w:ind w:left="720" w:hanging="360"/>
      </w:pPr>
      <w:rPr>
        <w:rFonts w:ascii="Symbol" w:hAnsi="Symbol" w:hint="default"/>
      </w:rPr>
    </w:lvl>
    <w:lvl w:ilvl="1" w:tplc="870EC8BE">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B82BA9"/>
    <w:multiLevelType w:val="hybridMultilevel"/>
    <w:tmpl w:val="37B0EA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6751874"/>
    <w:multiLevelType w:val="hybridMultilevel"/>
    <w:tmpl w:val="BF5008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12D354F"/>
    <w:multiLevelType w:val="multilevel"/>
    <w:tmpl w:val="CE70182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3">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Aria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Arial"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Arial"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37351FCC"/>
    <w:multiLevelType w:val="hybridMultilevel"/>
    <w:tmpl w:val="31AE61A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79C22D2"/>
    <w:multiLevelType w:val="hybridMultilevel"/>
    <w:tmpl w:val="13CAA128"/>
    <w:lvl w:ilvl="0" w:tplc="870EC8BE">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0C5B2A"/>
    <w:multiLevelType w:val="hybridMultilevel"/>
    <w:tmpl w:val="09F6A0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5504F1A"/>
    <w:multiLevelType w:val="hybridMultilevel"/>
    <w:tmpl w:val="DF1CD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0157F3"/>
    <w:multiLevelType w:val="hybridMultilevel"/>
    <w:tmpl w:val="3F4CA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4649F9"/>
    <w:multiLevelType w:val="hybridMultilevel"/>
    <w:tmpl w:val="2FFE8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A0679A"/>
    <w:multiLevelType w:val="hybridMultilevel"/>
    <w:tmpl w:val="97CAB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AB054B6"/>
    <w:multiLevelType w:val="hybridMultilevel"/>
    <w:tmpl w:val="1EF8549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2">
    <w:nsid w:val="5B3E3238"/>
    <w:multiLevelType w:val="hybridMultilevel"/>
    <w:tmpl w:val="B3D46B6E"/>
    <w:lvl w:ilvl="0" w:tplc="4C90C222">
      <w:start w:val="1"/>
      <w:numFmt w:val="bullet"/>
      <w:lvlText w:val=""/>
      <w:lvlJc w:val="left"/>
      <w:pPr>
        <w:ind w:left="3585" w:hanging="360"/>
      </w:pPr>
      <w:rPr>
        <w:rFonts w:ascii="Symbol" w:hAnsi="Symbol" w:hint="default"/>
        <w:sz w:val="24"/>
        <w:szCs w:val="24"/>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23">
    <w:nsid w:val="5EC03998"/>
    <w:multiLevelType w:val="hybridMultilevel"/>
    <w:tmpl w:val="C05AA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62704A"/>
    <w:multiLevelType w:val="hybridMultilevel"/>
    <w:tmpl w:val="32CE92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905093"/>
    <w:multiLevelType w:val="hybridMultilevel"/>
    <w:tmpl w:val="E10C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D33939"/>
    <w:multiLevelType w:val="hybridMultilevel"/>
    <w:tmpl w:val="0674D7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6EE0946"/>
    <w:multiLevelType w:val="hybridMultilevel"/>
    <w:tmpl w:val="F3B4C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437ABB"/>
    <w:multiLevelType w:val="hybridMultilevel"/>
    <w:tmpl w:val="8B664CE2"/>
    <w:lvl w:ilvl="0" w:tplc="0708FD02">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B32B92"/>
    <w:multiLevelType w:val="hybridMultilevel"/>
    <w:tmpl w:val="80663E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F0B4F56"/>
    <w:multiLevelType w:val="hybridMultilevel"/>
    <w:tmpl w:val="21B0E96C"/>
    <w:lvl w:ilvl="0" w:tplc="04090001">
      <w:start w:val="1"/>
      <w:numFmt w:val="bullet"/>
      <w:lvlText w:val=""/>
      <w:lvlJc w:val="left"/>
      <w:pPr>
        <w:ind w:left="1440" w:hanging="360"/>
      </w:pPr>
      <w:rPr>
        <w:rFonts w:ascii="Symbol" w:hAnsi="Symbol" w:hint="default"/>
      </w:rPr>
    </w:lvl>
    <w:lvl w:ilvl="1" w:tplc="2C7254D8">
      <w:start w:val="1"/>
      <w:numFmt w:val="bullet"/>
      <w:lvlText w:val="o"/>
      <w:lvlJc w:val="left"/>
      <w:pPr>
        <w:ind w:left="2160" w:hanging="360"/>
      </w:pPr>
      <w:rPr>
        <w:rFonts w:ascii="Courier New" w:hAnsi="Courier New" w:cs="Courier New" w:hint="default"/>
        <w:color w:val="auto"/>
      </w:rPr>
    </w:lvl>
    <w:lvl w:ilvl="2" w:tplc="474A5F18">
      <w:start w:val="1"/>
      <w:numFmt w:val="bullet"/>
      <w:lvlText w:val=""/>
      <w:lvlJc w:val="left"/>
      <w:pPr>
        <w:ind w:left="2880" w:hanging="360"/>
      </w:pPr>
      <w:rPr>
        <w:rFonts w:ascii="Wingdings" w:hAnsi="Wingdings" w:hint="default"/>
        <w:color w:val="auto"/>
      </w:rPr>
    </w:lvl>
    <w:lvl w:ilvl="3" w:tplc="04090005">
      <w:start w:val="1"/>
      <w:numFmt w:val="bullet"/>
      <w:lvlText w:val=""/>
      <w:lvlJc w:val="left"/>
      <w:pPr>
        <w:ind w:left="3600" w:hanging="360"/>
      </w:pPr>
      <w:rPr>
        <w:rFonts w:ascii="Wingdings" w:hAnsi="Wingdings"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7595077"/>
    <w:multiLevelType w:val="hybridMultilevel"/>
    <w:tmpl w:val="56CC420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nsid w:val="7836086D"/>
    <w:multiLevelType w:val="hybridMultilevel"/>
    <w:tmpl w:val="DB284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DB4FD9"/>
    <w:multiLevelType w:val="hybridMultilevel"/>
    <w:tmpl w:val="1674D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1"/>
  </w:num>
  <w:num w:numId="4">
    <w:abstractNumId w:val="6"/>
  </w:num>
  <w:num w:numId="5">
    <w:abstractNumId w:val="2"/>
  </w:num>
  <w:num w:numId="6">
    <w:abstractNumId w:val="16"/>
  </w:num>
  <w:num w:numId="7">
    <w:abstractNumId w:val="26"/>
  </w:num>
  <w:num w:numId="8">
    <w:abstractNumId w:val="8"/>
  </w:num>
  <w:num w:numId="9">
    <w:abstractNumId w:val="29"/>
  </w:num>
  <w:num w:numId="10">
    <w:abstractNumId w:val="11"/>
  </w:num>
  <w:num w:numId="11">
    <w:abstractNumId w:val="0"/>
  </w:num>
  <w:num w:numId="12">
    <w:abstractNumId w:val="25"/>
  </w:num>
  <w:num w:numId="13">
    <w:abstractNumId w:val="13"/>
  </w:num>
  <w:num w:numId="14">
    <w:abstractNumId w:val="33"/>
  </w:num>
  <w:num w:numId="15">
    <w:abstractNumId w:val="28"/>
  </w:num>
  <w:num w:numId="16">
    <w:abstractNumId w:val="20"/>
  </w:num>
  <w:num w:numId="17">
    <w:abstractNumId w:val="29"/>
  </w:num>
  <w:num w:numId="18">
    <w:abstractNumId w:val="9"/>
  </w:num>
  <w:num w:numId="19">
    <w:abstractNumId w:val="23"/>
  </w:num>
  <w:num w:numId="20">
    <w:abstractNumId w:val="24"/>
  </w:num>
  <w:num w:numId="21">
    <w:abstractNumId w:val="5"/>
  </w:num>
  <w:num w:numId="22">
    <w:abstractNumId w:val="32"/>
  </w:num>
  <w:num w:numId="23">
    <w:abstractNumId w:val="21"/>
  </w:num>
  <w:num w:numId="24">
    <w:abstractNumId w:val="12"/>
  </w:num>
  <w:num w:numId="25">
    <w:abstractNumId w:val="17"/>
  </w:num>
  <w:num w:numId="26">
    <w:abstractNumId w:val="18"/>
  </w:num>
  <w:num w:numId="27">
    <w:abstractNumId w:val="22"/>
  </w:num>
  <w:num w:numId="28">
    <w:abstractNumId w:val="30"/>
  </w:num>
  <w:num w:numId="29">
    <w:abstractNumId w:val="10"/>
  </w:num>
  <w:num w:numId="30">
    <w:abstractNumId w:val="4"/>
  </w:num>
  <w:num w:numId="31">
    <w:abstractNumId w:val="27"/>
  </w:num>
  <w:num w:numId="32">
    <w:abstractNumId w:val="1"/>
  </w:num>
  <w:num w:numId="33">
    <w:abstractNumId w:val="19"/>
  </w:num>
  <w:num w:numId="34">
    <w:abstractNumId w:val="15"/>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EzNDM1MbY0tTS1MDJQ0lEKTi0uzszPAykwqwUAqbHVhiwAAAA="/>
  </w:docVars>
  <w:rsids>
    <w:rsidRoot w:val="00173D43"/>
    <w:rsid w:val="0000040F"/>
    <w:rsid w:val="0000076B"/>
    <w:rsid w:val="00005800"/>
    <w:rsid w:val="0001107F"/>
    <w:rsid w:val="00011AF8"/>
    <w:rsid w:val="00013D5E"/>
    <w:rsid w:val="0002612E"/>
    <w:rsid w:val="00027777"/>
    <w:rsid w:val="000362E9"/>
    <w:rsid w:val="00036E6F"/>
    <w:rsid w:val="0005026A"/>
    <w:rsid w:val="00056932"/>
    <w:rsid w:val="00056B44"/>
    <w:rsid w:val="00060285"/>
    <w:rsid w:val="00063ADD"/>
    <w:rsid w:val="00065C47"/>
    <w:rsid w:val="00065E0B"/>
    <w:rsid w:val="000700E5"/>
    <w:rsid w:val="00085258"/>
    <w:rsid w:val="00085C75"/>
    <w:rsid w:val="000B27BE"/>
    <w:rsid w:val="000C0E0E"/>
    <w:rsid w:val="000C3DB8"/>
    <w:rsid w:val="000D0313"/>
    <w:rsid w:val="000D0E0C"/>
    <w:rsid w:val="000D0F21"/>
    <w:rsid w:val="000D116C"/>
    <w:rsid w:val="000D7614"/>
    <w:rsid w:val="000E4F5A"/>
    <w:rsid w:val="000F41E2"/>
    <w:rsid w:val="000F50CB"/>
    <w:rsid w:val="001017F9"/>
    <w:rsid w:val="00104697"/>
    <w:rsid w:val="001076FC"/>
    <w:rsid w:val="00107C69"/>
    <w:rsid w:val="00114BE1"/>
    <w:rsid w:val="001203AB"/>
    <w:rsid w:val="00122205"/>
    <w:rsid w:val="00124D0A"/>
    <w:rsid w:val="00124DC8"/>
    <w:rsid w:val="0013473D"/>
    <w:rsid w:val="00135BBA"/>
    <w:rsid w:val="0013603D"/>
    <w:rsid w:val="0016250D"/>
    <w:rsid w:val="00173D43"/>
    <w:rsid w:val="001764FF"/>
    <w:rsid w:val="00177B9A"/>
    <w:rsid w:val="00177DBC"/>
    <w:rsid w:val="0018702F"/>
    <w:rsid w:val="00197D12"/>
    <w:rsid w:val="00197E95"/>
    <w:rsid w:val="001A312E"/>
    <w:rsid w:val="001C127F"/>
    <w:rsid w:val="001C7A4F"/>
    <w:rsid w:val="001D30F0"/>
    <w:rsid w:val="001D35A9"/>
    <w:rsid w:val="001D57E4"/>
    <w:rsid w:val="001D5A1B"/>
    <w:rsid w:val="001D5BCA"/>
    <w:rsid w:val="001E0CC4"/>
    <w:rsid w:val="001E64B4"/>
    <w:rsid w:val="001E7F6C"/>
    <w:rsid w:val="00211859"/>
    <w:rsid w:val="00216386"/>
    <w:rsid w:val="0023660A"/>
    <w:rsid w:val="00242F02"/>
    <w:rsid w:val="00251F30"/>
    <w:rsid w:val="002660F0"/>
    <w:rsid w:val="00270F5D"/>
    <w:rsid w:val="00285B84"/>
    <w:rsid w:val="002A3129"/>
    <w:rsid w:val="002A3FBF"/>
    <w:rsid w:val="002A6D5E"/>
    <w:rsid w:val="002A7CBE"/>
    <w:rsid w:val="002B3C69"/>
    <w:rsid w:val="002C7577"/>
    <w:rsid w:val="002C7A85"/>
    <w:rsid w:val="002E6A24"/>
    <w:rsid w:val="002E71D6"/>
    <w:rsid w:val="002F17A8"/>
    <w:rsid w:val="002F3051"/>
    <w:rsid w:val="002F39F8"/>
    <w:rsid w:val="002F6875"/>
    <w:rsid w:val="002F76BD"/>
    <w:rsid w:val="00316F6F"/>
    <w:rsid w:val="00330F0D"/>
    <w:rsid w:val="0033733B"/>
    <w:rsid w:val="003405FD"/>
    <w:rsid w:val="003447B0"/>
    <w:rsid w:val="00345D9B"/>
    <w:rsid w:val="003570D9"/>
    <w:rsid w:val="00367488"/>
    <w:rsid w:val="00367B49"/>
    <w:rsid w:val="00370491"/>
    <w:rsid w:val="003807CC"/>
    <w:rsid w:val="0039537A"/>
    <w:rsid w:val="0039687B"/>
    <w:rsid w:val="0039747B"/>
    <w:rsid w:val="00397D1E"/>
    <w:rsid w:val="003C0F6C"/>
    <w:rsid w:val="003D2D74"/>
    <w:rsid w:val="003E4E47"/>
    <w:rsid w:val="003F7C71"/>
    <w:rsid w:val="004056CA"/>
    <w:rsid w:val="00415943"/>
    <w:rsid w:val="00417663"/>
    <w:rsid w:val="00425BE7"/>
    <w:rsid w:val="0043016B"/>
    <w:rsid w:val="00433F1A"/>
    <w:rsid w:val="00437B1F"/>
    <w:rsid w:val="00445966"/>
    <w:rsid w:val="00446AE6"/>
    <w:rsid w:val="00446D53"/>
    <w:rsid w:val="0045643A"/>
    <w:rsid w:val="004662D5"/>
    <w:rsid w:val="004709C4"/>
    <w:rsid w:val="00474B12"/>
    <w:rsid w:val="00487D30"/>
    <w:rsid w:val="00491322"/>
    <w:rsid w:val="004977F6"/>
    <w:rsid w:val="00497E75"/>
    <w:rsid w:val="00497EC6"/>
    <w:rsid w:val="004A1351"/>
    <w:rsid w:val="004A6BE0"/>
    <w:rsid w:val="004B0471"/>
    <w:rsid w:val="004B4E45"/>
    <w:rsid w:val="004B73B8"/>
    <w:rsid w:val="004C1DF7"/>
    <w:rsid w:val="004C2A4E"/>
    <w:rsid w:val="004C461B"/>
    <w:rsid w:val="004C6B93"/>
    <w:rsid w:val="004E0563"/>
    <w:rsid w:val="004E6CCF"/>
    <w:rsid w:val="004F41CF"/>
    <w:rsid w:val="005014B9"/>
    <w:rsid w:val="0050492D"/>
    <w:rsid w:val="00505BD4"/>
    <w:rsid w:val="005077A6"/>
    <w:rsid w:val="00510CDE"/>
    <w:rsid w:val="0051126F"/>
    <w:rsid w:val="005174AB"/>
    <w:rsid w:val="005234E2"/>
    <w:rsid w:val="005270DF"/>
    <w:rsid w:val="00533449"/>
    <w:rsid w:val="005435DC"/>
    <w:rsid w:val="00565269"/>
    <w:rsid w:val="00566597"/>
    <w:rsid w:val="005678B2"/>
    <w:rsid w:val="00580B99"/>
    <w:rsid w:val="00582037"/>
    <w:rsid w:val="005821ED"/>
    <w:rsid w:val="00585A9E"/>
    <w:rsid w:val="00586609"/>
    <w:rsid w:val="0059573F"/>
    <w:rsid w:val="005A4853"/>
    <w:rsid w:val="005A4F1A"/>
    <w:rsid w:val="005B0EB6"/>
    <w:rsid w:val="005B5DF0"/>
    <w:rsid w:val="005D0C18"/>
    <w:rsid w:val="005D0D12"/>
    <w:rsid w:val="005D21C2"/>
    <w:rsid w:val="005D3E78"/>
    <w:rsid w:val="005E3BC5"/>
    <w:rsid w:val="005E3EE8"/>
    <w:rsid w:val="005E4B30"/>
    <w:rsid w:val="005E64B7"/>
    <w:rsid w:val="005F6770"/>
    <w:rsid w:val="00607F86"/>
    <w:rsid w:val="00626245"/>
    <w:rsid w:val="00627B45"/>
    <w:rsid w:val="00630E06"/>
    <w:rsid w:val="00631C04"/>
    <w:rsid w:val="006509B0"/>
    <w:rsid w:val="00667521"/>
    <w:rsid w:val="006742AF"/>
    <w:rsid w:val="006750E0"/>
    <w:rsid w:val="006805B9"/>
    <w:rsid w:val="006A7B0F"/>
    <w:rsid w:val="006B7972"/>
    <w:rsid w:val="006C0095"/>
    <w:rsid w:val="006C0FAC"/>
    <w:rsid w:val="006C1B8A"/>
    <w:rsid w:val="006C74BF"/>
    <w:rsid w:val="006D7901"/>
    <w:rsid w:val="006E03BA"/>
    <w:rsid w:val="006F3875"/>
    <w:rsid w:val="006F692D"/>
    <w:rsid w:val="006F7C70"/>
    <w:rsid w:val="007023E3"/>
    <w:rsid w:val="0070713D"/>
    <w:rsid w:val="00707742"/>
    <w:rsid w:val="00720901"/>
    <w:rsid w:val="00724B4B"/>
    <w:rsid w:val="00727648"/>
    <w:rsid w:val="00736C8C"/>
    <w:rsid w:val="007416BB"/>
    <w:rsid w:val="00751C79"/>
    <w:rsid w:val="00763EB2"/>
    <w:rsid w:val="00764B26"/>
    <w:rsid w:val="00766B03"/>
    <w:rsid w:val="0077218D"/>
    <w:rsid w:val="00783142"/>
    <w:rsid w:val="007841E5"/>
    <w:rsid w:val="00793876"/>
    <w:rsid w:val="007A37CC"/>
    <w:rsid w:val="007A3D3B"/>
    <w:rsid w:val="007A7907"/>
    <w:rsid w:val="007B210B"/>
    <w:rsid w:val="007B4D5E"/>
    <w:rsid w:val="007B6700"/>
    <w:rsid w:val="007C24A3"/>
    <w:rsid w:val="007C528E"/>
    <w:rsid w:val="007D6707"/>
    <w:rsid w:val="007D7478"/>
    <w:rsid w:val="007D769B"/>
    <w:rsid w:val="007E02C5"/>
    <w:rsid w:val="007E7EBC"/>
    <w:rsid w:val="007F0743"/>
    <w:rsid w:val="007F57D3"/>
    <w:rsid w:val="008016B1"/>
    <w:rsid w:val="00805928"/>
    <w:rsid w:val="00805CBF"/>
    <w:rsid w:val="00807968"/>
    <w:rsid w:val="008079AB"/>
    <w:rsid w:val="00807E40"/>
    <w:rsid w:val="00814E16"/>
    <w:rsid w:val="00817CE1"/>
    <w:rsid w:val="00823A50"/>
    <w:rsid w:val="008354D3"/>
    <w:rsid w:val="00841680"/>
    <w:rsid w:val="00846FF6"/>
    <w:rsid w:val="0084791E"/>
    <w:rsid w:val="00853E19"/>
    <w:rsid w:val="00863576"/>
    <w:rsid w:val="00883AC0"/>
    <w:rsid w:val="00886A13"/>
    <w:rsid w:val="00894DB0"/>
    <w:rsid w:val="008A448E"/>
    <w:rsid w:val="008A493F"/>
    <w:rsid w:val="008A5427"/>
    <w:rsid w:val="008A626B"/>
    <w:rsid w:val="008A6CFE"/>
    <w:rsid w:val="008B1A68"/>
    <w:rsid w:val="008B44A3"/>
    <w:rsid w:val="008C2C94"/>
    <w:rsid w:val="008D3EE3"/>
    <w:rsid w:val="008E76E4"/>
    <w:rsid w:val="008F09CA"/>
    <w:rsid w:val="008F5771"/>
    <w:rsid w:val="008F7330"/>
    <w:rsid w:val="009007F8"/>
    <w:rsid w:val="00903CF2"/>
    <w:rsid w:val="009065AB"/>
    <w:rsid w:val="00907099"/>
    <w:rsid w:val="009110A6"/>
    <w:rsid w:val="00913853"/>
    <w:rsid w:val="0092438E"/>
    <w:rsid w:val="00925DD5"/>
    <w:rsid w:val="0093666D"/>
    <w:rsid w:val="00937C36"/>
    <w:rsid w:val="009413DB"/>
    <w:rsid w:val="00945946"/>
    <w:rsid w:val="009502FE"/>
    <w:rsid w:val="00952606"/>
    <w:rsid w:val="00952862"/>
    <w:rsid w:val="00961C54"/>
    <w:rsid w:val="00964CD6"/>
    <w:rsid w:val="00973AFA"/>
    <w:rsid w:val="00983906"/>
    <w:rsid w:val="009871A2"/>
    <w:rsid w:val="00990C70"/>
    <w:rsid w:val="009911EA"/>
    <w:rsid w:val="00996885"/>
    <w:rsid w:val="009973E7"/>
    <w:rsid w:val="009A4629"/>
    <w:rsid w:val="009C30BC"/>
    <w:rsid w:val="009C3FA0"/>
    <w:rsid w:val="009C599C"/>
    <w:rsid w:val="009D3C12"/>
    <w:rsid w:val="00A01986"/>
    <w:rsid w:val="00A14AD2"/>
    <w:rsid w:val="00A15A74"/>
    <w:rsid w:val="00A272FB"/>
    <w:rsid w:val="00A316E5"/>
    <w:rsid w:val="00A34476"/>
    <w:rsid w:val="00A411AC"/>
    <w:rsid w:val="00A426FC"/>
    <w:rsid w:val="00A4393C"/>
    <w:rsid w:val="00A43EA9"/>
    <w:rsid w:val="00A61665"/>
    <w:rsid w:val="00A6376B"/>
    <w:rsid w:val="00A72307"/>
    <w:rsid w:val="00A744FF"/>
    <w:rsid w:val="00A87FDC"/>
    <w:rsid w:val="00A908B0"/>
    <w:rsid w:val="00A9649B"/>
    <w:rsid w:val="00AA1EC5"/>
    <w:rsid w:val="00AA2385"/>
    <w:rsid w:val="00AB0D16"/>
    <w:rsid w:val="00AB2F8B"/>
    <w:rsid w:val="00AB3F8A"/>
    <w:rsid w:val="00AC4D48"/>
    <w:rsid w:val="00AC77DD"/>
    <w:rsid w:val="00AD3A44"/>
    <w:rsid w:val="00AE3168"/>
    <w:rsid w:val="00AF27F8"/>
    <w:rsid w:val="00AF618B"/>
    <w:rsid w:val="00B032BA"/>
    <w:rsid w:val="00B0449D"/>
    <w:rsid w:val="00B045D6"/>
    <w:rsid w:val="00B06865"/>
    <w:rsid w:val="00B06C1E"/>
    <w:rsid w:val="00B14D03"/>
    <w:rsid w:val="00B262B1"/>
    <w:rsid w:val="00B30DDE"/>
    <w:rsid w:val="00B42F79"/>
    <w:rsid w:val="00B46D2F"/>
    <w:rsid w:val="00B53086"/>
    <w:rsid w:val="00B553FF"/>
    <w:rsid w:val="00B55F25"/>
    <w:rsid w:val="00B61919"/>
    <w:rsid w:val="00B6380B"/>
    <w:rsid w:val="00B748D9"/>
    <w:rsid w:val="00B74BCC"/>
    <w:rsid w:val="00B77BB7"/>
    <w:rsid w:val="00B80688"/>
    <w:rsid w:val="00B80BA1"/>
    <w:rsid w:val="00B85212"/>
    <w:rsid w:val="00B8624C"/>
    <w:rsid w:val="00B908AF"/>
    <w:rsid w:val="00B9119E"/>
    <w:rsid w:val="00B9265E"/>
    <w:rsid w:val="00BA2994"/>
    <w:rsid w:val="00BA3CD1"/>
    <w:rsid w:val="00BB0BE5"/>
    <w:rsid w:val="00BB1C0A"/>
    <w:rsid w:val="00BB586E"/>
    <w:rsid w:val="00BC5DAC"/>
    <w:rsid w:val="00BD159B"/>
    <w:rsid w:val="00BD1C48"/>
    <w:rsid w:val="00BD2B73"/>
    <w:rsid w:val="00BD4EBA"/>
    <w:rsid w:val="00BD50C9"/>
    <w:rsid w:val="00BE2130"/>
    <w:rsid w:val="00BE2DFF"/>
    <w:rsid w:val="00BE73AD"/>
    <w:rsid w:val="00BF5724"/>
    <w:rsid w:val="00C04678"/>
    <w:rsid w:val="00C1485E"/>
    <w:rsid w:val="00C20773"/>
    <w:rsid w:val="00C26DE1"/>
    <w:rsid w:val="00C3449E"/>
    <w:rsid w:val="00C409BE"/>
    <w:rsid w:val="00C41C6E"/>
    <w:rsid w:val="00C41FFB"/>
    <w:rsid w:val="00C42307"/>
    <w:rsid w:val="00C46E5A"/>
    <w:rsid w:val="00C52A4B"/>
    <w:rsid w:val="00C62CB7"/>
    <w:rsid w:val="00C63ED6"/>
    <w:rsid w:val="00C64ED5"/>
    <w:rsid w:val="00C73512"/>
    <w:rsid w:val="00C74272"/>
    <w:rsid w:val="00C83E45"/>
    <w:rsid w:val="00C85EC0"/>
    <w:rsid w:val="00C93910"/>
    <w:rsid w:val="00C954AB"/>
    <w:rsid w:val="00CA4088"/>
    <w:rsid w:val="00CA5D72"/>
    <w:rsid w:val="00CC57C6"/>
    <w:rsid w:val="00CD3AD2"/>
    <w:rsid w:val="00CE00F9"/>
    <w:rsid w:val="00CE0F13"/>
    <w:rsid w:val="00CE139C"/>
    <w:rsid w:val="00CE358E"/>
    <w:rsid w:val="00CF123E"/>
    <w:rsid w:val="00D018C4"/>
    <w:rsid w:val="00D178A8"/>
    <w:rsid w:val="00D22943"/>
    <w:rsid w:val="00D271F3"/>
    <w:rsid w:val="00D35776"/>
    <w:rsid w:val="00D424CE"/>
    <w:rsid w:val="00D44205"/>
    <w:rsid w:val="00D44EB7"/>
    <w:rsid w:val="00D47DB5"/>
    <w:rsid w:val="00D53378"/>
    <w:rsid w:val="00D538DA"/>
    <w:rsid w:val="00D6258C"/>
    <w:rsid w:val="00D713CD"/>
    <w:rsid w:val="00D7692D"/>
    <w:rsid w:val="00D8001B"/>
    <w:rsid w:val="00D812D8"/>
    <w:rsid w:val="00D949CD"/>
    <w:rsid w:val="00D9614C"/>
    <w:rsid w:val="00D97938"/>
    <w:rsid w:val="00DA1590"/>
    <w:rsid w:val="00DA321B"/>
    <w:rsid w:val="00DA4ABE"/>
    <w:rsid w:val="00DA74A6"/>
    <w:rsid w:val="00DB298A"/>
    <w:rsid w:val="00DD10F7"/>
    <w:rsid w:val="00DD411F"/>
    <w:rsid w:val="00DE0B5D"/>
    <w:rsid w:val="00DF3805"/>
    <w:rsid w:val="00E0398F"/>
    <w:rsid w:val="00E04DCF"/>
    <w:rsid w:val="00E11750"/>
    <w:rsid w:val="00E14433"/>
    <w:rsid w:val="00E15F49"/>
    <w:rsid w:val="00E3078D"/>
    <w:rsid w:val="00E41968"/>
    <w:rsid w:val="00E435EB"/>
    <w:rsid w:val="00E46B1A"/>
    <w:rsid w:val="00E471F1"/>
    <w:rsid w:val="00E51194"/>
    <w:rsid w:val="00E535C0"/>
    <w:rsid w:val="00E5782E"/>
    <w:rsid w:val="00E641A7"/>
    <w:rsid w:val="00E66803"/>
    <w:rsid w:val="00E73BE1"/>
    <w:rsid w:val="00E74368"/>
    <w:rsid w:val="00E819D3"/>
    <w:rsid w:val="00E847AD"/>
    <w:rsid w:val="00EA20EA"/>
    <w:rsid w:val="00EA3445"/>
    <w:rsid w:val="00EB0EB8"/>
    <w:rsid w:val="00EB2B02"/>
    <w:rsid w:val="00EC1AB9"/>
    <w:rsid w:val="00EC257C"/>
    <w:rsid w:val="00EC5BC8"/>
    <w:rsid w:val="00ED1CC4"/>
    <w:rsid w:val="00ED3ECC"/>
    <w:rsid w:val="00EF3C09"/>
    <w:rsid w:val="00EF419F"/>
    <w:rsid w:val="00F07994"/>
    <w:rsid w:val="00F104C0"/>
    <w:rsid w:val="00F159C0"/>
    <w:rsid w:val="00F22B21"/>
    <w:rsid w:val="00F30E27"/>
    <w:rsid w:val="00F4094F"/>
    <w:rsid w:val="00F545C0"/>
    <w:rsid w:val="00F55703"/>
    <w:rsid w:val="00F55F2A"/>
    <w:rsid w:val="00F677C3"/>
    <w:rsid w:val="00F75651"/>
    <w:rsid w:val="00F81AB4"/>
    <w:rsid w:val="00F85552"/>
    <w:rsid w:val="00FA5AF9"/>
    <w:rsid w:val="00FA6944"/>
    <w:rsid w:val="00FB383E"/>
    <w:rsid w:val="00FE322A"/>
    <w:rsid w:val="00FE4303"/>
    <w:rsid w:val="00FF5B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E7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2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DBC"/>
    <w:pPr>
      <w:ind w:left="720"/>
      <w:contextualSpacing/>
    </w:pPr>
  </w:style>
  <w:style w:type="character" w:styleId="CommentReference">
    <w:name w:val="annotation reference"/>
    <w:basedOn w:val="DefaultParagraphFont"/>
    <w:uiPriority w:val="99"/>
    <w:semiHidden/>
    <w:unhideWhenUsed/>
    <w:rsid w:val="00894DB0"/>
    <w:rPr>
      <w:sz w:val="16"/>
      <w:szCs w:val="16"/>
    </w:rPr>
  </w:style>
  <w:style w:type="paragraph" w:styleId="CommentText">
    <w:name w:val="annotation text"/>
    <w:basedOn w:val="Normal"/>
    <w:link w:val="CommentTextChar"/>
    <w:uiPriority w:val="99"/>
    <w:semiHidden/>
    <w:unhideWhenUsed/>
    <w:rsid w:val="00894DB0"/>
    <w:pPr>
      <w:spacing w:line="240" w:lineRule="auto"/>
    </w:pPr>
    <w:rPr>
      <w:sz w:val="20"/>
      <w:szCs w:val="20"/>
    </w:rPr>
  </w:style>
  <w:style w:type="character" w:customStyle="1" w:styleId="CommentTextChar">
    <w:name w:val="Comment Text Char"/>
    <w:basedOn w:val="DefaultParagraphFont"/>
    <w:link w:val="CommentText"/>
    <w:uiPriority w:val="99"/>
    <w:semiHidden/>
    <w:rsid w:val="00894DB0"/>
    <w:rPr>
      <w:sz w:val="20"/>
      <w:szCs w:val="20"/>
    </w:rPr>
  </w:style>
  <w:style w:type="paragraph" w:styleId="CommentSubject">
    <w:name w:val="annotation subject"/>
    <w:basedOn w:val="CommentText"/>
    <w:next w:val="CommentText"/>
    <w:link w:val="CommentSubjectChar"/>
    <w:uiPriority w:val="99"/>
    <w:semiHidden/>
    <w:unhideWhenUsed/>
    <w:rsid w:val="00894DB0"/>
    <w:rPr>
      <w:b/>
      <w:bCs/>
    </w:rPr>
  </w:style>
  <w:style w:type="character" w:customStyle="1" w:styleId="CommentSubjectChar">
    <w:name w:val="Comment Subject Char"/>
    <w:basedOn w:val="CommentTextChar"/>
    <w:link w:val="CommentSubject"/>
    <w:uiPriority w:val="99"/>
    <w:semiHidden/>
    <w:rsid w:val="00894DB0"/>
    <w:rPr>
      <w:b/>
      <w:bCs/>
      <w:sz w:val="20"/>
      <w:szCs w:val="20"/>
    </w:rPr>
  </w:style>
  <w:style w:type="paragraph" w:styleId="BalloonText">
    <w:name w:val="Balloon Text"/>
    <w:basedOn w:val="Normal"/>
    <w:link w:val="BalloonTextChar"/>
    <w:uiPriority w:val="99"/>
    <w:semiHidden/>
    <w:unhideWhenUsed/>
    <w:rsid w:val="00894D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DB0"/>
    <w:rPr>
      <w:rFonts w:ascii="Tahoma" w:hAnsi="Tahoma" w:cs="Tahoma"/>
      <w:sz w:val="16"/>
      <w:szCs w:val="16"/>
    </w:rPr>
  </w:style>
  <w:style w:type="paragraph" w:customStyle="1" w:styleId="Default">
    <w:name w:val="Default"/>
    <w:link w:val="DefaultChar"/>
    <w:rsid w:val="006F7C70"/>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semiHidden/>
    <w:rsid w:val="00A411AC"/>
    <w:pPr>
      <w:spacing w:after="0" w:line="240" w:lineRule="auto"/>
    </w:pPr>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A411AC"/>
    <w:rPr>
      <w:rFonts w:ascii="Arial" w:eastAsia="Times New Roman" w:hAnsi="Arial" w:cs="Arial"/>
      <w:color w:val="FF0000"/>
      <w:sz w:val="24"/>
      <w:szCs w:val="24"/>
    </w:rPr>
  </w:style>
  <w:style w:type="paragraph" w:customStyle="1" w:styleId="Level1">
    <w:name w:val="Level 1"/>
    <w:rsid w:val="000D7614"/>
    <w:pPr>
      <w:autoSpaceDE w:val="0"/>
      <w:autoSpaceDN w:val="0"/>
      <w:adjustRightInd w:val="0"/>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rsid w:val="00501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semiHidden/>
    <w:rsid w:val="00FB383E"/>
    <w:pPr>
      <w:numPr>
        <w:numId w:val="15"/>
      </w:numPr>
      <w:spacing w:before="120" w:after="0" w:line="240" w:lineRule="auto"/>
    </w:pPr>
    <w:rPr>
      <w:rFonts w:ascii="Arial" w:eastAsia="Times New Roman" w:hAnsi="Arial" w:cs="Arial"/>
      <w:sz w:val="24"/>
      <w:szCs w:val="24"/>
    </w:rPr>
  </w:style>
  <w:style w:type="paragraph" w:styleId="Header">
    <w:name w:val="header"/>
    <w:basedOn w:val="Normal"/>
    <w:link w:val="HeaderChar"/>
    <w:uiPriority w:val="99"/>
    <w:unhideWhenUsed/>
    <w:rsid w:val="00FA69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944"/>
  </w:style>
  <w:style w:type="paragraph" w:styleId="Footer">
    <w:name w:val="footer"/>
    <w:basedOn w:val="Normal"/>
    <w:link w:val="FooterChar"/>
    <w:uiPriority w:val="99"/>
    <w:unhideWhenUsed/>
    <w:rsid w:val="00FA69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944"/>
  </w:style>
  <w:style w:type="paragraph" w:styleId="Revision">
    <w:name w:val="Revision"/>
    <w:hidden/>
    <w:uiPriority w:val="99"/>
    <w:semiHidden/>
    <w:rsid w:val="00FB383E"/>
    <w:pPr>
      <w:spacing w:after="0" w:line="240" w:lineRule="auto"/>
    </w:pPr>
  </w:style>
  <w:style w:type="character" w:customStyle="1" w:styleId="DefaultChar">
    <w:name w:val="Default Char"/>
    <w:basedOn w:val="DefaultParagraphFont"/>
    <w:link w:val="Default"/>
    <w:rsid w:val="008079AB"/>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2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DBC"/>
    <w:pPr>
      <w:ind w:left="720"/>
      <w:contextualSpacing/>
    </w:pPr>
  </w:style>
  <w:style w:type="character" w:styleId="CommentReference">
    <w:name w:val="annotation reference"/>
    <w:basedOn w:val="DefaultParagraphFont"/>
    <w:uiPriority w:val="99"/>
    <w:semiHidden/>
    <w:unhideWhenUsed/>
    <w:rsid w:val="00894DB0"/>
    <w:rPr>
      <w:sz w:val="16"/>
      <w:szCs w:val="16"/>
    </w:rPr>
  </w:style>
  <w:style w:type="paragraph" w:styleId="CommentText">
    <w:name w:val="annotation text"/>
    <w:basedOn w:val="Normal"/>
    <w:link w:val="CommentTextChar"/>
    <w:uiPriority w:val="99"/>
    <w:semiHidden/>
    <w:unhideWhenUsed/>
    <w:rsid w:val="00894DB0"/>
    <w:pPr>
      <w:spacing w:line="240" w:lineRule="auto"/>
    </w:pPr>
    <w:rPr>
      <w:sz w:val="20"/>
      <w:szCs w:val="20"/>
    </w:rPr>
  </w:style>
  <w:style w:type="character" w:customStyle="1" w:styleId="CommentTextChar">
    <w:name w:val="Comment Text Char"/>
    <w:basedOn w:val="DefaultParagraphFont"/>
    <w:link w:val="CommentText"/>
    <w:uiPriority w:val="99"/>
    <w:semiHidden/>
    <w:rsid w:val="00894DB0"/>
    <w:rPr>
      <w:sz w:val="20"/>
      <w:szCs w:val="20"/>
    </w:rPr>
  </w:style>
  <w:style w:type="paragraph" w:styleId="CommentSubject">
    <w:name w:val="annotation subject"/>
    <w:basedOn w:val="CommentText"/>
    <w:next w:val="CommentText"/>
    <w:link w:val="CommentSubjectChar"/>
    <w:uiPriority w:val="99"/>
    <w:semiHidden/>
    <w:unhideWhenUsed/>
    <w:rsid w:val="00894DB0"/>
    <w:rPr>
      <w:b/>
      <w:bCs/>
    </w:rPr>
  </w:style>
  <w:style w:type="character" w:customStyle="1" w:styleId="CommentSubjectChar">
    <w:name w:val="Comment Subject Char"/>
    <w:basedOn w:val="CommentTextChar"/>
    <w:link w:val="CommentSubject"/>
    <w:uiPriority w:val="99"/>
    <w:semiHidden/>
    <w:rsid w:val="00894DB0"/>
    <w:rPr>
      <w:b/>
      <w:bCs/>
      <w:sz w:val="20"/>
      <w:szCs w:val="20"/>
    </w:rPr>
  </w:style>
  <w:style w:type="paragraph" w:styleId="BalloonText">
    <w:name w:val="Balloon Text"/>
    <w:basedOn w:val="Normal"/>
    <w:link w:val="BalloonTextChar"/>
    <w:uiPriority w:val="99"/>
    <w:semiHidden/>
    <w:unhideWhenUsed/>
    <w:rsid w:val="00894D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DB0"/>
    <w:rPr>
      <w:rFonts w:ascii="Tahoma" w:hAnsi="Tahoma" w:cs="Tahoma"/>
      <w:sz w:val="16"/>
      <w:szCs w:val="16"/>
    </w:rPr>
  </w:style>
  <w:style w:type="paragraph" w:customStyle="1" w:styleId="Default">
    <w:name w:val="Default"/>
    <w:link w:val="DefaultChar"/>
    <w:rsid w:val="006F7C70"/>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semiHidden/>
    <w:rsid w:val="00A411AC"/>
    <w:pPr>
      <w:spacing w:after="0" w:line="240" w:lineRule="auto"/>
    </w:pPr>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A411AC"/>
    <w:rPr>
      <w:rFonts w:ascii="Arial" w:eastAsia="Times New Roman" w:hAnsi="Arial" w:cs="Arial"/>
      <w:color w:val="FF0000"/>
      <w:sz w:val="24"/>
      <w:szCs w:val="24"/>
    </w:rPr>
  </w:style>
  <w:style w:type="paragraph" w:customStyle="1" w:styleId="Level1">
    <w:name w:val="Level 1"/>
    <w:rsid w:val="000D7614"/>
    <w:pPr>
      <w:autoSpaceDE w:val="0"/>
      <w:autoSpaceDN w:val="0"/>
      <w:adjustRightInd w:val="0"/>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rsid w:val="00501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semiHidden/>
    <w:rsid w:val="00FB383E"/>
    <w:pPr>
      <w:numPr>
        <w:numId w:val="15"/>
      </w:numPr>
      <w:spacing w:before="120" w:after="0" w:line="240" w:lineRule="auto"/>
    </w:pPr>
    <w:rPr>
      <w:rFonts w:ascii="Arial" w:eastAsia="Times New Roman" w:hAnsi="Arial" w:cs="Arial"/>
      <w:sz w:val="24"/>
      <w:szCs w:val="24"/>
    </w:rPr>
  </w:style>
  <w:style w:type="paragraph" w:styleId="Header">
    <w:name w:val="header"/>
    <w:basedOn w:val="Normal"/>
    <w:link w:val="HeaderChar"/>
    <w:uiPriority w:val="99"/>
    <w:unhideWhenUsed/>
    <w:rsid w:val="00FA69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944"/>
  </w:style>
  <w:style w:type="paragraph" w:styleId="Footer">
    <w:name w:val="footer"/>
    <w:basedOn w:val="Normal"/>
    <w:link w:val="FooterChar"/>
    <w:uiPriority w:val="99"/>
    <w:unhideWhenUsed/>
    <w:rsid w:val="00FA69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944"/>
  </w:style>
  <w:style w:type="paragraph" w:styleId="Revision">
    <w:name w:val="Revision"/>
    <w:hidden/>
    <w:uiPriority w:val="99"/>
    <w:semiHidden/>
    <w:rsid w:val="00FB383E"/>
    <w:pPr>
      <w:spacing w:after="0" w:line="240" w:lineRule="auto"/>
    </w:pPr>
  </w:style>
  <w:style w:type="character" w:customStyle="1" w:styleId="DefaultChar">
    <w:name w:val="Default Char"/>
    <w:basedOn w:val="DefaultParagraphFont"/>
    <w:link w:val="Default"/>
    <w:rsid w:val="008079AB"/>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568958">
      <w:bodyDiv w:val="1"/>
      <w:marLeft w:val="0"/>
      <w:marRight w:val="0"/>
      <w:marTop w:val="0"/>
      <w:marBottom w:val="0"/>
      <w:divBdr>
        <w:top w:val="none" w:sz="0" w:space="0" w:color="auto"/>
        <w:left w:val="none" w:sz="0" w:space="0" w:color="auto"/>
        <w:bottom w:val="none" w:sz="0" w:space="0" w:color="auto"/>
        <w:right w:val="none" w:sz="0" w:space="0" w:color="auto"/>
      </w:divBdr>
    </w:div>
    <w:div w:id="928545476">
      <w:bodyDiv w:val="1"/>
      <w:marLeft w:val="0"/>
      <w:marRight w:val="0"/>
      <w:marTop w:val="0"/>
      <w:marBottom w:val="0"/>
      <w:divBdr>
        <w:top w:val="none" w:sz="0" w:space="0" w:color="auto"/>
        <w:left w:val="none" w:sz="0" w:space="0" w:color="auto"/>
        <w:bottom w:val="none" w:sz="0" w:space="0" w:color="auto"/>
        <w:right w:val="none" w:sz="0" w:space="0" w:color="auto"/>
      </w:divBdr>
    </w:div>
    <w:div w:id="1458060840">
      <w:bodyDiv w:val="1"/>
      <w:marLeft w:val="0"/>
      <w:marRight w:val="0"/>
      <w:marTop w:val="0"/>
      <w:marBottom w:val="0"/>
      <w:divBdr>
        <w:top w:val="none" w:sz="0" w:space="0" w:color="auto"/>
        <w:left w:val="none" w:sz="0" w:space="0" w:color="auto"/>
        <w:bottom w:val="none" w:sz="0" w:space="0" w:color="auto"/>
        <w:right w:val="none" w:sz="0" w:space="0" w:color="auto"/>
      </w:divBdr>
    </w:div>
    <w:div w:id="146226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B408A-4BDC-46FD-8B6B-03AEEDAD9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1384</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Hewitt, Brian</dc:creator>
  <cp:keywords/>
  <dc:description/>
  <cp:lastModifiedBy>SYSTEM</cp:lastModifiedBy>
  <cp:revision>2</cp:revision>
  <cp:lastPrinted>2018-03-20T19:25:00Z</cp:lastPrinted>
  <dcterms:created xsi:type="dcterms:W3CDTF">2018-03-27T14:25:00Z</dcterms:created>
  <dcterms:modified xsi:type="dcterms:W3CDTF">2018-03-27T14:25:00Z</dcterms:modified>
</cp:coreProperties>
</file>