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98" w:rsidRDefault="002C3998" w:rsidP="002C3998">
      <w:pPr>
        <w:spacing w:after="0" w:line="240" w:lineRule="auto"/>
        <w:rPr>
          <w:rFonts w:ascii="Arial" w:eastAsia="Times New Roman" w:hAnsi="Arial" w:cs="Arial"/>
          <w:sz w:val="20"/>
        </w:rPr>
      </w:pPr>
      <w:r w:rsidRPr="005D2900">
        <w:rPr>
          <w:rFonts w:ascii="Arial" w:eastAsia="Times New Roman" w:hAnsi="Arial" w:cs="Arial"/>
          <w:sz w:val="20"/>
        </w:rPr>
        <w:t>BIOPHILIA: A BIO-CULTUR</w:t>
      </w:r>
      <w:bookmarkStart w:id="0" w:name="_GoBack"/>
      <w:bookmarkEnd w:id="0"/>
      <w:r w:rsidRPr="005D2900">
        <w:rPr>
          <w:rFonts w:ascii="Arial" w:eastAsia="Times New Roman" w:hAnsi="Arial" w:cs="Arial"/>
          <w:sz w:val="20"/>
        </w:rPr>
        <w:t>AL FRAMEWORK</w:t>
      </w:r>
      <w:r w:rsidRPr="005D2900">
        <w:rPr>
          <w:rFonts w:ascii="Arial" w:eastAsia="Times New Roman" w:hAnsi="Arial" w:cs="Arial"/>
          <w:sz w:val="20"/>
          <w:vertAlign w:val="superscript"/>
        </w:rPr>
        <w:footnoteReference w:id="1"/>
      </w:r>
    </w:p>
    <w:p w:rsidR="002C3998" w:rsidRPr="005D2900" w:rsidRDefault="002C3998" w:rsidP="002C3998">
      <w:pPr>
        <w:spacing w:after="0" w:line="240" w:lineRule="auto"/>
        <w:ind w:right="-540"/>
        <w:rPr>
          <w:rFonts w:ascii="Arial" w:eastAsia="Times New Roman" w:hAnsi="Arial" w:cs="Arial"/>
        </w:rPr>
      </w:pPr>
      <w:r w:rsidRPr="005D290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E034122" wp14:editId="5DE6B6AD">
            <wp:extent cx="7459596" cy="5695928"/>
            <wp:effectExtent l="0" t="0" r="8255" b="63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484" cy="570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998" w:rsidRPr="005D2900" w:rsidSect="002C3998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F1" w:rsidRDefault="00420DF1" w:rsidP="002C3998">
      <w:pPr>
        <w:spacing w:after="0" w:line="240" w:lineRule="auto"/>
      </w:pPr>
      <w:r>
        <w:separator/>
      </w:r>
    </w:p>
  </w:endnote>
  <w:endnote w:type="continuationSeparator" w:id="0">
    <w:p w:rsidR="00420DF1" w:rsidRDefault="00420DF1" w:rsidP="002C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F1" w:rsidRDefault="00420DF1" w:rsidP="002C3998">
      <w:pPr>
        <w:spacing w:after="0" w:line="240" w:lineRule="auto"/>
      </w:pPr>
      <w:r>
        <w:separator/>
      </w:r>
    </w:p>
  </w:footnote>
  <w:footnote w:type="continuationSeparator" w:id="0">
    <w:p w:rsidR="00420DF1" w:rsidRDefault="00420DF1" w:rsidP="002C3998">
      <w:pPr>
        <w:spacing w:after="0" w:line="240" w:lineRule="auto"/>
      </w:pPr>
      <w:r>
        <w:continuationSeparator/>
      </w:r>
    </w:p>
  </w:footnote>
  <w:footnote w:id="1">
    <w:p w:rsidR="002C3998" w:rsidRDefault="002C3998" w:rsidP="002C3998">
      <w:pPr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 w:rsidRPr="004B1487">
        <w:rPr>
          <w:rFonts w:ascii="Arial" w:hAnsi="Arial" w:cs="Arial"/>
          <w:sz w:val="16"/>
          <w:szCs w:val="16"/>
        </w:rPr>
        <w:t>Kellert, S. R.  2012.  Birthright: people and nature in the modern world.  New Haven and London: Yale University Press, 242pp.</w:t>
      </w:r>
    </w:p>
    <w:p w:rsidR="002C3998" w:rsidRDefault="002C3998" w:rsidP="002C399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98"/>
    <w:rsid w:val="00026DD3"/>
    <w:rsid w:val="000C5BC2"/>
    <w:rsid w:val="002C3998"/>
    <w:rsid w:val="0042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1644"/>
  <w15:chartTrackingRefBased/>
  <w15:docId w15:val="{9C0C999A-4604-44E6-A92E-102D88D9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C3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39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C39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9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Grey</dc:creator>
  <cp:keywords/>
  <dc:description/>
  <cp:lastModifiedBy>Hope Grey</cp:lastModifiedBy>
  <cp:revision>1</cp:revision>
  <dcterms:created xsi:type="dcterms:W3CDTF">2016-02-01T00:05:00Z</dcterms:created>
  <dcterms:modified xsi:type="dcterms:W3CDTF">2016-02-01T04:07:00Z</dcterms:modified>
</cp:coreProperties>
</file>