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A511E" w14:textId="77777777" w:rsidR="007D4F14" w:rsidRPr="007D4F14" w:rsidRDefault="007D4F14" w:rsidP="007D4F14">
      <w:pPr>
        <w:spacing w:after="240"/>
        <w:jc w:val="center"/>
        <w:rPr>
          <w:noProof/>
          <w:sz w:val="22"/>
          <w:szCs w:val="22"/>
        </w:rPr>
      </w:pPr>
      <w:r w:rsidRPr="007D4F14">
        <w:rPr>
          <w:noProof/>
          <w:sz w:val="22"/>
          <w:szCs w:val="22"/>
        </w:rPr>
        <w:t>Attachment J2:</w:t>
      </w:r>
    </w:p>
    <w:p w14:paraId="18556C99" w14:textId="0A96AD8A" w:rsidR="007D4F14" w:rsidRPr="007D4F14" w:rsidRDefault="007D4F14" w:rsidP="007D4F14">
      <w:pPr>
        <w:spacing w:after="240"/>
        <w:jc w:val="center"/>
        <w:rPr>
          <w:noProof/>
          <w:sz w:val="22"/>
          <w:szCs w:val="22"/>
        </w:rPr>
      </w:pPr>
      <w:r w:rsidRPr="007D4F14">
        <w:rPr>
          <w:noProof/>
          <w:sz w:val="22"/>
          <w:szCs w:val="22"/>
        </w:rPr>
        <w:t>Telephone script for Annual Case Study vertification Phone Interviews</w:t>
      </w:r>
    </w:p>
    <w:p w14:paraId="37ED6180" w14:textId="604A2AB6" w:rsidR="007D4F14" w:rsidRDefault="007D4F14" w:rsidP="0046521E">
      <w:pPr>
        <w:spacing w:after="240"/>
        <w:rPr>
          <w:noProof/>
          <w:sz w:val="22"/>
          <w:szCs w:val="22"/>
        </w:rPr>
      </w:pPr>
    </w:p>
    <w:p w14:paraId="28C247E3" w14:textId="77777777" w:rsidR="007D4F14" w:rsidRDefault="007D4F14" w:rsidP="0046521E">
      <w:pPr>
        <w:spacing w:after="240"/>
        <w:rPr>
          <w:noProof/>
          <w:sz w:val="22"/>
          <w:szCs w:val="22"/>
        </w:rPr>
      </w:pPr>
    </w:p>
    <w:p w14:paraId="404CA7E1" w14:textId="77777777" w:rsidR="007D4F14" w:rsidRDefault="007D4F14" w:rsidP="0046521E">
      <w:pPr>
        <w:spacing w:after="240"/>
        <w:rPr>
          <w:noProof/>
          <w:sz w:val="22"/>
          <w:szCs w:val="22"/>
        </w:rPr>
      </w:pPr>
    </w:p>
    <w:p w14:paraId="57D14977" w14:textId="77777777" w:rsidR="007D4F14" w:rsidRDefault="007D4F14" w:rsidP="0046521E">
      <w:pPr>
        <w:spacing w:after="240"/>
        <w:rPr>
          <w:noProof/>
          <w:sz w:val="22"/>
          <w:szCs w:val="22"/>
        </w:rPr>
      </w:pPr>
    </w:p>
    <w:p w14:paraId="12FC3532" w14:textId="77777777" w:rsidR="007D4F14" w:rsidRDefault="007D4F14" w:rsidP="0046521E">
      <w:pPr>
        <w:spacing w:after="240"/>
        <w:rPr>
          <w:noProof/>
          <w:sz w:val="22"/>
          <w:szCs w:val="22"/>
        </w:rPr>
      </w:pPr>
    </w:p>
    <w:p w14:paraId="70918645" w14:textId="77777777" w:rsidR="007D4F14" w:rsidRDefault="007D4F14" w:rsidP="0046521E">
      <w:pPr>
        <w:spacing w:after="240"/>
        <w:rPr>
          <w:noProof/>
          <w:sz w:val="22"/>
          <w:szCs w:val="22"/>
        </w:rPr>
      </w:pPr>
    </w:p>
    <w:p w14:paraId="52CAC8DC" w14:textId="77777777" w:rsidR="00DD0888" w:rsidRDefault="00DD0888" w:rsidP="0046521E">
      <w:pPr>
        <w:spacing w:after="240"/>
        <w:rPr>
          <w:noProof/>
          <w:sz w:val="22"/>
          <w:szCs w:val="22"/>
        </w:rPr>
      </w:pPr>
    </w:p>
    <w:p w14:paraId="3826CED4" w14:textId="77777777" w:rsidR="00DD0888" w:rsidRDefault="00DD0888" w:rsidP="0046521E">
      <w:pPr>
        <w:spacing w:after="240"/>
        <w:rPr>
          <w:noProof/>
          <w:sz w:val="22"/>
          <w:szCs w:val="22"/>
        </w:rPr>
      </w:pPr>
    </w:p>
    <w:p w14:paraId="518C3F1A" w14:textId="77777777" w:rsidR="007D4F14" w:rsidRDefault="007D4F14" w:rsidP="0046521E">
      <w:pPr>
        <w:spacing w:after="240"/>
        <w:rPr>
          <w:noProof/>
          <w:sz w:val="22"/>
          <w:szCs w:val="22"/>
        </w:rPr>
      </w:pPr>
    </w:p>
    <w:p w14:paraId="0C5DBC96" w14:textId="77777777" w:rsidR="007D4F14" w:rsidRDefault="007D4F14" w:rsidP="0046521E">
      <w:pPr>
        <w:spacing w:after="240"/>
        <w:rPr>
          <w:noProof/>
          <w:sz w:val="22"/>
          <w:szCs w:val="22"/>
        </w:rPr>
      </w:pPr>
    </w:p>
    <w:p w14:paraId="03188ECD" w14:textId="77777777" w:rsidR="007D4F14" w:rsidRDefault="007D4F14" w:rsidP="0046521E">
      <w:pPr>
        <w:spacing w:after="240"/>
        <w:rPr>
          <w:noProof/>
          <w:sz w:val="22"/>
          <w:szCs w:val="22"/>
        </w:rPr>
      </w:pPr>
    </w:p>
    <w:p w14:paraId="602B0CD0" w14:textId="77777777" w:rsidR="007D4F14" w:rsidRDefault="007D4F14" w:rsidP="0046521E">
      <w:pPr>
        <w:spacing w:after="240"/>
        <w:rPr>
          <w:noProof/>
          <w:sz w:val="22"/>
          <w:szCs w:val="22"/>
        </w:rPr>
      </w:pPr>
    </w:p>
    <w:p w14:paraId="6E976632" w14:textId="77777777" w:rsidR="007D4F14" w:rsidRDefault="007D4F14" w:rsidP="0046521E">
      <w:pPr>
        <w:spacing w:after="240"/>
        <w:rPr>
          <w:noProof/>
          <w:sz w:val="22"/>
          <w:szCs w:val="22"/>
        </w:rPr>
      </w:pPr>
    </w:p>
    <w:p w14:paraId="41388CD1" w14:textId="77777777" w:rsidR="007D4F14" w:rsidRDefault="007D4F14" w:rsidP="0046521E">
      <w:pPr>
        <w:spacing w:after="240"/>
        <w:rPr>
          <w:noProof/>
          <w:sz w:val="22"/>
          <w:szCs w:val="22"/>
        </w:rPr>
      </w:pPr>
    </w:p>
    <w:p w14:paraId="317F031F" w14:textId="77777777" w:rsidR="007D4F14" w:rsidRDefault="007D4F14" w:rsidP="0046521E">
      <w:pPr>
        <w:spacing w:after="240"/>
        <w:rPr>
          <w:noProof/>
          <w:sz w:val="22"/>
          <w:szCs w:val="22"/>
        </w:rPr>
      </w:pPr>
    </w:p>
    <w:p w14:paraId="70A783E4" w14:textId="77777777" w:rsidR="007D4F14" w:rsidRDefault="007D4F14" w:rsidP="0046521E">
      <w:pPr>
        <w:spacing w:after="240"/>
        <w:rPr>
          <w:noProof/>
          <w:sz w:val="22"/>
          <w:szCs w:val="22"/>
        </w:rPr>
      </w:pPr>
    </w:p>
    <w:p w14:paraId="657BB48B" w14:textId="77777777" w:rsidR="007D4F14" w:rsidRDefault="007D4F14" w:rsidP="0046521E">
      <w:pPr>
        <w:spacing w:after="240"/>
        <w:rPr>
          <w:noProof/>
          <w:sz w:val="22"/>
          <w:szCs w:val="22"/>
        </w:rPr>
      </w:pPr>
    </w:p>
    <w:p w14:paraId="55CA15EE" w14:textId="77777777" w:rsidR="007D4F14" w:rsidRDefault="007D4F14" w:rsidP="0046521E">
      <w:pPr>
        <w:spacing w:after="240"/>
        <w:rPr>
          <w:noProof/>
          <w:sz w:val="22"/>
          <w:szCs w:val="22"/>
        </w:rPr>
      </w:pPr>
    </w:p>
    <w:p w14:paraId="44B838B5" w14:textId="77777777" w:rsidR="007D4F14" w:rsidRDefault="007D4F14" w:rsidP="0046521E">
      <w:pPr>
        <w:spacing w:after="240"/>
        <w:rPr>
          <w:noProof/>
          <w:sz w:val="22"/>
          <w:szCs w:val="22"/>
        </w:rPr>
      </w:pPr>
    </w:p>
    <w:p w14:paraId="6A644B26" w14:textId="77777777" w:rsidR="007D4F14" w:rsidRDefault="007D4F14" w:rsidP="0046521E">
      <w:pPr>
        <w:spacing w:after="240"/>
        <w:rPr>
          <w:noProof/>
          <w:sz w:val="22"/>
          <w:szCs w:val="22"/>
        </w:rPr>
      </w:pPr>
    </w:p>
    <w:p w14:paraId="24A3D104" w14:textId="77777777" w:rsidR="007D4F14" w:rsidRDefault="007D4F14" w:rsidP="0046521E">
      <w:pPr>
        <w:spacing w:after="240"/>
        <w:rPr>
          <w:noProof/>
          <w:sz w:val="22"/>
          <w:szCs w:val="22"/>
        </w:rPr>
      </w:pPr>
    </w:p>
    <w:p w14:paraId="3B96429F" w14:textId="77777777" w:rsidR="007D4F14" w:rsidRDefault="007D4F14" w:rsidP="0046521E">
      <w:pPr>
        <w:spacing w:after="240"/>
        <w:rPr>
          <w:noProof/>
          <w:sz w:val="22"/>
          <w:szCs w:val="22"/>
        </w:rPr>
      </w:pPr>
    </w:p>
    <w:p w14:paraId="0E86A222" w14:textId="77777777" w:rsidR="007D4F14" w:rsidRDefault="007D4F14" w:rsidP="0046521E">
      <w:pPr>
        <w:spacing w:after="240"/>
        <w:rPr>
          <w:noProof/>
          <w:sz w:val="22"/>
          <w:szCs w:val="22"/>
        </w:rPr>
      </w:pPr>
    </w:p>
    <w:p w14:paraId="5E06BA0E" w14:textId="77777777" w:rsidR="007D4F14" w:rsidRDefault="007D4F14" w:rsidP="0046521E">
      <w:pPr>
        <w:spacing w:after="240"/>
        <w:rPr>
          <w:noProof/>
          <w:sz w:val="22"/>
          <w:szCs w:val="22"/>
        </w:rPr>
      </w:pPr>
    </w:p>
    <w:p w14:paraId="5C703343" w14:textId="77777777" w:rsidR="00DD0888" w:rsidRPr="00DD0888" w:rsidRDefault="00DD0888" w:rsidP="00DD0888">
      <w:pPr>
        <w:spacing w:after="240"/>
        <w:rPr>
          <w:noProof/>
          <w:sz w:val="22"/>
          <w:szCs w:val="22"/>
        </w:rPr>
      </w:pPr>
      <w:r>
        <w:rPr>
          <w:noProof/>
          <w:sz w:val="22"/>
          <w:szCs w:val="22"/>
        </w:rPr>
        <w:lastRenderedPageBreak/>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r>
        <w:rPr>
          <w:noProof/>
          <w:sz w:val="22"/>
          <w:szCs w:val="22"/>
        </w:rPr>
        <w:tab/>
      </w:r>
    </w:p>
    <w:p w14:paraId="576B8900" w14:textId="77777777" w:rsidR="00DD0888" w:rsidRPr="00DD0888" w:rsidRDefault="00DD0888" w:rsidP="00DD0888">
      <w:pPr>
        <w:jc w:val="right"/>
        <w:rPr>
          <w:noProof/>
          <w:sz w:val="18"/>
          <w:szCs w:val="18"/>
        </w:rPr>
      </w:pPr>
      <w:r w:rsidRPr="00DD0888">
        <w:rPr>
          <w:noProof/>
          <w:sz w:val="18"/>
          <w:szCs w:val="18"/>
        </w:rPr>
        <w:t>Form Approved</w:t>
      </w:r>
    </w:p>
    <w:p w14:paraId="5373A1E9" w14:textId="77777777" w:rsidR="00DD0888" w:rsidRPr="00DD0888" w:rsidRDefault="00DD0888" w:rsidP="00DD0888">
      <w:pPr>
        <w:jc w:val="right"/>
        <w:rPr>
          <w:noProof/>
          <w:sz w:val="18"/>
          <w:szCs w:val="18"/>
        </w:rPr>
      </w:pPr>
      <w:r w:rsidRPr="00DD0888">
        <w:rPr>
          <w:noProof/>
          <w:sz w:val="18"/>
          <w:szCs w:val="18"/>
        </w:rPr>
        <w:t>OMB No. 0920-xxxx</w:t>
      </w:r>
    </w:p>
    <w:p w14:paraId="19D8ED5F" w14:textId="16174A7A" w:rsidR="007D4F14" w:rsidRPr="00DD0888" w:rsidRDefault="00DD0888" w:rsidP="00DD0888">
      <w:pPr>
        <w:jc w:val="right"/>
        <w:rPr>
          <w:noProof/>
          <w:sz w:val="18"/>
          <w:szCs w:val="18"/>
        </w:rPr>
      </w:pPr>
      <w:r w:rsidRPr="00DD0888">
        <w:rPr>
          <w:noProof/>
          <w:sz w:val="18"/>
          <w:szCs w:val="18"/>
        </w:rPr>
        <w:t>Exp. Date xx/xx/20xx</w:t>
      </w:r>
    </w:p>
    <w:p w14:paraId="38320E20" w14:textId="77777777" w:rsidR="009519C7" w:rsidRDefault="009519C7" w:rsidP="0046521E">
      <w:pPr>
        <w:spacing w:after="240"/>
        <w:rPr>
          <w:rFonts w:ascii="Arial" w:hAnsi="Arial" w:cs="Arial"/>
          <w:b/>
          <w:bCs/>
          <w:sz w:val="22"/>
          <w:szCs w:val="28"/>
        </w:rPr>
      </w:pPr>
      <w:r w:rsidRPr="001B3967">
        <w:rPr>
          <w:noProof/>
          <w:sz w:val="22"/>
          <w:szCs w:val="22"/>
        </w:rPr>
        <w:drawing>
          <wp:inline distT="0" distB="0" distL="0" distR="0" wp14:anchorId="1DC979C5" wp14:editId="1DBEB4FD">
            <wp:extent cx="5943600" cy="8502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850265"/>
                    </a:xfrm>
                    <a:prstGeom prst="rect">
                      <a:avLst/>
                    </a:prstGeom>
                  </pic:spPr>
                </pic:pic>
              </a:graphicData>
            </a:graphic>
          </wp:inline>
        </w:drawing>
      </w:r>
    </w:p>
    <w:p w14:paraId="0BD71EA7" w14:textId="0F6D696B" w:rsidR="0046521E" w:rsidRPr="006370D3" w:rsidRDefault="009519C7" w:rsidP="0046521E">
      <w:pPr>
        <w:spacing w:after="240"/>
        <w:rPr>
          <w:rFonts w:ascii="Arial" w:hAnsi="Arial" w:cs="Arial"/>
          <w:b/>
          <w:bCs/>
          <w:sz w:val="22"/>
          <w:szCs w:val="28"/>
        </w:rPr>
      </w:pPr>
      <w:r>
        <w:rPr>
          <w:rFonts w:ascii="Arial" w:hAnsi="Arial" w:cs="Arial"/>
          <w:b/>
          <w:bCs/>
          <w:sz w:val="22"/>
          <w:szCs w:val="28"/>
        </w:rPr>
        <w:t>T</w:t>
      </w:r>
      <w:r w:rsidR="0046521E" w:rsidRPr="006370D3">
        <w:rPr>
          <w:rFonts w:ascii="Arial" w:hAnsi="Arial" w:cs="Arial"/>
          <w:b/>
          <w:bCs/>
          <w:sz w:val="22"/>
          <w:szCs w:val="28"/>
        </w:rPr>
        <w:t xml:space="preserve">elephone script </w:t>
      </w:r>
      <w:proofErr w:type="gramStart"/>
      <w:r>
        <w:rPr>
          <w:rFonts w:ascii="Arial" w:hAnsi="Arial" w:cs="Arial"/>
          <w:b/>
          <w:bCs/>
          <w:sz w:val="22"/>
          <w:szCs w:val="28"/>
        </w:rPr>
        <w:t xml:space="preserve">outline </w:t>
      </w:r>
      <w:r w:rsidR="0046521E" w:rsidRPr="006370D3">
        <w:rPr>
          <w:rFonts w:ascii="Arial" w:hAnsi="Arial" w:cs="Arial"/>
          <w:b/>
          <w:bCs/>
          <w:sz w:val="22"/>
          <w:szCs w:val="28"/>
        </w:rPr>
        <w:t xml:space="preserve"> </w:t>
      </w:r>
      <w:r>
        <w:rPr>
          <w:rFonts w:ascii="Arial" w:hAnsi="Arial" w:cs="Arial"/>
          <w:b/>
          <w:bCs/>
          <w:sz w:val="22"/>
          <w:szCs w:val="28"/>
        </w:rPr>
        <w:t>for</w:t>
      </w:r>
      <w:proofErr w:type="gramEnd"/>
      <w:r>
        <w:rPr>
          <w:rFonts w:ascii="Arial" w:hAnsi="Arial" w:cs="Arial"/>
          <w:b/>
          <w:bCs/>
          <w:sz w:val="22"/>
          <w:szCs w:val="28"/>
        </w:rPr>
        <w:t xml:space="preserve"> Annual Case Study </w:t>
      </w:r>
      <w:r w:rsidR="002C361E">
        <w:rPr>
          <w:rFonts w:ascii="Arial" w:hAnsi="Arial" w:cs="Arial"/>
          <w:b/>
          <w:bCs/>
          <w:sz w:val="22"/>
          <w:szCs w:val="28"/>
        </w:rPr>
        <w:t xml:space="preserve">(ACS) </w:t>
      </w:r>
      <w:r>
        <w:rPr>
          <w:rFonts w:ascii="Arial" w:hAnsi="Arial" w:cs="Arial"/>
          <w:b/>
          <w:bCs/>
          <w:sz w:val="22"/>
          <w:szCs w:val="28"/>
        </w:rPr>
        <w:t>verification employer recruitment/</w:t>
      </w:r>
      <w:r w:rsidR="0046521E" w:rsidRPr="006370D3">
        <w:rPr>
          <w:rFonts w:ascii="Arial" w:hAnsi="Arial" w:cs="Arial"/>
          <w:b/>
          <w:bCs/>
          <w:sz w:val="22"/>
          <w:szCs w:val="28"/>
        </w:rPr>
        <w:t xml:space="preserve">interviews for Workplace Wellness Grant Program Research </w:t>
      </w:r>
    </w:p>
    <w:p w14:paraId="6B57BEFA" w14:textId="507DFCCE" w:rsidR="009519C7" w:rsidRPr="00422253" w:rsidRDefault="009519C7" w:rsidP="0046521E">
      <w:pPr>
        <w:spacing w:after="240"/>
        <w:rPr>
          <w:rFonts w:ascii="Arial" w:hAnsi="Arial" w:cs="Arial"/>
          <w:b/>
          <w:bCs/>
          <w:sz w:val="22"/>
          <w:szCs w:val="28"/>
        </w:rPr>
      </w:pPr>
      <w:r w:rsidRPr="00422253">
        <w:rPr>
          <w:rFonts w:ascii="Arial" w:hAnsi="Arial" w:cs="Arial"/>
          <w:b/>
          <w:bCs/>
          <w:sz w:val="22"/>
          <w:szCs w:val="28"/>
        </w:rPr>
        <w:t>Background:</w:t>
      </w:r>
    </w:p>
    <w:p w14:paraId="30583DA5" w14:textId="7199726E" w:rsidR="009519C7" w:rsidRDefault="009519C7" w:rsidP="009519C7">
      <w:pPr>
        <w:rPr>
          <w:rFonts w:eastAsia="MS Mincho"/>
        </w:rPr>
      </w:pPr>
      <w:r>
        <w:t>The annual case study verification interviews will be limited to 30 minutes. The purpose is to 1) ask the employer what their motivation was for starting a wellness program and applying for the grant and 2) clarify an employer’s answers to selected questions from the OHBWC WWGP annual case study (</w:t>
      </w:r>
      <w:r w:rsidRPr="00422253">
        <w:rPr>
          <w:i/>
        </w:rPr>
        <w:t>Attachment K</w:t>
      </w:r>
      <w:r>
        <w:rPr>
          <w:b/>
        </w:rPr>
        <w:t xml:space="preserve">) </w:t>
      </w:r>
      <w:r>
        <w:t>about the employer and their wellness program</w:t>
      </w:r>
      <w:r>
        <w:rPr>
          <w:b/>
        </w:rPr>
        <w:t xml:space="preserve">. </w:t>
      </w:r>
    </w:p>
    <w:p w14:paraId="44419F1C" w14:textId="77777777" w:rsidR="009519C7" w:rsidRPr="00D315D4" w:rsidRDefault="009519C7" w:rsidP="009519C7">
      <w:pPr>
        <w:rPr>
          <w:u w:val="single"/>
        </w:rPr>
      </w:pPr>
    </w:p>
    <w:p w14:paraId="2481C98B" w14:textId="77777777" w:rsidR="009519C7" w:rsidRDefault="009519C7" w:rsidP="00422253">
      <w:pPr>
        <w:spacing w:after="200"/>
        <w:rPr>
          <w:u w:val="single"/>
        </w:rPr>
      </w:pPr>
      <w:r>
        <w:rPr>
          <w:u w:val="single"/>
        </w:rPr>
        <w:t>Topics</w:t>
      </w:r>
    </w:p>
    <w:p w14:paraId="221DA134" w14:textId="77777777" w:rsidR="009519C7" w:rsidRDefault="009519C7" w:rsidP="00422253">
      <w:pPr>
        <w:spacing w:after="200"/>
      </w:pPr>
      <w:r w:rsidRPr="00C73AE9">
        <w:t>What led you to apply for a grant and start a wellness program?</w:t>
      </w:r>
    </w:p>
    <w:p w14:paraId="65BE1B35" w14:textId="77777777" w:rsidR="009519C7" w:rsidRPr="00713FA0" w:rsidRDefault="009519C7" w:rsidP="00422253">
      <w:pPr>
        <w:spacing w:after="200"/>
      </w:pPr>
      <w:r>
        <w:t xml:space="preserve">Verify responses to selected questions in Section I — selected questions may vary depending </w:t>
      </w:r>
      <w:r w:rsidRPr="00713FA0">
        <w:t>on a</w:t>
      </w:r>
      <w:r>
        <w:t>n</w:t>
      </w:r>
      <w:r w:rsidRPr="00713FA0">
        <w:t xml:space="preserve"> employer’s responses (no more than 19 questions). </w:t>
      </w:r>
      <w:r w:rsidRPr="00780410">
        <w:rPr>
          <w:i/>
        </w:rPr>
        <w:t>Topics include:</w:t>
      </w:r>
      <w:r w:rsidRPr="00713FA0">
        <w:t xml:space="preserve"> verifying </w:t>
      </w:r>
      <w:r w:rsidRPr="00227DB3">
        <w:t>descriptive questions about the organization as a whole and a variety of questions about their wellness program</w:t>
      </w:r>
      <w:r>
        <w:t xml:space="preserve"> (e.g. </w:t>
      </w:r>
      <w:r w:rsidRPr="00227DB3">
        <w:t xml:space="preserve">aggregate data about employees who participated in the wellness program, descriptive information about program elements and evaluation methods, challenges in the past year, goals for the next year, </w:t>
      </w:r>
      <w:r>
        <w:t xml:space="preserve">and </w:t>
      </w:r>
      <w:r w:rsidRPr="00227DB3">
        <w:t>information about their vendor</w:t>
      </w:r>
      <w:r>
        <w:t>)</w:t>
      </w:r>
      <w:r w:rsidRPr="00227DB3">
        <w:t>.</w:t>
      </w:r>
    </w:p>
    <w:p w14:paraId="4926BFDB" w14:textId="77777777" w:rsidR="009519C7" w:rsidRPr="00653B54" w:rsidRDefault="009519C7" w:rsidP="00422253">
      <w:pPr>
        <w:spacing w:after="200"/>
      </w:pPr>
      <w:r w:rsidRPr="00713FA0">
        <w:t xml:space="preserve">Verify responses to selected questions in Section II, the </w:t>
      </w:r>
      <w:r w:rsidRPr="00227DB3">
        <w:rPr>
          <w:i/>
        </w:rPr>
        <w:t>OSH-Wellness Integration Module</w:t>
      </w:r>
      <w:r w:rsidRPr="00713FA0">
        <w:t xml:space="preserve"> — especially questions 2, 6, and 9 (no more than 11 questions). </w:t>
      </w:r>
      <w:r w:rsidRPr="00780410">
        <w:rPr>
          <w:i/>
        </w:rPr>
        <w:t>Topics include:</w:t>
      </w:r>
      <w:r w:rsidRPr="00713FA0">
        <w:t xml:space="preserve"> </w:t>
      </w:r>
      <w:r w:rsidRPr="00227DB3">
        <w:t>verifying questions about wellness program activities funded by the grant; other wellness or OSH program activities offered by the employer to support their wellness program; OSH-wellness integration of program planning, evaluation, data used to monitor programs, communication materials, training sessions, program implementation decisions, personnel who are responsible for implementing wellness or OSH programs, and decision makers who influence program design or implementation; and perceived work factors that could be barriers that make it more difficult for employees to exercise or eat healthy food.</w:t>
      </w:r>
    </w:p>
    <w:p w14:paraId="0D9378BB" w14:textId="2066DF5A" w:rsidR="00DD0888" w:rsidRPr="00DD0888" w:rsidRDefault="00BA7D64" w:rsidP="00DD0888">
      <w:pPr>
        <w:spacing w:after="240"/>
        <w:rPr>
          <w:rFonts w:ascii="Arial" w:hAnsi="Arial" w:cs="Arial"/>
          <w:bCs/>
          <w:sz w:val="22"/>
          <w:szCs w:val="28"/>
        </w:rPr>
      </w:pPr>
      <w:r w:rsidRPr="00422253">
        <w:rPr>
          <w:rFonts w:ascii="Arial" w:hAnsi="Arial" w:cs="Arial"/>
          <w:b/>
          <w:bCs/>
          <w:sz w:val="22"/>
          <w:szCs w:val="28"/>
        </w:rPr>
        <w:t>Important note:</w:t>
      </w:r>
      <w:r>
        <w:rPr>
          <w:rFonts w:ascii="Arial" w:hAnsi="Arial" w:cs="Arial"/>
          <w:bCs/>
          <w:sz w:val="22"/>
          <w:szCs w:val="28"/>
        </w:rPr>
        <w:t xml:space="preserve"> Before each phone call be prepared with which survey questions to ask about and put them in order of priority in case you run out of time.</w:t>
      </w:r>
      <w:bookmarkStart w:id="0" w:name="_GoBack"/>
      <w:bookmarkEnd w:id="0"/>
    </w:p>
    <w:p w14:paraId="14D5F9C9" w14:textId="33800EF6" w:rsidR="00DD0888" w:rsidRPr="00DD0888" w:rsidRDefault="00DD0888" w:rsidP="00422253">
      <w:pPr>
        <w:spacing w:after="240"/>
        <w:jc w:val="center"/>
        <w:rPr>
          <w:rFonts w:ascii="Arial" w:hAnsi="Arial" w:cs="Arial"/>
          <w:bCs/>
          <w:sz w:val="18"/>
          <w:szCs w:val="18"/>
        </w:rPr>
      </w:pPr>
      <w:r w:rsidRPr="00DD0888">
        <w:rPr>
          <w:bCs/>
          <w:sz w:val="18"/>
          <w:szCs w:val="18"/>
        </w:rPr>
        <w:t xml:space="preserve">Public reporting burden of this collection of information is estimated to average </w:t>
      </w:r>
      <w:r>
        <w:rPr>
          <w:bCs/>
          <w:sz w:val="18"/>
          <w:szCs w:val="18"/>
        </w:rPr>
        <w:t xml:space="preserve">30 minutes </w:t>
      </w:r>
      <w:r w:rsidRPr="00DD0888">
        <w:rPr>
          <w:bCs/>
          <w:sz w:val="18"/>
          <w:szCs w:val="18"/>
        </w:rPr>
        <w:t>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w:t>
      </w:r>
      <w:r w:rsidRPr="00DD0888">
        <w:rPr>
          <w:rFonts w:ascii="Arial" w:hAnsi="Arial" w:cs="Arial"/>
          <w:bCs/>
          <w:sz w:val="18"/>
          <w:szCs w:val="18"/>
        </w:rPr>
        <w:t xml:space="preserve"> </w:t>
      </w:r>
      <w:r w:rsidRPr="00DD0888">
        <w:rPr>
          <w:bCs/>
          <w:sz w:val="18"/>
          <w:szCs w:val="18"/>
        </w:rPr>
        <w:t>this burden estimate or any other aspect of this collection of information, including</w:t>
      </w:r>
      <w:r w:rsidRPr="00DD0888">
        <w:rPr>
          <w:rFonts w:ascii="Arial" w:hAnsi="Arial" w:cs="Arial"/>
          <w:bCs/>
          <w:sz w:val="18"/>
          <w:szCs w:val="18"/>
        </w:rPr>
        <w:t xml:space="preserve"> </w:t>
      </w:r>
      <w:r w:rsidRPr="00DD0888">
        <w:rPr>
          <w:bCs/>
          <w:sz w:val="18"/>
          <w:szCs w:val="18"/>
        </w:rPr>
        <w:t>suggestions for reducing this burden to CDC/ATSDR Information Collection Review Office, 1600 Clifton Road NE, MS D-74, Atlanta, Georgia 30333; ATTN:  PRA (0920-xxxx).</w:t>
      </w:r>
    </w:p>
    <w:p w14:paraId="6FDC4C96" w14:textId="77777777" w:rsidR="00DD0888" w:rsidRPr="00DD0888" w:rsidRDefault="00DD0888" w:rsidP="00422253">
      <w:pPr>
        <w:spacing w:after="240"/>
        <w:jc w:val="center"/>
        <w:rPr>
          <w:rFonts w:ascii="Arial" w:hAnsi="Arial" w:cs="Arial"/>
          <w:bCs/>
          <w:sz w:val="22"/>
          <w:szCs w:val="28"/>
        </w:rPr>
      </w:pPr>
    </w:p>
    <w:p w14:paraId="71731C03" w14:textId="77777777" w:rsidR="00DD0888" w:rsidRPr="00DD0888" w:rsidRDefault="00DD0888" w:rsidP="00422253">
      <w:pPr>
        <w:spacing w:after="240"/>
        <w:jc w:val="center"/>
        <w:rPr>
          <w:rFonts w:ascii="Arial" w:hAnsi="Arial" w:cs="Arial"/>
          <w:bCs/>
          <w:sz w:val="22"/>
          <w:szCs w:val="28"/>
        </w:rPr>
      </w:pPr>
    </w:p>
    <w:p w14:paraId="2046705D" w14:textId="37609B1B" w:rsidR="009519C7" w:rsidRPr="00DD0888" w:rsidRDefault="00BA7D64" w:rsidP="00422253">
      <w:pPr>
        <w:spacing w:after="240"/>
        <w:jc w:val="center"/>
        <w:rPr>
          <w:rFonts w:ascii="Arial" w:hAnsi="Arial" w:cs="Arial"/>
          <w:bCs/>
          <w:sz w:val="22"/>
          <w:szCs w:val="28"/>
        </w:rPr>
      </w:pPr>
      <w:r w:rsidRPr="00DD0888">
        <w:rPr>
          <w:rFonts w:ascii="Arial" w:hAnsi="Arial" w:cs="Arial"/>
          <w:bCs/>
          <w:sz w:val="22"/>
          <w:szCs w:val="28"/>
        </w:rPr>
        <w:t>Telephone script/outline</w:t>
      </w:r>
    </w:p>
    <w:p w14:paraId="7014A371" w14:textId="3DB3D78A" w:rsidR="00422253" w:rsidRPr="00DD0888" w:rsidRDefault="00422253" w:rsidP="0046521E">
      <w:pPr>
        <w:spacing w:after="240"/>
        <w:rPr>
          <w:rFonts w:ascii="Arial" w:hAnsi="Arial" w:cs="Arial"/>
          <w:bCs/>
          <w:sz w:val="22"/>
          <w:szCs w:val="28"/>
        </w:rPr>
      </w:pPr>
      <w:r w:rsidRPr="00DD0888">
        <w:rPr>
          <w:rFonts w:ascii="Arial" w:hAnsi="Arial" w:cs="Arial"/>
          <w:bCs/>
          <w:sz w:val="22"/>
          <w:szCs w:val="28"/>
        </w:rPr>
        <w:t>Recruitment script:</w:t>
      </w:r>
    </w:p>
    <w:p w14:paraId="56BFB56C" w14:textId="62CF170A" w:rsidR="0046521E" w:rsidRPr="00DD0888" w:rsidRDefault="009519C7" w:rsidP="0046521E">
      <w:pPr>
        <w:spacing w:after="240"/>
        <w:rPr>
          <w:rFonts w:ascii="Arial" w:hAnsi="Arial" w:cs="Arial"/>
          <w:bCs/>
          <w:sz w:val="22"/>
          <w:szCs w:val="28"/>
        </w:rPr>
      </w:pPr>
      <w:r w:rsidRPr="00DD0888">
        <w:rPr>
          <w:rFonts w:ascii="Arial" w:hAnsi="Arial" w:cs="Arial"/>
          <w:bCs/>
          <w:sz w:val="22"/>
          <w:szCs w:val="28"/>
        </w:rPr>
        <w:t>[</w:t>
      </w:r>
      <w:r w:rsidR="0046521E" w:rsidRPr="00DD0888">
        <w:rPr>
          <w:rFonts w:ascii="Arial" w:hAnsi="Arial" w:cs="Arial"/>
          <w:bCs/>
          <w:sz w:val="22"/>
          <w:szCs w:val="28"/>
        </w:rPr>
        <w:t>Call and ask to speak to the WWGP contact person at the company</w:t>
      </w:r>
      <w:r w:rsidRPr="00DD0888">
        <w:rPr>
          <w:rFonts w:ascii="Arial" w:hAnsi="Arial" w:cs="Arial"/>
          <w:bCs/>
          <w:sz w:val="22"/>
          <w:szCs w:val="28"/>
        </w:rPr>
        <w:t>]</w:t>
      </w:r>
      <w:r w:rsidR="0046521E" w:rsidRPr="00DD0888">
        <w:rPr>
          <w:rFonts w:ascii="Arial" w:hAnsi="Arial" w:cs="Arial"/>
          <w:bCs/>
          <w:sz w:val="22"/>
          <w:szCs w:val="28"/>
        </w:rPr>
        <w:t xml:space="preserve"> </w:t>
      </w:r>
    </w:p>
    <w:p w14:paraId="139FD863" w14:textId="74F58CF2" w:rsidR="0046521E" w:rsidRPr="00DD0888" w:rsidRDefault="009519C7" w:rsidP="0046521E">
      <w:pPr>
        <w:spacing w:after="240"/>
        <w:rPr>
          <w:rFonts w:ascii="Arial" w:hAnsi="Arial" w:cs="Arial"/>
          <w:bCs/>
          <w:sz w:val="22"/>
          <w:szCs w:val="28"/>
        </w:rPr>
      </w:pPr>
      <w:r w:rsidRPr="00DD0888">
        <w:rPr>
          <w:rFonts w:ascii="Arial" w:hAnsi="Arial" w:cs="Arial"/>
          <w:bCs/>
          <w:sz w:val="22"/>
          <w:szCs w:val="28"/>
        </w:rPr>
        <w:t>Good [morning/afternoon] Mr</w:t>
      </w:r>
      <w:proofErr w:type="gramStart"/>
      <w:r w:rsidRPr="00DD0888">
        <w:rPr>
          <w:rFonts w:ascii="Arial" w:hAnsi="Arial" w:cs="Arial"/>
          <w:bCs/>
          <w:sz w:val="22"/>
          <w:szCs w:val="28"/>
        </w:rPr>
        <w:t>./</w:t>
      </w:r>
      <w:proofErr w:type="spellStart"/>
      <w:proofErr w:type="gramEnd"/>
      <w:r w:rsidRPr="00DD0888">
        <w:rPr>
          <w:rFonts w:ascii="Arial" w:hAnsi="Arial" w:cs="Arial"/>
          <w:bCs/>
          <w:sz w:val="22"/>
          <w:szCs w:val="28"/>
        </w:rPr>
        <w:t>Ms</w:t>
      </w:r>
      <w:proofErr w:type="spellEnd"/>
      <w:r w:rsidRPr="00DD0888">
        <w:rPr>
          <w:rFonts w:ascii="Arial" w:hAnsi="Arial" w:cs="Arial"/>
          <w:bCs/>
          <w:sz w:val="22"/>
          <w:szCs w:val="28"/>
        </w:rPr>
        <w:t xml:space="preserve"> </w:t>
      </w:r>
      <w:r w:rsidR="0046521E" w:rsidRPr="00DD0888">
        <w:rPr>
          <w:rFonts w:ascii="Arial" w:hAnsi="Arial" w:cs="Arial"/>
          <w:bCs/>
          <w:sz w:val="22"/>
          <w:szCs w:val="28"/>
        </w:rPr>
        <w:t xml:space="preserve">____________. My name is </w:t>
      </w:r>
      <w:r w:rsidR="00FC29EE" w:rsidRPr="00DD0888">
        <w:rPr>
          <w:rFonts w:ascii="Arial" w:hAnsi="Arial" w:cs="Arial"/>
          <w:bCs/>
          <w:sz w:val="22"/>
          <w:szCs w:val="28"/>
        </w:rPr>
        <w:t>___</w:t>
      </w:r>
      <w:r w:rsidR="006370D3" w:rsidRPr="00DD0888">
        <w:rPr>
          <w:rFonts w:ascii="Arial" w:hAnsi="Arial" w:cs="Arial"/>
          <w:bCs/>
          <w:sz w:val="22"/>
          <w:szCs w:val="28"/>
        </w:rPr>
        <w:t>_________</w:t>
      </w:r>
      <w:r w:rsidR="00BA7D64" w:rsidRPr="00DD0888">
        <w:rPr>
          <w:rFonts w:ascii="Arial" w:hAnsi="Arial" w:cs="Arial"/>
          <w:bCs/>
          <w:sz w:val="22"/>
          <w:szCs w:val="28"/>
        </w:rPr>
        <w:t>,</w:t>
      </w:r>
      <w:r w:rsidR="0046521E" w:rsidRPr="00DD0888">
        <w:rPr>
          <w:rFonts w:ascii="Arial" w:hAnsi="Arial" w:cs="Arial"/>
          <w:bCs/>
          <w:sz w:val="22"/>
          <w:szCs w:val="28"/>
        </w:rPr>
        <w:t xml:space="preserve"> </w:t>
      </w:r>
      <w:r w:rsidR="00FC29EE" w:rsidRPr="00DD0888">
        <w:rPr>
          <w:rFonts w:ascii="Arial" w:hAnsi="Arial" w:cs="Arial"/>
          <w:bCs/>
          <w:sz w:val="22"/>
          <w:szCs w:val="28"/>
        </w:rPr>
        <w:t xml:space="preserve">I work at the National Institute for Occupational Safety and Health (NIOSH) Center for Workers’ Compensation Studies and </w:t>
      </w:r>
      <w:r w:rsidR="0046521E" w:rsidRPr="00DD0888">
        <w:rPr>
          <w:rFonts w:ascii="Arial" w:hAnsi="Arial" w:cs="Arial"/>
          <w:bCs/>
          <w:sz w:val="22"/>
          <w:szCs w:val="28"/>
        </w:rPr>
        <w:t>I</w:t>
      </w:r>
      <w:r w:rsidR="005336C9" w:rsidRPr="00DD0888">
        <w:rPr>
          <w:rFonts w:ascii="Arial" w:hAnsi="Arial" w:cs="Arial"/>
          <w:bCs/>
          <w:sz w:val="22"/>
          <w:szCs w:val="28"/>
        </w:rPr>
        <w:t>’</w:t>
      </w:r>
      <w:r w:rsidR="0046521E" w:rsidRPr="00DD0888">
        <w:rPr>
          <w:rFonts w:ascii="Arial" w:hAnsi="Arial" w:cs="Arial"/>
          <w:bCs/>
          <w:sz w:val="22"/>
          <w:szCs w:val="28"/>
        </w:rPr>
        <w:t xml:space="preserve">m </w:t>
      </w:r>
      <w:r w:rsidR="00FC29EE" w:rsidRPr="00DD0888">
        <w:rPr>
          <w:rFonts w:ascii="Arial" w:hAnsi="Arial" w:cs="Arial"/>
          <w:bCs/>
          <w:sz w:val="22"/>
          <w:szCs w:val="28"/>
        </w:rPr>
        <w:t xml:space="preserve">calling on behalf of </w:t>
      </w:r>
      <w:r w:rsidR="00423EBE" w:rsidRPr="00DD0888">
        <w:rPr>
          <w:rFonts w:ascii="Arial" w:hAnsi="Arial" w:cs="Arial"/>
          <w:bCs/>
          <w:sz w:val="22"/>
          <w:szCs w:val="28"/>
        </w:rPr>
        <w:t xml:space="preserve">Carol Morrison, </w:t>
      </w:r>
      <w:r w:rsidR="00FC29EE" w:rsidRPr="00DD0888">
        <w:rPr>
          <w:rFonts w:ascii="Arial" w:hAnsi="Arial" w:cs="Arial"/>
          <w:bCs/>
          <w:sz w:val="22"/>
          <w:szCs w:val="28"/>
        </w:rPr>
        <w:t xml:space="preserve">the </w:t>
      </w:r>
      <w:r w:rsidR="0046521E" w:rsidRPr="00DD0888">
        <w:rPr>
          <w:rFonts w:ascii="Arial" w:hAnsi="Arial" w:cs="Arial"/>
          <w:bCs/>
          <w:sz w:val="22"/>
          <w:szCs w:val="28"/>
        </w:rPr>
        <w:t xml:space="preserve">Workplace </w:t>
      </w:r>
      <w:r w:rsidR="00423EBE" w:rsidRPr="00DD0888">
        <w:rPr>
          <w:rFonts w:ascii="Arial" w:hAnsi="Arial" w:cs="Arial"/>
          <w:bCs/>
          <w:sz w:val="22"/>
          <w:szCs w:val="28"/>
        </w:rPr>
        <w:t>W</w:t>
      </w:r>
      <w:r w:rsidR="0046521E" w:rsidRPr="00DD0888">
        <w:rPr>
          <w:rFonts w:ascii="Arial" w:hAnsi="Arial" w:cs="Arial"/>
          <w:bCs/>
          <w:sz w:val="22"/>
          <w:szCs w:val="28"/>
        </w:rPr>
        <w:t xml:space="preserve">ellness </w:t>
      </w:r>
      <w:r w:rsidR="00423EBE" w:rsidRPr="00DD0888">
        <w:rPr>
          <w:rFonts w:ascii="Arial" w:hAnsi="Arial" w:cs="Arial"/>
          <w:bCs/>
          <w:sz w:val="22"/>
          <w:szCs w:val="28"/>
        </w:rPr>
        <w:t>G</w:t>
      </w:r>
      <w:r w:rsidR="0046521E" w:rsidRPr="00DD0888">
        <w:rPr>
          <w:rFonts w:ascii="Arial" w:hAnsi="Arial" w:cs="Arial"/>
          <w:bCs/>
          <w:sz w:val="22"/>
          <w:szCs w:val="28"/>
        </w:rPr>
        <w:t xml:space="preserve">rant </w:t>
      </w:r>
      <w:r w:rsidR="00423EBE" w:rsidRPr="00DD0888">
        <w:rPr>
          <w:rFonts w:ascii="Arial" w:hAnsi="Arial" w:cs="Arial"/>
          <w:bCs/>
          <w:sz w:val="22"/>
          <w:szCs w:val="28"/>
        </w:rPr>
        <w:t>P</w:t>
      </w:r>
      <w:r w:rsidR="0046521E" w:rsidRPr="00DD0888">
        <w:rPr>
          <w:rFonts w:ascii="Arial" w:hAnsi="Arial" w:cs="Arial"/>
          <w:bCs/>
          <w:sz w:val="22"/>
          <w:szCs w:val="28"/>
        </w:rPr>
        <w:t>rogram manager with the Ohio Bureau of Workers’ Compensation.  How are you today?</w:t>
      </w:r>
    </w:p>
    <w:p w14:paraId="763D13DF" w14:textId="77777777" w:rsidR="00C1761E" w:rsidRPr="00DD0888" w:rsidRDefault="0050043E" w:rsidP="0046521E">
      <w:pPr>
        <w:spacing w:after="240"/>
        <w:rPr>
          <w:rFonts w:ascii="Arial" w:hAnsi="Arial" w:cs="Arial"/>
          <w:bCs/>
          <w:sz w:val="22"/>
          <w:szCs w:val="28"/>
        </w:rPr>
      </w:pPr>
      <w:r w:rsidRPr="00DD0888">
        <w:rPr>
          <w:rFonts w:ascii="Arial" w:hAnsi="Arial" w:cs="Arial"/>
          <w:bCs/>
          <w:sz w:val="22"/>
          <w:szCs w:val="28"/>
        </w:rPr>
        <w:t xml:space="preserve">I’m sure you must be busy so I won’t take too much of your time today. </w:t>
      </w:r>
      <w:r w:rsidR="0046521E" w:rsidRPr="00DD0888">
        <w:rPr>
          <w:rFonts w:ascii="Arial" w:hAnsi="Arial" w:cs="Arial"/>
          <w:bCs/>
          <w:sz w:val="22"/>
          <w:szCs w:val="28"/>
        </w:rPr>
        <w:t xml:space="preserve">The reason for my call is </w:t>
      </w:r>
      <w:r w:rsidR="00C1761E" w:rsidRPr="00DD0888">
        <w:rPr>
          <w:rFonts w:ascii="Arial" w:hAnsi="Arial" w:cs="Arial"/>
          <w:bCs/>
          <w:sz w:val="22"/>
          <w:szCs w:val="28"/>
        </w:rPr>
        <w:t xml:space="preserve">to ask for your assistance with a research study that we are conducting in partnership with </w:t>
      </w:r>
      <w:r w:rsidR="00FC29EE" w:rsidRPr="00DD0888">
        <w:rPr>
          <w:rFonts w:ascii="Arial" w:hAnsi="Arial" w:cs="Arial"/>
          <w:bCs/>
          <w:sz w:val="22"/>
          <w:szCs w:val="28"/>
        </w:rPr>
        <w:t>the Ohio Bureau of Workers’ Compensation</w:t>
      </w:r>
      <w:r w:rsidR="00C1761E" w:rsidRPr="00DD0888">
        <w:rPr>
          <w:rFonts w:ascii="Arial" w:hAnsi="Arial" w:cs="Arial"/>
          <w:bCs/>
          <w:sz w:val="22"/>
          <w:szCs w:val="28"/>
        </w:rPr>
        <w:t xml:space="preserve">.  </w:t>
      </w:r>
      <w:r w:rsidRPr="00DD0888">
        <w:rPr>
          <w:rFonts w:ascii="Arial" w:hAnsi="Arial" w:cs="Arial"/>
          <w:bCs/>
          <w:sz w:val="22"/>
          <w:szCs w:val="28"/>
        </w:rPr>
        <w:t>Do you have a few minutes to talk with me?</w:t>
      </w:r>
    </w:p>
    <w:p w14:paraId="6F8DB795" w14:textId="77777777" w:rsidR="00BA7D64" w:rsidRPr="00DD0888" w:rsidRDefault="0050043E" w:rsidP="0050043E">
      <w:pPr>
        <w:spacing w:after="240"/>
        <w:ind w:left="720"/>
        <w:rPr>
          <w:rFonts w:ascii="Arial" w:hAnsi="Arial" w:cs="Arial"/>
          <w:bCs/>
          <w:sz w:val="22"/>
          <w:szCs w:val="28"/>
        </w:rPr>
      </w:pPr>
      <w:r w:rsidRPr="00DD0888">
        <w:rPr>
          <w:rFonts w:ascii="Arial" w:hAnsi="Arial" w:cs="Arial"/>
          <w:bCs/>
          <w:sz w:val="22"/>
          <w:szCs w:val="28"/>
        </w:rPr>
        <w:t xml:space="preserve">If no: </w:t>
      </w:r>
    </w:p>
    <w:p w14:paraId="0CC1526E" w14:textId="2AC8CAC3" w:rsidR="00BA7D64" w:rsidRPr="00DD0888" w:rsidRDefault="0050043E" w:rsidP="0050043E">
      <w:pPr>
        <w:spacing w:after="240"/>
        <w:ind w:left="720"/>
        <w:rPr>
          <w:rFonts w:ascii="Arial" w:hAnsi="Arial" w:cs="Arial"/>
          <w:bCs/>
          <w:sz w:val="22"/>
          <w:szCs w:val="28"/>
        </w:rPr>
      </w:pPr>
      <w:r w:rsidRPr="00DD0888">
        <w:rPr>
          <w:rFonts w:ascii="Arial" w:hAnsi="Arial" w:cs="Arial"/>
          <w:bCs/>
          <w:sz w:val="22"/>
          <w:szCs w:val="28"/>
        </w:rPr>
        <w:t>[</w:t>
      </w:r>
      <w:proofErr w:type="gramStart"/>
      <w:r w:rsidRPr="00DD0888">
        <w:rPr>
          <w:rFonts w:ascii="Arial" w:hAnsi="Arial" w:cs="Arial"/>
          <w:bCs/>
          <w:sz w:val="22"/>
          <w:szCs w:val="28"/>
        </w:rPr>
        <w:t>listen</w:t>
      </w:r>
      <w:proofErr w:type="gramEnd"/>
      <w:r w:rsidRPr="00DD0888">
        <w:rPr>
          <w:rFonts w:ascii="Arial" w:hAnsi="Arial" w:cs="Arial"/>
          <w:bCs/>
          <w:sz w:val="22"/>
          <w:szCs w:val="28"/>
        </w:rPr>
        <w:t>, make sure you are talking to the primary contact person for their workplace wellness program, and ask about a better time to call. If they are not the right person then get the contact name and number for that person.</w:t>
      </w:r>
    </w:p>
    <w:p w14:paraId="36FC18BA" w14:textId="185BBECF" w:rsidR="00BA7D64" w:rsidRPr="00DD0888" w:rsidRDefault="00BA7D64" w:rsidP="00BA7D64">
      <w:pPr>
        <w:ind w:left="720"/>
        <w:rPr>
          <w:rFonts w:ascii="Arial" w:hAnsi="Arial" w:cs="Arial"/>
          <w:sz w:val="22"/>
          <w:szCs w:val="22"/>
        </w:rPr>
      </w:pPr>
      <w:r w:rsidRPr="00DD0888">
        <w:rPr>
          <w:rFonts w:ascii="Arial" w:hAnsi="Arial" w:cs="Arial"/>
          <w:sz w:val="22"/>
          <w:szCs w:val="22"/>
        </w:rPr>
        <w:t>If they are still not sure – ask if they have any questions or if you can send them additional information or document their reason for refusal]</w:t>
      </w:r>
    </w:p>
    <w:p w14:paraId="20303DE9" w14:textId="6F84068C" w:rsidR="0050043E" w:rsidRPr="00DD0888" w:rsidRDefault="0050043E" w:rsidP="0050043E">
      <w:pPr>
        <w:spacing w:after="240"/>
        <w:ind w:left="720"/>
        <w:rPr>
          <w:rFonts w:ascii="Arial" w:hAnsi="Arial" w:cs="Arial"/>
          <w:bCs/>
          <w:sz w:val="22"/>
          <w:szCs w:val="28"/>
        </w:rPr>
      </w:pPr>
      <w:r w:rsidRPr="00DD0888">
        <w:rPr>
          <w:rFonts w:ascii="Arial" w:hAnsi="Arial" w:cs="Arial"/>
          <w:bCs/>
          <w:sz w:val="22"/>
          <w:szCs w:val="28"/>
        </w:rPr>
        <w:t>]</w:t>
      </w:r>
    </w:p>
    <w:p w14:paraId="75C3DCB2" w14:textId="24C39B90" w:rsidR="0050043E" w:rsidRPr="00DD0888" w:rsidRDefault="0050043E" w:rsidP="00422253">
      <w:pPr>
        <w:spacing w:after="240"/>
        <w:ind w:firstLine="720"/>
        <w:rPr>
          <w:rFonts w:ascii="Arial" w:hAnsi="Arial" w:cs="Arial"/>
          <w:bCs/>
          <w:sz w:val="22"/>
          <w:szCs w:val="28"/>
        </w:rPr>
      </w:pPr>
      <w:r w:rsidRPr="00DD0888">
        <w:rPr>
          <w:rFonts w:ascii="Arial" w:hAnsi="Arial" w:cs="Arial"/>
          <w:bCs/>
          <w:sz w:val="22"/>
          <w:szCs w:val="28"/>
        </w:rPr>
        <w:t>If yes: Great, thanks.</w:t>
      </w:r>
    </w:p>
    <w:p w14:paraId="7D82C0F2" w14:textId="553B1FC5" w:rsidR="00BA7D64" w:rsidRPr="00DD0888" w:rsidRDefault="009519C7" w:rsidP="00422253">
      <w:pPr>
        <w:ind w:left="1440"/>
        <w:rPr>
          <w:rFonts w:ascii="Arial" w:hAnsi="Arial" w:cs="Arial"/>
          <w:sz w:val="22"/>
          <w:szCs w:val="28"/>
        </w:rPr>
      </w:pPr>
      <w:r w:rsidRPr="00DD0888">
        <w:rPr>
          <w:rFonts w:ascii="Arial" w:hAnsi="Arial" w:cs="Arial"/>
          <w:sz w:val="22"/>
          <w:szCs w:val="28"/>
        </w:rPr>
        <w:t xml:space="preserve">We are helping OBWC to evaluate the effectiveness and economic return of the Workplace Wellness Grant Program. We were reviewing your responses to the Annual Case Study you submitted in [year] and we would like to clarify your responses to [#] questions and talk to you about what led you to apply for a grant and start a wellness program. </w:t>
      </w:r>
    </w:p>
    <w:p w14:paraId="1FE4FFBC" w14:textId="77777777" w:rsidR="00BA7D64" w:rsidRPr="00DD0888" w:rsidRDefault="00BA7D64" w:rsidP="00C1761E">
      <w:pPr>
        <w:rPr>
          <w:rFonts w:ascii="Arial" w:hAnsi="Arial" w:cs="Arial"/>
          <w:sz w:val="22"/>
          <w:szCs w:val="28"/>
        </w:rPr>
      </w:pPr>
    </w:p>
    <w:p w14:paraId="75F69CAF" w14:textId="1C3106F7" w:rsidR="001A6ED1" w:rsidRPr="00DD0888" w:rsidRDefault="009519C7" w:rsidP="00422253">
      <w:pPr>
        <w:ind w:left="1440"/>
        <w:rPr>
          <w:rFonts w:ascii="Arial" w:hAnsi="Arial" w:cs="Arial"/>
          <w:sz w:val="22"/>
          <w:szCs w:val="28"/>
        </w:rPr>
      </w:pPr>
      <w:r w:rsidRPr="00DD0888">
        <w:rPr>
          <w:rFonts w:ascii="Arial" w:hAnsi="Arial" w:cs="Arial"/>
          <w:sz w:val="22"/>
          <w:szCs w:val="28"/>
        </w:rPr>
        <w:t xml:space="preserve">Do you have time to discuss this </w:t>
      </w:r>
      <w:r w:rsidR="002C361E" w:rsidRPr="00DD0888">
        <w:rPr>
          <w:rFonts w:ascii="Arial" w:hAnsi="Arial" w:cs="Arial"/>
          <w:sz w:val="22"/>
          <w:szCs w:val="28"/>
        </w:rPr>
        <w:t>right now or should we schedule a time for us to talk later?</w:t>
      </w:r>
    </w:p>
    <w:p w14:paraId="10E5E7E1" w14:textId="77777777" w:rsidR="00020222" w:rsidRPr="00DD0888" w:rsidRDefault="00020222" w:rsidP="00C1761E">
      <w:pPr>
        <w:rPr>
          <w:rFonts w:ascii="Arial" w:hAnsi="Arial" w:cs="Arial"/>
          <w:sz w:val="22"/>
          <w:szCs w:val="28"/>
        </w:rPr>
      </w:pPr>
    </w:p>
    <w:p w14:paraId="561E5D87" w14:textId="0518198E" w:rsidR="002C361E" w:rsidRPr="00DD0888" w:rsidRDefault="002C361E" w:rsidP="00422253">
      <w:pPr>
        <w:spacing w:after="240"/>
        <w:ind w:left="1440"/>
        <w:rPr>
          <w:rFonts w:ascii="Arial" w:hAnsi="Arial" w:cs="Arial"/>
          <w:bCs/>
          <w:sz w:val="22"/>
          <w:szCs w:val="28"/>
        </w:rPr>
      </w:pPr>
      <w:r w:rsidRPr="00DD0888">
        <w:rPr>
          <w:rFonts w:ascii="Arial" w:hAnsi="Arial" w:cs="Arial"/>
          <w:bCs/>
          <w:sz w:val="22"/>
          <w:szCs w:val="28"/>
        </w:rPr>
        <w:t>If no: That’s okay [schedule another time for the call, or if they say no then let them know that someone from OBWC or NIOSH may follow-up with them via email to ask about any confusing responses to their previously submitted ACS.</w:t>
      </w:r>
    </w:p>
    <w:p w14:paraId="7C189F51" w14:textId="77777777" w:rsidR="00BA7D64" w:rsidRPr="00DD0888" w:rsidRDefault="002C361E" w:rsidP="00422253">
      <w:pPr>
        <w:ind w:left="1440"/>
        <w:rPr>
          <w:rFonts w:ascii="Arial" w:hAnsi="Arial" w:cs="Arial"/>
          <w:sz w:val="22"/>
          <w:szCs w:val="28"/>
        </w:rPr>
      </w:pPr>
      <w:r w:rsidRPr="00DD0888">
        <w:rPr>
          <w:rFonts w:ascii="Arial" w:hAnsi="Arial" w:cs="Arial"/>
          <w:sz w:val="22"/>
          <w:szCs w:val="28"/>
        </w:rPr>
        <w:t xml:space="preserve">If yes: </w:t>
      </w:r>
      <w:r w:rsidR="00BA7D64" w:rsidRPr="00DD0888">
        <w:rPr>
          <w:rFonts w:ascii="Arial" w:hAnsi="Arial" w:cs="Arial"/>
          <w:sz w:val="22"/>
          <w:szCs w:val="28"/>
        </w:rPr>
        <w:t>[conduct interview]</w:t>
      </w:r>
    </w:p>
    <w:p w14:paraId="34063585" w14:textId="77777777" w:rsidR="00BA7D64" w:rsidRPr="00DD0888" w:rsidRDefault="00BA7D64" w:rsidP="00422253">
      <w:pPr>
        <w:rPr>
          <w:rFonts w:ascii="Arial" w:hAnsi="Arial" w:cs="Arial"/>
          <w:sz w:val="22"/>
          <w:szCs w:val="28"/>
        </w:rPr>
      </w:pPr>
    </w:p>
    <w:p w14:paraId="6D3FFF7D" w14:textId="77777777" w:rsidR="00BA7D64" w:rsidRPr="00422253" w:rsidRDefault="00BA7D64" w:rsidP="00422253">
      <w:pPr>
        <w:rPr>
          <w:rFonts w:ascii="Arial" w:hAnsi="Arial" w:cs="Arial"/>
          <w:b/>
          <w:sz w:val="22"/>
          <w:szCs w:val="28"/>
        </w:rPr>
      </w:pPr>
      <w:r w:rsidRPr="00422253">
        <w:rPr>
          <w:rFonts w:ascii="Arial" w:hAnsi="Arial" w:cs="Arial"/>
          <w:b/>
          <w:sz w:val="22"/>
          <w:szCs w:val="28"/>
        </w:rPr>
        <w:t>Interview outline/script:</w:t>
      </w:r>
    </w:p>
    <w:p w14:paraId="6F3AE975" w14:textId="77777777" w:rsidR="00BA7D64" w:rsidRDefault="00BA7D64" w:rsidP="00422253">
      <w:pPr>
        <w:rPr>
          <w:rFonts w:ascii="Arial" w:hAnsi="Arial" w:cs="Arial"/>
          <w:sz w:val="22"/>
          <w:szCs w:val="28"/>
        </w:rPr>
      </w:pPr>
    </w:p>
    <w:p w14:paraId="4B45F76A" w14:textId="4B3945E3" w:rsidR="002C361E" w:rsidRDefault="002C361E" w:rsidP="00422253">
      <w:pPr>
        <w:rPr>
          <w:rFonts w:ascii="Arial" w:hAnsi="Arial" w:cs="Arial"/>
          <w:sz w:val="22"/>
          <w:szCs w:val="28"/>
        </w:rPr>
      </w:pPr>
      <w:r>
        <w:rPr>
          <w:rFonts w:ascii="Arial" w:hAnsi="Arial" w:cs="Arial"/>
          <w:sz w:val="22"/>
          <w:szCs w:val="28"/>
        </w:rPr>
        <w:t>Great, thank you so much for your time.</w:t>
      </w:r>
    </w:p>
    <w:p w14:paraId="2C7D9052" w14:textId="77777777" w:rsidR="002C361E" w:rsidRDefault="002C361E" w:rsidP="00C1761E">
      <w:pPr>
        <w:rPr>
          <w:rFonts w:ascii="Arial" w:hAnsi="Arial" w:cs="Arial"/>
          <w:sz w:val="22"/>
          <w:szCs w:val="28"/>
        </w:rPr>
      </w:pPr>
    </w:p>
    <w:p w14:paraId="6816731A" w14:textId="150AE1E4" w:rsidR="002C361E" w:rsidRDefault="002C361E" w:rsidP="00C1761E">
      <w:pPr>
        <w:rPr>
          <w:rFonts w:ascii="Arial" w:hAnsi="Arial" w:cs="Arial"/>
          <w:sz w:val="22"/>
          <w:szCs w:val="28"/>
        </w:rPr>
      </w:pPr>
      <w:r>
        <w:rPr>
          <w:rFonts w:ascii="Arial" w:hAnsi="Arial" w:cs="Arial"/>
          <w:sz w:val="22"/>
          <w:szCs w:val="28"/>
        </w:rPr>
        <w:lastRenderedPageBreak/>
        <w:t>Let’s start with the most important question, please tell me more about what led your organization to apply for a Workplace Wellness Grant in the first place?</w:t>
      </w:r>
    </w:p>
    <w:p w14:paraId="34B168B6" w14:textId="77777777" w:rsidR="002C361E" w:rsidRDefault="002C361E" w:rsidP="00C1761E">
      <w:pPr>
        <w:rPr>
          <w:rFonts w:ascii="Arial" w:hAnsi="Arial" w:cs="Arial"/>
          <w:sz w:val="22"/>
          <w:szCs w:val="28"/>
        </w:rPr>
      </w:pPr>
    </w:p>
    <w:p w14:paraId="5D889E26" w14:textId="4D897DC0" w:rsidR="002C361E" w:rsidRDefault="002C361E" w:rsidP="00C1761E">
      <w:pPr>
        <w:rPr>
          <w:rFonts w:ascii="Arial" w:hAnsi="Arial" w:cs="Arial"/>
          <w:sz w:val="22"/>
          <w:szCs w:val="28"/>
        </w:rPr>
      </w:pPr>
      <w:r>
        <w:rPr>
          <w:rFonts w:ascii="Arial" w:hAnsi="Arial" w:cs="Arial"/>
          <w:sz w:val="22"/>
          <w:szCs w:val="28"/>
        </w:rPr>
        <w:t>[</w:t>
      </w:r>
      <w:proofErr w:type="gramStart"/>
      <w:r>
        <w:rPr>
          <w:rFonts w:ascii="Arial" w:hAnsi="Arial" w:cs="Arial"/>
          <w:sz w:val="22"/>
          <w:szCs w:val="28"/>
        </w:rPr>
        <w:t>discuss</w:t>
      </w:r>
      <w:proofErr w:type="gramEnd"/>
      <w:r w:rsidR="00BA7D64">
        <w:rPr>
          <w:rFonts w:ascii="Arial" w:hAnsi="Arial" w:cs="Arial"/>
          <w:sz w:val="22"/>
          <w:szCs w:val="28"/>
        </w:rPr>
        <w:t xml:space="preserve">, probe as needed, let them tell their story. Listen for perceived costs and benefits of starting a wellness program and organization factors that may have influenced their decision (e.g. change in management, a particular wellness champion, </w:t>
      </w:r>
      <w:proofErr w:type="gramStart"/>
      <w:r w:rsidR="00BA7D64">
        <w:rPr>
          <w:rFonts w:ascii="Arial" w:hAnsi="Arial" w:cs="Arial"/>
          <w:sz w:val="22"/>
          <w:szCs w:val="28"/>
        </w:rPr>
        <w:t>morale</w:t>
      </w:r>
      <w:proofErr w:type="gramEnd"/>
      <w:r w:rsidR="00BA7D64">
        <w:rPr>
          <w:rFonts w:ascii="Arial" w:hAnsi="Arial" w:cs="Arial"/>
          <w:sz w:val="22"/>
          <w:szCs w:val="28"/>
        </w:rPr>
        <w:t>)</w:t>
      </w:r>
      <w:r>
        <w:rPr>
          <w:rFonts w:ascii="Arial" w:hAnsi="Arial" w:cs="Arial"/>
          <w:sz w:val="22"/>
          <w:szCs w:val="28"/>
        </w:rPr>
        <w:t>]</w:t>
      </w:r>
    </w:p>
    <w:p w14:paraId="5D280C18" w14:textId="77777777" w:rsidR="002C361E" w:rsidRDefault="002C361E" w:rsidP="00C1761E">
      <w:pPr>
        <w:rPr>
          <w:rFonts w:ascii="Arial" w:hAnsi="Arial" w:cs="Arial"/>
          <w:sz w:val="22"/>
          <w:szCs w:val="28"/>
        </w:rPr>
      </w:pPr>
    </w:p>
    <w:p w14:paraId="1110AA5F" w14:textId="7FB73B35" w:rsidR="00BA7D64" w:rsidRDefault="00BA7D64" w:rsidP="00BA7D64">
      <w:pPr>
        <w:rPr>
          <w:rFonts w:ascii="Arial" w:hAnsi="Arial" w:cs="Arial"/>
          <w:sz w:val="22"/>
          <w:szCs w:val="22"/>
        </w:rPr>
      </w:pPr>
      <w:r>
        <w:rPr>
          <w:rFonts w:ascii="Arial" w:hAnsi="Arial" w:cs="Arial"/>
          <w:sz w:val="22"/>
          <w:szCs w:val="22"/>
        </w:rPr>
        <w:t>We really appreciate the time and effort that you have already invested in the development of your wellness program and your willingness to share your story with us. The additional information we can gain from these interviews will help to strengthen the quality of our research efforts and hopefully help BWC to continue to offer these types of programs.</w:t>
      </w:r>
    </w:p>
    <w:p w14:paraId="4764C432" w14:textId="77777777" w:rsidR="00BA7D64" w:rsidRDefault="00BA7D64" w:rsidP="00BA7D64">
      <w:pPr>
        <w:rPr>
          <w:rFonts w:ascii="Arial" w:hAnsi="Arial" w:cs="Arial"/>
          <w:sz w:val="22"/>
          <w:szCs w:val="22"/>
        </w:rPr>
      </w:pPr>
    </w:p>
    <w:p w14:paraId="68F418BB" w14:textId="17297ED1" w:rsidR="002C361E" w:rsidRDefault="002C361E" w:rsidP="00C1761E">
      <w:pPr>
        <w:rPr>
          <w:rFonts w:ascii="Arial" w:hAnsi="Arial" w:cs="Arial"/>
          <w:sz w:val="22"/>
          <w:szCs w:val="28"/>
        </w:rPr>
      </w:pPr>
      <w:r>
        <w:rPr>
          <w:rFonts w:ascii="Arial" w:hAnsi="Arial" w:cs="Arial"/>
          <w:sz w:val="22"/>
          <w:szCs w:val="28"/>
        </w:rPr>
        <w:t xml:space="preserve">I do have a couple items to clarify about the Annual Case Study. We realize some of the question may have been confusing, unclear or not applicable for some employers, so we are trying to make sure that we understand the answers so that we can do a better job of interpreting our results. </w:t>
      </w:r>
    </w:p>
    <w:p w14:paraId="655B71A7" w14:textId="77777777" w:rsidR="00BA7D64" w:rsidRDefault="00BA7D64" w:rsidP="00BA7D64">
      <w:pPr>
        <w:rPr>
          <w:rFonts w:ascii="Arial" w:hAnsi="Arial" w:cs="Arial"/>
          <w:sz w:val="22"/>
          <w:szCs w:val="28"/>
        </w:rPr>
      </w:pPr>
    </w:p>
    <w:p w14:paraId="1CCA1A41" w14:textId="33674D47" w:rsidR="00422253" w:rsidRDefault="00422253" w:rsidP="00C1761E">
      <w:pPr>
        <w:rPr>
          <w:rFonts w:ascii="Arial" w:hAnsi="Arial" w:cs="Arial"/>
          <w:sz w:val="22"/>
          <w:szCs w:val="28"/>
        </w:rPr>
      </w:pPr>
      <w:r>
        <w:rPr>
          <w:rFonts w:ascii="Arial" w:hAnsi="Arial" w:cs="Arial"/>
          <w:sz w:val="22"/>
          <w:szCs w:val="28"/>
        </w:rPr>
        <w:t>In Section [I/II] of the annual case study question number [##] reads, [read question]. You answered [read their response]. We were wondering [ask clarification question].</w:t>
      </w:r>
    </w:p>
    <w:p w14:paraId="105DE258" w14:textId="77777777" w:rsidR="00422253" w:rsidRDefault="00422253" w:rsidP="00C1761E">
      <w:pPr>
        <w:rPr>
          <w:rFonts w:ascii="Arial" w:hAnsi="Arial" w:cs="Arial"/>
          <w:sz w:val="22"/>
          <w:szCs w:val="28"/>
        </w:rPr>
      </w:pPr>
    </w:p>
    <w:p w14:paraId="7CC0FC51" w14:textId="3B7036E0" w:rsidR="00422253" w:rsidRDefault="00422253" w:rsidP="00C1761E">
      <w:pPr>
        <w:rPr>
          <w:rFonts w:ascii="Arial" w:hAnsi="Arial" w:cs="Arial"/>
          <w:sz w:val="22"/>
          <w:szCs w:val="28"/>
        </w:rPr>
      </w:pPr>
      <w:r>
        <w:rPr>
          <w:rFonts w:ascii="Arial" w:hAnsi="Arial" w:cs="Arial"/>
          <w:sz w:val="22"/>
          <w:szCs w:val="28"/>
        </w:rPr>
        <w:t>[Repeat format the same format for the remaining questions. Be conversational. Stop when it’s been almost 30 minutes or when you finish asking all your questions, whichever happens first.]</w:t>
      </w:r>
    </w:p>
    <w:p w14:paraId="732787E3" w14:textId="77777777" w:rsidR="001A6ED1" w:rsidRDefault="001A6ED1" w:rsidP="001A6ED1">
      <w:pPr>
        <w:ind w:firstLine="720"/>
        <w:rPr>
          <w:rFonts w:ascii="Arial" w:hAnsi="Arial" w:cs="Arial"/>
          <w:sz w:val="22"/>
          <w:szCs w:val="22"/>
        </w:rPr>
      </w:pPr>
    </w:p>
    <w:p w14:paraId="3F39418E" w14:textId="77777777" w:rsidR="00FE613E" w:rsidRDefault="00FE613E" w:rsidP="000F42F3">
      <w:pPr>
        <w:rPr>
          <w:rFonts w:ascii="Arial" w:hAnsi="Arial" w:cs="Arial"/>
          <w:sz w:val="22"/>
          <w:szCs w:val="22"/>
        </w:rPr>
      </w:pPr>
    </w:p>
    <w:p w14:paraId="1294ADB8" w14:textId="1542E733" w:rsidR="0047643A" w:rsidRDefault="00FE613E" w:rsidP="000F42F3">
      <w:pPr>
        <w:rPr>
          <w:rFonts w:ascii="Arial" w:hAnsi="Arial" w:cs="Arial"/>
          <w:sz w:val="22"/>
          <w:szCs w:val="22"/>
        </w:rPr>
      </w:pPr>
      <w:r w:rsidRPr="00702A30">
        <w:rPr>
          <w:rFonts w:ascii="Arial" w:hAnsi="Arial" w:cs="Arial"/>
          <w:sz w:val="22"/>
          <w:szCs w:val="22"/>
        </w:rPr>
        <w:t>T</w:t>
      </w:r>
      <w:r w:rsidR="00020222" w:rsidRPr="00702A30">
        <w:rPr>
          <w:rFonts w:ascii="Arial" w:hAnsi="Arial" w:cs="Arial"/>
          <w:sz w:val="22"/>
          <w:szCs w:val="22"/>
        </w:rPr>
        <w:t xml:space="preserve">hank </w:t>
      </w:r>
      <w:r w:rsidRPr="00702A30">
        <w:rPr>
          <w:rFonts w:ascii="Arial" w:hAnsi="Arial" w:cs="Arial"/>
          <w:sz w:val="22"/>
          <w:szCs w:val="22"/>
        </w:rPr>
        <w:t xml:space="preserve">you </w:t>
      </w:r>
      <w:r w:rsidR="00422253">
        <w:rPr>
          <w:rFonts w:ascii="Arial" w:hAnsi="Arial" w:cs="Arial"/>
          <w:sz w:val="22"/>
          <w:szCs w:val="22"/>
        </w:rPr>
        <w:t xml:space="preserve">again </w:t>
      </w:r>
      <w:r w:rsidRPr="00702A30">
        <w:rPr>
          <w:rFonts w:ascii="Arial" w:hAnsi="Arial" w:cs="Arial"/>
          <w:sz w:val="22"/>
          <w:szCs w:val="22"/>
        </w:rPr>
        <w:t>for your</w:t>
      </w:r>
      <w:r w:rsidR="00020222" w:rsidRPr="00702A30">
        <w:rPr>
          <w:rFonts w:ascii="Arial" w:hAnsi="Arial" w:cs="Arial"/>
          <w:sz w:val="22"/>
          <w:szCs w:val="22"/>
        </w:rPr>
        <w:t xml:space="preserve"> time</w:t>
      </w:r>
      <w:r w:rsidRPr="00702A30">
        <w:rPr>
          <w:rFonts w:ascii="Arial" w:hAnsi="Arial" w:cs="Arial"/>
          <w:sz w:val="22"/>
          <w:szCs w:val="22"/>
        </w:rPr>
        <w:t xml:space="preserve"> and consideration</w:t>
      </w:r>
      <w:r w:rsidR="00422253">
        <w:rPr>
          <w:rFonts w:ascii="Arial" w:hAnsi="Arial" w:cs="Arial"/>
          <w:sz w:val="22"/>
          <w:szCs w:val="22"/>
        </w:rPr>
        <w:t xml:space="preserve"> </w:t>
      </w:r>
      <w:r w:rsidR="00422253" w:rsidRPr="00422253">
        <w:rPr>
          <w:rFonts w:ascii="Arial" w:hAnsi="Arial" w:cs="Arial"/>
          <w:sz w:val="22"/>
          <w:szCs w:val="22"/>
          <w:u w:val="single"/>
        </w:rPr>
        <w:t>[</w:t>
      </w:r>
      <w:r w:rsidR="00422253">
        <w:rPr>
          <w:rFonts w:ascii="Arial" w:hAnsi="Arial" w:cs="Arial"/>
          <w:sz w:val="22"/>
          <w:szCs w:val="22"/>
          <w:u w:val="single"/>
        </w:rPr>
        <w:t xml:space="preserve">   </w:t>
      </w:r>
      <w:proofErr w:type="gramStart"/>
      <w:r w:rsidR="00422253" w:rsidRPr="00422253">
        <w:rPr>
          <w:rFonts w:ascii="Arial" w:hAnsi="Arial" w:cs="Arial"/>
          <w:sz w:val="22"/>
          <w:szCs w:val="22"/>
          <w:u w:val="single"/>
        </w:rPr>
        <w:t>name</w:t>
      </w:r>
      <w:r w:rsidR="00422253">
        <w:rPr>
          <w:rFonts w:ascii="Arial" w:hAnsi="Arial" w:cs="Arial"/>
          <w:sz w:val="22"/>
          <w:szCs w:val="22"/>
          <w:u w:val="single"/>
        </w:rPr>
        <w:t xml:space="preserve">  </w:t>
      </w:r>
      <w:r w:rsidR="00422253" w:rsidRPr="00422253">
        <w:rPr>
          <w:rFonts w:ascii="Arial" w:hAnsi="Arial" w:cs="Arial"/>
          <w:sz w:val="22"/>
          <w:szCs w:val="22"/>
          <w:u w:val="single"/>
        </w:rPr>
        <w:t>]</w:t>
      </w:r>
      <w:proofErr w:type="gramEnd"/>
      <w:r w:rsidRPr="00702A30">
        <w:rPr>
          <w:rFonts w:ascii="Arial" w:hAnsi="Arial" w:cs="Arial"/>
          <w:sz w:val="22"/>
          <w:szCs w:val="22"/>
        </w:rPr>
        <w:t xml:space="preserve">.  Please feel free to contact me </w:t>
      </w:r>
      <w:r w:rsidR="009910A8" w:rsidRPr="00702A30">
        <w:rPr>
          <w:rFonts w:ascii="Arial" w:hAnsi="Arial" w:cs="Arial"/>
          <w:sz w:val="22"/>
          <w:szCs w:val="22"/>
        </w:rPr>
        <w:t xml:space="preserve">or Carol Morrison at OBWC </w:t>
      </w:r>
      <w:r w:rsidRPr="00702A30">
        <w:rPr>
          <w:rFonts w:ascii="Arial" w:hAnsi="Arial" w:cs="Arial"/>
          <w:sz w:val="22"/>
          <w:szCs w:val="22"/>
        </w:rPr>
        <w:t xml:space="preserve">if you have any questions.  Again my name is </w:t>
      </w:r>
      <w:r w:rsidR="009910A8" w:rsidRPr="00702A30">
        <w:rPr>
          <w:rFonts w:ascii="Arial" w:hAnsi="Arial" w:cs="Arial"/>
          <w:sz w:val="22"/>
          <w:szCs w:val="22"/>
        </w:rPr>
        <w:t xml:space="preserve">_____________   and my phone number is __________________. If you would like to contact </w:t>
      </w:r>
      <w:r w:rsidRPr="00702A30">
        <w:rPr>
          <w:rFonts w:ascii="Arial" w:hAnsi="Arial" w:cs="Arial"/>
          <w:sz w:val="22"/>
          <w:szCs w:val="22"/>
        </w:rPr>
        <w:t xml:space="preserve">Carol Morrison </w:t>
      </w:r>
      <w:r w:rsidR="009910A8" w:rsidRPr="00702A30">
        <w:rPr>
          <w:rFonts w:ascii="Arial" w:hAnsi="Arial" w:cs="Arial"/>
          <w:sz w:val="22"/>
          <w:szCs w:val="22"/>
        </w:rPr>
        <w:t>her</w:t>
      </w:r>
      <w:r w:rsidRPr="00702A30">
        <w:rPr>
          <w:rFonts w:ascii="Arial" w:hAnsi="Arial" w:cs="Arial"/>
          <w:sz w:val="22"/>
          <w:szCs w:val="22"/>
        </w:rPr>
        <w:t xml:space="preserve"> phone number is 614-644-8225.</w:t>
      </w:r>
      <w:r w:rsidR="00020222">
        <w:rPr>
          <w:rFonts w:ascii="Arial" w:hAnsi="Arial" w:cs="Arial"/>
          <w:sz w:val="22"/>
          <w:szCs w:val="22"/>
        </w:rPr>
        <w:t xml:space="preserve"> </w:t>
      </w:r>
    </w:p>
    <w:p w14:paraId="6CD92A1B" w14:textId="77777777" w:rsidR="001A6ED1" w:rsidRDefault="001A6ED1" w:rsidP="001A6ED1">
      <w:pPr>
        <w:ind w:firstLine="720"/>
        <w:rPr>
          <w:rFonts w:ascii="Arial" w:hAnsi="Arial" w:cs="Arial"/>
          <w:sz w:val="22"/>
          <w:szCs w:val="22"/>
        </w:rPr>
      </w:pPr>
    </w:p>
    <w:p w14:paraId="62314BD6" w14:textId="77777777" w:rsidR="00187350" w:rsidRDefault="00187350"/>
    <w:sectPr w:rsidR="00187350" w:rsidSect="00187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54173"/>
    <w:multiLevelType w:val="hybridMultilevel"/>
    <w:tmpl w:val="3F5C1E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AC84373"/>
    <w:multiLevelType w:val="hybridMultilevel"/>
    <w:tmpl w:val="BB60CD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E4C24FE"/>
    <w:multiLevelType w:val="hybridMultilevel"/>
    <w:tmpl w:val="B8868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B26526"/>
    <w:multiLevelType w:val="hybridMultilevel"/>
    <w:tmpl w:val="4CACEB5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45D7134"/>
    <w:multiLevelType w:val="hybridMultilevel"/>
    <w:tmpl w:val="4184F2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1E"/>
    <w:rsid w:val="00007506"/>
    <w:rsid w:val="00020222"/>
    <w:rsid w:val="00027B28"/>
    <w:rsid w:val="00047868"/>
    <w:rsid w:val="000503CA"/>
    <w:rsid w:val="00061F94"/>
    <w:rsid w:val="000C2924"/>
    <w:rsid w:val="000E4C15"/>
    <w:rsid w:val="000F42F3"/>
    <w:rsid w:val="00133B7A"/>
    <w:rsid w:val="00153C33"/>
    <w:rsid w:val="001624D0"/>
    <w:rsid w:val="001749A5"/>
    <w:rsid w:val="00187350"/>
    <w:rsid w:val="001A6ED1"/>
    <w:rsid w:val="001E3605"/>
    <w:rsid w:val="00252B3B"/>
    <w:rsid w:val="00274803"/>
    <w:rsid w:val="0028474E"/>
    <w:rsid w:val="002B2E24"/>
    <w:rsid w:val="002C361E"/>
    <w:rsid w:val="003566BD"/>
    <w:rsid w:val="0037021F"/>
    <w:rsid w:val="003F1D78"/>
    <w:rsid w:val="00422253"/>
    <w:rsid w:val="00423EBE"/>
    <w:rsid w:val="0046521E"/>
    <w:rsid w:val="004743EB"/>
    <w:rsid w:val="0047643A"/>
    <w:rsid w:val="004F6351"/>
    <w:rsid w:val="0050043E"/>
    <w:rsid w:val="00501C5A"/>
    <w:rsid w:val="00525664"/>
    <w:rsid w:val="005336C9"/>
    <w:rsid w:val="00554E00"/>
    <w:rsid w:val="00580167"/>
    <w:rsid w:val="00581F54"/>
    <w:rsid w:val="00582A75"/>
    <w:rsid w:val="005D717A"/>
    <w:rsid w:val="005E5958"/>
    <w:rsid w:val="006370D3"/>
    <w:rsid w:val="00643583"/>
    <w:rsid w:val="006562E7"/>
    <w:rsid w:val="006A6BE6"/>
    <w:rsid w:val="006D3ED8"/>
    <w:rsid w:val="00702254"/>
    <w:rsid w:val="00702A30"/>
    <w:rsid w:val="007063C5"/>
    <w:rsid w:val="0076298C"/>
    <w:rsid w:val="00776D1B"/>
    <w:rsid w:val="00791415"/>
    <w:rsid w:val="007B03F1"/>
    <w:rsid w:val="007C697E"/>
    <w:rsid w:val="007D4F14"/>
    <w:rsid w:val="00802160"/>
    <w:rsid w:val="00824F2A"/>
    <w:rsid w:val="00832063"/>
    <w:rsid w:val="0088234C"/>
    <w:rsid w:val="008E65FC"/>
    <w:rsid w:val="009023C1"/>
    <w:rsid w:val="00915665"/>
    <w:rsid w:val="009519C7"/>
    <w:rsid w:val="009670C8"/>
    <w:rsid w:val="009705BE"/>
    <w:rsid w:val="00987ECB"/>
    <w:rsid w:val="009910A8"/>
    <w:rsid w:val="009A1C1E"/>
    <w:rsid w:val="00A02131"/>
    <w:rsid w:val="00A67054"/>
    <w:rsid w:val="00AA7147"/>
    <w:rsid w:val="00AB0C98"/>
    <w:rsid w:val="00AE1663"/>
    <w:rsid w:val="00AF3A50"/>
    <w:rsid w:val="00B2265A"/>
    <w:rsid w:val="00B40814"/>
    <w:rsid w:val="00B87B53"/>
    <w:rsid w:val="00BA7D64"/>
    <w:rsid w:val="00BB66C0"/>
    <w:rsid w:val="00BD5AD1"/>
    <w:rsid w:val="00C0116F"/>
    <w:rsid w:val="00C1194C"/>
    <w:rsid w:val="00C1761E"/>
    <w:rsid w:val="00C31E0C"/>
    <w:rsid w:val="00CA0A70"/>
    <w:rsid w:val="00CF5BFD"/>
    <w:rsid w:val="00D15BB8"/>
    <w:rsid w:val="00D75782"/>
    <w:rsid w:val="00DB1DE0"/>
    <w:rsid w:val="00DC1C22"/>
    <w:rsid w:val="00DD0888"/>
    <w:rsid w:val="00DD0908"/>
    <w:rsid w:val="00DE3D8E"/>
    <w:rsid w:val="00DF0ADD"/>
    <w:rsid w:val="00E32B65"/>
    <w:rsid w:val="00E451F9"/>
    <w:rsid w:val="00E55140"/>
    <w:rsid w:val="00E85BBC"/>
    <w:rsid w:val="00E9630D"/>
    <w:rsid w:val="00EF7B4F"/>
    <w:rsid w:val="00F8078E"/>
    <w:rsid w:val="00F9166E"/>
    <w:rsid w:val="00FB4CEA"/>
    <w:rsid w:val="00FC29EE"/>
    <w:rsid w:val="00FE6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42628"/>
  <w15:chartTrackingRefBased/>
  <w15:docId w15:val="{E3705990-9AE5-4D90-8083-5CEB4F7F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21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6521E"/>
    <w:rPr>
      <w:sz w:val="20"/>
      <w:szCs w:val="20"/>
      <w:lang w:val="x-none" w:eastAsia="x-none"/>
    </w:rPr>
  </w:style>
  <w:style w:type="character" w:customStyle="1" w:styleId="CommentTextChar">
    <w:name w:val="Comment Text Char"/>
    <w:link w:val="CommentText"/>
    <w:uiPriority w:val="99"/>
    <w:semiHidden/>
    <w:rsid w:val="0046521E"/>
    <w:rPr>
      <w:rFonts w:ascii="Times New Roman" w:hAnsi="Times New Roman" w:cs="Times New Roman"/>
      <w:sz w:val="20"/>
      <w:szCs w:val="20"/>
    </w:rPr>
  </w:style>
  <w:style w:type="paragraph" w:styleId="ListParagraph">
    <w:name w:val="List Paragraph"/>
    <w:basedOn w:val="Normal"/>
    <w:uiPriority w:val="34"/>
    <w:qFormat/>
    <w:rsid w:val="0046521E"/>
    <w:pPr>
      <w:ind w:left="720"/>
    </w:pPr>
  </w:style>
  <w:style w:type="character" w:styleId="CommentReference">
    <w:name w:val="annotation reference"/>
    <w:uiPriority w:val="99"/>
    <w:semiHidden/>
    <w:unhideWhenUsed/>
    <w:rsid w:val="0046521E"/>
    <w:rPr>
      <w:sz w:val="16"/>
      <w:szCs w:val="16"/>
    </w:rPr>
  </w:style>
  <w:style w:type="table" w:styleId="TableGrid">
    <w:name w:val="Table Grid"/>
    <w:basedOn w:val="TableNormal"/>
    <w:uiPriority w:val="59"/>
    <w:rsid w:val="0046521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521E"/>
    <w:rPr>
      <w:rFonts w:ascii="Tahoma" w:hAnsi="Tahoma"/>
      <w:sz w:val="16"/>
      <w:szCs w:val="16"/>
      <w:lang w:val="x-none" w:eastAsia="x-none"/>
    </w:rPr>
  </w:style>
  <w:style w:type="character" w:customStyle="1" w:styleId="BalloonTextChar">
    <w:name w:val="Balloon Text Char"/>
    <w:link w:val="BalloonText"/>
    <w:uiPriority w:val="99"/>
    <w:semiHidden/>
    <w:rsid w:val="0046521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F5BFD"/>
    <w:rPr>
      <w:b/>
      <w:bCs/>
    </w:rPr>
  </w:style>
  <w:style w:type="character" w:customStyle="1" w:styleId="CommentSubjectChar">
    <w:name w:val="Comment Subject Char"/>
    <w:link w:val="CommentSubject"/>
    <w:uiPriority w:val="99"/>
    <w:semiHidden/>
    <w:rsid w:val="00CF5BF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22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Ohio Bureau of Workers' Compensation</Company>
  <LinksUpToDate>false</LinksUpToDate>
  <CharactersWithSpaces>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a74746</dc:creator>
  <cp:keywords/>
  <cp:lastModifiedBy>Foley, Tamekia (CDC/NIOSH/OD)</cp:lastModifiedBy>
  <cp:revision>3</cp:revision>
  <cp:lastPrinted>2015-01-21T16:56:00Z</cp:lastPrinted>
  <dcterms:created xsi:type="dcterms:W3CDTF">2015-11-12T18:28:00Z</dcterms:created>
  <dcterms:modified xsi:type="dcterms:W3CDTF">2015-11-13T15:00:00Z</dcterms:modified>
</cp:coreProperties>
</file>