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Default="00BF27AE" w:rsidP="00127EBC">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3A62B0">
        <w:rPr>
          <w:rFonts w:ascii="Times New Roman" w:hAnsi="Times New Roman" w:cs="Times New Roman"/>
          <w:sz w:val="18"/>
          <w:szCs w:val="18"/>
        </w:rPr>
        <w:t>9</w:t>
      </w:r>
      <w:r w:rsidR="00710D68" w:rsidRPr="00710D68">
        <w:rPr>
          <w:rFonts w:ascii="Times New Roman" w:hAnsi="Times New Roman" w:cs="Times New Roman"/>
          <w:sz w:val="18"/>
          <w:szCs w:val="18"/>
        </w:rPr>
        <w:t>/</w:t>
      </w:r>
      <w:r w:rsidR="007973E2">
        <w:rPr>
          <w:rFonts w:ascii="Times New Roman" w:hAnsi="Times New Roman" w:cs="Times New Roman"/>
          <w:sz w:val="18"/>
          <w:szCs w:val="18"/>
        </w:rPr>
        <w:t>23</w:t>
      </w:r>
      <w:r w:rsidR="00710D68" w:rsidRP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124F07">
        <w:rPr>
          <w:rFonts w:ascii="Times New Roman" w:hAnsi="Times New Roman" w:cs="Times New Roman"/>
          <w:sz w:val="18"/>
          <w:szCs w:val="18"/>
        </w:rPr>
        <w:t>12</w:t>
      </w:r>
      <w:r>
        <w:rPr>
          <w:rFonts w:ascii="Times New Roman" w:hAnsi="Times New Roman" w:cs="Times New Roman"/>
          <w:sz w:val="18"/>
          <w:szCs w:val="18"/>
        </w:rPr>
        <w:t>/3</w:t>
      </w:r>
      <w:r w:rsidR="00124F07">
        <w:rPr>
          <w:rFonts w:ascii="Times New Roman" w:hAnsi="Times New Roman" w:cs="Times New Roman"/>
          <w:sz w:val="18"/>
          <w:szCs w:val="18"/>
        </w:rPr>
        <w:t>1</w:t>
      </w:r>
      <w:r w:rsidR="00710D68">
        <w:rPr>
          <w:rFonts w:ascii="Times New Roman" w:hAnsi="Times New Roman" w:cs="Times New Roman"/>
          <w:sz w:val="18"/>
          <w:szCs w:val="18"/>
        </w:rPr>
        <w:t>/201</w:t>
      </w:r>
      <w:r w:rsidR="00124F07">
        <w:rPr>
          <w:rFonts w:ascii="Times New Roman" w:hAnsi="Times New Roman" w:cs="Times New Roman"/>
          <w:sz w:val="18"/>
          <w:szCs w:val="18"/>
        </w:rPr>
        <w:t>4</w:t>
      </w:r>
      <w:bookmarkStart w:id="0" w:name="_GoBack"/>
      <w:bookmarkEnd w:id="0"/>
    </w:p>
    <w:p w:rsidR="007606B7" w:rsidRPr="00710D68" w:rsidRDefault="007606B7"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00A12254" w:rsidRPr="0006141A" w:rsidRDefault="00A12254"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anchorId="0ADD9378" wp14:editId="716F1851">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2pt;margin-top:-.2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C245B6" w:rsidRDefault="00B4369D" w:rsidP="00C245B6">
            <w:pPr>
              <w:jc w:val="center"/>
              <w:rPr>
                <w:rFonts w:ascii="Times New Roman" w:hAnsi="Times New Roman" w:cs="Times New Roman"/>
                <w:b/>
                <w:sz w:val="28"/>
                <w:szCs w:val="28"/>
              </w:rPr>
            </w:pPr>
            <w:r>
              <w:rPr>
                <w:rFonts w:ascii="Times New Roman" w:hAnsi="Times New Roman" w:cs="Times New Roman"/>
                <w:b/>
                <w:sz w:val="28"/>
                <w:szCs w:val="28"/>
              </w:rPr>
              <w:t xml:space="preserve">AFA Catcher Vessel </w:t>
            </w:r>
          </w:p>
          <w:p w:rsidR="00A12254" w:rsidRPr="0006141A" w:rsidRDefault="00C245B6" w:rsidP="001030C2">
            <w:pPr>
              <w:jc w:val="center"/>
              <w:rPr>
                <w:rFonts w:ascii="Times New Roman" w:hAnsi="Times New Roman" w:cs="Times New Roman"/>
                <w:b/>
                <w:sz w:val="24"/>
                <w:szCs w:val="24"/>
              </w:rPr>
            </w:pPr>
            <w:r>
              <w:rPr>
                <w:rFonts w:ascii="Times New Roman" w:hAnsi="Times New Roman" w:cs="Times New Roman"/>
                <w:b/>
                <w:sz w:val="28"/>
                <w:szCs w:val="28"/>
              </w:rPr>
              <w:t>Inter-</w:t>
            </w:r>
            <w:r w:rsidR="00B4369D">
              <w:rPr>
                <w:rFonts w:ascii="Times New Roman" w:hAnsi="Times New Roman" w:cs="Times New Roman"/>
                <w:b/>
                <w:sz w:val="28"/>
                <w:szCs w:val="28"/>
              </w:rPr>
              <w:t>Cooperative</w:t>
            </w:r>
            <w:r>
              <w:rPr>
                <w:rFonts w:ascii="Times New Roman" w:hAnsi="Times New Roman" w:cs="Times New Roman"/>
                <w:b/>
                <w:sz w:val="28"/>
                <w:szCs w:val="28"/>
              </w:rPr>
              <w:t xml:space="preserve"> </w:t>
            </w:r>
            <w:r w:rsidR="001030C2">
              <w:rPr>
                <w:rFonts w:ascii="Times New Roman" w:hAnsi="Times New Roman" w:cs="Times New Roman"/>
                <w:b/>
                <w:sz w:val="28"/>
                <w:szCs w:val="28"/>
              </w:rPr>
              <w:t>Report</w:t>
            </w:r>
            <w:r w:rsidR="00B4369D">
              <w:rPr>
                <w:rFonts w:ascii="Times New Roman" w:hAnsi="Times New Roman" w:cs="Times New Roman"/>
                <w:b/>
                <w:sz w:val="28"/>
                <w:szCs w:val="28"/>
              </w:rPr>
              <w:t xml:space="preserve"> </w:t>
            </w:r>
          </w:p>
        </w:tc>
        <w:tc>
          <w:tcPr>
            <w:tcW w:w="3420" w:type="dxa"/>
            <w:tcBorders>
              <w:right w:val="nil"/>
            </w:tcBorders>
            <w:vAlign w:val="center"/>
          </w:tcPr>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RDefault="00A12254"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RDefault="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04BE55" wp14:editId="270693BA">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RDefault="00C755AB" w:rsidP="00E6333E">
      <w:pPr>
        <w:spacing w:after="0" w:line="240" w:lineRule="auto"/>
        <w:rPr>
          <w:rFonts w:ascii="Times New Roman" w:hAnsi="Times New Roman" w:cs="Times New Roman"/>
          <w:sz w:val="24"/>
          <w:szCs w:val="24"/>
        </w:rPr>
      </w:pPr>
    </w:p>
    <w:p w:rsidR="001030C2" w:rsidRPr="001030C2" w:rsidRDefault="001030C2" w:rsidP="001030C2">
      <w:pPr>
        <w:spacing w:after="0" w:line="240" w:lineRule="auto"/>
        <w:rPr>
          <w:rFonts w:ascii="Times New Roman" w:hAnsi="Times New Roman" w:cs="Times New Roman"/>
          <w:sz w:val="24"/>
          <w:szCs w:val="24"/>
        </w:rPr>
      </w:pPr>
      <w:r w:rsidRPr="001030C2">
        <w:rPr>
          <w:rFonts w:ascii="Times New Roman" w:hAnsi="Times New Roman" w:cs="Times New Roman"/>
          <w:sz w:val="24"/>
          <w:szCs w:val="24"/>
        </w:rPr>
        <w:t xml:space="preserve">The AFA Catcher Vessel Intercooperative Report is a voluntary annual report requested by the Council; it is a summary of the nine catcher vessel cooperative reports required by the AFA regulations.  While the individual coop reports track the annual activities of each cooperative at the vessel level, a summary of AFA catcher vessel harvests in the Bering Sea and Gulf of Alaska fisheries is useful as NMFS allocates the catcher vessel sideboard caps, PSC caps, and triggers in the aggregate, not by individual cooperatives. </w:t>
      </w:r>
    </w:p>
    <w:p w:rsidR="001030C2" w:rsidRPr="001030C2" w:rsidRDefault="001030C2" w:rsidP="001030C2">
      <w:pPr>
        <w:spacing w:after="0" w:line="240" w:lineRule="auto"/>
        <w:rPr>
          <w:rFonts w:ascii="Times New Roman" w:hAnsi="Times New Roman" w:cs="Times New Roman"/>
          <w:sz w:val="24"/>
          <w:szCs w:val="24"/>
        </w:rPr>
      </w:pPr>
    </w:p>
    <w:p w:rsidR="001030C2" w:rsidRDefault="001030C2" w:rsidP="001030C2">
      <w:pPr>
        <w:spacing w:after="0" w:line="240" w:lineRule="auto"/>
        <w:rPr>
          <w:rFonts w:ascii="Times New Roman" w:hAnsi="Times New Roman" w:cs="Times New Roman"/>
          <w:sz w:val="24"/>
          <w:szCs w:val="24"/>
        </w:rPr>
      </w:pPr>
      <w:r w:rsidRPr="001030C2">
        <w:rPr>
          <w:rFonts w:ascii="Times New Roman" w:hAnsi="Times New Roman" w:cs="Times New Roman"/>
          <w:sz w:val="24"/>
          <w:szCs w:val="24"/>
        </w:rPr>
        <w:t>The Catcher Vessel Intercooperative Report provides the Council and the public a simple means to evaluate the AFA catcher vessel fleet’s aggregate fishing performance under the AFA regulations. Additionally, this report provides information beyond the required regulatory elements of the individual coop reports to provide a broader understanding of catcher vessel cooperative activities.</w:t>
      </w:r>
    </w:p>
    <w:p w:rsidR="004F575B" w:rsidRDefault="004F575B" w:rsidP="001030C2">
      <w:pPr>
        <w:spacing w:after="0" w:line="240" w:lineRule="auto"/>
        <w:rPr>
          <w:rFonts w:ascii="Times New Roman" w:hAnsi="Times New Roman" w:cs="Times New Roman"/>
          <w:sz w:val="24"/>
          <w:szCs w:val="24"/>
        </w:rPr>
      </w:pPr>
    </w:p>
    <w:p w:rsidR="00B4369D" w:rsidRDefault="00B4369D" w:rsidP="00B4369D">
      <w:pPr>
        <w:tabs>
          <w:tab w:val="left" w:pos="360"/>
          <w:tab w:val="left" w:pos="720"/>
          <w:tab w:val="left" w:pos="1080"/>
        </w:tabs>
        <w:spacing w:after="0" w:line="240" w:lineRule="auto"/>
        <w:rPr>
          <w:rFonts w:ascii="Times New Roman" w:hAnsi="Times New Roman" w:cs="Times New Roman"/>
          <w:sz w:val="20"/>
          <w:szCs w:val="20"/>
        </w:rPr>
      </w:pPr>
    </w:p>
    <w:p w:rsidR="0035545F" w:rsidRPr="00C83AD1" w:rsidRDefault="0035545F" w:rsidP="0035545F">
      <w:pPr>
        <w:tabs>
          <w:tab w:val="left" w:pos="360"/>
          <w:tab w:val="left" w:pos="720"/>
          <w:tab w:val="left" w:pos="1080"/>
        </w:tabs>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__________________________________________________________________________________</w:t>
      </w:r>
      <w:r w:rsidR="00C83AD1">
        <w:rPr>
          <w:rFonts w:ascii="Times New Roman" w:hAnsi="Times New Roman" w:cs="Times New Roman"/>
          <w:sz w:val="18"/>
          <w:szCs w:val="18"/>
        </w:rPr>
        <w:t>___________________________</w:t>
      </w:r>
      <w:r w:rsidRPr="00C83AD1">
        <w:rPr>
          <w:rFonts w:ascii="Times New Roman" w:hAnsi="Times New Roman" w:cs="Times New Roman"/>
          <w:sz w:val="18"/>
          <w:szCs w:val="18"/>
        </w:rPr>
        <w:t>___</w:t>
      </w:r>
    </w:p>
    <w:p w:rsidR="0035545F" w:rsidRPr="00C83AD1" w:rsidRDefault="0035545F" w:rsidP="0035545F">
      <w:pPr>
        <w:spacing w:after="0" w:line="240" w:lineRule="auto"/>
        <w:jc w:val="center"/>
        <w:rPr>
          <w:rFonts w:ascii="Times New Roman" w:hAnsi="Times New Roman" w:cs="Times New Roman"/>
          <w:b/>
          <w:i/>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009E03F6" w:rsidRPr="00C83AD1">
        <w:rPr>
          <w:rFonts w:ascii="Times New Roman" w:hAnsi="Times New Roman" w:cs="Times New Roman"/>
          <w:sz w:val="18"/>
          <w:szCs w:val="18"/>
        </w:rPr>
        <w:t xml:space="preserve"> </w:t>
      </w:r>
      <w:r w:rsidR="004F575B">
        <w:rPr>
          <w:rFonts w:ascii="Times New Roman" w:hAnsi="Times New Roman" w:cs="Times New Roman"/>
          <w:sz w:val="18"/>
          <w:szCs w:val="18"/>
        </w:rPr>
        <w:t>8</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35545F" w:rsidRPr="00C83AD1" w:rsidRDefault="0035545F" w:rsidP="0035545F">
      <w:pPr>
        <w:spacing w:after="0" w:line="240" w:lineRule="auto"/>
        <w:rPr>
          <w:rFonts w:ascii="Times New Roman" w:hAnsi="Times New Roman" w:cs="Times New Roman"/>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007C6624" w:rsidRPr="00C83AD1" w:rsidRDefault="0035545F" w:rsidP="007C6624">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R="007C6624" w:rsidRPr="00C83AD1" w:rsidSect="00C25192">
      <w:footerReference w:type="default" r:id="rId8"/>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07" w:rsidRDefault="00124F07" w:rsidP="00124F07">
      <w:pPr>
        <w:spacing w:after="0" w:line="240" w:lineRule="auto"/>
      </w:pPr>
      <w:r>
        <w:separator/>
      </w:r>
    </w:p>
  </w:endnote>
  <w:endnote w:type="continuationSeparator" w:id="0">
    <w:p w:rsidR="00124F07" w:rsidRDefault="00124F07"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901DB7">
            <w:pPr>
              <w:pStyle w:val="Footer"/>
              <w:jc w:val="center"/>
            </w:pPr>
            <w:r>
              <w:t xml:space="preserve">AFA Inter-cooperative </w:t>
            </w:r>
            <w:r w:rsidR="004F575B">
              <w:t>Report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F575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F575B">
              <w:rPr>
                <w:b/>
                <w:bCs/>
                <w:noProof/>
              </w:rPr>
              <w:t>2</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07" w:rsidRDefault="00124F07" w:rsidP="00124F07">
      <w:pPr>
        <w:spacing w:after="0" w:line="240" w:lineRule="auto"/>
      </w:pPr>
      <w:r>
        <w:separator/>
      </w:r>
    </w:p>
  </w:footnote>
  <w:footnote w:type="continuationSeparator" w:id="0">
    <w:p w:rsidR="00124F07" w:rsidRDefault="00124F07"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6141A"/>
    <w:rsid w:val="00083834"/>
    <w:rsid w:val="00083E68"/>
    <w:rsid w:val="000846FC"/>
    <w:rsid w:val="00085CEF"/>
    <w:rsid w:val="001030C2"/>
    <w:rsid w:val="00124F07"/>
    <w:rsid w:val="00127EBC"/>
    <w:rsid w:val="001A74D2"/>
    <w:rsid w:val="001C7D2A"/>
    <w:rsid w:val="002030AA"/>
    <w:rsid w:val="00245316"/>
    <w:rsid w:val="002455EA"/>
    <w:rsid w:val="003326EA"/>
    <w:rsid w:val="0035545F"/>
    <w:rsid w:val="00392DA8"/>
    <w:rsid w:val="003A62B0"/>
    <w:rsid w:val="003B2E17"/>
    <w:rsid w:val="0040741D"/>
    <w:rsid w:val="0045371A"/>
    <w:rsid w:val="00481593"/>
    <w:rsid w:val="004E7085"/>
    <w:rsid w:val="004F575B"/>
    <w:rsid w:val="00561D9B"/>
    <w:rsid w:val="005832B9"/>
    <w:rsid w:val="005D3BF7"/>
    <w:rsid w:val="006A69E3"/>
    <w:rsid w:val="00710D68"/>
    <w:rsid w:val="00734F4C"/>
    <w:rsid w:val="00744ED1"/>
    <w:rsid w:val="007606B7"/>
    <w:rsid w:val="007935FF"/>
    <w:rsid w:val="007973E2"/>
    <w:rsid w:val="007A663F"/>
    <w:rsid w:val="007B6B69"/>
    <w:rsid w:val="007C6624"/>
    <w:rsid w:val="007E65DA"/>
    <w:rsid w:val="00834C34"/>
    <w:rsid w:val="00890B73"/>
    <w:rsid w:val="008B30CF"/>
    <w:rsid w:val="00901DB7"/>
    <w:rsid w:val="0094579E"/>
    <w:rsid w:val="009E03F6"/>
    <w:rsid w:val="00A12254"/>
    <w:rsid w:val="00A50BAA"/>
    <w:rsid w:val="00A97B1F"/>
    <w:rsid w:val="00AC01BA"/>
    <w:rsid w:val="00B4369D"/>
    <w:rsid w:val="00B750F3"/>
    <w:rsid w:val="00BB3089"/>
    <w:rsid w:val="00BF27AE"/>
    <w:rsid w:val="00BF676A"/>
    <w:rsid w:val="00C15A56"/>
    <w:rsid w:val="00C22E24"/>
    <w:rsid w:val="00C245B6"/>
    <w:rsid w:val="00C25192"/>
    <w:rsid w:val="00C755AB"/>
    <w:rsid w:val="00C83AD1"/>
    <w:rsid w:val="00CF17FA"/>
    <w:rsid w:val="00D016E5"/>
    <w:rsid w:val="00D513F4"/>
    <w:rsid w:val="00DC035F"/>
    <w:rsid w:val="00E4479A"/>
    <w:rsid w:val="00E6333E"/>
    <w:rsid w:val="00FB1580"/>
    <w:rsid w:val="00FE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3</cp:revision>
  <dcterms:created xsi:type="dcterms:W3CDTF">2014-09-23T23:14:00Z</dcterms:created>
  <dcterms:modified xsi:type="dcterms:W3CDTF">2014-09-23T23:18:00Z</dcterms:modified>
</cp:coreProperties>
</file>