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rsidP="008D1C86">
      <w:pPr>
        <w:pStyle w:val="ListParagraph"/>
        <w:numPr>
          <w:ilvl w:val="0"/>
          <w:numId w:val="14"/>
        </w:numPr>
        <w:tabs>
          <w:tab w:val="left" w:pos="2520"/>
        </w:tabs>
        <w:rPr>
          <w:rFonts w:ascii="Times New Roman" w:hAnsi="Times New Roman"/>
        </w:rPr>
      </w:pPr>
      <w:r w:rsidRPr="00DC0905">
        <w:rPr>
          <w:rFonts w:ascii="Times New Roman" w:hAnsi="Times New Roman"/>
          <w:b/>
          <w:u w:val="single"/>
        </w:rPr>
        <w:t>Circumstances Making the Collection of Information Necessary.</w:t>
      </w:r>
      <w:r w:rsidRPr="00DC0905">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NARA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DC0905">
        <w:rPr>
          <w:rFonts w:ascii="Times New Roman" w:hAnsi="Times New Roman"/>
        </w:rPr>
        <w:t>veterans’</w:t>
      </w:r>
      <w:r w:rsidRPr="00DC0905">
        <w:rPr>
          <w:rFonts w:ascii="Times New Roman" w:hAnsi="Times New Roman"/>
        </w:rPr>
        <w:t xml:space="preserve"> organizations, and the general public use Standard Form (SF) 180, Request Pertaining to Military Records, in order to obtain information from military personnel service records stored at NPRC. Veterans or their next of kin also may submit requests online using eVetRecs. The authority for this collection is contained in 36 CFR 12</w:t>
      </w:r>
      <w:r w:rsidR="00D6720A" w:rsidRPr="00DC0905">
        <w:rPr>
          <w:rFonts w:ascii="Times New Roman" w:hAnsi="Times New Roman"/>
        </w:rPr>
        <w:t>33</w:t>
      </w:r>
      <w:r w:rsidRPr="00DC0905">
        <w:rPr>
          <w:rFonts w:ascii="Times New Roman" w:hAnsi="Times New Roman"/>
        </w:rPr>
        <w:t>.1</w:t>
      </w:r>
      <w:r w:rsidR="00D6720A" w:rsidRPr="00DC0905">
        <w:rPr>
          <w:rFonts w:ascii="Times New Roman" w:hAnsi="Times New Roman"/>
        </w:rPr>
        <w:t>8.</w:t>
      </w:r>
      <w:r w:rsidR="008E1EDC" w:rsidRPr="00DC0905">
        <w:rPr>
          <w:rFonts w:ascii="Times New Roman" w:hAnsi="Times New Roman"/>
        </w:rPr>
        <w:t xml:space="preserve"> A follow-up </w:t>
      </w:r>
      <w:r w:rsidR="00E01DF8" w:rsidRPr="00DC0905">
        <w:rPr>
          <w:rFonts w:ascii="Times New Roman" w:hAnsi="Times New Roman"/>
        </w:rPr>
        <w:t xml:space="preserve">form, entitled Customer Service Status Request, NA Form </w:t>
      </w:r>
      <w:r w:rsidR="001C38EF" w:rsidRPr="00DC0905">
        <w:rPr>
          <w:rFonts w:ascii="Times New Roman" w:hAnsi="Times New Roman"/>
        </w:rPr>
        <w:t>13176, was added in October 2014.</w:t>
      </w:r>
    </w:p>
    <w:p w:rsidR="00DC0905" w:rsidRPr="00DC0905" w:rsidRDefault="00DC0905" w:rsidP="00DC0905">
      <w:pPr>
        <w:pStyle w:val="ListParagraph"/>
        <w:tabs>
          <w:tab w:val="left" w:pos="2520"/>
        </w:tabs>
        <w:ind w:left="0"/>
        <w:rPr>
          <w:rFonts w:ascii="Times New Roman" w:hAnsi="Times New Roman"/>
        </w:rPr>
      </w:pPr>
    </w:p>
    <w:p w:rsidR="00B11C26" w:rsidRDefault="00B11C26" w:rsidP="00DC0905">
      <w:pPr>
        <w:pStyle w:val="ListParagraph"/>
        <w:tabs>
          <w:tab w:val="left" w:pos="2520"/>
        </w:tabs>
        <w:ind w:left="0"/>
        <w:rPr>
          <w:rFonts w:ascii="Times New Roman" w:hAnsi="Times New Roman"/>
          <w:szCs w:val="24"/>
        </w:rPr>
      </w:pPr>
      <w:r w:rsidRPr="00234936">
        <w:rPr>
          <w:rFonts w:ascii="Times New Roman" w:hAnsi="Times New Roman"/>
          <w:snapToGrid/>
          <w:szCs w:val="24"/>
        </w:rPr>
        <w:t>In October 2014, a</w:t>
      </w:r>
      <w:r w:rsidRPr="00234936">
        <w:rPr>
          <w:rFonts w:ascii="Times New Roman" w:hAnsi="Times New Roman"/>
          <w:szCs w:val="24"/>
        </w:rPr>
        <w:t xml:space="preserve"> follow-up form, NA Form 13176, Status Update to Request for Military Service Records, was added to 3095-0029, SF 180, Request for Military Records, to allow customers who have requested their military records a faster way to check on the status of their request.</w:t>
      </w:r>
    </w:p>
    <w:p w:rsidR="00B11C26" w:rsidRDefault="00B11C26" w:rsidP="00DC0905">
      <w:pPr>
        <w:pStyle w:val="ListParagraph"/>
        <w:tabs>
          <w:tab w:val="left" w:pos="2520"/>
        </w:tabs>
        <w:ind w:left="0"/>
        <w:rPr>
          <w:rFonts w:ascii="Times New Roman" w:hAnsi="Times New Roman"/>
          <w:szCs w:val="24"/>
        </w:rPr>
      </w:pPr>
    </w:p>
    <w:p w:rsidR="00DC0905" w:rsidRDefault="00DC0905" w:rsidP="00DC0905">
      <w:pPr>
        <w:pStyle w:val="ListParagraph"/>
        <w:tabs>
          <w:tab w:val="left" w:pos="2520"/>
        </w:tabs>
        <w:ind w:left="0"/>
        <w:rPr>
          <w:rFonts w:ascii="Times New Roman" w:hAnsi="Times New Roman"/>
        </w:rPr>
      </w:pPr>
      <w:r>
        <w:rPr>
          <w:rFonts w:ascii="Times New Roman" w:hAnsi="Times New Roman"/>
        </w:rPr>
        <w:t>In September 2015, a Change Worksheet was submitted for the following changes to SF 180:</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In Section I, item 5, under "SERVICE NUMBER", "(if service was before July 1, 1969)" was changed back to "(If unknown, write "unknown")"</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In Section II, item 1, this sentence was bolded, "</w:t>
      </w:r>
      <w:r w:rsidRPr="00B11C26">
        <w:rPr>
          <w:rFonts w:ascii="Times New Roman" w:hAnsi="Times New Roman"/>
          <w:b/>
          <w:noProof/>
          <w:szCs w:val="24"/>
        </w:rPr>
        <w:t>An UNDELETED DD214 is ordinarily required to determine eligibility for benefits</w:t>
      </w:r>
      <w:r w:rsidRPr="00B11C26">
        <w:rPr>
          <w:rFonts w:ascii="Times New Roman" w:hAnsi="Times New Roman"/>
          <w:noProof/>
          <w:szCs w:val="24"/>
        </w:rPr>
        <w:t>";</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The second checkbox "Documents in Official Military Personnel File (OMPF) was removed and is no longer available; and</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In Section III, items 3 through 7 have been reformatted so instead of being all the way across the page, they are in two blocks as in previous versions of the SF 180.</w:t>
      </w:r>
    </w:p>
    <w:p w:rsidR="00F022CE" w:rsidRDefault="00F022CE">
      <w:pPr>
        <w:tabs>
          <w:tab w:val="left" w:pos="2520"/>
        </w:tabs>
        <w:ind w:left="-360"/>
        <w:rPr>
          <w:rFonts w:ascii="Times New Roman" w:hAnsi="Times New Roman"/>
        </w:rPr>
      </w:pPr>
    </w:p>
    <w:p w:rsidR="00292CAB" w:rsidRPr="00292CAB" w:rsidRDefault="00292CAB" w:rsidP="00292CAB">
      <w:pPr>
        <w:pStyle w:val="ListParagraph"/>
        <w:tabs>
          <w:tab w:val="left" w:pos="2520"/>
        </w:tabs>
        <w:ind w:left="0"/>
        <w:rPr>
          <w:rFonts w:ascii="Times New Roman" w:hAnsi="Times New Roman"/>
          <w:szCs w:val="24"/>
        </w:rPr>
      </w:pPr>
      <w:r w:rsidRPr="00292CAB">
        <w:rPr>
          <w:rFonts w:ascii="Times New Roman" w:hAnsi="Times New Roman"/>
          <w:szCs w:val="24"/>
        </w:rPr>
        <w:t xml:space="preserve">In </w:t>
      </w:r>
      <w:r>
        <w:rPr>
          <w:rFonts w:ascii="Times New Roman" w:hAnsi="Times New Roman"/>
          <w:szCs w:val="24"/>
        </w:rPr>
        <w:t>Decem</w:t>
      </w:r>
      <w:r w:rsidRPr="00292CAB">
        <w:rPr>
          <w:rFonts w:ascii="Times New Roman" w:hAnsi="Times New Roman"/>
          <w:szCs w:val="24"/>
        </w:rPr>
        <w:t>ber 2015, a Change Worksheet was submitted for the following changes to SF 180:</w:t>
      </w:r>
    </w:p>
    <w:p w:rsidR="00292CAB" w:rsidRPr="00292CAB" w:rsidRDefault="00292CAB" w:rsidP="00292CAB">
      <w:pPr>
        <w:pStyle w:val="ListParagraph"/>
        <w:widowControl/>
        <w:numPr>
          <w:ilvl w:val="0"/>
          <w:numId w:val="16"/>
        </w:numPr>
        <w:rPr>
          <w:rFonts w:ascii="Times New Roman" w:hAnsi="Times New Roman"/>
          <w:szCs w:val="24"/>
        </w:rPr>
      </w:pPr>
      <w:r w:rsidRPr="00292CAB">
        <w:rPr>
          <w:rFonts w:ascii="Times New Roman" w:hAnsi="Times New Roman"/>
          <w:noProof/>
          <w:szCs w:val="24"/>
        </w:rPr>
        <w:t>Under column Branch, Marine Corps, the line “Discharged, deceased, or retired 1/1/1895 – 12/31/1904” and under column Personnel Record, No. “15” was deleted; and</w:t>
      </w:r>
    </w:p>
    <w:p w:rsidR="00292CAB" w:rsidRPr="00292CAB" w:rsidRDefault="00292CAB" w:rsidP="00292CAB">
      <w:pPr>
        <w:pStyle w:val="ListParagraph"/>
        <w:widowControl/>
        <w:numPr>
          <w:ilvl w:val="0"/>
          <w:numId w:val="16"/>
        </w:numPr>
        <w:rPr>
          <w:rFonts w:ascii="Times New Roman" w:hAnsi="Times New Roman"/>
          <w:szCs w:val="24"/>
        </w:rPr>
      </w:pPr>
      <w:r w:rsidRPr="00292CAB">
        <w:rPr>
          <w:rFonts w:ascii="Times New Roman" w:hAnsi="Times New Roman"/>
          <w:noProof/>
          <w:szCs w:val="24"/>
        </w:rPr>
        <w:t>In the Address List at the bottom, Address 15, National Archives at St. Louis, P.O. Box 38757, St, Louis, MO 63138, was also deleted.</w:t>
      </w:r>
    </w:p>
    <w:p w:rsidR="00292CAB" w:rsidRPr="00292CAB" w:rsidRDefault="00292CAB" w:rsidP="00292CAB">
      <w:pPr>
        <w:ind w:left="-360"/>
        <w:rPr>
          <w:rFonts w:ascii="Times New Roman" w:hAnsi="Times New Roman"/>
          <w:szCs w:val="24"/>
        </w:rPr>
      </w:pPr>
    </w:p>
    <w:p w:rsidR="00292CAB" w:rsidRPr="00292CAB" w:rsidRDefault="00292CAB" w:rsidP="00292CAB">
      <w:pPr>
        <w:pStyle w:val="ListParagraph"/>
        <w:ind w:left="0"/>
        <w:rPr>
          <w:rFonts w:ascii="Times New Roman" w:hAnsi="Times New Roman"/>
        </w:rPr>
      </w:pPr>
      <w:bookmarkStart w:id="0" w:name="_GoBack"/>
      <w:bookmarkEnd w:id="0"/>
    </w:p>
    <w:p w:rsidR="00A356B2" w:rsidRPr="008D1C86" w:rsidRDefault="00606A25" w:rsidP="008D1C86">
      <w:pPr>
        <w:pStyle w:val="ListParagraph"/>
        <w:numPr>
          <w:ilvl w:val="0"/>
          <w:numId w:val="14"/>
        </w:numPr>
        <w:rPr>
          <w:rFonts w:ascii="Times New Roman" w:hAnsi="Times New Roman"/>
        </w:rPr>
      </w:pPr>
      <w:r w:rsidRPr="008D1C86">
        <w:rPr>
          <w:rFonts w:ascii="Times New Roman" w:hAnsi="Times New Roman"/>
          <w:b/>
          <w:u w:val="single"/>
        </w:rPr>
        <w:lastRenderedPageBreak/>
        <w:t>Purpose and Use of the Information.</w:t>
      </w:r>
      <w:r w:rsidRPr="008D1C86">
        <w:rPr>
          <w:rFonts w:ascii="Times New Roman" w:hAnsi="Times New Roman"/>
        </w:rPr>
        <w:t xml:space="preserve">  Non-archival military personnel records described above are in NPRC’s physical custody, legal custody of the record remains with DoD and DHS (US Coast Guard).  Handling requests for information from non-archival records must conform to the legal requirements of the Freedom of Information Act (FOIA), the Privacy Act, and the regulations of DoD and DHS (US Coast Guard). </w:t>
      </w:r>
      <w:r w:rsidR="00A356B2" w:rsidRPr="008D1C86">
        <w:rPr>
          <w:rFonts w:ascii="Times New Roman" w:hAnsi="Times New Roman"/>
        </w:rPr>
        <w:t xml:space="preserve"> </w:t>
      </w:r>
      <w:r w:rsidRPr="008D1C86">
        <w:rPr>
          <w:rFonts w:ascii="Times New Roman" w:hAnsi="Times New Roman"/>
        </w:rPr>
        <w:t>Archival</w:t>
      </w:r>
      <w:r w:rsidR="00A356B2" w:rsidRPr="008D1C86">
        <w:rPr>
          <w:rFonts w:ascii="Times New Roman" w:hAnsi="Times New Roman"/>
        </w:rPr>
        <w:t xml:space="preserve"> records</w:t>
      </w:r>
      <w:r w:rsidRPr="008D1C86">
        <w:rPr>
          <w:rFonts w:ascii="Times New Roman" w:hAnsi="Times New Roman"/>
        </w:rPr>
        <w:t xml:space="preserve"> are open to the public.  </w:t>
      </w:r>
      <w:r w:rsidR="00A356B2" w:rsidRPr="008D1C86">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rsidP="008D1C86">
      <w:pPr>
        <w:rPr>
          <w:rFonts w:ascii="Times New Roman" w:hAnsi="Times New Roman"/>
        </w:rPr>
      </w:pPr>
      <w:r w:rsidRPr="00582B82">
        <w:rPr>
          <w:rFonts w:ascii="Times New Roman" w:hAnsi="Times New Roman"/>
        </w:rPr>
        <w:t xml:space="preserve">NPRC uses information submitted on the Standard Form 180 and online via eVetRecs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eVetRecs is vital to NPRC.  It is the information needed to locate and release information from requested records.  It also significantly improves NPRC’s capability of providing timelier accurate information to requesters. </w:t>
      </w:r>
      <w:r w:rsidR="0026156E">
        <w:rPr>
          <w:rFonts w:ascii="Times New Roman" w:hAnsi="Times New Roman"/>
        </w:rPr>
        <w:t xml:space="preserve">  Authorized agencies requesting the loan of a military personnel record may order using eMilrecs (electronic equivalent of the SF 180).</w:t>
      </w:r>
    </w:p>
    <w:p w:rsidR="00234936" w:rsidRDefault="00234936">
      <w:pPr>
        <w:ind w:left="-360"/>
        <w:rPr>
          <w:rFonts w:ascii="Times New Roman" w:hAnsi="Times New Roman"/>
        </w:rPr>
      </w:pPr>
    </w:p>
    <w:p w:rsidR="00234936" w:rsidRDefault="00F55420" w:rsidP="00234936">
      <w:pPr>
        <w:rPr>
          <w:rFonts w:ascii="Times New Roman" w:hAnsi="Times New Roman"/>
          <w:snapToGrid/>
          <w:szCs w:val="24"/>
        </w:rPr>
      </w:pPr>
      <w:r w:rsidRPr="001258CA">
        <w:rPr>
          <w:rFonts w:ascii="Times New Roman" w:hAnsi="Times New Roman"/>
        </w:rPr>
        <w:t xml:space="preserve">NARA reported to OMB on January 16, 2007, in response to the OMB SSN Survey, that specific to 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p>
    <w:p w:rsidR="00234936" w:rsidRPr="00582B82" w:rsidRDefault="00234936">
      <w:pPr>
        <w:ind w:left="-360"/>
        <w:rPr>
          <w:rFonts w:ascii="Times New Roman" w:hAnsi="Times New Roman"/>
        </w:rPr>
      </w:pPr>
    </w:p>
    <w:p w:rsidR="00545737" w:rsidRPr="00545737" w:rsidRDefault="00606A25" w:rsidP="00545737">
      <w:pPr>
        <w:pStyle w:val="ListParagraph"/>
        <w:numPr>
          <w:ilvl w:val="0"/>
          <w:numId w:val="14"/>
        </w:numPr>
        <w:rPr>
          <w:rFonts w:ascii="Times New Roman" w:hAnsi="Times New Roman"/>
        </w:rPr>
      </w:pPr>
      <w:r w:rsidRPr="00545737">
        <w:rPr>
          <w:rFonts w:ascii="Times New Roman" w:hAnsi="Times New Roman"/>
          <w:b/>
          <w:u w:val="single"/>
        </w:rPr>
        <w:t>Use of Information Technology and Burden Reduction.</w:t>
      </w:r>
      <w:r w:rsidRPr="00545737">
        <w:rPr>
          <w:rFonts w:ascii="Times New Roman" w:hAnsi="Times New Roman"/>
        </w:rPr>
        <w:t xml:space="preserve">  NPRC uses information technology to make available and accept information collection.  The Standard Form 180 is available on NARA’s web site at:  </w:t>
      </w:r>
      <w:r w:rsidR="00D57536" w:rsidRPr="00545737">
        <w:rPr>
          <w:rFonts w:ascii="Times New Roman" w:hAnsi="Times New Roman"/>
          <w:i/>
        </w:rPr>
        <w:t>http://www.archives.gov/research/order/standard-form-180.pdf</w:t>
      </w:r>
      <w:r w:rsidRPr="00545737">
        <w:rPr>
          <w:rFonts w:ascii="Times New Roman" w:hAnsi="Times New Roman"/>
        </w:rPr>
        <w:t xml:space="preserve">.  NPRC also accepts the SF 180 via fax transmission and online through eVetRecs at </w:t>
      </w:r>
      <w:hyperlink r:id="rId8" w:history="1">
        <w:r w:rsidR="00545737" w:rsidRPr="00545737">
          <w:rPr>
            <w:rStyle w:val="Hyperlink"/>
            <w:rFonts w:ascii="Times New Roman" w:hAnsi="Times New Roman"/>
          </w:rPr>
          <w:t>http://www.archives.gov/veterans/evetrecs/</w:t>
        </w:r>
      </w:hyperlink>
      <w:r w:rsidRPr="00545737">
        <w:rPr>
          <w:rFonts w:ascii="Times New Roman" w:hAnsi="Times New Roman"/>
        </w:rPr>
        <w:t>.</w:t>
      </w:r>
    </w:p>
    <w:p w:rsidR="00545737" w:rsidRPr="00545737" w:rsidRDefault="00545737" w:rsidP="00545737">
      <w:pPr>
        <w:pStyle w:val="ListParagraph"/>
        <w:ind w:left="0"/>
        <w:rPr>
          <w:rFonts w:ascii="Times New Roman" w:hAnsi="Times New Roman"/>
        </w:rPr>
      </w:pPr>
    </w:p>
    <w:p w:rsidR="00606A25" w:rsidRPr="00545737" w:rsidRDefault="00606A25" w:rsidP="00545737">
      <w:pPr>
        <w:pStyle w:val="ListParagraph"/>
        <w:numPr>
          <w:ilvl w:val="0"/>
          <w:numId w:val="14"/>
        </w:numPr>
        <w:rPr>
          <w:rFonts w:ascii="Times New Roman" w:hAnsi="Times New Roman"/>
        </w:rPr>
      </w:pPr>
      <w:r w:rsidRPr="00545737">
        <w:rPr>
          <w:rFonts w:ascii="Times New Roman" w:hAnsi="Times New Roman"/>
          <w:b/>
          <w:u w:val="single"/>
        </w:rPr>
        <w:t>Efforts to Identify Duplication and Use of Similar Information.</w:t>
      </w:r>
      <w:r w:rsidRPr="00545737">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w:t>
      </w:r>
      <w:r w:rsidR="00D57536" w:rsidRPr="00545737">
        <w:rPr>
          <w:rFonts w:ascii="Times New Roman" w:hAnsi="Times New Roman"/>
        </w:rPr>
        <w:t>May 2012</w:t>
      </w:r>
      <w:r w:rsidRPr="00545737">
        <w:rPr>
          <w:rFonts w:ascii="Times New Roman" w:hAnsi="Times New Roman"/>
        </w:rPr>
        <w:t xml:space="preserve">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C4592A" w:rsidRDefault="00606A25" w:rsidP="00545737">
      <w:pPr>
        <w:pStyle w:val="ListParagraph"/>
        <w:numPr>
          <w:ilvl w:val="0"/>
          <w:numId w:val="6"/>
        </w:numPr>
        <w:ind w:hanging="360"/>
        <w:rPr>
          <w:rFonts w:ascii="Times New Roman" w:hAnsi="Times New Roman"/>
        </w:rPr>
      </w:pPr>
      <w:r w:rsidRPr="00C4592A">
        <w:rPr>
          <w:rFonts w:ascii="Times New Roman" w:hAnsi="Times New Roman"/>
          <w:b/>
          <w:u w:val="single"/>
        </w:rPr>
        <w:t>Impact on Small Businesses or Other Small Entities.</w:t>
      </w:r>
      <w:r w:rsidRPr="00C4592A">
        <w:rPr>
          <w:rFonts w:ascii="Times New Roman" w:hAnsi="Times New Roman"/>
        </w:rPr>
        <w:t xml:space="preserve">  NPRC has minimized the burden on small businesses and other small entities by accepting the Standard Forms 180 and web information directly </w:t>
      </w:r>
      <w:r w:rsidRPr="00C4592A">
        <w:rPr>
          <w:rFonts w:ascii="Times New Roman" w:hAnsi="Times New Roman"/>
        </w:rPr>
        <w:lastRenderedPageBreak/>
        <w:t xml:space="preserve">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Comments in Response to the Federal Register Notice and Efforts to Consult Outside Agency.</w:t>
      </w:r>
      <w:r w:rsidRPr="00545737">
        <w:rPr>
          <w:rFonts w:ascii="Times New Roman" w:hAnsi="Times New Roman"/>
        </w:rPr>
        <w:t xml:space="preserve">  No formal consultations have taken place; however, NARA has consulted with DOD components and the Department of Veterans Affairs to maintain a current address list of custodians for the back of the form.  NARA published a notice in the </w:t>
      </w:r>
      <w:r w:rsidRPr="00545737">
        <w:rPr>
          <w:rFonts w:ascii="Times New Roman" w:hAnsi="Times New Roman"/>
          <w:i/>
        </w:rPr>
        <w:t>Federal Register</w:t>
      </w:r>
      <w:r w:rsidR="006F2034" w:rsidRPr="00545737">
        <w:rPr>
          <w:rFonts w:ascii="Times New Roman" w:hAnsi="Times New Roman"/>
        </w:rPr>
        <w:t xml:space="preserve"> on </w:t>
      </w:r>
      <w:r w:rsidR="00E43CDB" w:rsidRPr="00545737">
        <w:rPr>
          <w:rFonts w:ascii="Times New Roman" w:hAnsi="Times New Roman"/>
        </w:rPr>
        <w:t>October</w:t>
      </w:r>
      <w:r w:rsidR="006F2034" w:rsidRPr="00545737">
        <w:rPr>
          <w:rFonts w:ascii="Times New Roman" w:hAnsi="Times New Roman"/>
        </w:rPr>
        <w:t xml:space="preserve"> </w:t>
      </w:r>
      <w:r w:rsidR="0026156E" w:rsidRPr="00545737">
        <w:rPr>
          <w:rFonts w:ascii="Times New Roman" w:hAnsi="Times New Roman"/>
        </w:rPr>
        <w:t>28,</w:t>
      </w:r>
      <w:r w:rsidR="006F2034" w:rsidRPr="00545737">
        <w:rPr>
          <w:rFonts w:ascii="Times New Roman" w:hAnsi="Times New Roman"/>
        </w:rPr>
        <w:t xml:space="preserve"> 20</w:t>
      </w:r>
      <w:r w:rsidR="00D6720A" w:rsidRPr="00545737">
        <w:rPr>
          <w:rFonts w:ascii="Times New Roman" w:hAnsi="Times New Roman"/>
        </w:rPr>
        <w:t>1</w:t>
      </w:r>
      <w:r w:rsidR="00E43CDB" w:rsidRPr="00545737">
        <w:rPr>
          <w:rFonts w:ascii="Times New Roman" w:hAnsi="Times New Roman"/>
        </w:rPr>
        <w:t>4</w:t>
      </w:r>
      <w:r w:rsidR="006F2034" w:rsidRPr="00545737">
        <w:rPr>
          <w:rFonts w:ascii="Times New Roman" w:hAnsi="Times New Roman"/>
        </w:rPr>
        <w:t xml:space="preserve"> (7</w:t>
      </w:r>
      <w:r w:rsidR="00E43CDB" w:rsidRPr="00545737">
        <w:rPr>
          <w:rFonts w:ascii="Times New Roman" w:hAnsi="Times New Roman"/>
        </w:rPr>
        <w:t>9</w:t>
      </w:r>
      <w:r w:rsidR="006F2034" w:rsidRPr="00545737">
        <w:rPr>
          <w:rFonts w:ascii="Times New Roman" w:hAnsi="Times New Roman"/>
        </w:rPr>
        <w:t xml:space="preserve"> FR </w:t>
      </w:r>
      <w:r w:rsidR="0026156E" w:rsidRPr="00545737">
        <w:rPr>
          <w:rFonts w:ascii="Times New Roman" w:hAnsi="Times New Roman"/>
        </w:rPr>
        <w:t>64219</w:t>
      </w:r>
      <w:r w:rsidR="009A3C55" w:rsidRPr="00545737">
        <w:rPr>
          <w:rFonts w:ascii="Times New Roman" w:hAnsi="Times New Roman"/>
        </w:rPr>
        <w:t>)</w:t>
      </w:r>
      <w:r w:rsidRPr="00545737">
        <w:rPr>
          <w:rFonts w:ascii="Times New Roman" w:hAnsi="Times New Roman"/>
        </w:rPr>
        <w:t xml:space="preserve">, requesting public comment. </w:t>
      </w:r>
      <w:r w:rsidR="0026156E" w:rsidRPr="00545737">
        <w:rPr>
          <w:rFonts w:ascii="Times New Roman" w:hAnsi="Times New Roman"/>
        </w:rPr>
        <w:t>No</w:t>
      </w:r>
      <w:r w:rsidR="00D6720A" w:rsidRPr="00545737">
        <w:rPr>
          <w:rFonts w:ascii="Times New Roman" w:hAnsi="Times New Roman"/>
        </w:rPr>
        <w:t xml:space="preserve"> </w:t>
      </w:r>
      <w:r w:rsidR="006F2034" w:rsidRPr="00545737">
        <w:rPr>
          <w:rFonts w:ascii="Times New Roman" w:hAnsi="Times New Roman"/>
        </w:rPr>
        <w:t>comment</w:t>
      </w:r>
      <w:r w:rsidR="007A46AB" w:rsidRPr="00545737">
        <w:rPr>
          <w:rFonts w:ascii="Times New Roman" w:hAnsi="Times New Roman"/>
        </w:rPr>
        <w:t>s</w:t>
      </w:r>
      <w:r w:rsidR="00684E1E" w:rsidRPr="00545737">
        <w:rPr>
          <w:rFonts w:ascii="Times New Roman" w:hAnsi="Times New Roman"/>
        </w:rPr>
        <w:t xml:space="preserve"> w</w:t>
      </w:r>
      <w:r w:rsidR="007A46AB" w:rsidRPr="00545737">
        <w:rPr>
          <w:rFonts w:ascii="Times New Roman" w:hAnsi="Times New Roman"/>
        </w:rPr>
        <w:t>ere</w:t>
      </w:r>
      <w:r w:rsidR="006F2034" w:rsidRPr="00545737">
        <w:rPr>
          <w:rFonts w:ascii="Times New Roman" w:hAnsi="Times New Roman"/>
        </w:rPr>
        <w:t xml:space="preserve"> received.</w:t>
      </w:r>
    </w:p>
    <w:p w:rsidR="006F2034" w:rsidRPr="00582B82" w:rsidRDefault="006F2034">
      <w:pPr>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Explanation of Any Payment or Gift to Respondents.</w:t>
      </w:r>
      <w:r w:rsidRPr="00545737">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593C7D" w:rsidRPr="00593C7D" w:rsidRDefault="00606A25" w:rsidP="00593C7D">
      <w:pPr>
        <w:pStyle w:val="ListParagraph"/>
        <w:numPr>
          <w:ilvl w:val="0"/>
          <w:numId w:val="6"/>
        </w:numPr>
        <w:ind w:hanging="360"/>
        <w:rPr>
          <w:rFonts w:ascii="Times New Roman" w:hAnsi="Times New Roman"/>
        </w:rPr>
      </w:pPr>
      <w:r w:rsidRPr="00545737">
        <w:rPr>
          <w:rFonts w:ascii="Times New Roman" w:hAnsi="Times New Roman"/>
          <w:b/>
          <w:u w:val="single"/>
        </w:rPr>
        <w:t>Assurance of Confidentiality Provided to Respondents.</w:t>
      </w:r>
      <w:r w:rsidRPr="00545737">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w:t>
      </w:r>
      <w:r w:rsidR="008E1EDC" w:rsidRPr="00545737">
        <w:rPr>
          <w:rFonts w:ascii="Times New Roman" w:hAnsi="Times New Roman"/>
          <w:color w:val="222222"/>
          <w:szCs w:val="24"/>
          <w:shd w:val="clear" w:color="auto" w:fill="FFFFFF"/>
        </w:rPr>
        <w:t>contained in NARA's Privacy Act system of records notice (SORN 35), published in the Federal Register at 78 FR 245 (December 20, 2013).</w:t>
      </w:r>
      <w:r w:rsidRPr="00545737">
        <w:rPr>
          <w:rFonts w:ascii="Times New Roman" w:hAnsi="Times New Roman"/>
        </w:rPr>
        <w:t xml:space="preserve">  Archival records are not subject to Privacy Act provisions</w:t>
      </w:r>
    </w:p>
    <w:p w:rsidR="00593C7D" w:rsidRPr="00593C7D" w:rsidRDefault="00593C7D" w:rsidP="00593C7D">
      <w:pPr>
        <w:pStyle w:val="ListParagraph"/>
        <w:ind w:left="0"/>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Justification for Sensitive Questions.</w:t>
      </w:r>
      <w:r w:rsidRPr="00545737">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rsidP="00593C7D">
      <w:pPr>
        <w:numPr>
          <w:ilvl w:val="0"/>
          <w:numId w:val="5"/>
        </w:numPr>
        <w:ind w:hanging="360"/>
        <w:rPr>
          <w:rFonts w:ascii="Times New Roman" w:hAnsi="Times New Roman"/>
        </w:rPr>
      </w:pPr>
      <w:r w:rsidRPr="00582B82">
        <w:rPr>
          <w:rFonts w:ascii="Times New Roman" w:hAnsi="Times New Roman"/>
          <w:b/>
          <w:u w:val="single"/>
        </w:rPr>
        <w:t>Estimates of Hour Burden Including Annualized Hourly Costs.</w:t>
      </w:r>
      <w:r w:rsidRPr="00582B82">
        <w:rPr>
          <w:rFonts w:ascii="Times New Roman" w:hAnsi="Times New Roman"/>
        </w:rPr>
        <w:t xml:space="preserve">  The hour burden for individual respondents who submit a paper SF 180 or electronically via VetRecs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The estimated time is based on the expectation that most respondents will be veterans who can complete required information from memory.  Even next of kin or others acting on authority of </w:t>
      </w:r>
      <w:r w:rsidRPr="00582B82">
        <w:rPr>
          <w:rFonts w:ascii="Times New Roman" w:hAnsi="Times New Roman"/>
        </w:rPr>
        <w:lastRenderedPageBreak/>
        <w:t>veterans are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rsidP="00891881">
      <w:pPr>
        <w:numPr>
          <w:ilvl w:val="0"/>
          <w:numId w:val="7"/>
        </w:numPr>
        <w:ind w:hanging="360"/>
        <w:rPr>
          <w:rFonts w:ascii="Times New Roman" w:hAnsi="Times New Roman"/>
        </w:rPr>
      </w:pPr>
      <w:r w:rsidRPr="00582B82">
        <w:rPr>
          <w:rFonts w:ascii="Times New Roman" w:hAnsi="Times New Roman"/>
          <w:b/>
          <w:u w:val="single"/>
        </w:rPr>
        <w:t>Estimate of Other Total Annual Cost Burden to Respondents or Recordkeepers.</w:t>
      </w:r>
      <w:r w:rsidRPr="00582B82">
        <w:rPr>
          <w:rFonts w:ascii="Times New Roman" w:hAnsi="Times New Roman"/>
        </w:rPr>
        <w:t xml:space="preserve">  The estimated annualized cost for individual respondents who complete the SF 180 is approximately </w:t>
      </w:r>
      <w:r w:rsidR="00D57536">
        <w:rPr>
          <w:rFonts w:ascii="Times New Roman" w:hAnsi="Times New Roman"/>
        </w:rPr>
        <w:t>$1.12</w:t>
      </w:r>
      <w:r w:rsidRPr="00582B82">
        <w:rPr>
          <w:rFonts w:ascii="Times New Roman" w:hAnsi="Times New Roman"/>
        </w:rPr>
        <w:t xml:space="preserve">. Because requests are normally made for the personal benefit of requesters, the cost of a respondent’s time is established at the minimum wage rate of </w:t>
      </w:r>
      <w:r w:rsidR="00DC2ABB" w:rsidRPr="005B6A00">
        <w:rPr>
          <w:rFonts w:ascii="Times New Roman" w:hAnsi="Times New Roman"/>
        </w:rPr>
        <w:t>$7.25</w:t>
      </w:r>
      <w:r w:rsidRPr="005B6A00">
        <w:rPr>
          <w:rFonts w:ascii="Times New Roman" w:hAnsi="Times New Roman"/>
        </w:rPr>
        <w:t xml:space="preserve"> per hour.  The remainder of each respondent cost consists of costs for envelopes </w:t>
      </w:r>
      <w:r w:rsidR="00DC2ABB" w:rsidRPr="005B6A00">
        <w:rPr>
          <w:rFonts w:ascii="Times New Roman" w:hAnsi="Times New Roman"/>
        </w:rPr>
        <w:t>($.03)</w:t>
      </w:r>
      <w:r w:rsidRPr="005B6A00">
        <w:rPr>
          <w:rFonts w:ascii="Times New Roman" w:hAnsi="Times New Roman"/>
        </w:rPr>
        <w:t xml:space="preserve"> and postage </w:t>
      </w:r>
      <w:r w:rsidR="00DC2ABB" w:rsidRPr="005B6A00">
        <w:rPr>
          <w:rFonts w:ascii="Times New Roman" w:hAnsi="Times New Roman"/>
        </w:rPr>
        <w:t>($</w:t>
      </w:r>
      <w:r w:rsidRPr="005B6A00">
        <w:rPr>
          <w:rFonts w:ascii="Times New Roman" w:hAnsi="Times New Roman"/>
        </w:rPr>
        <w:t>.</w:t>
      </w:r>
      <w:r w:rsidR="00DC2ABB" w:rsidRPr="005B6A00">
        <w:rPr>
          <w:rFonts w:ascii="Times New Roman" w:hAnsi="Times New Roman"/>
        </w:rPr>
        <w:t>49).</w:t>
      </w:r>
      <w:r w:rsidRPr="005B6A00">
        <w:rPr>
          <w:rFonts w:ascii="Times New Roman" w:hAnsi="Times New Roman"/>
        </w:rPr>
        <w:t xml:space="preserve">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B6A00" w:rsidRDefault="00D57536">
            <w:pPr>
              <w:jc w:val="center"/>
              <w:rPr>
                <w:rFonts w:ascii="Times New Roman" w:hAnsi="Times New Roman"/>
              </w:rPr>
            </w:pPr>
            <w:r w:rsidRPr="005B6A00">
              <w:rPr>
                <w:rFonts w:ascii="Times New Roman" w:hAnsi="Times New Roman"/>
              </w:rPr>
              <w:t>$1.12</w:t>
            </w:r>
          </w:p>
        </w:tc>
        <w:tc>
          <w:tcPr>
            <w:tcW w:w="1997" w:type="dxa"/>
          </w:tcPr>
          <w:p w:rsidR="00606A25" w:rsidRPr="005B6A00" w:rsidRDefault="00D57536">
            <w:pPr>
              <w:jc w:val="center"/>
              <w:rPr>
                <w:rFonts w:ascii="Times New Roman" w:hAnsi="Times New Roman"/>
              </w:rPr>
            </w:pPr>
            <w:r w:rsidRPr="005B6A00">
              <w:rPr>
                <w:rFonts w:ascii="Times New Roman" w:hAnsi="Times New Roman"/>
              </w:rPr>
              <w:t>$</w:t>
            </w:r>
            <w:r w:rsidR="002E6858" w:rsidRPr="005B6A00">
              <w:rPr>
                <w:rFonts w:ascii="Times New Roman" w:hAnsi="Times New Roman"/>
              </w:rPr>
              <w:t>1,152,221</w:t>
            </w:r>
          </w:p>
        </w:tc>
      </w:tr>
    </w:tbl>
    <w:p w:rsidR="00606A25" w:rsidRPr="00582B82" w:rsidRDefault="00606A25">
      <w:pPr>
        <w:rPr>
          <w:rFonts w:ascii="Times New Roman" w:hAnsi="Times New Roman"/>
        </w:rPr>
      </w:pPr>
    </w:p>
    <w:p w:rsidR="00606A25" w:rsidRPr="00891881" w:rsidRDefault="00606A25" w:rsidP="00723DAC">
      <w:pPr>
        <w:pStyle w:val="ListParagraph"/>
        <w:numPr>
          <w:ilvl w:val="0"/>
          <w:numId w:val="13"/>
        </w:numPr>
        <w:ind w:hanging="360"/>
        <w:rPr>
          <w:rFonts w:ascii="Times New Roman" w:hAnsi="Times New Roman"/>
        </w:rPr>
      </w:pPr>
      <w:r w:rsidRPr="00891881">
        <w:rPr>
          <w:rFonts w:ascii="Times New Roman" w:hAnsi="Times New Roman"/>
          <w:b/>
          <w:u w:val="single"/>
        </w:rPr>
        <w:t>Annualized Cost to the Federal Government.</w:t>
      </w:r>
      <w:r w:rsidRPr="00891881">
        <w:rPr>
          <w:rFonts w:ascii="Times New Roman" w:hAnsi="Times New Roman"/>
        </w:rPr>
        <w:t xml:space="preserve">  The total estimated annualized cost to NARA is </w:t>
      </w:r>
      <w:r w:rsidR="002E6858" w:rsidRPr="00891881">
        <w:rPr>
          <w:rFonts w:ascii="Times New Roman" w:hAnsi="Times New Roman"/>
        </w:rPr>
        <w:t>$1373</w:t>
      </w:r>
      <w:r w:rsidRPr="00891881">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26156E" w:rsidRPr="0026156E" w:rsidRDefault="00606A25" w:rsidP="007449E6">
      <w:pPr>
        <w:pStyle w:val="ListParagraph"/>
        <w:numPr>
          <w:ilvl w:val="0"/>
          <w:numId w:val="13"/>
        </w:numPr>
        <w:ind w:hanging="360"/>
        <w:rPr>
          <w:rFonts w:ascii="Times New Roman" w:hAnsi="Times New Roman"/>
        </w:rPr>
      </w:pPr>
      <w:r w:rsidRPr="0026156E">
        <w:rPr>
          <w:rFonts w:ascii="Times New Roman" w:hAnsi="Times New Roman"/>
          <w:b/>
          <w:u w:val="single"/>
        </w:rPr>
        <w:t>Explanation for Program Changes or Adjustments.</w:t>
      </w:r>
      <w:r w:rsidRPr="0026156E">
        <w:rPr>
          <w:rFonts w:ascii="Times New Roman" w:hAnsi="Times New Roman"/>
        </w:rPr>
        <w:t xml:space="preserve">  There </w:t>
      </w:r>
      <w:r w:rsidR="009A3C55" w:rsidRPr="0026156E">
        <w:rPr>
          <w:rFonts w:ascii="Times New Roman" w:hAnsi="Times New Roman"/>
        </w:rPr>
        <w:t>is no change in burden.</w:t>
      </w:r>
    </w:p>
    <w:p w:rsidR="0026156E" w:rsidRPr="0026156E" w:rsidRDefault="0026156E" w:rsidP="0026156E">
      <w:pPr>
        <w:pStyle w:val="ListParagraph"/>
        <w:ind w:left="0"/>
        <w:rPr>
          <w:rFonts w:ascii="Times New Roman" w:hAnsi="Times New Roman"/>
        </w:rPr>
      </w:pPr>
    </w:p>
    <w:p w:rsidR="00606A25" w:rsidRPr="007449E6" w:rsidRDefault="00606A25" w:rsidP="007449E6">
      <w:pPr>
        <w:pStyle w:val="ListParagraph"/>
        <w:numPr>
          <w:ilvl w:val="0"/>
          <w:numId w:val="11"/>
        </w:numPr>
        <w:ind w:hanging="360"/>
        <w:rPr>
          <w:rFonts w:ascii="Times New Roman" w:hAnsi="Times New Roman"/>
        </w:rPr>
      </w:pPr>
      <w:r w:rsidRPr="007449E6">
        <w:rPr>
          <w:rFonts w:ascii="Times New Roman" w:hAnsi="Times New Roman"/>
          <w:b/>
          <w:u w:val="single"/>
        </w:rPr>
        <w:t>Plans for Tabulation and Publication and Project Time Schedule.</w:t>
      </w:r>
      <w:r w:rsidRPr="007449E6">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rsidP="007449E6">
      <w:pPr>
        <w:numPr>
          <w:ilvl w:val="0"/>
          <w:numId w:val="11"/>
        </w:numPr>
        <w:ind w:hanging="360"/>
        <w:rPr>
          <w:rFonts w:ascii="Times New Roman" w:hAnsi="Times New Roman"/>
        </w:rPr>
      </w:pPr>
      <w:r w:rsidRPr="00582B82">
        <w:rPr>
          <w:rFonts w:ascii="Times New Roman" w:hAnsi="Times New Roman"/>
          <w:b/>
          <w:u w:val="single"/>
        </w:rPr>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7449E6" w:rsidRDefault="00606A25" w:rsidP="007449E6">
      <w:pPr>
        <w:pStyle w:val="ListParagraph"/>
        <w:numPr>
          <w:ilvl w:val="0"/>
          <w:numId w:val="11"/>
        </w:numPr>
        <w:ind w:hanging="360"/>
        <w:rPr>
          <w:rFonts w:ascii="Times New Roman" w:hAnsi="Times New Roman"/>
        </w:rPr>
      </w:pPr>
      <w:r w:rsidRPr="007449E6">
        <w:rPr>
          <w:rFonts w:ascii="Times New Roman" w:hAnsi="Times New Roman"/>
          <w:b/>
          <w:u w:val="single"/>
        </w:rPr>
        <w:t>Exceptions to Certification for Paperwork Reduction Act Submissions.</w:t>
      </w:r>
      <w:r w:rsidRPr="007449E6">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7449E6" w:rsidSect="00F763C7">
      <w:headerReference w:type="default" r:id="rId9"/>
      <w:footerReference w:type="default" r:id="rId10"/>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0A" w:rsidRDefault="00D6720A">
    <w:pPr>
      <w:spacing w:line="240" w:lineRule="exact"/>
    </w:pPr>
  </w:p>
  <w:p w:rsidR="00D6720A" w:rsidRDefault="008F40B4">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8C0B43">
      <w:rPr>
        <w:rFonts w:ascii="Times New Roman" w:hAnsi="Times New Roman"/>
        <w:noProof/>
      </w:rPr>
      <w:t>1</w:t>
    </w:r>
    <w:r>
      <w:rPr>
        <w:rFonts w:ascii="Times New Roman" w:hAnsi="Times New Roman"/>
      </w:rPr>
      <w:fldChar w:fldCharType="end"/>
    </w:r>
  </w:p>
  <w:p w:rsidR="00D6720A" w:rsidRDefault="00D67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0A" w:rsidRPr="005B6A00" w:rsidRDefault="00292CAB">
    <w:pPr>
      <w:pStyle w:val="Header"/>
      <w:jc w:val="right"/>
    </w:pPr>
    <w:r>
      <w:t>11</w:t>
    </w:r>
    <w:r w:rsidR="00D6720A" w:rsidRPr="005B6A00">
      <w:t>/1</w:t>
    </w:r>
    <w:r w:rsidR="00234936">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19F4"/>
    <w:multiLevelType w:val="singleLevel"/>
    <w:tmpl w:val="8FF6397E"/>
    <w:lvl w:ilvl="0">
      <w:start w:val="1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15:restartNumberingAfterBreak="0">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15:restartNumberingAfterBreak="0">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15:restartNumberingAfterBreak="0">
    <w:nsid w:val="2F8C418E"/>
    <w:multiLevelType w:val="hybridMultilevel"/>
    <w:tmpl w:val="6CAEB408"/>
    <w:lvl w:ilvl="0" w:tplc="1576A40E">
      <w:start w:val="14"/>
      <w:numFmt w:val="decimal"/>
      <w:lvlText w:val="%1."/>
      <w:lvlJc w:val="left"/>
      <w:pPr>
        <w:tabs>
          <w:tab w:val="num" w:pos="360"/>
        </w:tabs>
        <w:ind w:left="0" w:firstLine="0"/>
      </w:pPr>
      <w:rPr>
        <w:rFonts w:hint="default"/>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66FB1"/>
    <w:multiLevelType w:val="hybridMultilevel"/>
    <w:tmpl w:val="50AEB14E"/>
    <w:lvl w:ilvl="0" w:tplc="704A284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6" w15:restartNumberingAfterBreak="0">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7" w15:restartNumberingAfterBreak="0">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8" w15:restartNumberingAfterBreak="0">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9" w15:restartNumberingAfterBreak="0">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4FC1642F"/>
    <w:multiLevelType w:val="hybridMultilevel"/>
    <w:tmpl w:val="4BE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72795"/>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2" w15:restartNumberingAfterBreak="0">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3" w15:restartNumberingAfterBreak="0">
    <w:nsid w:val="56106997"/>
    <w:multiLevelType w:val="hybridMultilevel"/>
    <w:tmpl w:val="359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56058"/>
    <w:multiLevelType w:val="singleLevel"/>
    <w:tmpl w:val="74345B2C"/>
    <w:lvl w:ilvl="0">
      <w:start w:val="5"/>
      <w:numFmt w:val="decimal"/>
      <w:lvlText w:val="%1."/>
      <w:lvlJc w:val="left"/>
      <w:pPr>
        <w:tabs>
          <w:tab w:val="num" w:pos="360"/>
        </w:tabs>
        <w:ind w:left="0" w:firstLine="0"/>
      </w:pPr>
      <w:rPr>
        <w:rFonts w:hint="default"/>
        <w:caps w:val="0"/>
        <w:strike w:val="0"/>
        <w:dstrike w:val="0"/>
        <w:shadow w:val="0"/>
        <w:emboss w:val="0"/>
        <w:imprint w:val="0"/>
        <w:vanish w:val="0"/>
        <w:vertAlign w:val="baseline"/>
      </w:rPr>
    </w:lvl>
  </w:abstractNum>
  <w:abstractNum w:abstractNumId="15" w15:restartNumberingAfterBreak="0">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6"/>
  </w:num>
  <w:num w:numId="2">
    <w:abstractNumId w:val="9"/>
  </w:num>
  <w:num w:numId="3">
    <w:abstractNumId w:val="7"/>
  </w:num>
  <w:num w:numId="4">
    <w:abstractNumId w:val="1"/>
  </w:num>
  <w:num w:numId="5">
    <w:abstractNumId w:val="15"/>
  </w:num>
  <w:num w:numId="6">
    <w:abstractNumId w:val="14"/>
  </w:num>
  <w:num w:numId="7">
    <w:abstractNumId w:val="5"/>
  </w:num>
  <w:num w:numId="8">
    <w:abstractNumId w:val="8"/>
  </w:num>
  <w:num w:numId="9">
    <w:abstractNumId w:val="2"/>
  </w:num>
  <w:num w:numId="10">
    <w:abstractNumId w:val="12"/>
  </w:num>
  <w:num w:numId="11">
    <w:abstractNumId w:val="0"/>
  </w:num>
  <w:num w:numId="12">
    <w:abstractNumId w:val="11"/>
  </w:num>
  <w:num w:numId="13">
    <w:abstractNumId w:val="3"/>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compatSetting w:name="compatibilityMode" w:uri="http://schemas.microsoft.com/office/word" w:val="12"/>
  </w:compat>
  <w:rsids>
    <w:rsidRoot w:val="00A356B2"/>
    <w:rsid w:val="00017954"/>
    <w:rsid w:val="000D2910"/>
    <w:rsid w:val="00113EE2"/>
    <w:rsid w:val="00117ECE"/>
    <w:rsid w:val="00124C23"/>
    <w:rsid w:val="001258CA"/>
    <w:rsid w:val="00156C7D"/>
    <w:rsid w:val="00161EAB"/>
    <w:rsid w:val="001C38EF"/>
    <w:rsid w:val="00213DE2"/>
    <w:rsid w:val="00234936"/>
    <w:rsid w:val="0026156E"/>
    <w:rsid w:val="00292CAB"/>
    <w:rsid w:val="002B71F1"/>
    <w:rsid w:val="002D1BC4"/>
    <w:rsid w:val="002E6858"/>
    <w:rsid w:val="003167B5"/>
    <w:rsid w:val="00360F7A"/>
    <w:rsid w:val="00365A86"/>
    <w:rsid w:val="003B2A74"/>
    <w:rsid w:val="003B5C42"/>
    <w:rsid w:val="003E4D5B"/>
    <w:rsid w:val="004167F1"/>
    <w:rsid w:val="004733C1"/>
    <w:rsid w:val="00484307"/>
    <w:rsid w:val="004C6054"/>
    <w:rsid w:val="00545737"/>
    <w:rsid w:val="00582B82"/>
    <w:rsid w:val="00587736"/>
    <w:rsid w:val="00592868"/>
    <w:rsid w:val="00593C7D"/>
    <w:rsid w:val="005B4752"/>
    <w:rsid w:val="005B6A00"/>
    <w:rsid w:val="005C12A7"/>
    <w:rsid w:val="005E459A"/>
    <w:rsid w:val="00606A25"/>
    <w:rsid w:val="0063397A"/>
    <w:rsid w:val="00634E99"/>
    <w:rsid w:val="00670C83"/>
    <w:rsid w:val="00684E1E"/>
    <w:rsid w:val="006F2034"/>
    <w:rsid w:val="00723DAC"/>
    <w:rsid w:val="007449E6"/>
    <w:rsid w:val="007455FC"/>
    <w:rsid w:val="007A46AB"/>
    <w:rsid w:val="007B3E25"/>
    <w:rsid w:val="00810BB6"/>
    <w:rsid w:val="00824BAF"/>
    <w:rsid w:val="00891881"/>
    <w:rsid w:val="008B52B7"/>
    <w:rsid w:val="008C0B43"/>
    <w:rsid w:val="008D1C86"/>
    <w:rsid w:val="008E1EDC"/>
    <w:rsid w:val="008F40B4"/>
    <w:rsid w:val="00976594"/>
    <w:rsid w:val="00984443"/>
    <w:rsid w:val="009A3C55"/>
    <w:rsid w:val="009A6425"/>
    <w:rsid w:val="009D0273"/>
    <w:rsid w:val="00A01351"/>
    <w:rsid w:val="00A356B2"/>
    <w:rsid w:val="00A44325"/>
    <w:rsid w:val="00A94E8A"/>
    <w:rsid w:val="00AF127D"/>
    <w:rsid w:val="00B11C26"/>
    <w:rsid w:val="00B252B3"/>
    <w:rsid w:val="00BC22A6"/>
    <w:rsid w:val="00BF3CF7"/>
    <w:rsid w:val="00C13289"/>
    <w:rsid w:val="00C4592A"/>
    <w:rsid w:val="00C53F34"/>
    <w:rsid w:val="00CC6C0C"/>
    <w:rsid w:val="00D44F58"/>
    <w:rsid w:val="00D57536"/>
    <w:rsid w:val="00D6720A"/>
    <w:rsid w:val="00DC0905"/>
    <w:rsid w:val="00DC2ABB"/>
    <w:rsid w:val="00E01DF8"/>
    <w:rsid w:val="00E43CDB"/>
    <w:rsid w:val="00E54BF2"/>
    <w:rsid w:val="00E866C6"/>
    <w:rsid w:val="00EA7266"/>
    <w:rsid w:val="00EC62D8"/>
    <w:rsid w:val="00F022CE"/>
    <w:rsid w:val="00F55420"/>
    <w:rsid w:val="00F763C7"/>
    <w:rsid w:val="00FC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9937"/>
    <o:shapelayout v:ext="edit">
      <o:idmap v:ext="edit" data="1"/>
    </o:shapelayout>
  </w:shapeDefaults>
  <w:decimalSymbol w:val="."/>
  <w:listSeparator w:val=","/>
  <w15:docId w15:val="{966F41A2-B3A4-4E75-AC2D-63D4A98B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evetre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EF97-92FB-487F-99AF-00338C34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2</cp:revision>
  <cp:lastPrinted>2015-01-15T15:34:00Z</cp:lastPrinted>
  <dcterms:created xsi:type="dcterms:W3CDTF">2015-11-24T21:56:00Z</dcterms:created>
  <dcterms:modified xsi:type="dcterms:W3CDTF">2015-11-24T21:56:00Z</dcterms:modified>
</cp:coreProperties>
</file>