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6C37A" w14:textId="77777777" w:rsidR="00493CFB" w:rsidRDefault="00493CFB" w:rsidP="008C38A7">
      <w:pPr>
        <w:keepNext/>
        <w:pBdr>
          <w:bottom w:val="thinThickSmallGap" w:sz="24" w:space="1" w:color="auto"/>
        </w:pBdr>
        <w:tabs>
          <w:tab w:val="left" w:pos="540"/>
        </w:tabs>
        <w:spacing w:after="120" w:line="240" w:lineRule="auto"/>
        <w:jc w:val="center"/>
        <w:outlineLvl w:val="0"/>
        <w:rPr>
          <w:rFonts w:ascii="Arial" w:eastAsia="Times New Roman" w:hAnsi="Arial" w:cs="Arial"/>
          <w:b/>
          <w:bCs/>
          <w:sz w:val="32"/>
          <w:szCs w:val="32"/>
        </w:rPr>
      </w:pPr>
      <w:bookmarkStart w:id="0" w:name="_Toc413219262"/>
      <w:bookmarkStart w:id="1" w:name="_Toc409968451"/>
      <w:bookmarkStart w:id="2" w:name="_Toc412724568"/>
      <w:bookmarkStart w:id="3" w:name="_Toc412804301"/>
      <w:bookmarkStart w:id="4" w:name="_Toc413219263"/>
    </w:p>
    <w:p w14:paraId="630C8A58" w14:textId="77777777" w:rsidR="00AC75D5" w:rsidRPr="00AC75D5" w:rsidRDefault="00AC75D5" w:rsidP="008C38A7">
      <w:pPr>
        <w:keepNext/>
        <w:pBdr>
          <w:bottom w:val="thinThickSmallGap" w:sz="24" w:space="1" w:color="auto"/>
        </w:pBdr>
        <w:tabs>
          <w:tab w:val="left" w:pos="540"/>
        </w:tabs>
        <w:spacing w:after="120" w:line="240" w:lineRule="auto"/>
        <w:jc w:val="center"/>
        <w:outlineLvl w:val="0"/>
        <w:rPr>
          <w:rFonts w:ascii="Arial" w:eastAsia="Times New Roman" w:hAnsi="Arial" w:cs="Arial"/>
          <w:b/>
          <w:bCs/>
          <w:sz w:val="32"/>
          <w:szCs w:val="32"/>
        </w:rPr>
      </w:pPr>
      <w:r w:rsidRPr="00AC75D5">
        <w:rPr>
          <w:rFonts w:ascii="Arial" w:eastAsia="Times New Roman" w:hAnsi="Arial" w:cs="Arial"/>
          <w:b/>
          <w:bCs/>
          <w:sz w:val="32"/>
          <w:szCs w:val="32"/>
        </w:rPr>
        <w:t xml:space="preserve">Appendix </w:t>
      </w:r>
      <w:r w:rsidR="00710D1E">
        <w:rPr>
          <w:rFonts w:ascii="Arial" w:eastAsia="Times New Roman" w:hAnsi="Arial" w:cs="Arial"/>
          <w:b/>
          <w:bCs/>
          <w:sz w:val="32"/>
          <w:szCs w:val="32"/>
        </w:rPr>
        <w:t>A</w:t>
      </w:r>
      <w:r w:rsidRPr="00AC75D5">
        <w:rPr>
          <w:rFonts w:ascii="Arial" w:eastAsia="Times New Roman" w:hAnsi="Arial" w:cs="Arial"/>
          <w:b/>
          <w:bCs/>
          <w:sz w:val="32"/>
          <w:szCs w:val="32"/>
        </w:rPr>
        <w:t>.</w:t>
      </w:r>
      <w:r w:rsidRPr="00AC75D5">
        <w:rPr>
          <w:rFonts w:ascii="Arial" w:eastAsia="Times New Roman" w:hAnsi="Arial" w:cs="Arial"/>
          <w:b/>
          <w:bCs/>
          <w:sz w:val="32"/>
          <w:szCs w:val="32"/>
        </w:rPr>
        <w:tab/>
        <w:t>State</w:t>
      </w:r>
      <w:r w:rsidR="00710D1E">
        <w:rPr>
          <w:rFonts w:ascii="Arial" w:eastAsia="Times New Roman" w:hAnsi="Arial" w:cs="Arial"/>
          <w:b/>
          <w:bCs/>
          <w:sz w:val="32"/>
          <w:szCs w:val="32"/>
        </w:rPr>
        <w:t>/Grantee</w:t>
      </w:r>
      <w:r w:rsidRPr="00AC75D5">
        <w:rPr>
          <w:rFonts w:ascii="Arial" w:eastAsia="Times New Roman" w:hAnsi="Arial" w:cs="Arial"/>
          <w:b/>
          <w:bCs/>
          <w:sz w:val="32"/>
          <w:szCs w:val="32"/>
        </w:rPr>
        <w:t xml:space="preserve"> Notification Letter</w:t>
      </w:r>
      <w:bookmarkEnd w:id="0"/>
    </w:p>
    <w:p w14:paraId="73244189" w14:textId="77777777" w:rsidR="00AC75D5" w:rsidRPr="00AC75D5" w:rsidRDefault="00AC75D5" w:rsidP="00AC75D5">
      <w:pPr>
        <w:spacing w:after="0" w:line="240" w:lineRule="auto"/>
        <w:jc w:val="center"/>
        <w:rPr>
          <w:rFonts w:ascii="Times New Roman" w:eastAsia="Times New Roman" w:hAnsi="Times New Roman" w:cs="Times New Roman"/>
          <w:b/>
          <w:bCs/>
        </w:rPr>
      </w:pPr>
      <w:bookmarkStart w:id="5" w:name="_Toc409968449"/>
      <w:bookmarkStart w:id="6" w:name="_Toc410726702"/>
      <w:bookmarkStart w:id="7" w:name="_Toc412031955"/>
      <w:bookmarkStart w:id="8" w:name="_Toc412036876"/>
      <w:bookmarkStart w:id="9" w:name="_Toc412724566"/>
      <w:r w:rsidRPr="00AC75D5">
        <w:rPr>
          <w:rFonts w:ascii="Times New Roman" w:eastAsia="Times New Roman" w:hAnsi="Times New Roman" w:cs="Times New Roman"/>
          <w:b/>
          <w:bCs/>
        </w:rPr>
        <w:t xml:space="preserve">Appendix </w:t>
      </w:r>
      <w:r w:rsidR="00710D1E">
        <w:rPr>
          <w:rFonts w:ascii="Times New Roman" w:eastAsia="Times New Roman" w:hAnsi="Times New Roman" w:cs="Times New Roman"/>
          <w:b/>
          <w:bCs/>
        </w:rPr>
        <w:t>A</w:t>
      </w:r>
      <w:r w:rsidRPr="00AC75D5">
        <w:rPr>
          <w:rFonts w:ascii="Times New Roman" w:eastAsia="Times New Roman" w:hAnsi="Times New Roman" w:cs="Times New Roman"/>
          <w:b/>
          <w:bCs/>
        </w:rPr>
        <w:t>.1</w:t>
      </w:r>
      <w:r w:rsidRPr="00AC75D5">
        <w:rPr>
          <w:rFonts w:ascii="Times New Roman" w:eastAsia="Times New Roman" w:hAnsi="Times New Roman" w:cs="Times New Roman"/>
          <w:b/>
          <w:bCs/>
        </w:rPr>
        <w:tab/>
        <w:t>State</w:t>
      </w:r>
      <w:r w:rsidR="00710D1E">
        <w:rPr>
          <w:rFonts w:ascii="Times New Roman" w:eastAsia="Times New Roman" w:hAnsi="Times New Roman" w:cs="Times New Roman"/>
          <w:b/>
          <w:bCs/>
        </w:rPr>
        <w:t>/Grantee</w:t>
      </w:r>
      <w:r w:rsidRPr="00AC75D5">
        <w:rPr>
          <w:rFonts w:ascii="Times New Roman" w:eastAsia="Times New Roman" w:hAnsi="Times New Roman" w:cs="Times New Roman"/>
          <w:b/>
          <w:bCs/>
        </w:rPr>
        <w:t xml:space="preserve"> Notification Letter </w:t>
      </w:r>
      <w:bookmarkEnd w:id="5"/>
      <w:bookmarkEnd w:id="6"/>
      <w:bookmarkEnd w:id="7"/>
      <w:bookmarkEnd w:id="8"/>
      <w:bookmarkEnd w:id="9"/>
    </w:p>
    <w:p w14:paraId="50F3105E" w14:textId="2DC1D572" w:rsidR="00AC75D5" w:rsidRPr="00AC75D5" w:rsidRDefault="00AC75D5" w:rsidP="00AC75D5">
      <w:pPr>
        <w:spacing w:after="0" w:line="240" w:lineRule="auto"/>
        <w:jc w:val="center"/>
        <w:rPr>
          <w:rFonts w:ascii="Cambria" w:eastAsia="Times New Roman" w:hAnsi="Cambria" w:cs="Cambria"/>
        </w:rPr>
      </w:pPr>
      <w:r w:rsidRPr="00AC75D5">
        <w:rPr>
          <w:rFonts w:ascii="Cambria" w:eastAsia="Times New Roman" w:hAnsi="Cambria" w:cs="Cambria"/>
        </w:rPr>
        <w:t>[</w:t>
      </w:r>
      <w:r w:rsidR="00025817">
        <w:rPr>
          <w:rFonts w:ascii="Cambria" w:eastAsia="Times New Roman" w:hAnsi="Cambria" w:cs="Cambria"/>
        </w:rPr>
        <w:t>NITT</w:t>
      </w:r>
      <w:r w:rsidRPr="00AC75D5">
        <w:rPr>
          <w:rFonts w:ascii="Cambria" w:eastAsia="Times New Roman" w:hAnsi="Cambria" w:cs="Cambria"/>
        </w:rPr>
        <w:t xml:space="preserve"> Letterhead</w:t>
      </w:r>
      <w:r w:rsidR="00025817">
        <w:rPr>
          <w:rFonts w:ascii="Cambria" w:eastAsia="Times New Roman" w:hAnsi="Cambria" w:cs="Cambria"/>
        </w:rPr>
        <w:t xml:space="preserve"> with logo</w:t>
      </w:r>
      <w:r w:rsidRPr="00AC75D5">
        <w:rPr>
          <w:rFonts w:ascii="Cambria" w:eastAsia="Times New Roman" w:hAnsi="Cambria" w:cs="Cambria"/>
        </w:rPr>
        <w:t>]</w:t>
      </w:r>
    </w:p>
    <w:p w14:paraId="17C7B9B2" w14:textId="77777777" w:rsidR="00AC75D5" w:rsidRPr="00AC75D5" w:rsidRDefault="00AC75D5" w:rsidP="00AC75D5">
      <w:pPr>
        <w:spacing w:after="0" w:line="240" w:lineRule="auto"/>
        <w:jc w:val="center"/>
        <w:rPr>
          <w:rFonts w:ascii="Cambria" w:eastAsia="Times New Roman" w:hAnsi="Cambria" w:cs="Cambria"/>
        </w:rPr>
      </w:pPr>
      <w:r w:rsidRPr="00AC75D5">
        <w:rPr>
          <w:rFonts w:ascii="Cambria" w:eastAsia="Times New Roman" w:hAnsi="Cambria" w:cs="Cambria"/>
        </w:rPr>
        <w:t>[Date]</w:t>
      </w:r>
    </w:p>
    <w:p w14:paraId="642BA972" w14:textId="77777777" w:rsidR="00AC75D5" w:rsidRPr="00AC75D5" w:rsidRDefault="00AC75D5" w:rsidP="00AC75D5">
      <w:pPr>
        <w:spacing w:after="0" w:line="240" w:lineRule="auto"/>
        <w:jc w:val="center"/>
        <w:rPr>
          <w:rFonts w:ascii="Cambria" w:eastAsia="Times New Roman" w:hAnsi="Cambria" w:cs="Cambria"/>
        </w:rPr>
      </w:pPr>
    </w:p>
    <w:p w14:paraId="7A1054B3" w14:textId="77777777" w:rsidR="00AC75D5" w:rsidRPr="00AC75D5" w:rsidRDefault="00AC75D5" w:rsidP="00AC75D5">
      <w:pPr>
        <w:spacing w:after="0" w:line="240" w:lineRule="auto"/>
        <w:rPr>
          <w:rFonts w:ascii="Cambria" w:eastAsia="Times New Roman" w:hAnsi="Cambria" w:cs="Cambria"/>
          <w:sz w:val="18"/>
          <w:szCs w:val="18"/>
        </w:rPr>
      </w:pPr>
      <w:r w:rsidRPr="00AC75D5">
        <w:rPr>
          <w:rFonts w:ascii="Cambria" w:eastAsia="Times New Roman" w:hAnsi="Cambria" w:cs="Cambria"/>
          <w:sz w:val="18"/>
          <w:szCs w:val="18"/>
        </w:rPr>
        <w:t>[Title First Name Last Name]</w:t>
      </w:r>
    </w:p>
    <w:p w14:paraId="5F8E5282" w14:textId="77777777" w:rsidR="00AC75D5" w:rsidRPr="00AC75D5" w:rsidRDefault="00AC75D5" w:rsidP="00AC75D5">
      <w:pPr>
        <w:spacing w:after="0" w:line="240" w:lineRule="auto"/>
        <w:rPr>
          <w:rFonts w:ascii="Cambria" w:eastAsia="Times New Roman" w:hAnsi="Cambria" w:cs="Cambria"/>
          <w:sz w:val="18"/>
          <w:szCs w:val="18"/>
        </w:rPr>
      </w:pPr>
      <w:r w:rsidRPr="00AC75D5">
        <w:rPr>
          <w:rFonts w:ascii="Cambria" w:eastAsia="Times New Roman" w:hAnsi="Cambria" w:cs="Cambria"/>
          <w:sz w:val="18"/>
          <w:szCs w:val="18"/>
        </w:rPr>
        <w:t>[State Department of Education Official’s Title]</w:t>
      </w:r>
    </w:p>
    <w:p w14:paraId="72002C40" w14:textId="77777777" w:rsidR="00AC75D5" w:rsidRPr="00AC75D5" w:rsidRDefault="00AC75D5" w:rsidP="00AC75D5">
      <w:pPr>
        <w:spacing w:after="0" w:line="240" w:lineRule="auto"/>
        <w:rPr>
          <w:rFonts w:ascii="Cambria" w:eastAsia="Times New Roman" w:hAnsi="Cambria" w:cs="Cambria"/>
          <w:sz w:val="18"/>
          <w:szCs w:val="18"/>
        </w:rPr>
      </w:pPr>
      <w:r w:rsidRPr="00AC75D5">
        <w:rPr>
          <w:rFonts w:ascii="Cambria" w:eastAsia="Times New Roman" w:hAnsi="Cambria" w:cs="Cambria"/>
          <w:sz w:val="18"/>
          <w:szCs w:val="18"/>
        </w:rPr>
        <w:t>[State Department of Education]</w:t>
      </w:r>
    </w:p>
    <w:p w14:paraId="0BAE8A17" w14:textId="77777777" w:rsidR="00AC75D5" w:rsidRPr="00AC75D5" w:rsidRDefault="00AC75D5" w:rsidP="00AC75D5">
      <w:pPr>
        <w:spacing w:after="0" w:line="240" w:lineRule="auto"/>
        <w:rPr>
          <w:rFonts w:ascii="Cambria" w:eastAsia="Times New Roman" w:hAnsi="Cambria" w:cs="Cambria"/>
          <w:sz w:val="18"/>
          <w:szCs w:val="18"/>
        </w:rPr>
      </w:pPr>
      <w:r w:rsidRPr="00AC75D5">
        <w:rPr>
          <w:rFonts w:ascii="Cambria" w:eastAsia="Times New Roman" w:hAnsi="Cambria" w:cs="Cambria"/>
          <w:sz w:val="18"/>
          <w:szCs w:val="18"/>
        </w:rPr>
        <w:t>[Address]</w:t>
      </w:r>
    </w:p>
    <w:p w14:paraId="41F44B21" w14:textId="77777777" w:rsidR="00AC75D5" w:rsidRPr="00AC75D5" w:rsidRDefault="00AC75D5" w:rsidP="00AC75D5">
      <w:pPr>
        <w:spacing w:after="0" w:line="240" w:lineRule="auto"/>
        <w:rPr>
          <w:rFonts w:ascii="Cambria" w:eastAsia="Times New Roman" w:hAnsi="Cambria" w:cs="Cambria"/>
          <w:sz w:val="18"/>
          <w:szCs w:val="18"/>
        </w:rPr>
      </w:pPr>
      <w:r w:rsidRPr="00AC75D5">
        <w:rPr>
          <w:rFonts w:ascii="Cambria" w:eastAsia="Times New Roman" w:hAnsi="Cambria" w:cs="Cambria"/>
          <w:sz w:val="18"/>
          <w:szCs w:val="18"/>
        </w:rPr>
        <w:t>[City, State Zip]</w:t>
      </w:r>
    </w:p>
    <w:p w14:paraId="53F3025C" w14:textId="77777777" w:rsidR="00AC75D5" w:rsidRPr="00AC75D5" w:rsidRDefault="00AC75D5" w:rsidP="00AC75D5">
      <w:pPr>
        <w:spacing w:after="0" w:line="240" w:lineRule="auto"/>
        <w:rPr>
          <w:rFonts w:ascii="Cambria" w:eastAsia="Times New Roman" w:hAnsi="Cambria" w:cs="Cambria"/>
          <w:sz w:val="18"/>
          <w:szCs w:val="18"/>
        </w:rPr>
      </w:pPr>
    </w:p>
    <w:p w14:paraId="2CAE674E" w14:textId="77777777" w:rsidR="00AC75D5" w:rsidRPr="00AC75D5" w:rsidRDefault="00AC75D5" w:rsidP="00AC75D5">
      <w:pPr>
        <w:spacing w:after="120" w:line="240" w:lineRule="auto"/>
        <w:rPr>
          <w:rFonts w:ascii="Cambria" w:eastAsia="Times New Roman" w:hAnsi="Cambria" w:cs="Cambria"/>
          <w:sz w:val="18"/>
          <w:szCs w:val="18"/>
        </w:rPr>
      </w:pPr>
      <w:r w:rsidRPr="00AC75D5">
        <w:rPr>
          <w:rFonts w:ascii="Cambria" w:eastAsia="Times New Roman" w:hAnsi="Cambria" w:cs="Cambria"/>
          <w:sz w:val="18"/>
          <w:szCs w:val="18"/>
        </w:rPr>
        <w:t>Dear [Name]:</w:t>
      </w:r>
    </w:p>
    <w:p w14:paraId="39BDD3AF" w14:textId="5031B8D5" w:rsidR="005E614B" w:rsidRDefault="003E509E" w:rsidP="00F94716">
      <w:pPr>
        <w:tabs>
          <w:tab w:val="num" w:pos="1440"/>
        </w:tabs>
        <w:spacing w:after="120" w:line="240" w:lineRule="auto"/>
        <w:rPr>
          <w:rFonts w:ascii="Cambria" w:eastAsia="Times New Roman" w:hAnsi="Cambria" w:cs="Cambria"/>
          <w:sz w:val="18"/>
          <w:szCs w:val="18"/>
        </w:rPr>
      </w:pPr>
      <w:r>
        <w:rPr>
          <w:rFonts w:ascii="Cambria" w:eastAsia="Times New Roman" w:hAnsi="Cambria" w:cs="Cambria"/>
          <w:sz w:val="18"/>
          <w:szCs w:val="18"/>
        </w:rPr>
        <w:t>First, congratulations on being a recipient of</w:t>
      </w:r>
      <w:r w:rsidR="00915640">
        <w:rPr>
          <w:rFonts w:ascii="Cambria" w:eastAsia="Times New Roman" w:hAnsi="Cambria" w:cs="Cambria"/>
          <w:sz w:val="18"/>
          <w:szCs w:val="18"/>
        </w:rPr>
        <w:t xml:space="preserve"> a</w:t>
      </w:r>
      <w:r>
        <w:rPr>
          <w:rFonts w:ascii="Cambria" w:eastAsia="Times New Roman" w:hAnsi="Cambria" w:cs="Cambria"/>
          <w:sz w:val="18"/>
          <w:szCs w:val="18"/>
        </w:rPr>
        <w:t xml:space="preserve"> </w:t>
      </w:r>
      <w:r w:rsidRPr="003E509E">
        <w:rPr>
          <w:rFonts w:ascii="Cambria" w:eastAsia="Times New Roman" w:hAnsi="Cambria" w:cs="Cambria"/>
          <w:b/>
          <w:sz w:val="18"/>
          <w:szCs w:val="18"/>
        </w:rPr>
        <w:t>Now is the Time (NITT)</w:t>
      </w:r>
      <w:r w:rsidR="00541B0C">
        <w:rPr>
          <w:rFonts w:ascii="Cambria" w:eastAsia="Times New Roman" w:hAnsi="Cambria" w:cs="Cambria"/>
          <w:b/>
          <w:sz w:val="18"/>
          <w:szCs w:val="18"/>
        </w:rPr>
        <w:t xml:space="preserve"> </w:t>
      </w:r>
      <w:r w:rsidR="00EC6A0C">
        <w:rPr>
          <w:rFonts w:ascii="Cambria" w:eastAsia="Times New Roman" w:hAnsi="Cambria" w:cs="Cambria"/>
          <w:b/>
          <w:sz w:val="18"/>
          <w:szCs w:val="18"/>
        </w:rPr>
        <w:t>Initiative–</w:t>
      </w:r>
      <w:r w:rsidR="00A17DCF">
        <w:rPr>
          <w:rFonts w:ascii="Cambria" w:eastAsia="Times New Roman" w:hAnsi="Cambria" w:cs="Cambria"/>
          <w:b/>
          <w:sz w:val="18"/>
          <w:szCs w:val="18"/>
        </w:rPr>
        <w:t>AWARE-SEA</w:t>
      </w:r>
      <w:r>
        <w:rPr>
          <w:rFonts w:ascii="Cambria" w:eastAsia="Times New Roman" w:hAnsi="Cambria" w:cs="Cambria"/>
          <w:b/>
          <w:sz w:val="18"/>
          <w:szCs w:val="18"/>
        </w:rPr>
        <w:t xml:space="preserve"> </w:t>
      </w:r>
      <w:r w:rsidR="00915640" w:rsidRPr="00915640">
        <w:rPr>
          <w:rFonts w:ascii="Cambria" w:eastAsia="Times New Roman" w:hAnsi="Cambria" w:cs="Cambria"/>
          <w:sz w:val="18"/>
          <w:szCs w:val="18"/>
        </w:rPr>
        <w:t>grant</w:t>
      </w:r>
      <w:r w:rsidR="00915640">
        <w:rPr>
          <w:rFonts w:ascii="Cambria" w:eastAsia="Times New Roman" w:hAnsi="Cambria" w:cs="Cambria"/>
          <w:b/>
          <w:sz w:val="18"/>
          <w:szCs w:val="18"/>
        </w:rPr>
        <w:t xml:space="preserve">! </w:t>
      </w:r>
      <w:r w:rsidR="00AC75D5" w:rsidRPr="00AC75D5">
        <w:rPr>
          <w:rFonts w:ascii="Cambria" w:eastAsia="Times New Roman" w:hAnsi="Cambria" w:cs="Cambria"/>
          <w:sz w:val="18"/>
          <w:szCs w:val="18"/>
        </w:rPr>
        <w:t xml:space="preserve">I am </w:t>
      </w:r>
      <w:r w:rsidR="00915640">
        <w:rPr>
          <w:rFonts w:ascii="Cambria" w:eastAsia="Times New Roman" w:hAnsi="Cambria" w:cs="Cambria"/>
          <w:sz w:val="18"/>
          <w:szCs w:val="18"/>
        </w:rPr>
        <w:t xml:space="preserve">also </w:t>
      </w:r>
      <w:r w:rsidR="00AC75D5" w:rsidRPr="00AC75D5">
        <w:rPr>
          <w:rFonts w:ascii="Cambria" w:eastAsia="Times New Roman" w:hAnsi="Cambria" w:cs="Cambria"/>
          <w:sz w:val="18"/>
          <w:szCs w:val="18"/>
        </w:rPr>
        <w:t xml:space="preserve">writing to inform your state education agency about </w:t>
      </w:r>
      <w:r w:rsidR="00710D1E">
        <w:rPr>
          <w:rFonts w:ascii="Cambria" w:eastAsia="Times New Roman" w:hAnsi="Cambria" w:cs="Cambria"/>
          <w:sz w:val="18"/>
          <w:szCs w:val="18"/>
        </w:rPr>
        <w:t xml:space="preserve">the </w:t>
      </w:r>
      <w:r w:rsidR="00710D1E" w:rsidRPr="005E614B">
        <w:rPr>
          <w:rFonts w:ascii="Cambria" w:eastAsia="Times New Roman" w:hAnsi="Cambria" w:cs="Cambria"/>
          <w:b/>
          <w:sz w:val="18"/>
          <w:szCs w:val="18"/>
        </w:rPr>
        <w:t xml:space="preserve">Evaluation of </w:t>
      </w:r>
      <w:r w:rsidR="005E614B" w:rsidRPr="005E614B">
        <w:rPr>
          <w:rFonts w:ascii="Cambria" w:eastAsia="Times New Roman" w:hAnsi="Cambria" w:cs="Cambria"/>
          <w:b/>
          <w:sz w:val="18"/>
          <w:szCs w:val="18"/>
        </w:rPr>
        <w:t>the Substance Abuse and Mental Health Services Administration’s (</w:t>
      </w:r>
      <w:r w:rsidR="00710D1E" w:rsidRPr="005E614B">
        <w:rPr>
          <w:rFonts w:ascii="Cambria" w:eastAsia="Times New Roman" w:hAnsi="Cambria" w:cs="Cambria"/>
          <w:b/>
          <w:sz w:val="18"/>
          <w:szCs w:val="18"/>
        </w:rPr>
        <w:t>SAMHSA’s</w:t>
      </w:r>
      <w:r w:rsidR="005E614B" w:rsidRPr="005E614B">
        <w:rPr>
          <w:rFonts w:ascii="Cambria" w:eastAsia="Times New Roman" w:hAnsi="Cambria" w:cs="Cambria"/>
          <w:b/>
          <w:sz w:val="18"/>
          <w:szCs w:val="18"/>
        </w:rPr>
        <w:t>)</w:t>
      </w:r>
      <w:r w:rsidR="00710D1E" w:rsidRPr="005E614B">
        <w:rPr>
          <w:rFonts w:ascii="Cambria" w:eastAsia="Times New Roman" w:hAnsi="Cambria" w:cs="Cambria"/>
          <w:b/>
          <w:sz w:val="18"/>
          <w:szCs w:val="18"/>
        </w:rPr>
        <w:t xml:space="preserve"> </w:t>
      </w:r>
      <w:r w:rsidR="005E614B" w:rsidRPr="005E614B">
        <w:rPr>
          <w:rFonts w:ascii="Cambria" w:eastAsia="Times New Roman" w:hAnsi="Cambria" w:cs="Cambria"/>
          <w:b/>
          <w:sz w:val="18"/>
          <w:szCs w:val="18"/>
        </w:rPr>
        <w:t>NITT</w:t>
      </w:r>
      <w:r w:rsidR="00AC75D5" w:rsidRPr="00AC75D5">
        <w:rPr>
          <w:rFonts w:ascii="Cambria" w:eastAsia="Times New Roman" w:hAnsi="Cambria" w:cs="Cambria"/>
          <w:sz w:val="18"/>
          <w:szCs w:val="18"/>
        </w:rPr>
        <w:t>.</w:t>
      </w:r>
      <w:r w:rsidR="001A026D">
        <w:rPr>
          <w:rFonts w:ascii="Cambria" w:eastAsia="Times New Roman" w:hAnsi="Cambria" w:cs="Cambria"/>
          <w:sz w:val="18"/>
          <w:szCs w:val="18"/>
        </w:rPr>
        <w:t xml:space="preserve"> </w:t>
      </w:r>
      <w:r w:rsidR="00915640">
        <w:rPr>
          <w:rFonts w:ascii="Cambria" w:eastAsia="Times New Roman" w:hAnsi="Cambria" w:cs="Cambria"/>
          <w:sz w:val="18"/>
          <w:szCs w:val="18"/>
        </w:rPr>
        <w:t>As you know, t</w:t>
      </w:r>
      <w:r w:rsidR="005E614B">
        <w:rPr>
          <w:rFonts w:ascii="Cambria" w:eastAsia="Times New Roman" w:hAnsi="Cambria" w:cs="Cambria"/>
          <w:sz w:val="18"/>
          <w:szCs w:val="18"/>
        </w:rPr>
        <w:t xml:space="preserve">he initiative aims to better protect U.S. children from violence by making schools safer and increasing access to mental health services. Programs included in the comprehensive evaluation are </w:t>
      </w:r>
      <w:r w:rsidR="00A17DCF">
        <w:rPr>
          <w:rFonts w:ascii="Cambria" w:eastAsia="Times New Roman" w:hAnsi="Cambria" w:cs="Cambria"/>
          <w:sz w:val="18"/>
          <w:szCs w:val="18"/>
        </w:rPr>
        <w:t>AWARE-SEA,-</w:t>
      </w:r>
      <w:r w:rsidR="005E614B">
        <w:rPr>
          <w:rFonts w:ascii="Cambria" w:eastAsia="Times New Roman" w:hAnsi="Cambria" w:cs="Cambria"/>
          <w:sz w:val="18"/>
          <w:szCs w:val="18"/>
        </w:rPr>
        <w:t xml:space="preserve">Healthy Transitions, and two Minority Fellowship Programs (Youth and Addictions Counselors). </w:t>
      </w:r>
      <w:r w:rsidR="0023480C" w:rsidRPr="0023480C">
        <w:rPr>
          <w:rFonts w:ascii="Cambria" w:eastAsia="Times New Roman" w:hAnsi="Cambria" w:cs="Cambria"/>
          <w:sz w:val="18"/>
          <w:szCs w:val="18"/>
        </w:rPr>
        <w:t>The study we are contacting you about focuses on the AWARE-SEA program</w:t>
      </w:r>
      <w:r w:rsidR="004B7AE3">
        <w:rPr>
          <w:rFonts w:ascii="Cambria" w:eastAsia="Times New Roman" w:hAnsi="Cambria" w:cs="Cambria"/>
          <w:sz w:val="18"/>
          <w:szCs w:val="18"/>
        </w:rPr>
        <w:t>.</w:t>
      </w:r>
    </w:p>
    <w:p w14:paraId="426EAAD4" w14:textId="2B2E49B6" w:rsidR="00063507" w:rsidRPr="00F94716" w:rsidRDefault="00710D1E" w:rsidP="00F94716">
      <w:pPr>
        <w:tabs>
          <w:tab w:val="num" w:pos="1440"/>
        </w:tabs>
        <w:spacing w:after="120" w:line="240" w:lineRule="auto"/>
        <w:rPr>
          <w:rFonts w:ascii="Cambria" w:eastAsia="Times New Roman" w:hAnsi="Cambria" w:cs="Cambria"/>
          <w:sz w:val="18"/>
          <w:szCs w:val="18"/>
        </w:rPr>
      </w:pPr>
      <w:r>
        <w:rPr>
          <w:rFonts w:ascii="Cambria" w:eastAsia="Times New Roman" w:hAnsi="Cambria" w:cs="Cambria"/>
          <w:sz w:val="18"/>
          <w:szCs w:val="18"/>
        </w:rPr>
        <w:t>As a</w:t>
      </w:r>
      <w:r w:rsidR="00D9327D">
        <w:rPr>
          <w:rFonts w:ascii="Cambria" w:eastAsia="Times New Roman" w:hAnsi="Cambria" w:cs="Cambria"/>
          <w:sz w:val="18"/>
          <w:szCs w:val="18"/>
        </w:rPr>
        <w:t>n</w:t>
      </w:r>
      <w:r>
        <w:rPr>
          <w:rFonts w:ascii="Cambria" w:eastAsia="Times New Roman" w:hAnsi="Cambria" w:cs="Cambria"/>
          <w:sz w:val="18"/>
          <w:szCs w:val="18"/>
        </w:rPr>
        <w:t xml:space="preserve"> </w:t>
      </w:r>
      <w:r w:rsidR="00A17DCF">
        <w:rPr>
          <w:rFonts w:ascii="Cambria" w:eastAsia="Times New Roman" w:hAnsi="Cambria" w:cs="Cambria"/>
          <w:sz w:val="18"/>
          <w:szCs w:val="18"/>
        </w:rPr>
        <w:t>AWARE-SEA</w:t>
      </w:r>
      <w:r>
        <w:rPr>
          <w:rFonts w:ascii="Cambria" w:eastAsia="Times New Roman" w:hAnsi="Cambria" w:cs="Cambria"/>
          <w:sz w:val="18"/>
          <w:szCs w:val="18"/>
        </w:rPr>
        <w:t xml:space="preserve"> grant recipient, we invite you to </w:t>
      </w:r>
      <w:r w:rsidR="00BD223D">
        <w:rPr>
          <w:rFonts w:ascii="Cambria" w:eastAsia="Times New Roman" w:hAnsi="Cambria" w:cs="Cambria"/>
          <w:sz w:val="18"/>
          <w:szCs w:val="18"/>
        </w:rPr>
        <w:t xml:space="preserve">participate in </w:t>
      </w:r>
      <w:r>
        <w:rPr>
          <w:rFonts w:ascii="Cambria" w:eastAsia="Times New Roman" w:hAnsi="Cambria" w:cs="Cambria"/>
          <w:sz w:val="18"/>
          <w:szCs w:val="18"/>
        </w:rPr>
        <w:t>this evaluation designed to understand whether and how grantees reach the</w:t>
      </w:r>
      <w:r w:rsidR="00F94716">
        <w:rPr>
          <w:rFonts w:ascii="Cambria" w:eastAsia="Times New Roman" w:hAnsi="Cambria" w:cs="Cambria"/>
          <w:sz w:val="18"/>
          <w:szCs w:val="18"/>
        </w:rPr>
        <w:t>ir</w:t>
      </w:r>
      <w:r>
        <w:rPr>
          <w:rFonts w:ascii="Cambria" w:eastAsia="Times New Roman" w:hAnsi="Cambria" w:cs="Cambria"/>
          <w:sz w:val="18"/>
          <w:szCs w:val="18"/>
        </w:rPr>
        <w:t xml:space="preserve"> program goals to (1) </w:t>
      </w:r>
      <w:r w:rsidR="00F94716">
        <w:rPr>
          <w:rFonts w:ascii="Cambria" w:eastAsia="Times New Roman" w:hAnsi="Cambria" w:cs="Cambria"/>
          <w:sz w:val="18"/>
          <w:szCs w:val="18"/>
        </w:rPr>
        <w:t>i</w:t>
      </w:r>
      <w:r w:rsidR="009327D0" w:rsidRPr="00F94716">
        <w:rPr>
          <w:rFonts w:ascii="Cambria" w:eastAsia="Times New Roman" w:hAnsi="Cambria" w:cs="Cambria"/>
          <w:sz w:val="18"/>
          <w:szCs w:val="18"/>
        </w:rPr>
        <w:t xml:space="preserve">ncrease awareness of mental health issues among </w:t>
      </w:r>
      <w:r w:rsidR="004B7AE3" w:rsidRPr="004B7AE3">
        <w:rPr>
          <w:rFonts w:ascii="Cambria" w:eastAsia="Times New Roman" w:hAnsi="Cambria" w:cs="Cambria"/>
          <w:sz w:val="18"/>
          <w:szCs w:val="18"/>
        </w:rPr>
        <w:t>school-aged youth (grades K–12; hereafter referred to as “youth”)</w:t>
      </w:r>
      <w:r w:rsidR="009327D0" w:rsidRPr="00F94716">
        <w:rPr>
          <w:rFonts w:ascii="Cambria" w:eastAsia="Times New Roman" w:hAnsi="Cambria" w:cs="Cambria"/>
          <w:sz w:val="18"/>
          <w:szCs w:val="18"/>
        </w:rPr>
        <w:t xml:space="preserve">; </w:t>
      </w:r>
      <w:r w:rsidR="00F94716">
        <w:rPr>
          <w:rFonts w:ascii="Cambria" w:eastAsia="Times New Roman" w:hAnsi="Cambria" w:cs="Cambria"/>
          <w:sz w:val="18"/>
          <w:szCs w:val="18"/>
        </w:rPr>
        <w:t>(2) p</w:t>
      </w:r>
      <w:r w:rsidR="009327D0" w:rsidRPr="00F94716">
        <w:rPr>
          <w:rFonts w:ascii="Cambria" w:eastAsia="Times New Roman" w:hAnsi="Cambria" w:cs="Cambria"/>
          <w:sz w:val="18"/>
          <w:szCs w:val="18"/>
        </w:rPr>
        <w:t>rovide training for school personnel and other adults who interact with you</w:t>
      </w:r>
      <w:r w:rsidR="00EC6A0C">
        <w:rPr>
          <w:rFonts w:ascii="Cambria" w:eastAsia="Times New Roman" w:hAnsi="Cambria" w:cs="Cambria"/>
          <w:sz w:val="18"/>
          <w:szCs w:val="18"/>
        </w:rPr>
        <w:t>th</w:t>
      </w:r>
      <w:r w:rsidR="009327D0" w:rsidRPr="00F94716">
        <w:rPr>
          <w:rFonts w:ascii="Cambria" w:eastAsia="Times New Roman" w:hAnsi="Cambria" w:cs="Cambria"/>
          <w:sz w:val="18"/>
          <w:szCs w:val="18"/>
        </w:rPr>
        <w:t xml:space="preserve"> to detect and respond to mental illness in </w:t>
      </w:r>
      <w:r w:rsidR="004B7AE3">
        <w:rPr>
          <w:rFonts w:ascii="Cambria" w:eastAsia="Times New Roman" w:hAnsi="Cambria" w:cs="Cambria"/>
          <w:sz w:val="18"/>
          <w:szCs w:val="18"/>
        </w:rPr>
        <w:t>youth</w:t>
      </w:r>
      <w:r w:rsidR="009327D0" w:rsidRPr="00F94716">
        <w:rPr>
          <w:rFonts w:ascii="Cambria" w:eastAsia="Times New Roman" w:hAnsi="Cambria" w:cs="Cambria"/>
          <w:sz w:val="18"/>
          <w:szCs w:val="18"/>
        </w:rPr>
        <w:t xml:space="preserve">; </w:t>
      </w:r>
      <w:r w:rsidR="00F94716">
        <w:rPr>
          <w:rFonts w:ascii="Cambria" w:eastAsia="Times New Roman" w:hAnsi="Cambria" w:cs="Cambria"/>
          <w:sz w:val="18"/>
          <w:szCs w:val="18"/>
        </w:rPr>
        <w:t>(3) c</w:t>
      </w:r>
      <w:r w:rsidR="009327D0" w:rsidRPr="00F94716">
        <w:rPr>
          <w:rFonts w:ascii="Cambria" w:eastAsia="Times New Roman" w:hAnsi="Cambria" w:cs="Cambria"/>
          <w:sz w:val="18"/>
          <w:szCs w:val="18"/>
        </w:rPr>
        <w:t xml:space="preserve">onnect youth and families/ caregivers who may have behavioral health issues with appropriate services; and </w:t>
      </w:r>
      <w:r w:rsidR="00F94716">
        <w:rPr>
          <w:rFonts w:ascii="Cambria" w:eastAsia="Times New Roman" w:hAnsi="Cambria" w:cs="Cambria"/>
          <w:sz w:val="18"/>
          <w:szCs w:val="18"/>
        </w:rPr>
        <w:t>(4) i</w:t>
      </w:r>
      <w:r w:rsidR="009327D0" w:rsidRPr="00F94716">
        <w:rPr>
          <w:rFonts w:ascii="Cambria" w:eastAsia="Times New Roman" w:hAnsi="Cambria" w:cs="Cambria"/>
          <w:sz w:val="18"/>
          <w:szCs w:val="18"/>
        </w:rPr>
        <w:t>mprove conditions for learning and behavioral health outcomes for all youth</w:t>
      </w:r>
      <w:r w:rsidR="00F94716">
        <w:rPr>
          <w:rFonts w:ascii="Cambria" w:eastAsia="Times New Roman" w:hAnsi="Cambria" w:cs="Cambria"/>
          <w:sz w:val="18"/>
          <w:szCs w:val="18"/>
        </w:rPr>
        <w:t xml:space="preserve">. </w:t>
      </w:r>
    </w:p>
    <w:p w14:paraId="11BDD3A1" w14:textId="5411D786" w:rsidR="00BD223D" w:rsidRDefault="00AC75D5" w:rsidP="00BD223D">
      <w:pPr>
        <w:spacing w:after="120" w:line="240" w:lineRule="auto"/>
        <w:rPr>
          <w:rFonts w:ascii="Cambria" w:eastAsia="Times New Roman" w:hAnsi="Cambria" w:cs="Cambria"/>
          <w:sz w:val="18"/>
          <w:szCs w:val="18"/>
        </w:rPr>
      </w:pPr>
      <w:r w:rsidRPr="00AC75D5">
        <w:rPr>
          <w:rFonts w:ascii="Cambria" w:eastAsia="Times New Roman" w:hAnsi="Cambria" w:cs="Cambria"/>
          <w:sz w:val="18"/>
          <w:szCs w:val="18"/>
        </w:rPr>
        <w:t xml:space="preserve">The study will </w:t>
      </w:r>
      <w:r w:rsidR="007F4C8D">
        <w:rPr>
          <w:rFonts w:ascii="Cambria" w:eastAsia="Times New Roman" w:hAnsi="Cambria" w:cs="Cambria"/>
          <w:sz w:val="18"/>
          <w:szCs w:val="18"/>
        </w:rPr>
        <w:t>include</w:t>
      </w:r>
      <w:r w:rsidR="00F94716">
        <w:rPr>
          <w:rFonts w:ascii="Cambria" w:eastAsia="Times New Roman" w:hAnsi="Cambria" w:cs="Cambria"/>
          <w:sz w:val="18"/>
          <w:szCs w:val="18"/>
        </w:rPr>
        <w:t xml:space="preserve"> all </w:t>
      </w:r>
      <w:r w:rsidR="00A17DCF">
        <w:rPr>
          <w:rFonts w:ascii="Cambria" w:eastAsia="Times New Roman" w:hAnsi="Cambria" w:cs="Cambria"/>
          <w:sz w:val="18"/>
          <w:szCs w:val="18"/>
        </w:rPr>
        <w:t>AWARE-SEA</w:t>
      </w:r>
      <w:r w:rsidR="00332717">
        <w:rPr>
          <w:rFonts w:ascii="Cambria" w:eastAsia="Times New Roman" w:hAnsi="Cambria" w:cs="Cambria"/>
          <w:sz w:val="18"/>
          <w:szCs w:val="18"/>
        </w:rPr>
        <w:t xml:space="preserve"> </w:t>
      </w:r>
      <w:r w:rsidR="00F94716">
        <w:rPr>
          <w:rFonts w:ascii="Cambria" w:eastAsia="Times New Roman" w:hAnsi="Cambria" w:cs="Cambria"/>
          <w:sz w:val="18"/>
          <w:szCs w:val="18"/>
        </w:rPr>
        <w:t xml:space="preserve">grantees, their </w:t>
      </w:r>
      <w:r w:rsidR="00332717">
        <w:rPr>
          <w:rFonts w:ascii="Cambria" w:eastAsia="Times New Roman" w:hAnsi="Cambria" w:cs="Cambria"/>
          <w:sz w:val="18"/>
          <w:szCs w:val="18"/>
        </w:rPr>
        <w:t>local education agency (</w:t>
      </w:r>
      <w:r w:rsidR="00F94716">
        <w:rPr>
          <w:rFonts w:ascii="Cambria" w:eastAsia="Times New Roman" w:hAnsi="Cambria" w:cs="Cambria"/>
          <w:sz w:val="18"/>
          <w:szCs w:val="18"/>
        </w:rPr>
        <w:t>LEA</w:t>
      </w:r>
      <w:r w:rsidR="00332717">
        <w:rPr>
          <w:rFonts w:ascii="Cambria" w:eastAsia="Times New Roman" w:hAnsi="Cambria" w:cs="Cambria"/>
          <w:sz w:val="18"/>
          <w:szCs w:val="18"/>
        </w:rPr>
        <w:t>)</w:t>
      </w:r>
      <w:r w:rsidR="00F94716">
        <w:rPr>
          <w:rFonts w:ascii="Cambria" w:eastAsia="Times New Roman" w:hAnsi="Cambria" w:cs="Cambria"/>
          <w:sz w:val="18"/>
          <w:szCs w:val="18"/>
        </w:rPr>
        <w:t xml:space="preserve"> partners, and </w:t>
      </w:r>
      <w:r w:rsidR="00A17DCF">
        <w:rPr>
          <w:rFonts w:ascii="Cambria" w:eastAsia="Times New Roman" w:hAnsi="Cambria" w:cs="Cambria"/>
          <w:sz w:val="18"/>
          <w:szCs w:val="18"/>
        </w:rPr>
        <w:t>AWARE-SEA</w:t>
      </w:r>
      <w:r w:rsidR="00F94716">
        <w:rPr>
          <w:rFonts w:ascii="Cambria" w:eastAsia="Times New Roman" w:hAnsi="Cambria" w:cs="Cambria"/>
          <w:sz w:val="18"/>
          <w:szCs w:val="18"/>
        </w:rPr>
        <w:t xml:space="preserve"> schools</w:t>
      </w:r>
      <w:r w:rsidRPr="00AC75D5">
        <w:rPr>
          <w:rFonts w:ascii="Cambria" w:eastAsia="Times New Roman" w:hAnsi="Cambria" w:cs="Cambria"/>
          <w:sz w:val="18"/>
          <w:szCs w:val="18"/>
        </w:rPr>
        <w:t>.</w:t>
      </w:r>
      <w:r w:rsidR="001A026D">
        <w:rPr>
          <w:rFonts w:ascii="Cambria" w:eastAsia="Times New Roman" w:hAnsi="Cambria" w:cs="Cambria"/>
          <w:sz w:val="18"/>
          <w:szCs w:val="18"/>
        </w:rPr>
        <w:t xml:space="preserve"> </w:t>
      </w:r>
      <w:r w:rsidR="00442715">
        <w:rPr>
          <w:rFonts w:ascii="Cambria" w:eastAsia="Times New Roman" w:hAnsi="Cambria" w:cs="Cambria"/>
          <w:sz w:val="18"/>
          <w:szCs w:val="18"/>
        </w:rPr>
        <w:t xml:space="preserve">Each </w:t>
      </w:r>
      <w:r w:rsidR="00DA34C7">
        <w:rPr>
          <w:rFonts w:ascii="Cambria" w:eastAsia="Times New Roman" w:hAnsi="Cambria" w:cs="Cambria"/>
          <w:sz w:val="18"/>
          <w:szCs w:val="18"/>
        </w:rPr>
        <w:t xml:space="preserve">partner </w:t>
      </w:r>
      <w:r w:rsidR="00332717">
        <w:rPr>
          <w:rFonts w:ascii="Cambria" w:eastAsia="Times New Roman" w:hAnsi="Cambria" w:cs="Cambria"/>
          <w:sz w:val="18"/>
          <w:szCs w:val="18"/>
        </w:rPr>
        <w:t>LEA</w:t>
      </w:r>
      <w:r w:rsidR="00F94716">
        <w:rPr>
          <w:rFonts w:ascii="Cambria" w:eastAsia="Times New Roman" w:hAnsi="Cambria" w:cs="Cambria"/>
          <w:sz w:val="18"/>
          <w:szCs w:val="18"/>
        </w:rPr>
        <w:t xml:space="preserve"> </w:t>
      </w:r>
      <w:r w:rsidR="00442715">
        <w:rPr>
          <w:rFonts w:ascii="Cambria" w:eastAsia="Times New Roman" w:hAnsi="Cambria" w:cs="Cambria"/>
          <w:sz w:val="18"/>
          <w:szCs w:val="18"/>
        </w:rPr>
        <w:t xml:space="preserve">will also be asked </w:t>
      </w:r>
      <w:r w:rsidR="00F94716">
        <w:rPr>
          <w:rFonts w:ascii="Cambria" w:eastAsia="Times New Roman" w:hAnsi="Cambria" w:cs="Cambria"/>
          <w:sz w:val="18"/>
          <w:szCs w:val="18"/>
        </w:rPr>
        <w:t>to</w:t>
      </w:r>
      <w:r w:rsidR="00442715">
        <w:rPr>
          <w:rFonts w:ascii="Cambria" w:eastAsia="Times New Roman" w:hAnsi="Cambria" w:cs="Cambria"/>
          <w:sz w:val="18"/>
          <w:szCs w:val="18"/>
        </w:rPr>
        <w:t xml:space="preserve"> </w:t>
      </w:r>
      <w:r w:rsidR="007F4C8D">
        <w:rPr>
          <w:rFonts w:ascii="Cambria" w:eastAsia="Times New Roman" w:hAnsi="Cambria" w:cs="Cambria"/>
          <w:sz w:val="18"/>
          <w:szCs w:val="18"/>
        </w:rPr>
        <w:t>aid in</w:t>
      </w:r>
      <w:r w:rsidR="00F94716">
        <w:rPr>
          <w:rFonts w:ascii="Cambria" w:eastAsia="Times New Roman" w:hAnsi="Cambria" w:cs="Cambria"/>
          <w:sz w:val="18"/>
          <w:szCs w:val="18"/>
        </w:rPr>
        <w:t xml:space="preserve"> identify</w:t>
      </w:r>
      <w:r w:rsidR="00442715">
        <w:rPr>
          <w:rFonts w:ascii="Cambria" w:eastAsia="Times New Roman" w:hAnsi="Cambria" w:cs="Cambria"/>
          <w:sz w:val="18"/>
          <w:szCs w:val="18"/>
        </w:rPr>
        <w:t xml:space="preserve">ing </w:t>
      </w:r>
      <w:r w:rsidR="00F94716">
        <w:rPr>
          <w:rFonts w:ascii="Cambria" w:eastAsia="Times New Roman" w:hAnsi="Cambria" w:cs="Cambria"/>
          <w:sz w:val="18"/>
          <w:szCs w:val="18"/>
        </w:rPr>
        <w:t>a matched comparison</w:t>
      </w:r>
      <w:r w:rsidR="005E614B">
        <w:rPr>
          <w:rFonts w:ascii="Cambria" w:eastAsia="Times New Roman" w:hAnsi="Cambria" w:cs="Cambria"/>
          <w:sz w:val="18"/>
          <w:szCs w:val="18"/>
        </w:rPr>
        <w:t xml:space="preserve"> school for each </w:t>
      </w:r>
      <w:r w:rsidR="00A17DCF">
        <w:rPr>
          <w:rFonts w:ascii="Cambria" w:eastAsia="Times New Roman" w:hAnsi="Cambria" w:cs="Cambria"/>
          <w:sz w:val="18"/>
          <w:szCs w:val="18"/>
        </w:rPr>
        <w:t>AWARE-SEA</w:t>
      </w:r>
      <w:r w:rsidR="005E614B">
        <w:rPr>
          <w:rFonts w:ascii="Cambria" w:eastAsia="Times New Roman" w:hAnsi="Cambria" w:cs="Cambria"/>
          <w:sz w:val="18"/>
          <w:szCs w:val="18"/>
        </w:rPr>
        <w:t xml:space="preserve"> school. </w:t>
      </w:r>
      <w:r w:rsidR="00F916A6">
        <w:rPr>
          <w:rFonts w:ascii="Cambria" w:eastAsia="Times New Roman" w:hAnsi="Cambria" w:cs="Cambria"/>
          <w:sz w:val="18"/>
          <w:szCs w:val="18"/>
        </w:rPr>
        <w:t xml:space="preserve">At the grantee, </w:t>
      </w:r>
      <w:r w:rsidR="00DA34C7">
        <w:rPr>
          <w:rFonts w:ascii="Cambria" w:eastAsia="Times New Roman" w:hAnsi="Cambria" w:cs="Cambria"/>
          <w:sz w:val="18"/>
          <w:szCs w:val="18"/>
        </w:rPr>
        <w:t>district</w:t>
      </w:r>
      <w:r w:rsidR="00F916A6">
        <w:rPr>
          <w:rFonts w:ascii="Cambria" w:eastAsia="Times New Roman" w:hAnsi="Cambria" w:cs="Cambria"/>
          <w:sz w:val="18"/>
          <w:szCs w:val="18"/>
        </w:rPr>
        <w:t xml:space="preserve">, and school levels, </w:t>
      </w:r>
      <w:r w:rsidR="00442715">
        <w:rPr>
          <w:rFonts w:ascii="Cambria" w:eastAsia="Times New Roman" w:hAnsi="Cambria" w:cs="Cambria"/>
          <w:sz w:val="18"/>
          <w:szCs w:val="18"/>
        </w:rPr>
        <w:t>the evaluation</w:t>
      </w:r>
      <w:r w:rsidR="00F916A6">
        <w:rPr>
          <w:rFonts w:ascii="Cambria" w:eastAsia="Times New Roman" w:hAnsi="Cambria" w:cs="Cambria"/>
          <w:sz w:val="18"/>
          <w:szCs w:val="18"/>
        </w:rPr>
        <w:t xml:space="preserve"> will collect data from key staff in all partner organizations.</w:t>
      </w:r>
      <w:r w:rsidR="001A026D">
        <w:rPr>
          <w:rFonts w:ascii="Cambria" w:eastAsia="Times New Roman" w:hAnsi="Cambria" w:cs="Cambria"/>
          <w:sz w:val="18"/>
          <w:szCs w:val="18"/>
        </w:rPr>
        <w:t xml:space="preserve"> </w:t>
      </w:r>
      <w:r w:rsidR="00442715">
        <w:rPr>
          <w:rFonts w:ascii="Cambria" w:eastAsia="Times New Roman" w:hAnsi="Cambria" w:cs="Cambria"/>
          <w:sz w:val="18"/>
          <w:szCs w:val="18"/>
        </w:rPr>
        <w:t xml:space="preserve">At each </w:t>
      </w:r>
      <w:r w:rsidR="00A17DCF">
        <w:rPr>
          <w:rFonts w:ascii="Cambria" w:eastAsia="Times New Roman" w:hAnsi="Cambria" w:cs="Cambria"/>
          <w:sz w:val="18"/>
          <w:szCs w:val="18"/>
        </w:rPr>
        <w:t>AWARE-SEA</w:t>
      </w:r>
      <w:r w:rsidR="00442715">
        <w:rPr>
          <w:rFonts w:ascii="Cambria" w:eastAsia="Times New Roman" w:hAnsi="Cambria" w:cs="Cambria"/>
          <w:sz w:val="18"/>
          <w:szCs w:val="18"/>
        </w:rPr>
        <w:t xml:space="preserve"> and comparison school, annual surveys will be used to collect data from the school principal (or designee), </w:t>
      </w:r>
      <w:r w:rsidR="004B7AE3">
        <w:rPr>
          <w:rFonts w:ascii="Cambria" w:eastAsia="Times New Roman" w:hAnsi="Cambria" w:cs="Cambria"/>
          <w:sz w:val="18"/>
          <w:szCs w:val="18"/>
        </w:rPr>
        <w:t>youth</w:t>
      </w:r>
      <w:r w:rsidR="00442715">
        <w:rPr>
          <w:rFonts w:ascii="Cambria" w:eastAsia="Times New Roman" w:hAnsi="Cambria" w:cs="Cambria"/>
          <w:sz w:val="18"/>
          <w:szCs w:val="18"/>
        </w:rPr>
        <w:t xml:space="preserve">, and teachers beginning in spring 2016. </w:t>
      </w:r>
      <w:r w:rsidR="00915640">
        <w:rPr>
          <w:rFonts w:ascii="Cambria" w:eastAsia="Times New Roman" w:hAnsi="Cambria" w:cs="Cambria"/>
          <w:sz w:val="18"/>
          <w:szCs w:val="18"/>
        </w:rPr>
        <w:t>Both</w:t>
      </w:r>
      <w:r w:rsidR="00915640" w:rsidRPr="00915640">
        <w:rPr>
          <w:rFonts w:ascii="Cambria" w:eastAsia="Times New Roman" w:hAnsi="Cambria" w:cs="Cambria"/>
          <w:sz w:val="18"/>
          <w:szCs w:val="18"/>
        </w:rPr>
        <w:t xml:space="preserve"> </w:t>
      </w:r>
      <w:r w:rsidR="00761CED">
        <w:rPr>
          <w:rFonts w:ascii="Cambria" w:eastAsia="Times New Roman" w:hAnsi="Cambria" w:cs="Cambria"/>
          <w:sz w:val="18"/>
          <w:szCs w:val="18"/>
        </w:rPr>
        <w:t>project site</w:t>
      </w:r>
      <w:r w:rsidR="00915640" w:rsidRPr="00915640">
        <w:rPr>
          <w:rFonts w:ascii="Cambria" w:eastAsia="Times New Roman" w:hAnsi="Cambria" w:cs="Cambria"/>
          <w:sz w:val="18"/>
          <w:szCs w:val="18"/>
        </w:rPr>
        <w:t xml:space="preserve"> and comparison schools will receive aggregated student survey data for their own schools each year</w:t>
      </w:r>
      <w:r w:rsidR="00915640">
        <w:rPr>
          <w:rFonts w:ascii="Cambria" w:eastAsia="Times New Roman" w:hAnsi="Cambria" w:cs="Cambria"/>
          <w:sz w:val="18"/>
          <w:szCs w:val="18"/>
        </w:rPr>
        <w:t>.</w:t>
      </w:r>
      <w:r w:rsidR="00442715">
        <w:rPr>
          <w:rFonts w:ascii="Cambria" w:eastAsia="Times New Roman" w:hAnsi="Cambria" w:cs="Cambria"/>
          <w:sz w:val="18"/>
          <w:szCs w:val="18"/>
        </w:rPr>
        <w:t xml:space="preserve"> </w:t>
      </w:r>
      <w:r w:rsidRPr="00AC75D5">
        <w:rPr>
          <w:rFonts w:ascii="Cambria" w:eastAsia="Times New Roman" w:hAnsi="Cambria" w:cs="Cambria"/>
          <w:sz w:val="18"/>
          <w:szCs w:val="18"/>
        </w:rPr>
        <w:t xml:space="preserve">The </w:t>
      </w:r>
      <w:r w:rsidR="00A17DCF">
        <w:rPr>
          <w:rFonts w:ascii="Cambria" w:eastAsia="Times New Roman" w:hAnsi="Cambria" w:cs="Cambria"/>
          <w:sz w:val="18"/>
          <w:szCs w:val="18"/>
        </w:rPr>
        <w:t>AWARE-SEA</w:t>
      </w:r>
      <w:r w:rsidR="005E614B">
        <w:rPr>
          <w:rFonts w:ascii="Cambria" w:eastAsia="Times New Roman" w:hAnsi="Cambria" w:cs="Cambria"/>
          <w:sz w:val="18"/>
          <w:szCs w:val="18"/>
        </w:rPr>
        <w:t xml:space="preserve"> </w:t>
      </w:r>
      <w:r w:rsidRPr="00AC75D5">
        <w:rPr>
          <w:rFonts w:ascii="Cambria" w:eastAsia="Times New Roman" w:hAnsi="Cambria" w:cs="Cambria"/>
          <w:sz w:val="18"/>
          <w:szCs w:val="18"/>
        </w:rPr>
        <w:t xml:space="preserve">data collection will be conducted by </w:t>
      </w:r>
      <w:r w:rsidR="005E614B" w:rsidRPr="005E614B">
        <w:rPr>
          <w:rFonts w:ascii="Cambria" w:eastAsia="Times New Roman" w:hAnsi="Cambria" w:cs="Cambria"/>
          <w:sz w:val="18"/>
          <w:szCs w:val="18"/>
        </w:rPr>
        <w:t>RTI International</w:t>
      </w:r>
      <w:r w:rsidRPr="00AC75D5">
        <w:rPr>
          <w:rFonts w:ascii="Cambria" w:eastAsia="Times New Roman" w:hAnsi="Cambria" w:cs="Cambria"/>
          <w:sz w:val="18"/>
          <w:szCs w:val="18"/>
        </w:rPr>
        <w:t xml:space="preserve"> on behalf of </w:t>
      </w:r>
      <w:r w:rsidR="00332717">
        <w:rPr>
          <w:rFonts w:ascii="Cambria" w:eastAsia="Times New Roman" w:hAnsi="Cambria" w:cs="Cambria"/>
          <w:sz w:val="18"/>
          <w:szCs w:val="18"/>
        </w:rPr>
        <w:t>SAMHSA</w:t>
      </w:r>
      <w:r w:rsidRPr="00AC75D5">
        <w:rPr>
          <w:rFonts w:ascii="Cambria" w:eastAsia="Times New Roman" w:hAnsi="Cambria" w:cs="Cambria"/>
          <w:sz w:val="18"/>
          <w:szCs w:val="18"/>
        </w:rPr>
        <w:t>.</w:t>
      </w:r>
      <w:r w:rsidR="00442715">
        <w:rPr>
          <w:rFonts w:ascii="Cambria" w:eastAsia="Times New Roman" w:hAnsi="Cambria" w:cs="Cambria"/>
          <w:sz w:val="18"/>
          <w:szCs w:val="18"/>
        </w:rPr>
        <w:t xml:space="preserve"> </w:t>
      </w:r>
    </w:p>
    <w:p w14:paraId="63CF7233" w14:textId="695472A7" w:rsidR="00BD223D" w:rsidRDefault="00BD223D" w:rsidP="00BD223D">
      <w:pPr>
        <w:spacing w:after="120" w:line="240" w:lineRule="auto"/>
        <w:rPr>
          <w:rFonts w:ascii="Cambria" w:eastAsia="Times New Roman" w:hAnsi="Cambria" w:cs="Cambria"/>
          <w:sz w:val="18"/>
          <w:szCs w:val="18"/>
        </w:rPr>
      </w:pPr>
      <w:r>
        <w:rPr>
          <w:rFonts w:ascii="Cambria" w:eastAsia="Times New Roman" w:hAnsi="Cambria" w:cs="Cambria"/>
          <w:sz w:val="18"/>
          <w:szCs w:val="18"/>
        </w:rPr>
        <w:t xml:space="preserve">The specific areas in which </w:t>
      </w:r>
      <w:r w:rsidR="00A17DCF">
        <w:rPr>
          <w:rFonts w:ascii="Cambria" w:eastAsia="Times New Roman" w:hAnsi="Cambria" w:cs="Cambria"/>
          <w:sz w:val="18"/>
          <w:szCs w:val="18"/>
        </w:rPr>
        <w:t>AWARE-SEA</w:t>
      </w:r>
      <w:r>
        <w:rPr>
          <w:rFonts w:ascii="Cambria" w:eastAsia="Times New Roman" w:hAnsi="Cambria" w:cs="Cambria"/>
          <w:sz w:val="18"/>
          <w:szCs w:val="18"/>
        </w:rPr>
        <w:t xml:space="preserve"> grantees and their partners are being asked to support this study are:</w:t>
      </w:r>
    </w:p>
    <w:p w14:paraId="342E37B3" w14:textId="750BA913" w:rsidR="00FA540C" w:rsidRPr="00BD223D" w:rsidRDefault="00FA540C" w:rsidP="00337030">
      <w:pPr>
        <w:numPr>
          <w:ilvl w:val="0"/>
          <w:numId w:val="5"/>
        </w:numPr>
        <w:spacing w:after="120" w:line="240" w:lineRule="auto"/>
        <w:contextualSpacing/>
        <w:rPr>
          <w:rFonts w:ascii="Cambria" w:eastAsia="Times New Roman" w:hAnsi="Cambria" w:cs="Cambria"/>
          <w:sz w:val="18"/>
          <w:szCs w:val="18"/>
        </w:rPr>
      </w:pPr>
      <w:r w:rsidRPr="00BD223D">
        <w:rPr>
          <w:rFonts w:ascii="Cambria" w:eastAsia="Times New Roman" w:hAnsi="Cambria" w:cs="Cambria"/>
          <w:sz w:val="18"/>
          <w:szCs w:val="18"/>
        </w:rPr>
        <w:t>Participation in all grantee-, LEA- and school-level surveys, including respondent identification</w:t>
      </w:r>
    </w:p>
    <w:p w14:paraId="6C1BA731" w14:textId="77777777" w:rsidR="00FA540C" w:rsidRPr="00BD223D" w:rsidRDefault="00FA540C" w:rsidP="00337030">
      <w:pPr>
        <w:numPr>
          <w:ilvl w:val="0"/>
          <w:numId w:val="5"/>
        </w:numPr>
        <w:spacing w:after="120" w:line="240" w:lineRule="auto"/>
        <w:contextualSpacing/>
        <w:rPr>
          <w:rFonts w:ascii="Cambria" w:eastAsia="Times New Roman" w:hAnsi="Cambria" w:cs="Cambria"/>
          <w:sz w:val="18"/>
          <w:szCs w:val="18"/>
        </w:rPr>
      </w:pPr>
      <w:r w:rsidRPr="00BD223D">
        <w:rPr>
          <w:rFonts w:ascii="Cambria" w:eastAsia="Times New Roman" w:hAnsi="Cambria" w:cs="Cambria"/>
          <w:sz w:val="18"/>
          <w:szCs w:val="18"/>
        </w:rPr>
        <w:t>Aid in identification and recruitment of comparison schools</w:t>
      </w:r>
    </w:p>
    <w:p w14:paraId="7BE9E27B" w14:textId="25633BE2" w:rsidR="00FA540C" w:rsidRPr="00BD223D" w:rsidRDefault="00FA540C" w:rsidP="00337030">
      <w:pPr>
        <w:numPr>
          <w:ilvl w:val="0"/>
          <w:numId w:val="5"/>
        </w:numPr>
        <w:spacing w:after="120" w:line="240" w:lineRule="auto"/>
        <w:contextualSpacing/>
        <w:rPr>
          <w:rFonts w:ascii="Cambria" w:eastAsia="Times New Roman" w:hAnsi="Cambria" w:cs="Cambria"/>
          <w:sz w:val="18"/>
          <w:szCs w:val="18"/>
        </w:rPr>
      </w:pPr>
      <w:r w:rsidRPr="00BD223D">
        <w:rPr>
          <w:rFonts w:ascii="Cambria" w:eastAsia="Times New Roman" w:hAnsi="Cambria" w:cs="Cambria"/>
          <w:sz w:val="18"/>
          <w:szCs w:val="18"/>
        </w:rPr>
        <w:t>Local evaluation partner support to oversee program entry/exit checklist data collection</w:t>
      </w:r>
    </w:p>
    <w:p w14:paraId="56A2873D" w14:textId="2C865D27" w:rsidR="00FA540C" w:rsidRPr="00BD223D" w:rsidRDefault="00FA540C" w:rsidP="00337030">
      <w:pPr>
        <w:numPr>
          <w:ilvl w:val="0"/>
          <w:numId w:val="5"/>
        </w:numPr>
        <w:spacing w:after="120" w:line="240" w:lineRule="auto"/>
        <w:contextualSpacing/>
        <w:rPr>
          <w:rFonts w:ascii="Cambria" w:eastAsia="Times New Roman" w:hAnsi="Cambria" w:cs="Cambria"/>
          <w:sz w:val="18"/>
          <w:szCs w:val="18"/>
        </w:rPr>
      </w:pPr>
      <w:r w:rsidRPr="00BD223D">
        <w:rPr>
          <w:rFonts w:ascii="Cambria" w:eastAsia="Times New Roman" w:hAnsi="Cambria" w:cs="Cambria"/>
          <w:sz w:val="18"/>
          <w:szCs w:val="18"/>
        </w:rPr>
        <w:t xml:space="preserve">Access to relevant </w:t>
      </w:r>
      <w:r w:rsidR="00EC6A0C">
        <w:rPr>
          <w:rFonts w:ascii="Cambria" w:eastAsia="Times New Roman" w:hAnsi="Cambria" w:cs="Cambria"/>
          <w:sz w:val="18"/>
          <w:szCs w:val="18"/>
        </w:rPr>
        <w:t>management information system (MIS)</w:t>
      </w:r>
      <w:r w:rsidR="00EC6A0C" w:rsidRPr="00BD223D">
        <w:rPr>
          <w:rFonts w:ascii="Cambria" w:eastAsia="Times New Roman" w:hAnsi="Cambria" w:cs="Cambria"/>
          <w:sz w:val="18"/>
          <w:szCs w:val="18"/>
        </w:rPr>
        <w:t xml:space="preserve"> </w:t>
      </w:r>
      <w:r w:rsidRPr="00BD223D">
        <w:rPr>
          <w:rFonts w:ascii="Cambria" w:eastAsia="Times New Roman" w:hAnsi="Cambria" w:cs="Cambria"/>
          <w:sz w:val="18"/>
          <w:szCs w:val="18"/>
        </w:rPr>
        <w:t>data to measure school safety indicators (e.g., number of suspensions, expulsions, and incidents of school violence)</w:t>
      </w:r>
    </w:p>
    <w:p w14:paraId="411886A1" w14:textId="36B8470A" w:rsidR="00337030" w:rsidRDefault="00FA540C" w:rsidP="00337030">
      <w:pPr>
        <w:numPr>
          <w:ilvl w:val="0"/>
          <w:numId w:val="5"/>
        </w:numPr>
        <w:spacing w:after="120" w:line="240" w:lineRule="auto"/>
        <w:contextualSpacing/>
        <w:rPr>
          <w:rFonts w:ascii="Cambria" w:eastAsia="Times New Roman" w:hAnsi="Cambria" w:cs="Cambria"/>
          <w:sz w:val="18"/>
          <w:szCs w:val="18"/>
        </w:rPr>
      </w:pPr>
      <w:r w:rsidRPr="00BD223D">
        <w:rPr>
          <w:rFonts w:ascii="Cambria" w:eastAsia="Times New Roman" w:hAnsi="Cambria" w:cs="Cambria"/>
          <w:sz w:val="18"/>
          <w:szCs w:val="18"/>
        </w:rPr>
        <w:t xml:space="preserve">Partnership with local evaluators to provide data that will inform </w:t>
      </w:r>
      <w:r w:rsidR="00DA34C7">
        <w:rPr>
          <w:rFonts w:ascii="Cambria" w:eastAsia="Times New Roman" w:hAnsi="Cambria" w:cs="Cambria"/>
          <w:sz w:val="18"/>
          <w:szCs w:val="18"/>
        </w:rPr>
        <w:t xml:space="preserve">the </w:t>
      </w:r>
      <w:r w:rsidRPr="00BD223D">
        <w:rPr>
          <w:rFonts w:ascii="Cambria" w:eastAsia="Times New Roman" w:hAnsi="Cambria" w:cs="Cambria"/>
          <w:sz w:val="18"/>
          <w:szCs w:val="18"/>
        </w:rPr>
        <w:t>national process evaluation component</w:t>
      </w:r>
    </w:p>
    <w:p w14:paraId="568A13B0" w14:textId="77777777" w:rsidR="00337030" w:rsidRPr="00337030" w:rsidRDefault="00337030" w:rsidP="00337030">
      <w:pPr>
        <w:spacing w:after="120" w:line="240" w:lineRule="auto"/>
        <w:ind w:left="720"/>
        <w:contextualSpacing/>
        <w:rPr>
          <w:rFonts w:ascii="Cambria" w:eastAsia="Times New Roman" w:hAnsi="Cambria" w:cs="Cambria"/>
          <w:sz w:val="18"/>
          <w:szCs w:val="18"/>
        </w:rPr>
      </w:pPr>
    </w:p>
    <w:p w14:paraId="4C4522D8" w14:textId="4B862132" w:rsidR="00F916A6" w:rsidRPr="00AC75D5" w:rsidRDefault="00F916A6" w:rsidP="00AC75D5">
      <w:pPr>
        <w:spacing w:after="120" w:line="240" w:lineRule="auto"/>
        <w:rPr>
          <w:rFonts w:ascii="Cambria" w:eastAsia="Times New Roman" w:hAnsi="Cambria" w:cs="Cambria"/>
          <w:sz w:val="18"/>
          <w:szCs w:val="18"/>
        </w:rPr>
      </w:pPr>
      <w:r>
        <w:rPr>
          <w:rFonts w:ascii="Cambria" w:eastAsia="Times New Roman" w:hAnsi="Cambria" w:cs="Cambria"/>
          <w:sz w:val="18"/>
          <w:szCs w:val="18"/>
        </w:rPr>
        <w:t xml:space="preserve">In &lt;month&gt;, </w:t>
      </w:r>
      <w:r w:rsidR="00442715">
        <w:rPr>
          <w:rFonts w:ascii="Cambria" w:eastAsia="Times New Roman" w:hAnsi="Cambria" w:cs="Cambria"/>
          <w:sz w:val="18"/>
          <w:szCs w:val="18"/>
        </w:rPr>
        <w:t>RTI</w:t>
      </w:r>
      <w:r>
        <w:rPr>
          <w:rFonts w:ascii="Cambria" w:eastAsia="Times New Roman" w:hAnsi="Cambria" w:cs="Cambria"/>
          <w:sz w:val="18"/>
          <w:szCs w:val="18"/>
        </w:rPr>
        <w:t xml:space="preserve"> will begin contacting</w:t>
      </w:r>
      <w:r w:rsidR="00723291">
        <w:rPr>
          <w:rFonts w:ascii="Cambria" w:eastAsia="Times New Roman" w:hAnsi="Cambria" w:cs="Cambria"/>
          <w:sz w:val="18"/>
          <w:szCs w:val="18"/>
        </w:rPr>
        <w:t xml:space="preserve"> </w:t>
      </w:r>
      <w:r w:rsidR="00A17DCF">
        <w:rPr>
          <w:rFonts w:ascii="Cambria" w:eastAsia="Times New Roman" w:hAnsi="Cambria" w:cs="Cambria"/>
          <w:sz w:val="18"/>
          <w:szCs w:val="18"/>
        </w:rPr>
        <w:t>AWARE-SEA</w:t>
      </w:r>
      <w:r>
        <w:rPr>
          <w:rFonts w:ascii="Cambria" w:eastAsia="Times New Roman" w:hAnsi="Cambria" w:cs="Cambria"/>
          <w:sz w:val="18"/>
          <w:szCs w:val="18"/>
        </w:rPr>
        <w:t xml:space="preserve"> school districts to </w:t>
      </w:r>
      <w:r w:rsidR="00442715">
        <w:rPr>
          <w:rFonts w:ascii="Cambria" w:eastAsia="Times New Roman" w:hAnsi="Cambria" w:cs="Cambria"/>
          <w:sz w:val="18"/>
          <w:szCs w:val="18"/>
        </w:rPr>
        <w:t xml:space="preserve">invite </w:t>
      </w:r>
      <w:r w:rsidR="00D9327D">
        <w:rPr>
          <w:rFonts w:ascii="Cambria" w:eastAsia="Times New Roman" w:hAnsi="Cambria" w:cs="Cambria"/>
          <w:sz w:val="18"/>
          <w:szCs w:val="18"/>
        </w:rPr>
        <w:t>them to participate</w:t>
      </w:r>
      <w:r w:rsidR="00442715">
        <w:rPr>
          <w:rFonts w:ascii="Cambria" w:eastAsia="Times New Roman" w:hAnsi="Cambria" w:cs="Cambria"/>
          <w:sz w:val="18"/>
          <w:szCs w:val="18"/>
        </w:rPr>
        <w:t xml:space="preserve"> in </w:t>
      </w:r>
      <w:r>
        <w:rPr>
          <w:rFonts w:ascii="Cambria" w:eastAsia="Times New Roman" w:hAnsi="Cambria" w:cs="Cambria"/>
          <w:sz w:val="18"/>
          <w:szCs w:val="18"/>
        </w:rPr>
        <w:t xml:space="preserve">this </w:t>
      </w:r>
      <w:r w:rsidR="00442715">
        <w:rPr>
          <w:rFonts w:ascii="Cambria" w:eastAsia="Times New Roman" w:hAnsi="Cambria" w:cs="Cambria"/>
          <w:sz w:val="18"/>
          <w:szCs w:val="18"/>
        </w:rPr>
        <w:t>evaluation</w:t>
      </w:r>
      <w:r>
        <w:rPr>
          <w:rFonts w:ascii="Cambria" w:eastAsia="Times New Roman" w:hAnsi="Cambria" w:cs="Cambria"/>
          <w:sz w:val="18"/>
          <w:szCs w:val="18"/>
        </w:rPr>
        <w:t>.</w:t>
      </w:r>
      <w:r w:rsidR="001A026D">
        <w:rPr>
          <w:rFonts w:ascii="Cambria" w:eastAsia="Times New Roman" w:hAnsi="Cambria" w:cs="Cambria"/>
          <w:sz w:val="18"/>
          <w:szCs w:val="18"/>
        </w:rPr>
        <w:t xml:space="preserve"> </w:t>
      </w:r>
      <w:r w:rsidR="00442715">
        <w:rPr>
          <w:rFonts w:ascii="Cambria" w:eastAsia="Times New Roman" w:hAnsi="Cambria" w:cs="Cambria"/>
          <w:sz w:val="18"/>
          <w:szCs w:val="18"/>
        </w:rPr>
        <w:t xml:space="preserve">Your cooperation </w:t>
      </w:r>
      <w:r w:rsidR="007F4C8D">
        <w:rPr>
          <w:rFonts w:ascii="Cambria" w:eastAsia="Times New Roman" w:hAnsi="Cambria" w:cs="Cambria"/>
          <w:sz w:val="18"/>
          <w:szCs w:val="18"/>
        </w:rPr>
        <w:t xml:space="preserve">and support of this study </w:t>
      </w:r>
      <w:r w:rsidR="00442715">
        <w:rPr>
          <w:rFonts w:ascii="Cambria" w:eastAsia="Times New Roman" w:hAnsi="Cambria" w:cs="Cambria"/>
          <w:sz w:val="18"/>
          <w:szCs w:val="18"/>
        </w:rPr>
        <w:t xml:space="preserve">is extremely important </w:t>
      </w:r>
      <w:r w:rsidR="007F4C8D">
        <w:rPr>
          <w:rFonts w:ascii="Cambria" w:eastAsia="Times New Roman" w:hAnsi="Cambria" w:cs="Cambria"/>
          <w:sz w:val="18"/>
          <w:szCs w:val="18"/>
        </w:rPr>
        <w:t>to the success of the evaluation.</w:t>
      </w:r>
      <w:r w:rsidR="001A026D">
        <w:rPr>
          <w:rFonts w:ascii="Cambria" w:eastAsia="Times New Roman" w:hAnsi="Cambria" w:cs="Cambria"/>
          <w:sz w:val="18"/>
          <w:szCs w:val="18"/>
        </w:rPr>
        <w:t xml:space="preserve"> </w:t>
      </w:r>
      <w:r w:rsidR="007F4C8D">
        <w:rPr>
          <w:rFonts w:ascii="Cambria" w:eastAsia="Times New Roman" w:hAnsi="Cambria" w:cs="Cambria"/>
          <w:sz w:val="18"/>
          <w:szCs w:val="18"/>
        </w:rPr>
        <w:t xml:space="preserve">We urge you to support </w:t>
      </w:r>
      <w:r w:rsidR="00E05423">
        <w:rPr>
          <w:rFonts w:ascii="Cambria" w:eastAsia="Times New Roman" w:hAnsi="Cambria" w:cs="Cambria"/>
          <w:sz w:val="18"/>
          <w:szCs w:val="18"/>
        </w:rPr>
        <w:t>the study</w:t>
      </w:r>
      <w:r w:rsidR="007F4C8D">
        <w:rPr>
          <w:rFonts w:ascii="Cambria" w:eastAsia="Times New Roman" w:hAnsi="Cambria" w:cs="Cambria"/>
          <w:sz w:val="18"/>
          <w:szCs w:val="18"/>
        </w:rPr>
        <w:t xml:space="preserve"> efforts by encouraging each of your LEA partners to </w:t>
      </w:r>
      <w:r w:rsidR="00E05423">
        <w:rPr>
          <w:rFonts w:ascii="Cambria" w:eastAsia="Times New Roman" w:hAnsi="Cambria" w:cs="Cambria"/>
          <w:sz w:val="18"/>
          <w:szCs w:val="18"/>
        </w:rPr>
        <w:t xml:space="preserve">cooperate with RTI when </w:t>
      </w:r>
      <w:r w:rsidR="00E05F2D">
        <w:rPr>
          <w:rFonts w:ascii="Cambria" w:eastAsia="Times New Roman" w:hAnsi="Cambria" w:cs="Cambria"/>
          <w:sz w:val="18"/>
          <w:szCs w:val="18"/>
        </w:rPr>
        <w:t>contacted.</w:t>
      </w:r>
      <w:r w:rsidR="001A026D">
        <w:rPr>
          <w:rFonts w:ascii="Cambria" w:eastAsia="Times New Roman" w:hAnsi="Cambria" w:cs="Cambria"/>
          <w:sz w:val="18"/>
          <w:szCs w:val="18"/>
        </w:rPr>
        <w:t xml:space="preserve"> </w:t>
      </w:r>
      <w:r w:rsidR="00DA34C7">
        <w:rPr>
          <w:rFonts w:ascii="Cambria" w:eastAsia="Times New Roman" w:hAnsi="Cambria" w:cs="Cambria"/>
          <w:sz w:val="18"/>
          <w:szCs w:val="18"/>
        </w:rPr>
        <w:t>RTI will also be in touch soon with your state education agency regarding the grantee-level survey and other evaluation activities.</w:t>
      </w:r>
    </w:p>
    <w:p w14:paraId="13568580" w14:textId="13928D49" w:rsidR="00AC75D5" w:rsidRPr="00AC75D5" w:rsidRDefault="00AC75D5" w:rsidP="00D56840">
      <w:pPr>
        <w:spacing w:after="120" w:line="240" w:lineRule="auto"/>
        <w:rPr>
          <w:rFonts w:ascii="Cambria" w:eastAsia="Times New Roman" w:hAnsi="Cambria" w:cs="Cambria"/>
          <w:sz w:val="18"/>
          <w:szCs w:val="18"/>
        </w:rPr>
      </w:pPr>
      <w:r w:rsidRPr="00AC75D5">
        <w:rPr>
          <w:rFonts w:ascii="Cambria" w:eastAsia="Times New Roman" w:hAnsi="Cambria" w:cs="Cambria"/>
          <w:sz w:val="18"/>
          <w:szCs w:val="18"/>
        </w:rPr>
        <w:t>Enclosed you will find</w:t>
      </w:r>
      <w:r w:rsidR="00E05F2D">
        <w:rPr>
          <w:rFonts w:ascii="Cambria" w:eastAsia="Times New Roman" w:hAnsi="Cambria" w:cs="Cambria"/>
          <w:sz w:val="18"/>
          <w:szCs w:val="18"/>
        </w:rPr>
        <w:t xml:space="preserve"> a</w:t>
      </w:r>
      <w:r w:rsidR="00BD223D">
        <w:rPr>
          <w:rFonts w:ascii="Cambria" w:eastAsia="Times New Roman" w:hAnsi="Cambria" w:cs="Cambria"/>
          <w:sz w:val="18"/>
          <w:szCs w:val="18"/>
        </w:rPr>
        <w:t xml:space="preserve"> NITT</w:t>
      </w:r>
      <w:r w:rsidR="00E05F2D">
        <w:rPr>
          <w:rFonts w:ascii="Cambria" w:eastAsia="Times New Roman" w:hAnsi="Cambria" w:cs="Cambria"/>
          <w:sz w:val="18"/>
          <w:szCs w:val="18"/>
        </w:rPr>
        <w:t xml:space="preserve"> </w:t>
      </w:r>
      <w:r w:rsidR="00EC6A0C">
        <w:rPr>
          <w:rFonts w:ascii="Cambria" w:eastAsia="Times New Roman" w:hAnsi="Cambria" w:cs="Cambria"/>
          <w:sz w:val="18"/>
          <w:szCs w:val="18"/>
        </w:rPr>
        <w:t>evaluation</w:t>
      </w:r>
      <w:r w:rsidR="00EC6A0C" w:rsidRPr="00AC75D5">
        <w:rPr>
          <w:rFonts w:ascii="Cambria" w:eastAsia="Times New Roman" w:hAnsi="Cambria" w:cs="Cambria"/>
          <w:sz w:val="18"/>
          <w:szCs w:val="18"/>
        </w:rPr>
        <w:t xml:space="preserve"> </w:t>
      </w:r>
      <w:r w:rsidRPr="00AC75D5">
        <w:rPr>
          <w:rFonts w:ascii="Cambria" w:eastAsia="Times New Roman" w:hAnsi="Cambria" w:cs="Cambria"/>
          <w:sz w:val="18"/>
          <w:szCs w:val="18"/>
        </w:rPr>
        <w:t xml:space="preserve">brochure that further explains the study. Should you have any questions, please call </w:t>
      </w:r>
      <w:r w:rsidR="00E05423">
        <w:rPr>
          <w:rFonts w:ascii="Cambria" w:eastAsia="Times New Roman" w:hAnsi="Cambria" w:cs="Cambria"/>
          <w:sz w:val="18"/>
          <w:szCs w:val="18"/>
        </w:rPr>
        <w:t xml:space="preserve">Duren Banks, Evaluation Leader, at </w:t>
      </w:r>
      <w:r w:rsidR="00DE3DB5" w:rsidRPr="00DE3DB5">
        <w:rPr>
          <w:rFonts w:ascii="Cambria" w:eastAsia="Times New Roman" w:hAnsi="Cambria" w:cs="Cambria"/>
          <w:sz w:val="18"/>
          <w:szCs w:val="18"/>
        </w:rPr>
        <w:t>919-541-8026</w:t>
      </w:r>
      <w:r w:rsidRPr="00AC75D5">
        <w:rPr>
          <w:rFonts w:ascii="Cambria" w:eastAsia="Times New Roman" w:hAnsi="Cambria" w:cs="Cambria"/>
          <w:sz w:val="18"/>
          <w:szCs w:val="18"/>
        </w:rPr>
        <w:t>, or send an e</w:t>
      </w:r>
      <w:r w:rsidR="00EC6A0C">
        <w:rPr>
          <w:rFonts w:ascii="Cambria" w:eastAsia="Times New Roman" w:hAnsi="Cambria" w:cs="Cambria"/>
          <w:sz w:val="18"/>
          <w:szCs w:val="18"/>
        </w:rPr>
        <w:t>-</w:t>
      </w:r>
      <w:r w:rsidRPr="00AC75D5">
        <w:rPr>
          <w:rFonts w:ascii="Cambria" w:eastAsia="Times New Roman" w:hAnsi="Cambria" w:cs="Cambria"/>
          <w:sz w:val="18"/>
          <w:szCs w:val="18"/>
        </w:rPr>
        <w:t xml:space="preserve">mail to </w:t>
      </w:r>
      <w:r w:rsidR="00DE3DB5" w:rsidRPr="00DE3DB5">
        <w:rPr>
          <w:rFonts w:ascii="Cambria" w:eastAsia="Times New Roman" w:hAnsi="Cambria" w:cs="Cambria"/>
          <w:sz w:val="18"/>
          <w:szCs w:val="18"/>
        </w:rPr>
        <w:t>durenbanks@rti.org</w:t>
      </w:r>
      <w:r w:rsidRPr="00AC75D5">
        <w:rPr>
          <w:rFonts w:ascii="Cambria" w:eastAsia="Times New Roman" w:hAnsi="Cambria" w:cs="Cambria"/>
          <w:sz w:val="18"/>
          <w:szCs w:val="18"/>
        </w:rPr>
        <w:t xml:space="preserve">. You may also contact </w:t>
      </w:r>
      <w:r w:rsidR="00D56840">
        <w:rPr>
          <w:rFonts w:ascii="Cambria" w:eastAsia="Times New Roman" w:hAnsi="Cambria" w:cs="Cambria"/>
          <w:sz w:val="18"/>
          <w:szCs w:val="18"/>
        </w:rPr>
        <w:t>Nainan Thomas at SAMHSA at 240-276-1744</w:t>
      </w:r>
      <w:r w:rsidRPr="00AC75D5">
        <w:rPr>
          <w:rFonts w:ascii="Cambria" w:eastAsia="Times New Roman" w:hAnsi="Cambria" w:cs="Cambria"/>
          <w:sz w:val="18"/>
          <w:szCs w:val="18"/>
        </w:rPr>
        <w:t xml:space="preserve"> for more information.</w:t>
      </w:r>
    </w:p>
    <w:p w14:paraId="794C287C" w14:textId="2F0F17AA" w:rsidR="00DE3DB5" w:rsidRDefault="00AC75D5" w:rsidP="00AC75D5">
      <w:pPr>
        <w:spacing w:after="120" w:line="240" w:lineRule="auto"/>
        <w:rPr>
          <w:rFonts w:ascii="Cambria" w:eastAsia="Times New Roman" w:hAnsi="Cambria" w:cs="Cambria"/>
          <w:sz w:val="18"/>
          <w:szCs w:val="18"/>
        </w:rPr>
      </w:pPr>
      <w:r w:rsidRPr="00AC75D5">
        <w:rPr>
          <w:rFonts w:ascii="Cambria" w:eastAsia="Times New Roman" w:hAnsi="Cambria" w:cs="Cambria"/>
          <w:sz w:val="18"/>
          <w:szCs w:val="18"/>
        </w:rPr>
        <w:t xml:space="preserve">We look forward to working with </w:t>
      </w:r>
      <w:r w:rsidR="00C54070">
        <w:rPr>
          <w:rFonts w:ascii="Cambria" w:eastAsia="Times New Roman" w:hAnsi="Cambria" w:cs="Cambria"/>
          <w:sz w:val="18"/>
          <w:szCs w:val="18"/>
        </w:rPr>
        <w:t xml:space="preserve">you and with </w:t>
      </w:r>
      <w:r w:rsidR="00DE3DB5">
        <w:rPr>
          <w:rFonts w:ascii="Cambria" w:eastAsia="Times New Roman" w:hAnsi="Cambria" w:cs="Cambria"/>
          <w:sz w:val="18"/>
          <w:szCs w:val="18"/>
        </w:rPr>
        <w:t xml:space="preserve">districts and </w:t>
      </w:r>
      <w:r w:rsidRPr="00AC75D5">
        <w:rPr>
          <w:rFonts w:ascii="Cambria" w:eastAsia="Times New Roman" w:hAnsi="Cambria" w:cs="Cambria"/>
          <w:sz w:val="18"/>
          <w:szCs w:val="18"/>
        </w:rPr>
        <w:t xml:space="preserve">schools </w:t>
      </w:r>
      <w:r w:rsidR="00DE3DB5">
        <w:rPr>
          <w:rFonts w:ascii="Cambria" w:eastAsia="Times New Roman" w:hAnsi="Cambria" w:cs="Cambria"/>
          <w:sz w:val="18"/>
          <w:szCs w:val="18"/>
        </w:rPr>
        <w:t xml:space="preserve">in your state </w:t>
      </w:r>
      <w:r w:rsidRPr="00AC75D5">
        <w:rPr>
          <w:rFonts w:ascii="Cambria" w:eastAsia="Times New Roman" w:hAnsi="Cambria" w:cs="Cambria"/>
          <w:sz w:val="18"/>
          <w:szCs w:val="18"/>
        </w:rPr>
        <w:t xml:space="preserve">to make </w:t>
      </w:r>
      <w:r w:rsidR="00DE3DB5">
        <w:rPr>
          <w:rFonts w:ascii="Cambria" w:eastAsia="Times New Roman" w:hAnsi="Cambria" w:cs="Cambria"/>
          <w:sz w:val="18"/>
          <w:szCs w:val="18"/>
        </w:rPr>
        <w:t>the</w:t>
      </w:r>
      <w:r w:rsidR="00723291">
        <w:rPr>
          <w:rFonts w:ascii="Cambria" w:eastAsia="Times New Roman" w:hAnsi="Cambria" w:cs="Cambria"/>
          <w:sz w:val="18"/>
          <w:szCs w:val="18"/>
        </w:rPr>
        <w:t xml:space="preserve"> </w:t>
      </w:r>
      <w:r w:rsidR="00A17DCF">
        <w:rPr>
          <w:rFonts w:ascii="Cambria" w:eastAsia="Times New Roman" w:hAnsi="Cambria" w:cs="Cambria"/>
          <w:sz w:val="18"/>
          <w:szCs w:val="18"/>
        </w:rPr>
        <w:t>AWARE-SEA</w:t>
      </w:r>
      <w:r w:rsidR="00DE3DB5">
        <w:rPr>
          <w:rFonts w:ascii="Cambria" w:eastAsia="Times New Roman" w:hAnsi="Cambria" w:cs="Cambria"/>
          <w:sz w:val="18"/>
          <w:szCs w:val="18"/>
        </w:rPr>
        <w:t xml:space="preserve"> </w:t>
      </w:r>
      <w:r w:rsidR="00EC6A0C">
        <w:rPr>
          <w:rFonts w:ascii="Cambria" w:eastAsia="Times New Roman" w:hAnsi="Cambria" w:cs="Cambria"/>
          <w:sz w:val="18"/>
          <w:szCs w:val="18"/>
        </w:rPr>
        <w:t xml:space="preserve">evaluation </w:t>
      </w:r>
      <w:r w:rsidRPr="00AC75D5">
        <w:rPr>
          <w:rFonts w:ascii="Cambria" w:eastAsia="Times New Roman" w:hAnsi="Cambria" w:cs="Cambria"/>
          <w:sz w:val="18"/>
          <w:szCs w:val="18"/>
        </w:rPr>
        <w:t xml:space="preserve">a success. </w:t>
      </w:r>
    </w:p>
    <w:p w14:paraId="79BA0498" w14:textId="77777777" w:rsidR="00AC75D5" w:rsidRPr="00AC75D5" w:rsidRDefault="00AC75D5" w:rsidP="00AC75D5">
      <w:pPr>
        <w:spacing w:after="120" w:line="240" w:lineRule="auto"/>
        <w:rPr>
          <w:rFonts w:ascii="Cambria" w:eastAsia="Times New Roman" w:hAnsi="Cambria" w:cs="Cambria"/>
          <w:sz w:val="18"/>
          <w:szCs w:val="18"/>
        </w:rPr>
      </w:pPr>
      <w:r w:rsidRPr="00AC75D5">
        <w:rPr>
          <w:rFonts w:ascii="Cambria" w:eastAsia="Times New Roman" w:hAnsi="Cambria" w:cs="Cambria"/>
          <w:sz w:val="18"/>
          <w:szCs w:val="18"/>
        </w:rPr>
        <w:t>Thank you for your support.</w:t>
      </w:r>
    </w:p>
    <w:p w14:paraId="704F3C9E" w14:textId="77777777" w:rsidR="00AC75D5" w:rsidRPr="00AC75D5" w:rsidRDefault="00AC75D5" w:rsidP="00AC75D5">
      <w:pPr>
        <w:spacing w:after="0" w:line="240" w:lineRule="auto"/>
        <w:rPr>
          <w:rFonts w:ascii="Cambria" w:eastAsia="Times New Roman" w:hAnsi="Cambria" w:cs="Cambria"/>
          <w:sz w:val="18"/>
          <w:szCs w:val="18"/>
        </w:rPr>
      </w:pPr>
      <w:r w:rsidRPr="00AC75D5">
        <w:rPr>
          <w:rFonts w:ascii="Cambria" w:eastAsia="Times New Roman" w:hAnsi="Cambria" w:cs="Cambria"/>
          <w:sz w:val="18"/>
          <w:szCs w:val="18"/>
        </w:rPr>
        <w:t>Sincerely,</w:t>
      </w:r>
    </w:p>
    <w:p w14:paraId="2AD56DEA" w14:textId="77777777" w:rsidR="00AC75D5" w:rsidRPr="00AC75D5" w:rsidRDefault="00AC75D5" w:rsidP="00AC75D5">
      <w:pPr>
        <w:spacing w:after="0" w:line="240" w:lineRule="auto"/>
        <w:rPr>
          <w:rFonts w:ascii="Cambria" w:eastAsia="Times New Roman" w:hAnsi="Cambria" w:cs="Cambria"/>
          <w:sz w:val="18"/>
          <w:szCs w:val="18"/>
        </w:rPr>
      </w:pPr>
    </w:p>
    <w:p w14:paraId="58E66EDE" w14:textId="77777777" w:rsidR="00AC75D5" w:rsidRPr="00AC75D5" w:rsidRDefault="00DE3DB5" w:rsidP="00AC75D5">
      <w:pPr>
        <w:spacing w:after="0" w:line="240" w:lineRule="auto"/>
        <w:rPr>
          <w:rFonts w:ascii="Cambria" w:eastAsia="Times New Roman" w:hAnsi="Cambria" w:cs="Cambria"/>
          <w:sz w:val="18"/>
          <w:szCs w:val="18"/>
        </w:rPr>
      </w:pPr>
      <w:r>
        <w:rPr>
          <w:rFonts w:ascii="Cambria" w:eastAsia="Times New Roman" w:hAnsi="Cambria" w:cs="Cambria"/>
          <w:sz w:val="18"/>
          <w:szCs w:val="18"/>
        </w:rPr>
        <w:t>[First Name Last Name]</w:t>
      </w:r>
    </w:p>
    <w:p w14:paraId="1B3811B8" w14:textId="77777777" w:rsidR="00AC75D5" w:rsidRPr="00AC75D5" w:rsidRDefault="00DE3DB5" w:rsidP="00AC75D5">
      <w:pPr>
        <w:spacing w:after="0" w:line="240" w:lineRule="auto"/>
        <w:rPr>
          <w:rFonts w:ascii="Cambria" w:eastAsia="Times New Roman" w:hAnsi="Cambria" w:cs="Cambria"/>
          <w:sz w:val="18"/>
          <w:szCs w:val="18"/>
        </w:rPr>
      </w:pPr>
      <w:r>
        <w:rPr>
          <w:rFonts w:ascii="Cambria" w:eastAsia="Times New Roman" w:hAnsi="Cambria" w:cs="Cambria"/>
          <w:sz w:val="18"/>
          <w:szCs w:val="18"/>
        </w:rPr>
        <w:t>Title</w:t>
      </w:r>
      <w:r w:rsidR="00AC75D5" w:rsidRPr="00AC75D5">
        <w:rPr>
          <w:rFonts w:ascii="Cambria" w:eastAsia="Times New Roman" w:hAnsi="Cambria" w:cs="Cambria"/>
          <w:sz w:val="18"/>
          <w:szCs w:val="18"/>
        </w:rPr>
        <w:t xml:space="preserve">, </w:t>
      </w:r>
      <w:r>
        <w:rPr>
          <w:rFonts w:ascii="Cambria" w:eastAsia="Times New Roman" w:hAnsi="Cambria" w:cs="Cambria"/>
          <w:sz w:val="18"/>
          <w:szCs w:val="18"/>
        </w:rPr>
        <w:t>SAMHSA</w:t>
      </w:r>
    </w:p>
    <w:p w14:paraId="510C75DE" w14:textId="77777777" w:rsidR="00AC75D5" w:rsidRPr="00AC75D5" w:rsidRDefault="00AC75D5" w:rsidP="00AC75D5">
      <w:pPr>
        <w:spacing w:after="0" w:line="240" w:lineRule="auto"/>
        <w:rPr>
          <w:rFonts w:ascii="Cambria" w:eastAsia="Times New Roman" w:hAnsi="Cambria" w:cs="Cambria"/>
          <w:i/>
          <w:iCs/>
          <w:sz w:val="16"/>
          <w:szCs w:val="16"/>
        </w:rPr>
      </w:pPr>
    </w:p>
    <w:p w14:paraId="66129E10" w14:textId="29E8280A" w:rsidR="00AC75D5" w:rsidRPr="00AC75D5" w:rsidRDefault="00AC75D5" w:rsidP="00AC75D5">
      <w:pPr>
        <w:spacing w:after="0" w:line="240" w:lineRule="auto"/>
        <w:rPr>
          <w:rFonts w:ascii="Cambria" w:eastAsia="Times New Roman" w:hAnsi="Cambria" w:cs="Cambria"/>
          <w:i/>
          <w:iCs/>
          <w:sz w:val="16"/>
          <w:szCs w:val="16"/>
        </w:rPr>
      </w:pPr>
    </w:p>
    <w:p w14:paraId="7346B289" w14:textId="77777777" w:rsidR="00AC75D5" w:rsidRPr="00AC75D5" w:rsidRDefault="00AC75D5" w:rsidP="00AC75D5">
      <w:pPr>
        <w:spacing w:after="0" w:line="240" w:lineRule="auto"/>
        <w:rPr>
          <w:rFonts w:ascii="Cambria" w:eastAsia="Times New Roman" w:hAnsi="Cambria" w:cs="Cambria"/>
          <w:sz w:val="18"/>
          <w:szCs w:val="18"/>
        </w:rPr>
      </w:pPr>
    </w:p>
    <w:p w14:paraId="5BE9928D" w14:textId="1E6454E4" w:rsidR="00AC75D5" w:rsidRPr="00AC75D5" w:rsidRDefault="00AC75D5" w:rsidP="00AC75D5">
      <w:pPr>
        <w:spacing w:after="0" w:line="240" w:lineRule="auto"/>
        <w:rPr>
          <w:rFonts w:ascii="Cambria" w:eastAsia="Times New Roman" w:hAnsi="Cambria" w:cs="Cambria"/>
        </w:rPr>
      </w:pPr>
      <w:r w:rsidRPr="00AC75D5">
        <w:rPr>
          <w:rFonts w:ascii="Cambria" w:eastAsia="Times New Roman" w:hAnsi="Cambria" w:cs="Cambria"/>
          <w:sz w:val="18"/>
          <w:szCs w:val="18"/>
        </w:rPr>
        <w:t>Enclosures:</w:t>
      </w:r>
      <w:r w:rsidR="00D751AE">
        <w:rPr>
          <w:rFonts w:ascii="Cambria" w:eastAsia="Times New Roman" w:hAnsi="Cambria" w:cs="Cambria"/>
          <w:sz w:val="18"/>
          <w:szCs w:val="18"/>
        </w:rPr>
        <w:t xml:space="preserve"> </w:t>
      </w:r>
      <w:r w:rsidR="00BD223D">
        <w:rPr>
          <w:rFonts w:ascii="Cambria" w:eastAsia="Times New Roman" w:hAnsi="Cambria" w:cs="Cambria"/>
          <w:sz w:val="18"/>
          <w:szCs w:val="18"/>
        </w:rPr>
        <w:t>NITT</w:t>
      </w:r>
      <w:r w:rsidR="00DE3DB5">
        <w:rPr>
          <w:rFonts w:ascii="Cambria" w:eastAsia="Times New Roman" w:hAnsi="Cambria" w:cs="Cambria"/>
          <w:sz w:val="18"/>
          <w:szCs w:val="18"/>
        </w:rPr>
        <w:t xml:space="preserve"> Evaluation</w:t>
      </w:r>
      <w:r w:rsidRPr="00AC75D5">
        <w:rPr>
          <w:rFonts w:ascii="Cambria" w:eastAsia="Times New Roman" w:hAnsi="Cambria" w:cs="Cambria"/>
          <w:sz w:val="18"/>
          <w:szCs w:val="18"/>
        </w:rPr>
        <w:t xml:space="preserve"> Brochure</w:t>
      </w:r>
      <w:r w:rsidR="00D751AE">
        <w:rPr>
          <w:rFonts w:ascii="Cambria" w:eastAsia="Times New Roman" w:hAnsi="Cambria" w:cs="Cambria"/>
          <w:sz w:val="18"/>
          <w:szCs w:val="18"/>
        </w:rPr>
        <w:t xml:space="preserve">, </w:t>
      </w:r>
      <w:r w:rsidR="00DE3DB5">
        <w:rPr>
          <w:rFonts w:ascii="Cambria" w:eastAsia="Times New Roman" w:hAnsi="Cambria" w:cs="Cambria"/>
          <w:sz w:val="18"/>
          <w:szCs w:val="18"/>
        </w:rPr>
        <w:t>FAQ</w:t>
      </w:r>
      <w:r w:rsidR="00167988">
        <w:rPr>
          <w:rFonts w:ascii="Cambria" w:eastAsia="Times New Roman" w:hAnsi="Cambria" w:cs="Cambria"/>
          <w:sz w:val="18"/>
          <w:szCs w:val="18"/>
        </w:rPr>
        <w:t>s</w:t>
      </w:r>
      <w:r w:rsidRPr="00AC75D5">
        <w:rPr>
          <w:rFonts w:ascii="Cambria" w:eastAsia="Times New Roman" w:hAnsi="Cambria" w:cs="Cambria"/>
          <w:sz w:val="18"/>
          <w:szCs w:val="18"/>
        </w:rPr>
        <w:t xml:space="preserve"> </w:t>
      </w:r>
      <w:r w:rsidRPr="00AC75D5">
        <w:rPr>
          <w:rFonts w:ascii="Cambria" w:eastAsia="Times New Roman" w:hAnsi="Cambria" w:cs="Cambria"/>
        </w:rPr>
        <w:br w:type="page"/>
      </w:r>
    </w:p>
    <w:p w14:paraId="0F82D2B0" w14:textId="7B217000" w:rsidR="003A2A39" w:rsidRPr="003A2A39" w:rsidRDefault="003A2A39" w:rsidP="008C38A7">
      <w:pPr>
        <w:keepNext/>
        <w:pBdr>
          <w:bottom w:val="thinThickSmallGap" w:sz="24" w:space="1" w:color="auto"/>
        </w:pBdr>
        <w:tabs>
          <w:tab w:val="left" w:pos="540"/>
        </w:tabs>
        <w:spacing w:after="120" w:line="240" w:lineRule="auto"/>
        <w:jc w:val="center"/>
        <w:outlineLvl w:val="0"/>
        <w:rPr>
          <w:rFonts w:ascii="Arial" w:eastAsia="Times New Roman" w:hAnsi="Arial" w:cs="Arial"/>
          <w:b/>
          <w:bCs/>
          <w:sz w:val="32"/>
          <w:szCs w:val="32"/>
        </w:rPr>
      </w:pPr>
      <w:r w:rsidRPr="003A2A39">
        <w:rPr>
          <w:rFonts w:ascii="Arial" w:eastAsia="Times New Roman" w:hAnsi="Arial" w:cs="Arial"/>
          <w:b/>
          <w:bCs/>
          <w:sz w:val="32"/>
          <w:szCs w:val="32"/>
        </w:rPr>
        <w:lastRenderedPageBreak/>
        <w:t xml:space="preserve">Appendix </w:t>
      </w:r>
      <w:r w:rsidR="00337030">
        <w:rPr>
          <w:rFonts w:ascii="Arial" w:eastAsia="Times New Roman" w:hAnsi="Arial" w:cs="Arial"/>
          <w:b/>
          <w:bCs/>
          <w:sz w:val="32"/>
          <w:szCs w:val="32"/>
        </w:rPr>
        <w:t>B</w:t>
      </w:r>
      <w:r w:rsidRPr="003A2A39">
        <w:rPr>
          <w:rFonts w:ascii="Arial" w:eastAsia="Times New Roman" w:hAnsi="Arial" w:cs="Arial"/>
          <w:b/>
          <w:bCs/>
          <w:sz w:val="32"/>
          <w:szCs w:val="32"/>
        </w:rPr>
        <w:t>.</w:t>
      </w:r>
      <w:r w:rsidRPr="003A2A39">
        <w:rPr>
          <w:rFonts w:ascii="Arial" w:eastAsia="Times New Roman" w:hAnsi="Arial" w:cs="Arial"/>
          <w:b/>
          <w:bCs/>
          <w:sz w:val="32"/>
          <w:szCs w:val="32"/>
        </w:rPr>
        <w:tab/>
        <w:t>District Notification and Recruitment Letter</w:t>
      </w:r>
      <w:bookmarkEnd w:id="1"/>
      <w:r w:rsidRPr="003A2A39">
        <w:rPr>
          <w:rFonts w:ascii="Arial" w:eastAsia="Times New Roman" w:hAnsi="Arial" w:cs="Arial"/>
          <w:b/>
          <w:bCs/>
          <w:sz w:val="32"/>
          <w:szCs w:val="32"/>
        </w:rPr>
        <w:t>s</w:t>
      </w:r>
      <w:bookmarkEnd w:id="2"/>
      <w:bookmarkEnd w:id="3"/>
      <w:bookmarkEnd w:id="4"/>
    </w:p>
    <w:p w14:paraId="28D968F4" w14:textId="3090C174" w:rsidR="003A2A39" w:rsidRPr="003A2A39" w:rsidRDefault="003A2A39" w:rsidP="003A2A39">
      <w:pPr>
        <w:spacing w:after="0" w:line="240" w:lineRule="auto"/>
        <w:jc w:val="center"/>
        <w:rPr>
          <w:rFonts w:ascii="Times New Roman" w:eastAsia="Times New Roman" w:hAnsi="Times New Roman" w:cs="Times New Roman"/>
          <w:b/>
          <w:bCs/>
        </w:rPr>
      </w:pPr>
      <w:bookmarkStart w:id="10" w:name="_Toc409968452"/>
      <w:bookmarkStart w:id="11" w:name="_Toc410726705"/>
      <w:bookmarkStart w:id="12" w:name="_Toc412031958"/>
      <w:bookmarkStart w:id="13" w:name="_Toc412036879"/>
      <w:bookmarkStart w:id="14" w:name="_Toc412724569"/>
      <w:r w:rsidRPr="003A2A39">
        <w:rPr>
          <w:rFonts w:ascii="Times New Roman" w:eastAsia="Times New Roman" w:hAnsi="Times New Roman" w:cs="Times New Roman"/>
          <w:b/>
          <w:bCs/>
        </w:rPr>
        <w:t xml:space="preserve">Appendix </w:t>
      </w:r>
      <w:r w:rsidR="00337030">
        <w:rPr>
          <w:rFonts w:ascii="Times New Roman" w:eastAsia="Times New Roman" w:hAnsi="Times New Roman" w:cs="Times New Roman"/>
          <w:b/>
          <w:bCs/>
        </w:rPr>
        <w:t>B</w:t>
      </w:r>
      <w:r w:rsidRPr="003A2A39">
        <w:rPr>
          <w:rFonts w:ascii="Times New Roman" w:eastAsia="Times New Roman" w:hAnsi="Times New Roman" w:cs="Times New Roman"/>
          <w:b/>
          <w:bCs/>
        </w:rPr>
        <w:t>.1</w:t>
      </w:r>
      <w:r w:rsidRPr="003A2A39">
        <w:rPr>
          <w:rFonts w:ascii="Times New Roman" w:eastAsia="Times New Roman" w:hAnsi="Times New Roman" w:cs="Times New Roman"/>
          <w:b/>
          <w:bCs/>
        </w:rPr>
        <w:tab/>
        <w:t xml:space="preserve">District Notification Letter – </w:t>
      </w:r>
      <w:bookmarkEnd w:id="10"/>
      <w:bookmarkEnd w:id="11"/>
      <w:bookmarkEnd w:id="12"/>
      <w:bookmarkEnd w:id="13"/>
      <w:bookmarkEnd w:id="14"/>
      <w:r w:rsidR="00A17DCF">
        <w:rPr>
          <w:rFonts w:ascii="Times New Roman" w:eastAsia="Times New Roman" w:hAnsi="Times New Roman" w:cs="Times New Roman"/>
          <w:b/>
          <w:bCs/>
        </w:rPr>
        <w:t>AWARE-SEA</w:t>
      </w:r>
      <w:r w:rsidR="00337030">
        <w:rPr>
          <w:rFonts w:ascii="Times New Roman" w:eastAsia="Times New Roman" w:hAnsi="Times New Roman" w:cs="Times New Roman"/>
          <w:b/>
          <w:bCs/>
        </w:rPr>
        <w:t xml:space="preserve"> district</w:t>
      </w:r>
    </w:p>
    <w:p w14:paraId="379C2944" w14:textId="3DD732F3" w:rsidR="003A2A39" w:rsidRPr="003A2A39" w:rsidRDefault="003A2A39" w:rsidP="003A2A39">
      <w:pPr>
        <w:spacing w:after="0" w:line="240" w:lineRule="auto"/>
        <w:jc w:val="center"/>
        <w:rPr>
          <w:rFonts w:ascii="Cambria" w:eastAsia="Times New Roman" w:hAnsi="Cambria" w:cs="Cambria"/>
          <w:sz w:val="21"/>
          <w:szCs w:val="21"/>
        </w:rPr>
      </w:pPr>
      <w:r w:rsidRPr="003A2A39">
        <w:rPr>
          <w:rFonts w:ascii="Cambria" w:eastAsia="Times New Roman" w:hAnsi="Cambria" w:cs="Cambria"/>
          <w:sz w:val="21"/>
          <w:szCs w:val="21"/>
        </w:rPr>
        <w:t>[</w:t>
      </w:r>
      <w:r w:rsidR="00025817" w:rsidRPr="00025817">
        <w:rPr>
          <w:rFonts w:ascii="Cambria" w:eastAsia="Times New Roman" w:hAnsi="Cambria" w:cs="Cambria"/>
          <w:sz w:val="21"/>
          <w:szCs w:val="21"/>
        </w:rPr>
        <w:t>NITT Letterhead with logo</w:t>
      </w:r>
      <w:r w:rsidRPr="003A2A39">
        <w:rPr>
          <w:rFonts w:ascii="Cambria" w:eastAsia="Times New Roman" w:hAnsi="Cambria" w:cs="Cambria"/>
          <w:sz w:val="21"/>
          <w:szCs w:val="21"/>
        </w:rPr>
        <w:t>]</w:t>
      </w:r>
    </w:p>
    <w:p w14:paraId="7CE7DA42" w14:textId="77777777" w:rsidR="003A2A39" w:rsidRPr="003A2A39" w:rsidRDefault="003A2A39" w:rsidP="003A2A39">
      <w:pPr>
        <w:spacing w:after="0" w:line="240" w:lineRule="auto"/>
        <w:jc w:val="center"/>
        <w:rPr>
          <w:rFonts w:ascii="Cambria" w:eastAsia="Times New Roman" w:hAnsi="Cambria" w:cs="Cambria"/>
          <w:sz w:val="21"/>
          <w:szCs w:val="21"/>
        </w:rPr>
      </w:pPr>
      <w:r w:rsidRPr="003A2A39">
        <w:rPr>
          <w:rFonts w:ascii="Cambria" w:eastAsia="Times New Roman" w:hAnsi="Cambria" w:cs="Cambria"/>
          <w:sz w:val="21"/>
          <w:szCs w:val="21"/>
        </w:rPr>
        <w:t>[Date]</w:t>
      </w:r>
    </w:p>
    <w:p w14:paraId="65AD1DE5"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[Superintendent’s Name]</w:t>
      </w:r>
    </w:p>
    <w:p w14:paraId="3D60C736"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Superintendent</w:t>
      </w:r>
    </w:p>
    <w:p w14:paraId="44C74778"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[District]</w:t>
      </w:r>
    </w:p>
    <w:p w14:paraId="2C0DB32B"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[Address]</w:t>
      </w:r>
    </w:p>
    <w:p w14:paraId="249F33AB"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[City, State Zip]</w:t>
      </w:r>
    </w:p>
    <w:p w14:paraId="0A8DDFB2" w14:textId="77777777" w:rsidR="003A2A39" w:rsidRPr="003A2A39" w:rsidRDefault="003A2A39" w:rsidP="003A2A39">
      <w:pPr>
        <w:spacing w:after="0" w:line="240" w:lineRule="auto"/>
        <w:rPr>
          <w:rFonts w:ascii="Cambria" w:eastAsia="Times New Roman" w:hAnsi="Cambria" w:cs="Cambria"/>
          <w:sz w:val="18"/>
          <w:szCs w:val="18"/>
        </w:rPr>
      </w:pPr>
    </w:p>
    <w:p w14:paraId="7FCB6875" w14:textId="77777777" w:rsidR="003A2A39" w:rsidRPr="003A2A39" w:rsidRDefault="003A2A39" w:rsidP="003A2A39">
      <w:pPr>
        <w:spacing w:after="120" w:line="240" w:lineRule="auto"/>
        <w:rPr>
          <w:rFonts w:ascii="Cambria" w:eastAsia="Times New Roman" w:hAnsi="Cambria" w:cs="Cambria"/>
          <w:sz w:val="18"/>
          <w:szCs w:val="18"/>
        </w:rPr>
      </w:pPr>
      <w:r w:rsidRPr="003A2A39">
        <w:rPr>
          <w:rFonts w:ascii="Cambria" w:eastAsia="Times New Roman" w:hAnsi="Cambria" w:cs="Cambria"/>
          <w:sz w:val="18"/>
          <w:szCs w:val="18"/>
        </w:rPr>
        <w:t>Dear [Name]:</w:t>
      </w:r>
    </w:p>
    <w:p w14:paraId="49875513" w14:textId="4B780134" w:rsidR="00B63B08" w:rsidRPr="00B63B08" w:rsidRDefault="006E5282" w:rsidP="00B63B08">
      <w:pPr>
        <w:spacing w:after="120" w:line="240" w:lineRule="auto"/>
        <w:rPr>
          <w:rFonts w:ascii="Cambria" w:eastAsia="Times New Roman" w:hAnsi="Cambria" w:cs="Cambria"/>
          <w:sz w:val="18"/>
          <w:szCs w:val="18"/>
        </w:rPr>
      </w:pPr>
      <w:r w:rsidRPr="006E5282">
        <w:rPr>
          <w:rFonts w:ascii="Cambria" w:eastAsia="Times New Roman" w:hAnsi="Cambria" w:cs="Cambria"/>
          <w:sz w:val="18"/>
          <w:szCs w:val="18"/>
        </w:rPr>
        <w:t xml:space="preserve">First, congratulations on being </w:t>
      </w:r>
      <w:r w:rsidR="005F1B43">
        <w:rPr>
          <w:rFonts w:ascii="Cambria" w:eastAsia="Times New Roman" w:hAnsi="Cambria" w:cs="Cambria"/>
          <w:sz w:val="18"/>
          <w:szCs w:val="18"/>
        </w:rPr>
        <w:t xml:space="preserve">named </w:t>
      </w:r>
      <w:r w:rsidRPr="006E5282">
        <w:rPr>
          <w:rFonts w:ascii="Cambria" w:eastAsia="Times New Roman" w:hAnsi="Cambria" w:cs="Cambria"/>
          <w:sz w:val="18"/>
          <w:szCs w:val="18"/>
        </w:rPr>
        <w:t xml:space="preserve">a </w:t>
      </w:r>
      <w:r w:rsidR="005F1B43">
        <w:rPr>
          <w:rFonts w:ascii="Cambria" w:eastAsia="Times New Roman" w:hAnsi="Cambria" w:cs="Cambria"/>
          <w:sz w:val="18"/>
          <w:szCs w:val="18"/>
        </w:rPr>
        <w:t>local education agency partner on your state’s</w:t>
      </w:r>
      <w:r w:rsidRPr="006E5282">
        <w:rPr>
          <w:rFonts w:ascii="Cambria" w:eastAsia="Times New Roman" w:hAnsi="Cambria" w:cs="Cambria"/>
          <w:sz w:val="18"/>
          <w:szCs w:val="18"/>
        </w:rPr>
        <w:t xml:space="preserve"> </w:t>
      </w:r>
      <w:r w:rsidRPr="006E5282">
        <w:rPr>
          <w:rFonts w:ascii="Cambria" w:eastAsia="Times New Roman" w:hAnsi="Cambria" w:cs="Cambria"/>
          <w:b/>
          <w:sz w:val="18"/>
          <w:szCs w:val="18"/>
        </w:rPr>
        <w:t>Now is the Time (NITT)</w:t>
      </w:r>
      <w:r w:rsidR="00EC6A0C">
        <w:rPr>
          <w:rFonts w:ascii="Cambria" w:eastAsia="Times New Roman" w:hAnsi="Cambria" w:cs="Cambria"/>
          <w:b/>
          <w:sz w:val="18"/>
          <w:szCs w:val="18"/>
        </w:rPr>
        <w:t xml:space="preserve"> Initiative–</w:t>
      </w:r>
      <w:r w:rsidR="00A17DCF">
        <w:rPr>
          <w:rFonts w:ascii="Cambria" w:eastAsia="Times New Roman" w:hAnsi="Cambria" w:cs="Cambria"/>
          <w:b/>
          <w:sz w:val="18"/>
          <w:szCs w:val="18"/>
        </w:rPr>
        <w:t>AWARE-SEA</w:t>
      </w:r>
      <w:r w:rsidRPr="006E5282">
        <w:rPr>
          <w:rFonts w:ascii="Cambria" w:eastAsia="Times New Roman" w:hAnsi="Cambria" w:cs="Cambria"/>
          <w:b/>
          <w:sz w:val="18"/>
          <w:szCs w:val="18"/>
        </w:rPr>
        <w:t xml:space="preserve"> </w:t>
      </w:r>
      <w:r w:rsidRPr="006E5282">
        <w:rPr>
          <w:rFonts w:ascii="Cambria" w:eastAsia="Times New Roman" w:hAnsi="Cambria" w:cs="Cambria"/>
          <w:sz w:val="18"/>
          <w:szCs w:val="18"/>
        </w:rPr>
        <w:t>grant</w:t>
      </w:r>
      <w:r w:rsidRPr="00BE1EED">
        <w:rPr>
          <w:rFonts w:ascii="Cambria" w:eastAsia="Times New Roman" w:hAnsi="Cambria" w:cs="Cambria"/>
          <w:sz w:val="18"/>
          <w:szCs w:val="18"/>
        </w:rPr>
        <w:t>!</w:t>
      </w:r>
      <w:r w:rsidR="005F1B43">
        <w:rPr>
          <w:rFonts w:ascii="Cambria" w:eastAsia="Times New Roman" w:hAnsi="Cambria" w:cs="Cambria"/>
          <w:b/>
          <w:sz w:val="18"/>
          <w:szCs w:val="18"/>
        </w:rPr>
        <w:t xml:space="preserve"> </w:t>
      </w:r>
      <w:r w:rsidR="00B63B08" w:rsidRPr="00B63B08">
        <w:rPr>
          <w:rFonts w:ascii="Cambria" w:eastAsia="Times New Roman" w:hAnsi="Cambria" w:cs="Cambria"/>
          <w:sz w:val="18"/>
          <w:szCs w:val="18"/>
        </w:rPr>
        <w:t xml:space="preserve">I am </w:t>
      </w:r>
      <w:r w:rsidR="005F1B43">
        <w:rPr>
          <w:rFonts w:ascii="Cambria" w:eastAsia="Times New Roman" w:hAnsi="Cambria" w:cs="Cambria"/>
          <w:sz w:val="18"/>
          <w:szCs w:val="18"/>
        </w:rPr>
        <w:t xml:space="preserve">also </w:t>
      </w:r>
      <w:r w:rsidR="00B63B08" w:rsidRPr="00B63B08">
        <w:rPr>
          <w:rFonts w:ascii="Cambria" w:eastAsia="Times New Roman" w:hAnsi="Cambria" w:cs="Cambria"/>
          <w:sz w:val="18"/>
          <w:szCs w:val="18"/>
        </w:rPr>
        <w:t xml:space="preserve">writing to inform </w:t>
      </w:r>
      <w:r w:rsidR="00B63B08">
        <w:rPr>
          <w:rFonts w:ascii="Cambria" w:eastAsia="Times New Roman" w:hAnsi="Cambria" w:cs="Cambria"/>
          <w:sz w:val="18"/>
          <w:szCs w:val="18"/>
        </w:rPr>
        <w:t>you</w:t>
      </w:r>
      <w:r w:rsidR="00B63B08" w:rsidRPr="00B63B08">
        <w:rPr>
          <w:rFonts w:ascii="Cambria" w:eastAsia="Times New Roman" w:hAnsi="Cambria" w:cs="Cambria"/>
          <w:sz w:val="18"/>
          <w:szCs w:val="18"/>
        </w:rPr>
        <w:t xml:space="preserve"> about an important new study: the </w:t>
      </w:r>
      <w:r w:rsidR="00B63B08" w:rsidRPr="00B63B08">
        <w:rPr>
          <w:rFonts w:ascii="Cambria" w:eastAsia="Times New Roman" w:hAnsi="Cambria" w:cs="Cambria"/>
          <w:b/>
          <w:sz w:val="18"/>
          <w:szCs w:val="18"/>
        </w:rPr>
        <w:t>Evaluation of the Substance Abuse and Mental Health Services Administration’s (SAMHSA’s) NITT</w:t>
      </w:r>
      <w:r w:rsidR="00B63B08" w:rsidRPr="00B63B08">
        <w:rPr>
          <w:rFonts w:ascii="Cambria" w:eastAsia="Times New Roman" w:hAnsi="Cambria" w:cs="Cambria"/>
          <w:sz w:val="18"/>
          <w:szCs w:val="18"/>
        </w:rPr>
        <w:t xml:space="preserve">. The initiative aims to better protect U.S. children from violence by making schools safer and increasing access to mental health services. Programs included in the comprehensive evaluation are NITT </w:t>
      </w:r>
      <w:r w:rsidR="00A17DCF">
        <w:rPr>
          <w:rFonts w:ascii="Cambria" w:eastAsia="Times New Roman" w:hAnsi="Cambria" w:cs="Cambria"/>
          <w:sz w:val="18"/>
          <w:szCs w:val="18"/>
        </w:rPr>
        <w:t>AWARE-SEA</w:t>
      </w:r>
      <w:r w:rsidR="00B63B08" w:rsidRPr="00B63B08">
        <w:rPr>
          <w:rFonts w:ascii="Cambria" w:eastAsia="Times New Roman" w:hAnsi="Cambria" w:cs="Cambria"/>
          <w:sz w:val="18"/>
          <w:szCs w:val="18"/>
        </w:rPr>
        <w:t xml:space="preserve">, Healthy Transitions, and two Minority Fellowship Programs (Youth and Addictions Counselors). </w:t>
      </w:r>
      <w:r w:rsidR="0023480C" w:rsidRPr="0023480C">
        <w:rPr>
          <w:rFonts w:ascii="Cambria" w:eastAsia="Times New Roman" w:hAnsi="Cambria" w:cs="Cambria"/>
          <w:sz w:val="18"/>
          <w:szCs w:val="18"/>
        </w:rPr>
        <w:t>The study we are contacting you about focuses on the AWARE-SEA program</w:t>
      </w:r>
      <w:r w:rsidR="004B7AE3" w:rsidRPr="004B7AE3">
        <w:rPr>
          <w:rFonts w:ascii="Cambria" w:eastAsia="Times New Roman" w:hAnsi="Cambria" w:cs="Cambria"/>
          <w:sz w:val="18"/>
          <w:szCs w:val="18"/>
        </w:rPr>
        <w:t>.</w:t>
      </w:r>
    </w:p>
    <w:p w14:paraId="67D78833" w14:textId="66CF4A2F" w:rsidR="00B63B08" w:rsidRPr="00B63B08" w:rsidRDefault="00B63B08" w:rsidP="00B63B08">
      <w:pPr>
        <w:spacing w:after="120" w:line="240" w:lineRule="auto"/>
        <w:rPr>
          <w:rFonts w:ascii="Cambria" w:eastAsia="Times New Roman" w:hAnsi="Cambria" w:cs="Cambria"/>
          <w:sz w:val="18"/>
          <w:szCs w:val="18"/>
        </w:rPr>
      </w:pPr>
      <w:r w:rsidRPr="00B63B08">
        <w:rPr>
          <w:rFonts w:ascii="Cambria" w:eastAsia="Times New Roman" w:hAnsi="Cambria" w:cs="Cambria"/>
          <w:sz w:val="18"/>
          <w:szCs w:val="18"/>
        </w:rPr>
        <w:t>As a</w:t>
      </w:r>
      <w:r w:rsidR="00D9327D">
        <w:rPr>
          <w:rFonts w:ascii="Cambria" w:eastAsia="Times New Roman" w:hAnsi="Cambria" w:cs="Cambria"/>
          <w:sz w:val="18"/>
          <w:szCs w:val="18"/>
        </w:rPr>
        <w:t>n</w:t>
      </w:r>
      <w:r w:rsidRPr="00B63B08">
        <w:rPr>
          <w:rFonts w:ascii="Cambria" w:eastAsia="Times New Roman" w:hAnsi="Cambria" w:cs="Cambria"/>
          <w:sz w:val="18"/>
          <w:szCs w:val="18"/>
        </w:rPr>
        <w:t xml:space="preserve"> </w:t>
      </w:r>
      <w:r w:rsidR="00A17DCF">
        <w:rPr>
          <w:rFonts w:ascii="Cambria" w:eastAsia="Times New Roman" w:hAnsi="Cambria" w:cs="Cambria"/>
          <w:b/>
          <w:sz w:val="18"/>
          <w:szCs w:val="18"/>
        </w:rPr>
        <w:t>AWARE-SEA</w:t>
      </w:r>
      <w:r w:rsidRPr="004C54A0">
        <w:rPr>
          <w:rFonts w:ascii="Cambria" w:eastAsia="Times New Roman" w:hAnsi="Cambria" w:cs="Cambria"/>
          <w:b/>
          <w:sz w:val="18"/>
          <w:szCs w:val="18"/>
        </w:rPr>
        <w:t xml:space="preserve"> local education agency </w:t>
      </w:r>
      <w:r w:rsidR="00EC6A0C">
        <w:rPr>
          <w:rFonts w:ascii="Cambria" w:eastAsia="Times New Roman" w:hAnsi="Cambria" w:cs="Cambria"/>
          <w:b/>
          <w:sz w:val="18"/>
          <w:szCs w:val="18"/>
        </w:rPr>
        <w:t xml:space="preserve">(LEA) </w:t>
      </w:r>
      <w:r w:rsidRPr="004C54A0">
        <w:rPr>
          <w:rFonts w:ascii="Cambria" w:eastAsia="Times New Roman" w:hAnsi="Cambria" w:cs="Cambria"/>
          <w:b/>
          <w:sz w:val="18"/>
          <w:szCs w:val="18"/>
        </w:rPr>
        <w:t>partner</w:t>
      </w:r>
      <w:r w:rsidRPr="00B63B08">
        <w:rPr>
          <w:rFonts w:ascii="Cambria" w:eastAsia="Times New Roman" w:hAnsi="Cambria" w:cs="Cambria"/>
          <w:sz w:val="18"/>
          <w:szCs w:val="18"/>
        </w:rPr>
        <w:t xml:space="preserve">, we invite you to participate in this evaluation designed to understand whether and how grantees reach their program goals to (1) increase awareness of mental health issues among </w:t>
      </w:r>
      <w:r w:rsidR="000C425E" w:rsidRPr="000C425E">
        <w:rPr>
          <w:rFonts w:ascii="Cambria" w:eastAsia="Times New Roman" w:hAnsi="Cambria" w:cs="Cambria"/>
          <w:sz w:val="18"/>
          <w:szCs w:val="18"/>
        </w:rPr>
        <w:t>school-aged youth (grades K–12; hereafter referred to as “youth”)</w:t>
      </w:r>
      <w:r w:rsidRPr="00B63B08">
        <w:rPr>
          <w:rFonts w:ascii="Cambria" w:eastAsia="Times New Roman" w:hAnsi="Cambria" w:cs="Cambria"/>
          <w:sz w:val="18"/>
          <w:szCs w:val="18"/>
        </w:rPr>
        <w:t>; (2) provide training for school personnel and other adults who interact with you</w:t>
      </w:r>
      <w:r w:rsidR="00EC6A0C">
        <w:rPr>
          <w:rFonts w:ascii="Cambria" w:eastAsia="Times New Roman" w:hAnsi="Cambria" w:cs="Cambria"/>
          <w:sz w:val="18"/>
          <w:szCs w:val="18"/>
        </w:rPr>
        <w:t>th</w:t>
      </w:r>
      <w:r w:rsidRPr="00B63B08">
        <w:rPr>
          <w:rFonts w:ascii="Cambria" w:eastAsia="Times New Roman" w:hAnsi="Cambria" w:cs="Cambria"/>
          <w:sz w:val="18"/>
          <w:szCs w:val="18"/>
        </w:rPr>
        <w:t xml:space="preserve"> to detect and respond to mental illness in </w:t>
      </w:r>
      <w:r w:rsidR="000C425E">
        <w:rPr>
          <w:rFonts w:ascii="Cambria" w:eastAsia="Times New Roman" w:hAnsi="Cambria" w:cs="Cambria"/>
          <w:sz w:val="18"/>
          <w:szCs w:val="18"/>
        </w:rPr>
        <w:t>youth</w:t>
      </w:r>
      <w:r w:rsidRPr="00B63B08">
        <w:rPr>
          <w:rFonts w:ascii="Cambria" w:eastAsia="Times New Roman" w:hAnsi="Cambria" w:cs="Cambria"/>
          <w:sz w:val="18"/>
          <w:szCs w:val="18"/>
        </w:rPr>
        <w:t xml:space="preserve">; (3) connect youth and families/ caregivers who may have behavioral health issues with appropriate services; and (4) improve conditions for learning and behavioral health outcomes for all youth. </w:t>
      </w:r>
      <w:r w:rsidR="00B4404B" w:rsidRPr="00B63B08">
        <w:rPr>
          <w:rFonts w:ascii="Cambria" w:eastAsia="Times New Roman" w:hAnsi="Cambria" w:cs="Cambria"/>
          <w:sz w:val="18"/>
          <w:szCs w:val="18"/>
        </w:rPr>
        <w:t xml:space="preserve">The </w:t>
      </w:r>
      <w:r w:rsidR="00A17DCF">
        <w:rPr>
          <w:rFonts w:ascii="Cambria" w:eastAsia="Times New Roman" w:hAnsi="Cambria" w:cs="Cambria"/>
          <w:sz w:val="18"/>
          <w:szCs w:val="18"/>
        </w:rPr>
        <w:t>AWARE-SEA</w:t>
      </w:r>
      <w:r w:rsidR="00B4404B" w:rsidRPr="00B63B08">
        <w:rPr>
          <w:rFonts w:ascii="Cambria" w:eastAsia="Times New Roman" w:hAnsi="Cambria" w:cs="Cambria"/>
          <w:sz w:val="18"/>
          <w:szCs w:val="18"/>
        </w:rPr>
        <w:t xml:space="preserve"> data collection will be conducted by RTI International on behalf of SAMHSA.</w:t>
      </w:r>
    </w:p>
    <w:p w14:paraId="60462BB8" w14:textId="308CD6A1" w:rsidR="00B4404B" w:rsidRDefault="00B63B08" w:rsidP="00B63B08">
      <w:pPr>
        <w:spacing w:after="120" w:line="240" w:lineRule="auto"/>
        <w:rPr>
          <w:rFonts w:ascii="Cambria" w:eastAsia="Times New Roman" w:hAnsi="Cambria" w:cs="Cambria"/>
          <w:sz w:val="18"/>
          <w:szCs w:val="18"/>
        </w:rPr>
      </w:pPr>
      <w:r w:rsidRPr="00B63B08">
        <w:rPr>
          <w:rFonts w:ascii="Cambria" w:eastAsia="Times New Roman" w:hAnsi="Cambria" w:cs="Cambria"/>
          <w:sz w:val="18"/>
          <w:szCs w:val="18"/>
        </w:rPr>
        <w:t xml:space="preserve">The study will include all </w:t>
      </w:r>
      <w:r w:rsidR="00A17DCF">
        <w:rPr>
          <w:rFonts w:ascii="Cambria" w:eastAsia="Times New Roman" w:hAnsi="Cambria" w:cs="Cambria"/>
          <w:sz w:val="18"/>
          <w:szCs w:val="18"/>
        </w:rPr>
        <w:t>AWARE-SEA</w:t>
      </w:r>
      <w:r w:rsidRPr="00B63B08">
        <w:rPr>
          <w:rFonts w:ascii="Cambria" w:eastAsia="Times New Roman" w:hAnsi="Cambria" w:cs="Cambria"/>
          <w:sz w:val="18"/>
          <w:szCs w:val="18"/>
        </w:rPr>
        <w:t xml:space="preserve"> grantees, their local education agency (LEA) partners, and </w:t>
      </w:r>
      <w:r w:rsidR="00A17DCF">
        <w:rPr>
          <w:rFonts w:ascii="Cambria" w:eastAsia="Times New Roman" w:hAnsi="Cambria" w:cs="Cambria"/>
          <w:sz w:val="18"/>
          <w:szCs w:val="18"/>
        </w:rPr>
        <w:t>AWARE-SEA</w:t>
      </w:r>
      <w:r w:rsidRPr="00B63B08">
        <w:rPr>
          <w:rFonts w:ascii="Cambria" w:eastAsia="Times New Roman" w:hAnsi="Cambria" w:cs="Cambria"/>
          <w:sz w:val="18"/>
          <w:szCs w:val="18"/>
        </w:rPr>
        <w:t xml:space="preserve"> schools</w:t>
      </w:r>
      <w:r w:rsidR="004C54A0">
        <w:rPr>
          <w:rFonts w:ascii="Cambria" w:eastAsia="Times New Roman" w:hAnsi="Cambria" w:cs="Cambria"/>
          <w:sz w:val="18"/>
          <w:szCs w:val="18"/>
        </w:rPr>
        <w:t xml:space="preserve"> in the 20 grantee states</w:t>
      </w:r>
      <w:r w:rsidRPr="00B63B08">
        <w:rPr>
          <w:rFonts w:ascii="Cambria" w:eastAsia="Times New Roman" w:hAnsi="Cambria" w:cs="Cambria"/>
          <w:sz w:val="18"/>
          <w:szCs w:val="18"/>
        </w:rPr>
        <w:t xml:space="preserve">. </w:t>
      </w:r>
      <w:r>
        <w:rPr>
          <w:rFonts w:ascii="Cambria" w:eastAsia="Times New Roman" w:hAnsi="Cambria" w:cs="Cambria"/>
          <w:sz w:val="18"/>
          <w:szCs w:val="18"/>
        </w:rPr>
        <w:t xml:space="preserve">Within your </w:t>
      </w:r>
      <w:r w:rsidR="00B4404B">
        <w:rPr>
          <w:rFonts w:ascii="Cambria" w:eastAsia="Times New Roman" w:hAnsi="Cambria" w:cs="Cambria"/>
          <w:sz w:val="18"/>
          <w:szCs w:val="18"/>
        </w:rPr>
        <w:t xml:space="preserve">school </w:t>
      </w:r>
      <w:r>
        <w:rPr>
          <w:rFonts w:ascii="Cambria" w:eastAsia="Times New Roman" w:hAnsi="Cambria" w:cs="Cambria"/>
          <w:sz w:val="18"/>
          <w:szCs w:val="18"/>
        </w:rPr>
        <w:t xml:space="preserve">district, the evaluation will </w:t>
      </w:r>
      <w:r w:rsidR="00B4404B">
        <w:rPr>
          <w:rFonts w:ascii="Cambria" w:eastAsia="Times New Roman" w:hAnsi="Cambria" w:cs="Cambria"/>
          <w:sz w:val="18"/>
          <w:szCs w:val="18"/>
        </w:rPr>
        <w:t>involve up to three</w:t>
      </w:r>
      <w:r>
        <w:rPr>
          <w:rFonts w:ascii="Cambria" w:eastAsia="Times New Roman" w:hAnsi="Cambria" w:cs="Cambria"/>
          <w:sz w:val="18"/>
          <w:szCs w:val="18"/>
        </w:rPr>
        <w:t xml:space="preserve"> </w:t>
      </w:r>
      <w:r w:rsidR="00A17DCF">
        <w:rPr>
          <w:rFonts w:ascii="Cambria" w:eastAsia="Times New Roman" w:hAnsi="Cambria" w:cs="Cambria"/>
          <w:sz w:val="18"/>
          <w:szCs w:val="18"/>
        </w:rPr>
        <w:t>AWARE-SEA</w:t>
      </w:r>
      <w:r>
        <w:rPr>
          <w:rFonts w:ascii="Cambria" w:eastAsia="Times New Roman" w:hAnsi="Cambria" w:cs="Cambria"/>
          <w:sz w:val="18"/>
          <w:szCs w:val="18"/>
        </w:rPr>
        <w:t xml:space="preserve"> (</w:t>
      </w:r>
      <w:r w:rsidR="00761CED">
        <w:rPr>
          <w:rFonts w:ascii="Cambria" w:eastAsia="Times New Roman" w:hAnsi="Cambria" w:cs="Cambria"/>
          <w:sz w:val="18"/>
          <w:szCs w:val="18"/>
        </w:rPr>
        <w:t>project site</w:t>
      </w:r>
      <w:r>
        <w:rPr>
          <w:rFonts w:ascii="Cambria" w:eastAsia="Times New Roman" w:hAnsi="Cambria" w:cs="Cambria"/>
          <w:sz w:val="18"/>
          <w:szCs w:val="18"/>
        </w:rPr>
        <w:t>) schools</w:t>
      </w:r>
      <w:r w:rsidR="00EC6A0C">
        <w:rPr>
          <w:rFonts w:ascii="Cambria" w:eastAsia="Times New Roman" w:hAnsi="Cambria" w:cs="Cambria"/>
          <w:sz w:val="18"/>
          <w:szCs w:val="18"/>
        </w:rPr>
        <w:t>,</w:t>
      </w:r>
      <w:r>
        <w:rPr>
          <w:rFonts w:ascii="Cambria" w:eastAsia="Times New Roman" w:hAnsi="Cambria" w:cs="Cambria"/>
          <w:sz w:val="18"/>
          <w:szCs w:val="18"/>
        </w:rPr>
        <w:t xml:space="preserve"> </w:t>
      </w:r>
      <w:r w:rsidR="00B4404B">
        <w:rPr>
          <w:rFonts w:ascii="Cambria" w:eastAsia="Times New Roman" w:hAnsi="Cambria" w:cs="Cambria"/>
          <w:sz w:val="18"/>
          <w:szCs w:val="18"/>
        </w:rPr>
        <w:t xml:space="preserve">each paired with a </w:t>
      </w:r>
      <w:r>
        <w:rPr>
          <w:rFonts w:ascii="Cambria" w:eastAsia="Times New Roman" w:hAnsi="Cambria" w:cs="Cambria"/>
          <w:sz w:val="18"/>
          <w:szCs w:val="18"/>
        </w:rPr>
        <w:t>matched comparison school</w:t>
      </w:r>
      <w:r w:rsidR="00B4404B">
        <w:rPr>
          <w:rFonts w:ascii="Cambria" w:eastAsia="Times New Roman" w:hAnsi="Cambria" w:cs="Cambria"/>
          <w:sz w:val="18"/>
          <w:szCs w:val="18"/>
        </w:rPr>
        <w:t xml:space="preserve"> not supported by </w:t>
      </w:r>
      <w:r w:rsidR="00A17DCF">
        <w:rPr>
          <w:rFonts w:ascii="Cambria" w:eastAsia="Times New Roman" w:hAnsi="Cambria" w:cs="Cambria"/>
          <w:sz w:val="18"/>
          <w:szCs w:val="18"/>
        </w:rPr>
        <w:t>AWARE-SEA</w:t>
      </w:r>
      <w:r w:rsidR="00B4404B">
        <w:rPr>
          <w:rFonts w:ascii="Cambria" w:eastAsia="Times New Roman" w:hAnsi="Cambria" w:cs="Cambria"/>
          <w:sz w:val="18"/>
          <w:szCs w:val="18"/>
        </w:rPr>
        <w:t>.</w:t>
      </w:r>
      <w:r w:rsidR="005A2191">
        <w:rPr>
          <w:rFonts w:ascii="Cambria" w:eastAsia="Times New Roman" w:hAnsi="Cambria" w:cs="Cambria"/>
          <w:sz w:val="18"/>
          <w:szCs w:val="18"/>
        </w:rPr>
        <w:t xml:space="preserve"> With your assistance, </w:t>
      </w:r>
      <w:r w:rsidR="00B4404B">
        <w:rPr>
          <w:rFonts w:ascii="Cambria" w:eastAsia="Times New Roman" w:hAnsi="Cambria" w:cs="Cambria"/>
          <w:sz w:val="18"/>
          <w:szCs w:val="18"/>
        </w:rPr>
        <w:t xml:space="preserve">RTI will contact these schools to discuss study </w:t>
      </w:r>
      <w:r w:rsidR="0076162D">
        <w:rPr>
          <w:rFonts w:ascii="Cambria" w:eastAsia="Times New Roman" w:hAnsi="Cambria" w:cs="Cambria"/>
          <w:sz w:val="18"/>
          <w:szCs w:val="18"/>
        </w:rPr>
        <w:t>details and invite their participation.</w:t>
      </w:r>
    </w:p>
    <w:p w14:paraId="0F96BE4E" w14:textId="2612A945" w:rsidR="0076162D" w:rsidRDefault="00B63B08" w:rsidP="00B63B08">
      <w:pPr>
        <w:spacing w:after="120" w:line="240" w:lineRule="auto"/>
        <w:rPr>
          <w:rFonts w:ascii="Cambria" w:eastAsia="Times New Roman" w:hAnsi="Cambria" w:cs="Cambria"/>
          <w:sz w:val="18"/>
          <w:szCs w:val="18"/>
        </w:rPr>
      </w:pPr>
      <w:r w:rsidRPr="00B63B08">
        <w:rPr>
          <w:rFonts w:ascii="Cambria" w:eastAsia="Times New Roman" w:hAnsi="Cambria" w:cs="Cambria"/>
          <w:sz w:val="18"/>
          <w:szCs w:val="18"/>
        </w:rPr>
        <w:t xml:space="preserve">At </w:t>
      </w:r>
      <w:r w:rsidR="00B4404B">
        <w:rPr>
          <w:rFonts w:ascii="Cambria" w:eastAsia="Times New Roman" w:hAnsi="Cambria" w:cs="Cambria"/>
          <w:sz w:val="18"/>
          <w:szCs w:val="18"/>
        </w:rPr>
        <w:t>the</w:t>
      </w:r>
      <w:r w:rsidRPr="00B63B08">
        <w:rPr>
          <w:rFonts w:ascii="Cambria" w:eastAsia="Times New Roman" w:hAnsi="Cambria" w:cs="Cambria"/>
          <w:sz w:val="18"/>
          <w:szCs w:val="18"/>
        </w:rPr>
        <w:t xml:space="preserve"> district</w:t>
      </w:r>
      <w:r w:rsidR="0076162D">
        <w:rPr>
          <w:rFonts w:ascii="Cambria" w:eastAsia="Times New Roman" w:hAnsi="Cambria" w:cs="Cambria"/>
          <w:sz w:val="18"/>
          <w:szCs w:val="18"/>
        </w:rPr>
        <w:t xml:space="preserve"> and school</w:t>
      </w:r>
      <w:r w:rsidRPr="00B63B08">
        <w:rPr>
          <w:rFonts w:ascii="Cambria" w:eastAsia="Times New Roman" w:hAnsi="Cambria" w:cs="Cambria"/>
          <w:sz w:val="18"/>
          <w:szCs w:val="18"/>
        </w:rPr>
        <w:t xml:space="preserve"> level</w:t>
      </w:r>
      <w:r w:rsidR="0076162D">
        <w:rPr>
          <w:rFonts w:ascii="Cambria" w:eastAsia="Times New Roman" w:hAnsi="Cambria" w:cs="Cambria"/>
          <w:sz w:val="18"/>
          <w:szCs w:val="18"/>
        </w:rPr>
        <w:t>s</w:t>
      </w:r>
      <w:r w:rsidRPr="00B63B08">
        <w:rPr>
          <w:rFonts w:ascii="Cambria" w:eastAsia="Times New Roman" w:hAnsi="Cambria" w:cs="Cambria"/>
          <w:sz w:val="18"/>
          <w:szCs w:val="18"/>
        </w:rPr>
        <w:t xml:space="preserve">, </w:t>
      </w:r>
      <w:r w:rsidR="0076162D">
        <w:rPr>
          <w:rFonts w:ascii="Cambria" w:eastAsia="Times New Roman" w:hAnsi="Cambria" w:cs="Cambria"/>
          <w:sz w:val="18"/>
          <w:szCs w:val="18"/>
        </w:rPr>
        <w:t xml:space="preserve">web-based surveys </w:t>
      </w:r>
      <w:r w:rsidR="005A2191">
        <w:rPr>
          <w:rFonts w:ascii="Cambria" w:eastAsia="Times New Roman" w:hAnsi="Cambria" w:cs="Cambria"/>
          <w:sz w:val="18"/>
          <w:szCs w:val="18"/>
        </w:rPr>
        <w:t>with key stakeholders (superintendents, school principals, or their designees)</w:t>
      </w:r>
      <w:r w:rsidR="009C5BE8">
        <w:rPr>
          <w:rFonts w:ascii="Cambria" w:eastAsia="Times New Roman" w:hAnsi="Cambria" w:cs="Cambria"/>
          <w:sz w:val="18"/>
          <w:szCs w:val="18"/>
        </w:rPr>
        <w:t xml:space="preserve"> </w:t>
      </w:r>
      <w:r w:rsidR="0076162D">
        <w:rPr>
          <w:rFonts w:ascii="Cambria" w:eastAsia="Times New Roman" w:hAnsi="Cambria" w:cs="Cambria"/>
          <w:sz w:val="18"/>
          <w:szCs w:val="18"/>
        </w:rPr>
        <w:t>will be administered annually for three years beginning in spring 2016 to collect measures on planning and implementation activities</w:t>
      </w:r>
      <w:r w:rsidR="004C54A0">
        <w:rPr>
          <w:rFonts w:ascii="Cambria" w:eastAsia="Times New Roman" w:hAnsi="Cambria" w:cs="Cambria"/>
          <w:sz w:val="18"/>
          <w:szCs w:val="18"/>
        </w:rPr>
        <w:t xml:space="preserve"> around mental health services and school safety</w:t>
      </w:r>
      <w:r w:rsidR="0076162D">
        <w:rPr>
          <w:rFonts w:ascii="Cambria" w:eastAsia="Times New Roman" w:hAnsi="Cambria" w:cs="Cambria"/>
          <w:sz w:val="18"/>
          <w:szCs w:val="18"/>
        </w:rPr>
        <w:t xml:space="preserve">. </w:t>
      </w:r>
      <w:r w:rsidR="009C5BE8">
        <w:rPr>
          <w:rFonts w:ascii="Cambria" w:eastAsia="Times New Roman" w:hAnsi="Cambria" w:cs="Cambria"/>
          <w:sz w:val="18"/>
          <w:szCs w:val="18"/>
        </w:rPr>
        <w:t xml:space="preserve">Annual student and teacher surveys will be administered at </w:t>
      </w:r>
      <w:r w:rsidRPr="00B63B08">
        <w:rPr>
          <w:rFonts w:ascii="Cambria" w:eastAsia="Times New Roman" w:hAnsi="Cambria" w:cs="Cambria"/>
          <w:sz w:val="18"/>
          <w:szCs w:val="18"/>
        </w:rPr>
        <w:t xml:space="preserve">each </w:t>
      </w:r>
      <w:r w:rsidR="00A17DCF">
        <w:rPr>
          <w:rFonts w:ascii="Cambria" w:eastAsia="Times New Roman" w:hAnsi="Cambria" w:cs="Cambria"/>
          <w:sz w:val="18"/>
          <w:szCs w:val="18"/>
        </w:rPr>
        <w:t>AWARE-SEA</w:t>
      </w:r>
      <w:r w:rsidRPr="00B63B08">
        <w:rPr>
          <w:rFonts w:ascii="Cambria" w:eastAsia="Times New Roman" w:hAnsi="Cambria" w:cs="Cambria"/>
          <w:sz w:val="18"/>
          <w:szCs w:val="18"/>
        </w:rPr>
        <w:t xml:space="preserve"> and comparison school</w:t>
      </w:r>
      <w:r w:rsidR="009C5BE8">
        <w:rPr>
          <w:rFonts w:ascii="Cambria" w:eastAsia="Times New Roman" w:hAnsi="Cambria" w:cs="Cambria"/>
          <w:sz w:val="18"/>
          <w:szCs w:val="18"/>
        </w:rPr>
        <w:t xml:space="preserve"> to a sample of students and teachers beginning in spring 2016. Both surveys will include measures of school climate, such as academic norms, learning support and barriers, availability of health and counseling services, mental health literacy, and perceptions of school safety. The student survey will also include items on coping and resiliency. </w:t>
      </w:r>
      <w:r w:rsidR="006E5282" w:rsidRPr="006E5282">
        <w:rPr>
          <w:rFonts w:ascii="Cambria" w:eastAsia="Times New Roman" w:hAnsi="Cambria" w:cs="Cambria"/>
          <w:sz w:val="18"/>
          <w:szCs w:val="18"/>
        </w:rPr>
        <w:t xml:space="preserve">Both </w:t>
      </w:r>
      <w:r w:rsidR="00761CED">
        <w:rPr>
          <w:rFonts w:ascii="Cambria" w:eastAsia="Times New Roman" w:hAnsi="Cambria" w:cs="Cambria"/>
          <w:sz w:val="18"/>
          <w:szCs w:val="18"/>
        </w:rPr>
        <w:t>project site</w:t>
      </w:r>
      <w:r w:rsidR="006E5282" w:rsidRPr="006E5282">
        <w:rPr>
          <w:rFonts w:ascii="Cambria" w:eastAsia="Times New Roman" w:hAnsi="Cambria" w:cs="Cambria"/>
          <w:sz w:val="18"/>
          <w:szCs w:val="18"/>
        </w:rPr>
        <w:t xml:space="preserve"> and comparison schools will receive aggregated student survey data for their own schools each year.</w:t>
      </w:r>
    </w:p>
    <w:p w14:paraId="20911FE5" w14:textId="6302611B" w:rsidR="00B63B08" w:rsidRPr="00B63B08" w:rsidRDefault="0076162D" w:rsidP="00B63B08">
      <w:pPr>
        <w:spacing w:after="120" w:line="240" w:lineRule="auto"/>
        <w:rPr>
          <w:rFonts w:ascii="Cambria" w:eastAsia="Times New Roman" w:hAnsi="Cambria" w:cs="Cambria"/>
          <w:sz w:val="18"/>
          <w:szCs w:val="18"/>
        </w:rPr>
      </w:pPr>
      <w:r w:rsidRPr="00B63B08">
        <w:rPr>
          <w:rFonts w:ascii="Cambria" w:eastAsia="Times New Roman" w:hAnsi="Cambria" w:cs="Cambria"/>
          <w:sz w:val="18"/>
          <w:szCs w:val="18"/>
        </w:rPr>
        <w:t xml:space="preserve">Each partner LEA </w:t>
      </w:r>
      <w:r>
        <w:rPr>
          <w:rFonts w:ascii="Cambria" w:eastAsia="Times New Roman" w:hAnsi="Cambria" w:cs="Cambria"/>
          <w:sz w:val="18"/>
          <w:szCs w:val="18"/>
        </w:rPr>
        <w:t xml:space="preserve">is being </w:t>
      </w:r>
      <w:r w:rsidRPr="00B63B08">
        <w:rPr>
          <w:rFonts w:ascii="Cambria" w:eastAsia="Times New Roman" w:hAnsi="Cambria" w:cs="Cambria"/>
          <w:sz w:val="18"/>
          <w:szCs w:val="18"/>
        </w:rPr>
        <w:t xml:space="preserve">asked to </w:t>
      </w:r>
      <w:r w:rsidR="00B63B08" w:rsidRPr="00B63B08">
        <w:rPr>
          <w:rFonts w:ascii="Cambria" w:eastAsia="Times New Roman" w:hAnsi="Cambria" w:cs="Cambria"/>
          <w:sz w:val="18"/>
          <w:szCs w:val="18"/>
        </w:rPr>
        <w:t xml:space="preserve">support this </w:t>
      </w:r>
      <w:r w:rsidR="00491627">
        <w:rPr>
          <w:rFonts w:ascii="Cambria" w:eastAsia="Times New Roman" w:hAnsi="Cambria" w:cs="Cambria"/>
          <w:sz w:val="18"/>
          <w:szCs w:val="18"/>
        </w:rPr>
        <w:t>study by:</w:t>
      </w:r>
    </w:p>
    <w:p w14:paraId="7A814F15" w14:textId="46FBB15A" w:rsidR="00B63B08" w:rsidRPr="00B63B08" w:rsidRDefault="00491627" w:rsidP="00276BBD">
      <w:pPr>
        <w:numPr>
          <w:ilvl w:val="0"/>
          <w:numId w:val="5"/>
        </w:numPr>
        <w:spacing w:after="120" w:line="240" w:lineRule="auto"/>
        <w:contextualSpacing/>
        <w:rPr>
          <w:rFonts w:ascii="Cambria" w:eastAsia="Times New Roman" w:hAnsi="Cambria" w:cs="Cambria"/>
          <w:sz w:val="18"/>
          <w:szCs w:val="18"/>
        </w:rPr>
      </w:pPr>
      <w:r>
        <w:rPr>
          <w:rFonts w:ascii="Cambria" w:eastAsia="Times New Roman" w:hAnsi="Cambria" w:cs="Cambria"/>
          <w:sz w:val="18"/>
          <w:szCs w:val="18"/>
        </w:rPr>
        <w:t>P</w:t>
      </w:r>
      <w:r w:rsidR="00B63B08" w:rsidRPr="00B63B08">
        <w:rPr>
          <w:rFonts w:ascii="Cambria" w:eastAsia="Times New Roman" w:hAnsi="Cambria" w:cs="Cambria"/>
          <w:sz w:val="18"/>
          <w:szCs w:val="18"/>
        </w:rPr>
        <w:t>articipati</w:t>
      </w:r>
      <w:r>
        <w:rPr>
          <w:rFonts w:ascii="Cambria" w:eastAsia="Times New Roman" w:hAnsi="Cambria" w:cs="Cambria"/>
          <w:sz w:val="18"/>
          <w:szCs w:val="18"/>
        </w:rPr>
        <w:t xml:space="preserve">ng </w:t>
      </w:r>
      <w:r w:rsidR="00B63B08" w:rsidRPr="00B63B08">
        <w:rPr>
          <w:rFonts w:ascii="Cambria" w:eastAsia="Times New Roman" w:hAnsi="Cambria" w:cs="Cambria"/>
          <w:sz w:val="18"/>
          <w:szCs w:val="18"/>
        </w:rPr>
        <w:t xml:space="preserve">in LEA- and school-level surveys, </w:t>
      </w:r>
      <w:r>
        <w:rPr>
          <w:rFonts w:ascii="Cambria" w:eastAsia="Times New Roman" w:hAnsi="Cambria" w:cs="Cambria"/>
          <w:sz w:val="18"/>
          <w:szCs w:val="18"/>
        </w:rPr>
        <w:t>and assisting RTI with r</w:t>
      </w:r>
      <w:r w:rsidR="00B63B08" w:rsidRPr="00B63B08">
        <w:rPr>
          <w:rFonts w:ascii="Cambria" w:eastAsia="Times New Roman" w:hAnsi="Cambria" w:cs="Cambria"/>
          <w:sz w:val="18"/>
          <w:szCs w:val="18"/>
        </w:rPr>
        <w:t>espondent identification</w:t>
      </w:r>
    </w:p>
    <w:p w14:paraId="1B17B758" w14:textId="458686D9" w:rsidR="00FA540C" w:rsidRPr="00FA540C" w:rsidRDefault="00491627" w:rsidP="00276BBD">
      <w:pPr>
        <w:numPr>
          <w:ilvl w:val="0"/>
          <w:numId w:val="5"/>
        </w:numPr>
        <w:spacing w:after="120" w:line="240" w:lineRule="auto"/>
        <w:contextualSpacing/>
        <w:rPr>
          <w:rFonts w:ascii="Cambria" w:eastAsia="Times New Roman" w:hAnsi="Cambria" w:cs="Cambria"/>
          <w:sz w:val="18"/>
          <w:szCs w:val="18"/>
        </w:rPr>
      </w:pPr>
      <w:r>
        <w:rPr>
          <w:rFonts w:ascii="Cambria" w:eastAsia="Times New Roman" w:hAnsi="Cambria" w:cs="Cambria"/>
          <w:sz w:val="18"/>
          <w:szCs w:val="18"/>
        </w:rPr>
        <w:t xml:space="preserve">Assisting RTI with </w:t>
      </w:r>
      <w:r w:rsidRPr="00B63B08">
        <w:rPr>
          <w:rFonts w:ascii="Cambria" w:eastAsia="Times New Roman" w:hAnsi="Cambria" w:cs="Cambria"/>
          <w:sz w:val="18"/>
          <w:szCs w:val="18"/>
        </w:rPr>
        <w:t>identif</w:t>
      </w:r>
      <w:r>
        <w:rPr>
          <w:rFonts w:ascii="Cambria" w:eastAsia="Times New Roman" w:hAnsi="Cambria" w:cs="Cambria"/>
          <w:sz w:val="18"/>
          <w:szCs w:val="18"/>
        </w:rPr>
        <w:t>ication</w:t>
      </w:r>
      <w:r w:rsidRPr="00B63B08">
        <w:rPr>
          <w:rFonts w:ascii="Cambria" w:eastAsia="Times New Roman" w:hAnsi="Cambria" w:cs="Cambria"/>
          <w:sz w:val="18"/>
          <w:szCs w:val="18"/>
        </w:rPr>
        <w:t xml:space="preserve"> </w:t>
      </w:r>
      <w:r>
        <w:rPr>
          <w:rFonts w:ascii="Cambria" w:eastAsia="Times New Roman" w:hAnsi="Cambria" w:cs="Cambria"/>
          <w:sz w:val="18"/>
          <w:szCs w:val="18"/>
        </w:rPr>
        <w:t xml:space="preserve">and </w:t>
      </w:r>
      <w:r w:rsidR="005A2191">
        <w:rPr>
          <w:rFonts w:ascii="Cambria" w:eastAsia="Times New Roman" w:hAnsi="Cambria" w:cs="Cambria"/>
          <w:sz w:val="18"/>
          <w:szCs w:val="18"/>
        </w:rPr>
        <w:t>recruitment</w:t>
      </w:r>
      <w:r>
        <w:rPr>
          <w:rFonts w:ascii="Cambria" w:eastAsia="Times New Roman" w:hAnsi="Cambria" w:cs="Cambria"/>
          <w:sz w:val="18"/>
          <w:szCs w:val="18"/>
        </w:rPr>
        <w:t xml:space="preserve"> of matched comparison schools</w:t>
      </w:r>
      <w:r w:rsidRPr="00B63B08">
        <w:rPr>
          <w:rFonts w:ascii="Cambria" w:eastAsia="Times New Roman" w:hAnsi="Cambria" w:cs="Cambria"/>
          <w:sz w:val="18"/>
          <w:szCs w:val="18"/>
        </w:rPr>
        <w:t xml:space="preserve"> </w:t>
      </w:r>
      <w:r>
        <w:rPr>
          <w:rFonts w:ascii="Cambria" w:eastAsia="Times New Roman" w:hAnsi="Cambria" w:cs="Cambria"/>
          <w:sz w:val="18"/>
          <w:szCs w:val="18"/>
        </w:rPr>
        <w:t xml:space="preserve">within </w:t>
      </w:r>
      <w:r w:rsidR="005A2191">
        <w:rPr>
          <w:rFonts w:ascii="Cambria" w:eastAsia="Times New Roman" w:hAnsi="Cambria" w:cs="Cambria"/>
          <w:sz w:val="18"/>
          <w:szCs w:val="18"/>
        </w:rPr>
        <w:t>the</w:t>
      </w:r>
      <w:r>
        <w:rPr>
          <w:rFonts w:ascii="Cambria" w:eastAsia="Times New Roman" w:hAnsi="Cambria" w:cs="Cambria"/>
          <w:sz w:val="18"/>
          <w:szCs w:val="18"/>
        </w:rPr>
        <w:t xml:space="preserve"> district</w:t>
      </w:r>
    </w:p>
    <w:p w14:paraId="5BBF1241" w14:textId="66E4DACE" w:rsidR="00B63B08" w:rsidRDefault="00491627" w:rsidP="00276BBD">
      <w:pPr>
        <w:numPr>
          <w:ilvl w:val="0"/>
          <w:numId w:val="5"/>
        </w:numPr>
        <w:spacing w:after="120" w:line="240" w:lineRule="auto"/>
        <w:contextualSpacing/>
        <w:rPr>
          <w:rFonts w:ascii="Cambria" w:eastAsia="Times New Roman" w:hAnsi="Cambria" w:cs="Cambria"/>
          <w:sz w:val="18"/>
          <w:szCs w:val="18"/>
        </w:rPr>
      </w:pPr>
      <w:r>
        <w:rPr>
          <w:rFonts w:ascii="Cambria" w:eastAsia="Times New Roman" w:hAnsi="Cambria" w:cs="Cambria"/>
          <w:sz w:val="18"/>
          <w:szCs w:val="18"/>
        </w:rPr>
        <w:t>Providing RTI with a</w:t>
      </w:r>
      <w:r w:rsidR="00B63B08" w:rsidRPr="008877C6">
        <w:rPr>
          <w:rFonts w:ascii="Cambria" w:eastAsia="Times New Roman" w:hAnsi="Cambria" w:cs="Cambria"/>
          <w:sz w:val="18"/>
          <w:szCs w:val="18"/>
        </w:rPr>
        <w:t xml:space="preserve">ccess to relevant </w:t>
      </w:r>
      <w:r>
        <w:rPr>
          <w:rFonts w:ascii="Cambria" w:eastAsia="Times New Roman" w:hAnsi="Cambria" w:cs="Cambria"/>
          <w:sz w:val="18"/>
          <w:szCs w:val="18"/>
        </w:rPr>
        <w:t xml:space="preserve">school-level </w:t>
      </w:r>
      <w:r w:rsidR="00EC6A0C">
        <w:rPr>
          <w:rFonts w:ascii="Cambria" w:eastAsia="Times New Roman" w:hAnsi="Cambria" w:cs="Cambria"/>
          <w:sz w:val="18"/>
          <w:szCs w:val="18"/>
        </w:rPr>
        <w:t>management information system (</w:t>
      </w:r>
      <w:r w:rsidR="00B63B08" w:rsidRPr="008877C6">
        <w:rPr>
          <w:rFonts w:ascii="Cambria" w:eastAsia="Times New Roman" w:hAnsi="Cambria" w:cs="Cambria"/>
          <w:sz w:val="18"/>
          <w:szCs w:val="18"/>
        </w:rPr>
        <w:t>MIS</w:t>
      </w:r>
      <w:r w:rsidR="00EC6A0C">
        <w:rPr>
          <w:rFonts w:ascii="Cambria" w:eastAsia="Times New Roman" w:hAnsi="Cambria" w:cs="Cambria"/>
          <w:sz w:val="18"/>
          <w:szCs w:val="18"/>
        </w:rPr>
        <w:t>)</w:t>
      </w:r>
      <w:r w:rsidR="00B63B08" w:rsidRPr="008877C6">
        <w:rPr>
          <w:rFonts w:ascii="Cambria" w:eastAsia="Times New Roman" w:hAnsi="Cambria" w:cs="Cambria"/>
          <w:sz w:val="18"/>
          <w:szCs w:val="18"/>
        </w:rPr>
        <w:t xml:space="preserve"> data to measure school safety indicators (e.g., number of suspensions, expulsions, and incidents of school violence)</w:t>
      </w:r>
    </w:p>
    <w:p w14:paraId="7EBDABD9" w14:textId="77777777" w:rsidR="00276BBD" w:rsidRPr="008877C6" w:rsidRDefault="00276BBD" w:rsidP="00276BBD">
      <w:pPr>
        <w:spacing w:after="120" w:line="240" w:lineRule="auto"/>
        <w:ind w:left="720"/>
        <w:contextualSpacing/>
        <w:rPr>
          <w:rFonts w:ascii="Cambria" w:eastAsia="Times New Roman" w:hAnsi="Cambria" w:cs="Cambria"/>
          <w:sz w:val="18"/>
          <w:szCs w:val="18"/>
        </w:rPr>
      </w:pPr>
    </w:p>
    <w:p w14:paraId="4C2C1EC1" w14:textId="5EF241AD" w:rsidR="00B63B08" w:rsidRPr="00B63B08" w:rsidRDefault="00491627" w:rsidP="00B63B08">
      <w:pPr>
        <w:spacing w:after="120" w:line="240" w:lineRule="auto"/>
        <w:rPr>
          <w:rFonts w:ascii="Cambria" w:eastAsia="Times New Roman" w:hAnsi="Cambria" w:cs="Cambria"/>
          <w:sz w:val="18"/>
          <w:szCs w:val="18"/>
        </w:rPr>
      </w:pPr>
      <w:r>
        <w:rPr>
          <w:rFonts w:ascii="Cambria" w:eastAsia="Times New Roman" w:hAnsi="Cambria" w:cs="Cambria"/>
          <w:sz w:val="18"/>
          <w:szCs w:val="18"/>
        </w:rPr>
        <w:t xml:space="preserve">A representative from RTI will contact you in the </w:t>
      </w:r>
      <w:r w:rsidR="005A2191">
        <w:rPr>
          <w:rFonts w:ascii="Cambria" w:eastAsia="Times New Roman" w:hAnsi="Cambria" w:cs="Cambria"/>
          <w:sz w:val="18"/>
          <w:szCs w:val="18"/>
        </w:rPr>
        <w:t>next few days to discuss</w:t>
      </w:r>
      <w:r w:rsidRPr="00B63B08">
        <w:rPr>
          <w:rFonts w:ascii="Cambria" w:eastAsia="Times New Roman" w:hAnsi="Cambria" w:cs="Cambria"/>
          <w:sz w:val="18"/>
          <w:szCs w:val="18"/>
        </w:rPr>
        <w:t xml:space="preserve"> </w:t>
      </w:r>
      <w:r>
        <w:rPr>
          <w:rFonts w:ascii="Cambria" w:eastAsia="Times New Roman" w:hAnsi="Cambria" w:cs="Cambria"/>
          <w:sz w:val="18"/>
          <w:szCs w:val="18"/>
        </w:rPr>
        <w:t>your</w:t>
      </w:r>
      <w:r w:rsidRPr="00B63B08">
        <w:rPr>
          <w:rFonts w:ascii="Cambria" w:eastAsia="Times New Roman" w:hAnsi="Cambria" w:cs="Cambria"/>
          <w:sz w:val="18"/>
          <w:szCs w:val="18"/>
        </w:rPr>
        <w:t xml:space="preserve"> participation in this </w:t>
      </w:r>
      <w:r>
        <w:rPr>
          <w:rFonts w:ascii="Cambria" w:eastAsia="Times New Roman" w:hAnsi="Cambria" w:cs="Cambria"/>
          <w:sz w:val="18"/>
          <w:szCs w:val="18"/>
        </w:rPr>
        <w:t xml:space="preserve">important </w:t>
      </w:r>
      <w:r w:rsidR="005A2191">
        <w:rPr>
          <w:rFonts w:ascii="Cambria" w:eastAsia="Times New Roman" w:hAnsi="Cambria" w:cs="Cambria"/>
          <w:sz w:val="18"/>
          <w:szCs w:val="18"/>
        </w:rPr>
        <w:t>study</w:t>
      </w:r>
      <w:r>
        <w:rPr>
          <w:rFonts w:ascii="Cambria" w:eastAsia="Times New Roman" w:hAnsi="Cambria" w:cs="Cambria"/>
          <w:sz w:val="18"/>
          <w:szCs w:val="18"/>
        </w:rPr>
        <w:t xml:space="preserve"> and answer any questions you may have about the </w:t>
      </w:r>
      <w:r w:rsidR="00A17DCF">
        <w:rPr>
          <w:rFonts w:ascii="Cambria" w:eastAsia="Times New Roman" w:hAnsi="Cambria" w:cs="Cambria"/>
          <w:sz w:val="18"/>
          <w:szCs w:val="18"/>
        </w:rPr>
        <w:t>AWARE-SEA</w:t>
      </w:r>
      <w:r>
        <w:rPr>
          <w:rFonts w:ascii="Cambria" w:eastAsia="Times New Roman" w:hAnsi="Cambria" w:cs="Cambria"/>
          <w:sz w:val="18"/>
          <w:szCs w:val="18"/>
        </w:rPr>
        <w:t xml:space="preserve"> evaluation. </w:t>
      </w:r>
      <w:r w:rsidR="005A2191">
        <w:rPr>
          <w:rFonts w:ascii="Cambria" w:eastAsia="Times New Roman" w:hAnsi="Cambria" w:cs="Cambria"/>
          <w:sz w:val="18"/>
          <w:szCs w:val="18"/>
        </w:rPr>
        <w:t xml:space="preserve">Once </w:t>
      </w:r>
      <w:r w:rsidR="00761CED">
        <w:rPr>
          <w:rFonts w:ascii="Cambria" w:eastAsia="Times New Roman" w:hAnsi="Cambria" w:cs="Cambria"/>
          <w:sz w:val="18"/>
          <w:szCs w:val="18"/>
        </w:rPr>
        <w:t>project site</w:t>
      </w:r>
      <w:r w:rsidR="005A2191">
        <w:rPr>
          <w:rFonts w:ascii="Cambria" w:eastAsia="Times New Roman" w:hAnsi="Cambria" w:cs="Cambria"/>
          <w:sz w:val="18"/>
          <w:szCs w:val="18"/>
        </w:rPr>
        <w:t xml:space="preserve"> and comparison schools are identified, w</w:t>
      </w:r>
      <w:r w:rsidR="005A2191" w:rsidRPr="00B63B08">
        <w:rPr>
          <w:rFonts w:ascii="Cambria" w:eastAsia="Times New Roman" w:hAnsi="Cambria" w:cs="Cambria"/>
          <w:sz w:val="18"/>
          <w:szCs w:val="18"/>
        </w:rPr>
        <w:t xml:space="preserve">e </w:t>
      </w:r>
      <w:r w:rsidR="005A2191">
        <w:rPr>
          <w:rFonts w:ascii="Cambria" w:eastAsia="Times New Roman" w:hAnsi="Cambria" w:cs="Cambria"/>
          <w:sz w:val="18"/>
          <w:szCs w:val="18"/>
        </w:rPr>
        <w:t>ask that you encourage each of the candidate schools</w:t>
      </w:r>
      <w:r w:rsidR="005A2191" w:rsidRPr="00B63B08">
        <w:rPr>
          <w:rFonts w:ascii="Cambria" w:eastAsia="Times New Roman" w:hAnsi="Cambria" w:cs="Cambria"/>
          <w:sz w:val="18"/>
          <w:szCs w:val="18"/>
        </w:rPr>
        <w:t xml:space="preserve"> to cooperate with RTI when contacted. </w:t>
      </w:r>
    </w:p>
    <w:p w14:paraId="53A4B578" w14:textId="069D1FCF" w:rsidR="00B63B08" w:rsidRPr="00B63B08" w:rsidRDefault="00B63B08" w:rsidP="00D56840">
      <w:pPr>
        <w:spacing w:after="120" w:line="240" w:lineRule="auto"/>
        <w:rPr>
          <w:rFonts w:ascii="Cambria" w:eastAsia="Times New Roman" w:hAnsi="Cambria" w:cs="Cambria"/>
          <w:sz w:val="18"/>
          <w:szCs w:val="18"/>
        </w:rPr>
      </w:pPr>
      <w:r w:rsidRPr="00B63B08">
        <w:rPr>
          <w:rFonts w:ascii="Cambria" w:eastAsia="Times New Roman" w:hAnsi="Cambria" w:cs="Cambria"/>
          <w:sz w:val="18"/>
          <w:szCs w:val="18"/>
        </w:rPr>
        <w:t xml:space="preserve">Enclosed you will find a NITT </w:t>
      </w:r>
      <w:r w:rsidR="00EC6A0C">
        <w:rPr>
          <w:rFonts w:ascii="Cambria" w:eastAsia="Times New Roman" w:hAnsi="Cambria" w:cs="Cambria"/>
          <w:sz w:val="18"/>
          <w:szCs w:val="18"/>
        </w:rPr>
        <w:t>e</w:t>
      </w:r>
      <w:r w:rsidR="00EC6A0C" w:rsidRPr="00B63B08">
        <w:rPr>
          <w:rFonts w:ascii="Cambria" w:eastAsia="Times New Roman" w:hAnsi="Cambria" w:cs="Cambria"/>
          <w:sz w:val="18"/>
          <w:szCs w:val="18"/>
        </w:rPr>
        <w:t xml:space="preserve">valuation </w:t>
      </w:r>
      <w:r w:rsidRPr="00B63B08">
        <w:rPr>
          <w:rFonts w:ascii="Cambria" w:eastAsia="Times New Roman" w:hAnsi="Cambria" w:cs="Cambria"/>
          <w:sz w:val="18"/>
          <w:szCs w:val="18"/>
        </w:rPr>
        <w:t>brochure that further explains the study</w:t>
      </w:r>
      <w:r w:rsidR="005A2191">
        <w:rPr>
          <w:rFonts w:ascii="Cambria" w:eastAsia="Times New Roman" w:hAnsi="Cambria" w:cs="Cambria"/>
          <w:sz w:val="18"/>
          <w:szCs w:val="18"/>
        </w:rPr>
        <w:t xml:space="preserve"> and a document with </w:t>
      </w:r>
      <w:r w:rsidR="00EC6A0C">
        <w:rPr>
          <w:rFonts w:ascii="Cambria" w:eastAsia="Times New Roman" w:hAnsi="Cambria" w:cs="Cambria"/>
          <w:sz w:val="18"/>
          <w:szCs w:val="18"/>
        </w:rPr>
        <w:t>frequently asked questions</w:t>
      </w:r>
      <w:r w:rsidRPr="00B63B08">
        <w:rPr>
          <w:rFonts w:ascii="Cambria" w:eastAsia="Times New Roman" w:hAnsi="Cambria" w:cs="Cambria"/>
          <w:sz w:val="18"/>
          <w:szCs w:val="18"/>
        </w:rPr>
        <w:t>. Should you have any questions, please call Duren Banks, Eva</w:t>
      </w:r>
      <w:r w:rsidRPr="00D56840">
        <w:rPr>
          <w:rFonts w:ascii="Cambria" w:eastAsia="Times New Roman" w:hAnsi="Cambria" w:cs="Cambria"/>
          <w:sz w:val="18"/>
          <w:szCs w:val="18"/>
        </w:rPr>
        <w:t>luation Leader, at 919-541-8026, or send an e</w:t>
      </w:r>
      <w:r w:rsidR="00EC6A0C" w:rsidRPr="00D56840">
        <w:rPr>
          <w:rFonts w:ascii="Cambria" w:eastAsia="Times New Roman" w:hAnsi="Cambria" w:cs="Cambria"/>
          <w:sz w:val="18"/>
          <w:szCs w:val="18"/>
        </w:rPr>
        <w:t>-</w:t>
      </w:r>
      <w:r w:rsidRPr="00D56840">
        <w:rPr>
          <w:rFonts w:ascii="Cambria" w:eastAsia="Times New Roman" w:hAnsi="Cambria" w:cs="Cambria"/>
          <w:sz w:val="18"/>
          <w:szCs w:val="18"/>
        </w:rPr>
        <w:t xml:space="preserve">mail to durenbanks@rti.org. You may also contact </w:t>
      </w:r>
      <w:r w:rsidR="00D56840" w:rsidRPr="00D56840">
        <w:rPr>
          <w:rFonts w:ascii="Cambria" w:eastAsia="Times New Roman" w:hAnsi="Cambria" w:cs="Cambria"/>
          <w:sz w:val="18"/>
          <w:szCs w:val="18"/>
        </w:rPr>
        <w:t>Nainan Thomas at SAMHSA at 240-276-1744</w:t>
      </w:r>
      <w:r w:rsidR="00DF2507" w:rsidRPr="00D56840">
        <w:rPr>
          <w:rFonts w:ascii="Cambria" w:eastAsia="Times New Roman" w:hAnsi="Cambria" w:cs="Cambria"/>
          <w:sz w:val="18"/>
          <w:szCs w:val="18"/>
        </w:rPr>
        <w:t xml:space="preserve"> </w:t>
      </w:r>
      <w:r w:rsidRPr="00D56840">
        <w:rPr>
          <w:rFonts w:ascii="Cambria" w:eastAsia="Times New Roman" w:hAnsi="Cambria" w:cs="Cambria"/>
          <w:sz w:val="18"/>
          <w:szCs w:val="18"/>
        </w:rPr>
        <w:t>for more informa</w:t>
      </w:r>
      <w:r w:rsidRPr="00B63B08">
        <w:rPr>
          <w:rFonts w:ascii="Cambria" w:eastAsia="Times New Roman" w:hAnsi="Cambria" w:cs="Cambria"/>
          <w:sz w:val="18"/>
          <w:szCs w:val="18"/>
        </w:rPr>
        <w:t>tion.</w:t>
      </w:r>
    </w:p>
    <w:p w14:paraId="70D290E3" w14:textId="53C21B2F" w:rsidR="00B63B08" w:rsidRPr="00B63B08" w:rsidRDefault="00B63B08" w:rsidP="00B63B08">
      <w:pPr>
        <w:spacing w:after="120" w:line="240" w:lineRule="auto"/>
        <w:rPr>
          <w:rFonts w:ascii="Cambria" w:eastAsia="Times New Roman" w:hAnsi="Cambria" w:cs="Cambria"/>
          <w:sz w:val="18"/>
          <w:szCs w:val="18"/>
        </w:rPr>
      </w:pPr>
      <w:r w:rsidRPr="00B63B08">
        <w:rPr>
          <w:rFonts w:ascii="Cambria" w:eastAsia="Times New Roman" w:hAnsi="Cambria" w:cs="Cambria"/>
          <w:sz w:val="18"/>
          <w:szCs w:val="18"/>
        </w:rPr>
        <w:t xml:space="preserve">We look forward to working with you and schools </w:t>
      </w:r>
      <w:r w:rsidR="005A2191">
        <w:rPr>
          <w:rFonts w:ascii="Cambria" w:eastAsia="Times New Roman" w:hAnsi="Cambria" w:cs="Cambria"/>
          <w:sz w:val="18"/>
          <w:szCs w:val="18"/>
        </w:rPr>
        <w:t xml:space="preserve">in </w:t>
      </w:r>
      <w:r w:rsidRPr="00B63B08">
        <w:rPr>
          <w:rFonts w:ascii="Cambria" w:eastAsia="Times New Roman" w:hAnsi="Cambria" w:cs="Cambria"/>
          <w:sz w:val="18"/>
          <w:szCs w:val="18"/>
        </w:rPr>
        <w:t xml:space="preserve">your </w:t>
      </w:r>
      <w:r w:rsidR="005A2191">
        <w:rPr>
          <w:rFonts w:ascii="Cambria" w:eastAsia="Times New Roman" w:hAnsi="Cambria" w:cs="Cambria"/>
          <w:sz w:val="18"/>
          <w:szCs w:val="18"/>
        </w:rPr>
        <w:t>district</w:t>
      </w:r>
      <w:r w:rsidRPr="00B63B08">
        <w:rPr>
          <w:rFonts w:ascii="Cambria" w:eastAsia="Times New Roman" w:hAnsi="Cambria" w:cs="Cambria"/>
          <w:sz w:val="18"/>
          <w:szCs w:val="18"/>
        </w:rPr>
        <w:t xml:space="preserve"> to make the </w:t>
      </w:r>
      <w:r w:rsidR="00A17DCF">
        <w:rPr>
          <w:rFonts w:ascii="Cambria" w:eastAsia="Times New Roman" w:hAnsi="Cambria" w:cs="Cambria"/>
          <w:sz w:val="18"/>
          <w:szCs w:val="18"/>
        </w:rPr>
        <w:t>AWARE-SEA</w:t>
      </w:r>
      <w:r w:rsidRPr="00B63B08">
        <w:rPr>
          <w:rFonts w:ascii="Cambria" w:eastAsia="Times New Roman" w:hAnsi="Cambria" w:cs="Cambria"/>
          <w:sz w:val="18"/>
          <w:szCs w:val="18"/>
        </w:rPr>
        <w:t xml:space="preserve"> </w:t>
      </w:r>
      <w:r w:rsidR="00EC6A0C">
        <w:rPr>
          <w:rFonts w:ascii="Cambria" w:eastAsia="Times New Roman" w:hAnsi="Cambria" w:cs="Cambria"/>
          <w:sz w:val="18"/>
          <w:szCs w:val="18"/>
        </w:rPr>
        <w:t>e</w:t>
      </w:r>
      <w:r w:rsidR="00EC6A0C" w:rsidRPr="00B63B08">
        <w:rPr>
          <w:rFonts w:ascii="Cambria" w:eastAsia="Times New Roman" w:hAnsi="Cambria" w:cs="Cambria"/>
          <w:sz w:val="18"/>
          <w:szCs w:val="18"/>
        </w:rPr>
        <w:t xml:space="preserve">valuation </w:t>
      </w:r>
      <w:r w:rsidRPr="00B63B08">
        <w:rPr>
          <w:rFonts w:ascii="Cambria" w:eastAsia="Times New Roman" w:hAnsi="Cambria" w:cs="Cambria"/>
          <w:sz w:val="18"/>
          <w:szCs w:val="18"/>
        </w:rPr>
        <w:t xml:space="preserve">a success. </w:t>
      </w:r>
    </w:p>
    <w:p w14:paraId="590D3B91" w14:textId="77777777" w:rsidR="00B63B08" w:rsidRPr="00B63B08" w:rsidRDefault="00B63B08" w:rsidP="00B63B08">
      <w:pPr>
        <w:spacing w:after="120" w:line="240" w:lineRule="auto"/>
        <w:rPr>
          <w:rFonts w:ascii="Cambria" w:eastAsia="Times New Roman" w:hAnsi="Cambria" w:cs="Cambria"/>
          <w:sz w:val="18"/>
          <w:szCs w:val="18"/>
        </w:rPr>
      </w:pPr>
      <w:r w:rsidRPr="00B63B08">
        <w:rPr>
          <w:rFonts w:ascii="Cambria" w:eastAsia="Times New Roman" w:hAnsi="Cambria" w:cs="Cambria"/>
          <w:sz w:val="18"/>
          <w:szCs w:val="18"/>
        </w:rPr>
        <w:t>Thank you for your support.</w:t>
      </w:r>
    </w:p>
    <w:p w14:paraId="6BB3011D" w14:textId="77777777" w:rsidR="00B63B08" w:rsidRPr="00B63B08" w:rsidRDefault="00B63B08" w:rsidP="00B63B08">
      <w:pPr>
        <w:spacing w:after="120" w:line="240" w:lineRule="auto"/>
        <w:rPr>
          <w:rFonts w:ascii="Cambria" w:eastAsia="Times New Roman" w:hAnsi="Cambria" w:cs="Cambria"/>
          <w:sz w:val="18"/>
          <w:szCs w:val="18"/>
        </w:rPr>
      </w:pPr>
      <w:r w:rsidRPr="00B63B08">
        <w:rPr>
          <w:rFonts w:ascii="Cambria" w:eastAsia="Times New Roman" w:hAnsi="Cambria" w:cs="Cambria"/>
          <w:sz w:val="18"/>
          <w:szCs w:val="18"/>
        </w:rPr>
        <w:t>Sincerely,</w:t>
      </w:r>
    </w:p>
    <w:p w14:paraId="0F5E248F" w14:textId="77777777" w:rsidR="00AD7390" w:rsidRPr="00AD7390" w:rsidRDefault="00AD7390" w:rsidP="00AD7390">
      <w:pPr>
        <w:spacing w:after="120" w:line="240" w:lineRule="auto"/>
        <w:rPr>
          <w:rFonts w:ascii="Cambria" w:eastAsia="Times New Roman" w:hAnsi="Cambria" w:cs="Cambria"/>
          <w:sz w:val="18"/>
          <w:szCs w:val="18"/>
        </w:rPr>
      </w:pPr>
      <w:r w:rsidRPr="00AD7390">
        <w:rPr>
          <w:rFonts w:ascii="Cambria" w:eastAsia="Times New Roman" w:hAnsi="Cambria" w:cs="Cambria"/>
          <w:sz w:val="18"/>
          <w:szCs w:val="18"/>
        </w:rPr>
        <w:t>[First Name Last Name]</w:t>
      </w:r>
    </w:p>
    <w:p w14:paraId="29AD4A7B" w14:textId="77777777" w:rsidR="00AD7390" w:rsidRPr="00AD7390" w:rsidRDefault="00AD7390" w:rsidP="00AD7390">
      <w:pPr>
        <w:spacing w:after="120" w:line="240" w:lineRule="auto"/>
        <w:rPr>
          <w:rFonts w:ascii="Cambria" w:eastAsia="Times New Roman" w:hAnsi="Cambria" w:cs="Cambria"/>
          <w:sz w:val="18"/>
          <w:szCs w:val="18"/>
        </w:rPr>
      </w:pPr>
      <w:r w:rsidRPr="00AD7390">
        <w:rPr>
          <w:rFonts w:ascii="Cambria" w:eastAsia="Times New Roman" w:hAnsi="Cambria" w:cs="Cambria"/>
          <w:sz w:val="18"/>
          <w:szCs w:val="18"/>
        </w:rPr>
        <w:t>Title, SAMHSA</w:t>
      </w:r>
    </w:p>
    <w:p w14:paraId="6A39296C" w14:textId="116B5895" w:rsidR="00B63B08" w:rsidRPr="00B63B08" w:rsidRDefault="00B63B08" w:rsidP="00B63B08">
      <w:pPr>
        <w:spacing w:after="120" w:line="240" w:lineRule="auto"/>
        <w:rPr>
          <w:rFonts w:ascii="Cambria" w:eastAsia="Times New Roman" w:hAnsi="Cambria" w:cs="Cambria"/>
          <w:i/>
          <w:iCs/>
          <w:sz w:val="18"/>
          <w:szCs w:val="18"/>
        </w:rPr>
      </w:pPr>
    </w:p>
    <w:p w14:paraId="2DF6FD96" w14:textId="77777777" w:rsidR="00B63B08" w:rsidRPr="00B63B08" w:rsidRDefault="00B63B08" w:rsidP="00B63B08">
      <w:pPr>
        <w:spacing w:after="120" w:line="240" w:lineRule="auto"/>
        <w:rPr>
          <w:rFonts w:ascii="Cambria" w:eastAsia="Times New Roman" w:hAnsi="Cambria" w:cs="Cambria"/>
          <w:sz w:val="18"/>
          <w:szCs w:val="18"/>
        </w:rPr>
      </w:pPr>
    </w:p>
    <w:p w14:paraId="6E5C93F1" w14:textId="63F9547A" w:rsidR="00B63B08" w:rsidRPr="00B63B08" w:rsidRDefault="00B63B08" w:rsidP="00B63B08">
      <w:pPr>
        <w:spacing w:after="120" w:line="240" w:lineRule="auto"/>
        <w:rPr>
          <w:rFonts w:ascii="Cambria" w:eastAsia="Times New Roman" w:hAnsi="Cambria" w:cs="Cambria"/>
          <w:sz w:val="18"/>
          <w:szCs w:val="18"/>
        </w:rPr>
      </w:pPr>
      <w:r w:rsidRPr="00B63B08">
        <w:rPr>
          <w:rFonts w:ascii="Cambria" w:eastAsia="Times New Roman" w:hAnsi="Cambria" w:cs="Cambria"/>
          <w:sz w:val="18"/>
          <w:szCs w:val="18"/>
        </w:rPr>
        <w:t>Enclosures:</w:t>
      </w:r>
      <w:r w:rsidR="00D751AE">
        <w:rPr>
          <w:rFonts w:ascii="Cambria" w:eastAsia="Times New Roman" w:hAnsi="Cambria" w:cs="Cambria"/>
          <w:sz w:val="18"/>
          <w:szCs w:val="18"/>
        </w:rPr>
        <w:t xml:space="preserve"> </w:t>
      </w:r>
      <w:r w:rsidRPr="00B63B08">
        <w:rPr>
          <w:rFonts w:ascii="Cambria" w:eastAsia="Times New Roman" w:hAnsi="Cambria" w:cs="Cambria"/>
          <w:sz w:val="18"/>
          <w:szCs w:val="18"/>
        </w:rPr>
        <w:t>NITT Evaluation Brochure</w:t>
      </w:r>
      <w:r w:rsidR="00D751AE">
        <w:rPr>
          <w:rFonts w:ascii="Cambria" w:eastAsia="Times New Roman" w:hAnsi="Cambria" w:cs="Cambria"/>
          <w:sz w:val="18"/>
          <w:szCs w:val="18"/>
        </w:rPr>
        <w:t xml:space="preserve">, </w:t>
      </w:r>
      <w:r w:rsidRPr="00B63B08">
        <w:rPr>
          <w:rFonts w:ascii="Cambria" w:eastAsia="Times New Roman" w:hAnsi="Cambria" w:cs="Cambria"/>
          <w:sz w:val="18"/>
          <w:szCs w:val="18"/>
        </w:rPr>
        <w:t>FAQ</w:t>
      </w:r>
      <w:r w:rsidR="00A23510">
        <w:rPr>
          <w:rFonts w:ascii="Cambria" w:eastAsia="Times New Roman" w:hAnsi="Cambria" w:cs="Cambria"/>
          <w:sz w:val="18"/>
          <w:szCs w:val="18"/>
        </w:rPr>
        <w:t>s</w:t>
      </w:r>
      <w:r w:rsidRPr="00B63B08">
        <w:rPr>
          <w:rFonts w:ascii="Cambria" w:eastAsia="Times New Roman" w:hAnsi="Cambria" w:cs="Cambria"/>
          <w:sz w:val="18"/>
          <w:szCs w:val="18"/>
        </w:rPr>
        <w:t xml:space="preserve"> </w:t>
      </w:r>
      <w:r w:rsidRPr="00B63B08">
        <w:rPr>
          <w:rFonts w:ascii="Cambria" w:eastAsia="Times New Roman" w:hAnsi="Cambria" w:cs="Cambria"/>
          <w:sz w:val="18"/>
          <w:szCs w:val="18"/>
        </w:rPr>
        <w:br w:type="page"/>
      </w:r>
    </w:p>
    <w:p w14:paraId="39B597E1" w14:textId="5899C479" w:rsidR="003A2A39" w:rsidRPr="003A2A39" w:rsidRDefault="003A2A39" w:rsidP="003A2A39">
      <w:pPr>
        <w:spacing w:after="0" w:line="240" w:lineRule="auto"/>
        <w:jc w:val="center"/>
        <w:rPr>
          <w:rFonts w:ascii="Times New Roman" w:eastAsia="Times New Roman" w:hAnsi="Times New Roman" w:cs="Times New Roman"/>
          <w:b/>
          <w:bCs/>
        </w:rPr>
      </w:pPr>
      <w:bookmarkStart w:id="15" w:name="_Toc409968453"/>
      <w:bookmarkStart w:id="16" w:name="_Toc410726706"/>
      <w:bookmarkStart w:id="17" w:name="_Toc412031959"/>
      <w:bookmarkStart w:id="18" w:name="_Toc412036880"/>
      <w:bookmarkStart w:id="19" w:name="_Toc412724570"/>
      <w:r w:rsidRPr="003A2A39">
        <w:rPr>
          <w:rFonts w:ascii="Times New Roman" w:eastAsia="Times New Roman" w:hAnsi="Times New Roman" w:cs="Times New Roman"/>
          <w:b/>
          <w:bCs/>
        </w:rPr>
        <w:lastRenderedPageBreak/>
        <w:t xml:space="preserve">Appendix </w:t>
      </w:r>
      <w:r w:rsidR="00337030">
        <w:rPr>
          <w:rFonts w:ascii="Times New Roman" w:eastAsia="Times New Roman" w:hAnsi="Times New Roman" w:cs="Times New Roman"/>
          <w:b/>
          <w:bCs/>
        </w:rPr>
        <w:t>B</w:t>
      </w:r>
      <w:r w:rsidRPr="003A2A39">
        <w:rPr>
          <w:rFonts w:ascii="Times New Roman" w:eastAsia="Times New Roman" w:hAnsi="Times New Roman" w:cs="Times New Roman"/>
          <w:b/>
          <w:bCs/>
        </w:rPr>
        <w:t>.</w:t>
      </w:r>
      <w:r w:rsidR="00337030">
        <w:rPr>
          <w:rFonts w:ascii="Times New Roman" w:eastAsia="Times New Roman" w:hAnsi="Times New Roman" w:cs="Times New Roman"/>
          <w:b/>
          <w:bCs/>
        </w:rPr>
        <w:t>2</w:t>
      </w:r>
      <w:r w:rsidRPr="003A2A39">
        <w:rPr>
          <w:rFonts w:ascii="Times New Roman" w:eastAsia="Times New Roman" w:hAnsi="Times New Roman" w:cs="Times New Roman"/>
          <w:b/>
          <w:bCs/>
        </w:rPr>
        <w:tab/>
        <w:t xml:space="preserve">District </w:t>
      </w:r>
      <w:r w:rsidR="00337030">
        <w:rPr>
          <w:rFonts w:ascii="Times New Roman" w:eastAsia="Times New Roman" w:hAnsi="Times New Roman" w:cs="Times New Roman"/>
          <w:b/>
          <w:bCs/>
        </w:rPr>
        <w:t>Recruitment</w:t>
      </w:r>
      <w:r w:rsidRPr="003A2A39">
        <w:rPr>
          <w:rFonts w:ascii="Times New Roman" w:eastAsia="Times New Roman" w:hAnsi="Times New Roman" w:cs="Times New Roman"/>
          <w:b/>
          <w:bCs/>
        </w:rPr>
        <w:t xml:space="preserve"> Letter – </w:t>
      </w:r>
      <w:bookmarkEnd w:id="15"/>
      <w:bookmarkEnd w:id="16"/>
      <w:bookmarkEnd w:id="17"/>
      <w:bookmarkEnd w:id="18"/>
      <w:bookmarkEnd w:id="19"/>
      <w:r w:rsidR="00337030">
        <w:rPr>
          <w:rFonts w:ascii="Times New Roman" w:eastAsia="Times New Roman" w:hAnsi="Times New Roman" w:cs="Times New Roman"/>
          <w:b/>
          <w:bCs/>
        </w:rPr>
        <w:t>non-</w:t>
      </w:r>
      <w:r w:rsidR="00A17DCF">
        <w:rPr>
          <w:rFonts w:ascii="Times New Roman" w:eastAsia="Times New Roman" w:hAnsi="Times New Roman" w:cs="Times New Roman"/>
          <w:b/>
          <w:bCs/>
        </w:rPr>
        <w:t>AWARE-SEA</w:t>
      </w:r>
      <w:r w:rsidR="00337030">
        <w:rPr>
          <w:rFonts w:ascii="Times New Roman" w:eastAsia="Times New Roman" w:hAnsi="Times New Roman" w:cs="Times New Roman"/>
          <w:b/>
          <w:bCs/>
        </w:rPr>
        <w:t xml:space="preserve"> district</w:t>
      </w:r>
    </w:p>
    <w:p w14:paraId="069054C1" w14:textId="69E738F9" w:rsidR="003A2A39" w:rsidRPr="003A2A39" w:rsidRDefault="003A2A39" w:rsidP="003A2A39">
      <w:pPr>
        <w:spacing w:after="0" w:line="240" w:lineRule="auto"/>
        <w:jc w:val="center"/>
        <w:rPr>
          <w:rFonts w:ascii="Cambria" w:eastAsia="Times New Roman" w:hAnsi="Cambria" w:cs="Cambria"/>
          <w:sz w:val="21"/>
          <w:szCs w:val="21"/>
        </w:rPr>
      </w:pPr>
      <w:r w:rsidRPr="003A2A39">
        <w:rPr>
          <w:rFonts w:ascii="Cambria" w:eastAsia="Times New Roman" w:hAnsi="Cambria" w:cs="Cambria"/>
          <w:sz w:val="21"/>
          <w:szCs w:val="21"/>
        </w:rPr>
        <w:t>[</w:t>
      </w:r>
      <w:r w:rsidR="00025817" w:rsidRPr="00025817">
        <w:rPr>
          <w:rFonts w:ascii="Cambria" w:eastAsia="Times New Roman" w:hAnsi="Cambria" w:cs="Cambria"/>
          <w:sz w:val="21"/>
          <w:szCs w:val="21"/>
        </w:rPr>
        <w:t>NITT Letterhead with logo</w:t>
      </w:r>
      <w:r w:rsidRPr="003A2A39">
        <w:rPr>
          <w:rFonts w:ascii="Cambria" w:eastAsia="Times New Roman" w:hAnsi="Cambria" w:cs="Cambria"/>
          <w:sz w:val="21"/>
          <w:szCs w:val="21"/>
        </w:rPr>
        <w:t>]</w:t>
      </w:r>
    </w:p>
    <w:p w14:paraId="6A102490" w14:textId="77777777" w:rsidR="003A2A39" w:rsidRPr="003A2A39" w:rsidRDefault="003A2A39" w:rsidP="003A2A39">
      <w:pPr>
        <w:spacing w:after="0" w:line="240" w:lineRule="auto"/>
        <w:jc w:val="center"/>
        <w:rPr>
          <w:rFonts w:ascii="Cambria" w:eastAsia="Times New Roman" w:hAnsi="Cambria" w:cs="Cambria"/>
          <w:sz w:val="21"/>
          <w:szCs w:val="21"/>
        </w:rPr>
      </w:pPr>
      <w:r w:rsidRPr="003A2A39">
        <w:rPr>
          <w:rFonts w:ascii="Cambria" w:eastAsia="Times New Roman" w:hAnsi="Cambria" w:cs="Cambria"/>
          <w:sz w:val="21"/>
          <w:szCs w:val="21"/>
        </w:rPr>
        <w:t>[Date]</w:t>
      </w:r>
    </w:p>
    <w:p w14:paraId="085787DA"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[Superintendent’s Name]</w:t>
      </w:r>
    </w:p>
    <w:p w14:paraId="21035A03"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Superintendent</w:t>
      </w:r>
    </w:p>
    <w:p w14:paraId="18A0F830"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[District]</w:t>
      </w:r>
    </w:p>
    <w:p w14:paraId="725E0DC5"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[Address]</w:t>
      </w:r>
    </w:p>
    <w:p w14:paraId="1D433195"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[City, State Zip]</w:t>
      </w:r>
    </w:p>
    <w:p w14:paraId="35D1F413" w14:textId="77777777" w:rsidR="003A2A39" w:rsidRPr="003A2A39" w:rsidRDefault="003A2A39" w:rsidP="003A2A39">
      <w:pPr>
        <w:spacing w:after="0" w:line="240" w:lineRule="auto"/>
        <w:rPr>
          <w:rFonts w:ascii="Cambria" w:eastAsia="Times New Roman" w:hAnsi="Cambria" w:cs="Cambria"/>
          <w:sz w:val="18"/>
          <w:szCs w:val="18"/>
        </w:rPr>
      </w:pPr>
    </w:p>
    <w:p w14:paraId="528D59AA" w14:textId="77777777" w:rsidR="003A2A39" w:rsidRPr="003A2A39" w:rsidRDefault="003A2A39" w:rsidP="003A2A39">
      <w:pPr>
        <w:spacing w:after="120" w:line="240" w:lineRule="auto"/>
        <w:rPr>
          <w:rFonts w:ascii="Cambria" w:eastAsia="Times New Roman" w:hAnsi="Cambria" w:cs="Cambria"/>
          <w:sz w:val="18"/>
          <w:szCs w:val="18"/>
        </w:rPr>
      </w:pPr>
      <w:r w:rsidRPr="003A2A39">
        <w:rPr>
          <w:rFonts w:ascii="Cambria" w:eastAsia="Times New Roman" w:hAnsi="Cambria" w:cs="Cambria"/>
          <w:sz w:val="18"/>
          <w:szCs w:val="18"/>
        </w:rPr>
        <w:t>Dear [Name]:</w:t>
      </w:r>
    </w:p>
    <w:p w14:paraId="5E0E5246" w14:textId="60B5FB6F" w:rsidR="00FA540C" w:rsidRPr="00FA540C" w:rsidRDefault="00FA540C" w:rsidP="00FA540C">
      <w:pPr>
        <w:spacing w:after="120" w:line="240" w:lineRule="auto"/>
        <w:rPr>
          <w:rFonts w:ascii="Cambria" w:eastAsia="Times New Roman" w:hAnsi="Cambria" w:cs="Cambria"/>
          <w:sz w:val="18"/>
          <w:szCs w:val="18"/>
        </w:rPr>
      </w:pPr>
      <w:r w:rsidRPr="00FA540C">
        <w:rPr>
          <w:rFonts w:ascii="Cambria" w:eastAsia="Times New Roman" w:hAnsi="Cambria" w:cs="Cambria"/>
          <w:sz w:val="18"/>
          <w:szCs w:val="18"/>
        </w:rPr>
        <w:t xml:space="preserve">I am writing to inform you </w:t>
      </w:r>
      <w:r>
        <w:rPr>
          <w:rFonts w:ascii="Cambria" w:eastAsia="Times New Roman" w:hAnsi="Cambria" w:cs="Cambria"/>
          <w:sz w:val="18"/>
          <w:szCs w:val="18"/>
        </w:rPr>
        <w:t xml:space="preserve">that </w:t>
      </w:r>
      <w:r w:rsidR="003442F1">
        <w:rPr>
          <w:rFonts w:ascii="Cambria" w:eastAsia="Times New Roman" w:hAnsi="Cambria" w:cs="Cambria"/>
          <w:sz w:val="18"/>
          <w:szCs w:val="18"/>
        </w:rPr>
        <w:t>one or more</w:t>
      </w:r>
      <w:r>
        <w:rPr>
          <w:rFonts w:ascii="Cambria" w:eastAsia="Times New Roman" w:hAnsi="Cambria" w:cs="Cambria"/>
          <w:sz w:val="18"/>
          <w:szCs w:val="18"/>
        </w:rPr>
        <w:t xml:space="preserve"> schools in your district have been selected to participate in </w:t>
      </w:r>
      <w:r w:rsidRPr="00FA540C">
        <w:rPr>
          <w:rFonts w:ascii="Cambria" w:eastAsia="Times New Roman" w:hAnsi="Cambria" w:cs="Cambria"/>
          <w:sz w:val="18"/>
          <w:szCs w:val="18"/>
        </w:rPr>
        <w:t xml:space="preserve">an important new study: the </w:t>
      </w:r>
      <w:r w:rsidRPr="00FA540C">
        <w:rPr>
          <w:rFonts w:ascii="Cambria" w:eastAsia="Times New Roman" w:hAnsi="Cambria" w:cs="Cambria"/>
          <w:b/>
          <w:sz w:val="18"/>
          <w:szCs w:val="18"/>
        </w:rPr>
        <w:t>Evaluation of the Substance Abuse and Mental Health Services Administration’s (SAMHSA’s) Now is the Time (NITT)</w:t>
      </w:r>
      <w:r w:rsidR="00EC6A0C">
        <w:rPr>
          <w:rFonts w:ascii="Cambria" w:eastAsia="Times New Roman" w:hAnsi="Cambria" w:cs="Cambria"/>
          <w:b/>
          <w:sz w:val="18"/>
          <w:szCs w:val="18"/>
        </w:rPr>
        <w:t xml:space="preserve"> </w:t>
      </w:r>
      <w:r w:rsidR="00EC6A0C" w:rsidRPr="00FA540C">
        <w:rPr>
          <w:rFonts w:ascii="Cambria" w:eastAsia="Times New Roman" w:hAnsi="Cambria" w:cs="Cambria"/>
          <w:b/>
          <w:sz w:val="18"/>
          <w:szCs w:val="18"/>
        </w:rPr>
        <w:t>Initiative</w:t>
      </w:r>
      <w:r w:rsidRPr="00FA540C">
        <w:rPr>
          <w:rFonts w:ascii="Cambria" w:eastAsia="Times New Roman" w:hAnsi="Cambria" w:cs="Cambria"/>
          <w:sz w:val="18"/>
          <w:szCs w:val="18"/>
        </w:rPr>
        <w:t xml:space="preserve">. The initiative aims to better protect U.S. children from violence by making schools safer and increasing access to mental health services. </w:t>
      </w:r>
      <w:r w:rsidR="006F08F3">
        <w:rPr>
          <w:rFonts w:ascii="Cambria" w:eastAsia="Times New Roman" w:hAnsi="Cambria" w:cs="Cambria"/>
          <w:sz w:val="18"/>
          <w:szCs w:val="18"/>
        </w:rPr>
        <w:t>I</w:t>
      </w:r>
      <w:r w:rsidRPr="00FA540C">
        <w:rPr>
          <w:rFonts w:ascii="Cambria" w:eastAsia="Times New Roman" w:hAnsi="Cambria" w:cs="Cambria"/>
          <w:sz w:val="18"/>
          <w:szCs w:val="18"/>
        </w:rPr>
        <w:t xml:space="preserve">ncluded in the comprehensive evaluation are </w:t>
      </w:r>
      <w:r>
        <w:rPr>
          <w:rFonts w:ascii="Cambria" w:eastAsia="Times New Roman" w:hAnsi="Cambria" w:cs="Cambria"/>
          <w:sz w:val="18"/>
          <w:szCs w:val="18"/>
        </w:rPr>
        <w:t xml:space="preserve">grantees of four NITT grant programs: </w:t>
      </w:r>
      <w:r w:rsidR="00A17DCF">
        <w:rPr>
          <w:rFonts w:ascii="Cambria" w:eastAsia="Times New Roman" w:hAnsi="Cambria" w:cs="Cambria"/>
          <w:sz w:val="18"/>
          <w:szCs w:val="18"/>
        </w:rPr>
        <w:t>AWARE-SEA</w:t>
      </w:r>
      <w:r w:rsidRPr="00FA540C">
        <w:rPr>
          <w:rFonts w:ascii="Cambria" w:eastAsia="Times New Roman" w:hAnsi="Cambria" w:cs="Cambria"/>
          <w:sz w:val="18"/>
          <w:szCs w:val="18"/>
        </w:rPr>
        <w:t xml:space="preserve">, Healthy Transitions, and two Minority Fellowship Programs (Youth and Addictions Counselors). </w:t>
      </w:r>
      <w:r w:rsidR="006F08F3">
        <w:rPr>
          <w:rFonts w:ascii="Cambria" w:eastAsia="Times New Roman" w:hAnsi="Cambria" w:cs="Cambria"/>
          <w:sz w:val="18"/>
          <w:szCs w:val="18"/>
        </w:rPr>
        <w:t xml:space="preserve">The study we are contacting you about </w:t>
      </w:r>
      <w:r w:rsidR="003F0AEB">
        <w:rPr>
          <w:rFonts w:ascii="Cambria" w:eastAsia="Times New Roman" w:hAnsi="Cambria" w:cs="Cambria"/>
          <w:sz w:val="18"/>
          <w:szCs w:val="18"/>
        </w:rPr>
        <w:t>focuses</w:t>
      </w:r>
      <w:r w:rsidR="00C55803">
        <w:rPr>
          <w:rFonts w:ascii="Cambria" w:eastAsia="Times New Roman" w:hAnsi="Cambria" w:cs="Cambria"/>
          <w:sz w:val="18"/>
          <w:szCs w:val="18"/>
        </w:rPr>
        <w:t xml:space="preserve"> </w:t>
      </w:r>
      <w:r w:rsidR="006F08F3">
        <w:rPr>
          <w:rFonts w:ascii="Cambria" w:eastAsia="Times New Roman" w:hAnsi="Cambria" w:cs="Cambria"/>
          <w:sz w:val="18"/>
          <w:szCs w:val="18"/>
        </w:rPr>
        <w:t xml:space="preserve">on the </w:t>
      </w:r>
      <w:r w:rsidR="00A17DCF">
        <w:rPr>
          <w:rFonts w:ascii="Cambria" w:eastAsia="Times New Roman" w:hAnsi="Cambria" w:cs="Cambria"/>
          <w:sz w:val="18"/>
          <w:szCs w:val="18"/>
        </w:rPr>
        <w:t>AWARE-SEA</w:t>
      </w:r>
      <w:r w:rsidRPr="00FA540C">
        <w:rPr>
          <w:rFonts w:ascii="Cambria" w:eastAsia="Times New Roman" w:hAnsi="Cambria" w:cs="Cambria"/>
          <w:sz w:val="18"/>
          <w:szCs w:val="18"/>
        </w:rPr>
        <w:t xml:space="preserve"> </w:t>
      </w:r>
      <w:r w:rsidR="006F08F3">
        <w:rPr>
          <w:rFonts w:ascii="Cambria" w:eastAsia="Times New Roman" w:hAnsi="Cambria" w:cs="Cambria"/>
          <w:sz w:val="18"/>
          <w:szCs w:val="18"/>
        </w:rPr>
        <w:t>program</w:t>
      </w:r>
      <w:r w:rsidR="00C55803">
        <w:rPr>
          <w:rFonts w:ascii="Cambria" w:eastAsia="Times New Roman" w:hAnsi="Cambria" w:cs="Cambria"/>
          <w:sz w:val="18"/>
          <w:szCs w:val="18"/>
        </w:rPr>
        <w:t xml:space="preserve"> and</w:t>
      </w:r>
      <w:r w:rsidRPr="00FA540C">
        <w:rPr>
          <w:rFonts w:ascii="Cambria" w:eastAsia="Times New Roman" w:hAnsi="Cambria" w:cs="Cambria"/>
          <w:sz w:val="18"/>
          <w:szCs w:val="18"/>
        </w:rPr>
        <w:t xml:space="preserve"> will be conducted by RTI International on behalf of SAMHSA.</w:t>
      </w:r>
    </w:p>
    <w:p w14:paraId="52C88D36" w14:textId="1DFD7E1C" w:rsidR="003F0AEB" w:rsidRDefault="004C54A0" w:rsidP="00FA540C">
      <w:pPr>
        <w:spacing w:after="120" w:line="240" w:lineRule="auto"/>
        <w:rPr>
          <w:rFonts w:ascii="Cambria" w:eastAsia="Times New Roman" w:hAnsi="Cambria" w:cs="Cambria"/>
          <w:sz w:val="18"/>
          <w:szCs w:val="18"/>
        </w:rPr>
      </w:pPr>
      <w:r>
        <w:rPr>
          <w:rFonts w:ascii="Cambria" w:eastAsia="Times New Roman" w:hAnsi="Cambria" w:cs="Cambria"/>
          <w:sz w:val="18"/>
          <w:szCs w:val="18"/>
        </w:rPr>
        <w:t>Within each grantee district, t</w:t>
      </w:r>
      <w:r w:rsidR="00FA540C" w:rsidRPr="00FA540C">
        <w:rPr>
          <w:rFonts w:ascii="Cambria" w:eastAsia="Times New Roman" w:hAnsi="Cambria" w:cs="Cambria"/>
          <w:sz w:val="18"/>
          <w:szCs w:val="18"/>
        </w:rPr>
        <w:t xml:space="preserve">he evaluation will involve up to </w:t>
      </w:r>
      <w:r w:rsidR="00BE1EED">
        <w:rPr>
          <w:rFonts w:ascii="Cambria" w:eastAsia="Times New Roman" w:hAnsi="Cambria" w:cs="Cambria"/>
          <w:sz w:val="18"/>
          <w:szCs w:val="18"/>
        </w:rPr>
        <w:t>five</w:t>
      </w:r>
      <w:r w:rsidR="00BE1EED" w:rsidRPr="00FA540C">
        <w:rPr>
          <w:rFonts w:ascii="Cambria" w:eastAsia="Times New Roman" w:hAnsi="Cambria" w:cs="Cambria"/>
          <w:sz w:val="18"/>
          <w:szCs w:val="18"/>
        </w:rPr>
        <w:t xml:space="preserve"> </w:t>
      </w:r>
      <w:r w:rsidR="00A17DCF">
        <w:rPr>
          <w:rFonts w:ascii="Cambria" w:eastAsia="Times New Roman" w:hAnsi="Cambria" w:cs="Cambria"/>
          <w:sz w:val="18"/>
          <w:szCs w:val="18"/>
        </w:rPr>
        <w:t>AWARE-SEA</w:t>
      </w:r>
      <w:r w:rsidR="00FA540C" w:rsidRPr="00FA540C">
        <w:rPr>
          <w:rFonts w:ascii="Cambria" w:eastAsia="Times New Roman" w:hAnsi="Cambria" w:cs="Cambria"/>
          <w:sz w:val="18"/>
          <w:szCs w:val="18"/>
        </w:rPr>
        <w:t xml:space="preserve"> (</w:t>
      </w:r>
      <w:r w:rsidR="00761CED">
        <w:rPr>
          <w:rFonts w:ascii="Cambria" w:eastAsia="Times New Roman" w:hAnsi="Cambria" w:cs="Cambria"/>
          <w:sz w:val="18"/>
          <w:szCs w:val="18"/>
        </w:rPr>
        <w:t>project site</w:t>
      </w:r>
      <w:r w:rsidR="00FA540C" w:rsidRPr="00FA540C">
        <w:rPr>
          <w:rFonts w:ascii="Cambria" w:eastAsia="Times New Roman" w:hAnsi="Cambria" w:cs="Cambria"/>
          <w:sz w:val="18"/>
          <w:szCs w:val="18"/>
        </w:rPr>
        <w:t>) schools</w:t>
      </w:r>
      <w:r w:rsidR="00EC6A0C">
        <w:rPr>
          <w:rFonts w:ascii="Cambria" w:eastAsia="Times New Roman" w:hAnsi="Cambria" w:cs="Cambria"/>
          <w:sz w:val="18"/>
          <w:szCs w:val="18"/>
        </w:rPr>
        <w:t>,</w:t>
      </w:r>
      <w:r w:rsidR="00FA540C" w:rsidRPr="00FA540C">
        <w:rPr>
          <w:rFonts w:ascii="Cambria" w:eastAsia="Times New Roman" w:hAnsi="Cambria" w:cs="Cambria"/>
          <w:sz w:val="18"/>
          <w:szCs w:val="18"/>
        </w:rPr>
        <w:t xml:space="preserve"> each paired with a matched comparison school not supported by </w:t>
      </w:r>
      <w:r w:rsidR="00A17DCF">
        <w:rPr>
          <w:rFonts w:ascii="Cambria" w:eastAsia="Times New Roman" w:hAnsi="Cambria" w:cs="Cambria"/>
          <w:sz w:val="18"/>
          <w:szCs w:val="18"/>
        </w:rPr>
        <w:t>AWARE-SEA</w:t>
      </w:r>
      <w:r w:rsidR="006F08F3">
        <w:rPr>
          <w:rFonts w:ascii="Cambria" w:eastAsia="Times New Roman" w:hAnsi="Cambria" w:cs="Cambria"/>
          <w:sz w:val="18"/>
          <w:szCs w:val="18"/>
        </w:rPr>
        <w:t xml:space="preserve">. Ideally, the comparison schools will be located within the same school district as the </w:t>
      </w:r>
      <w:r w:rsidR="00761CED">
        <w:rPr>
          <w:rFonts w:ascii="Cambria" w:eastAsia="Times New Roman" w:hAnsi="Cambria" w:cs="Cambria"/>
          <w:sz w:val="18"/>
          <w:szCs w:val="18"/>
        </w:rPr>
        <w:t>project site</w:t>
      </w:r>
      <w:r w:rsidR="006F08F3">
        <w:rPr>
          <w:rFonts w:ascii="Cambria" w:eastAsia="Times New Roman" w:hAnsi="Cambria" w:cs="Cambria"/>
          <w:sz w:val="18"/>
          <w:szCs w:val="18"/>
        </w:rPr>
        <w:t xml:space="preserve"> schools</w:t>
      </w:r>
      <w:r w:rsidR="00EC6A0C">
        <w:rPr>
          <w:rFonts w:ascii="Cambria" w:eastAsia="Times New Roman" w:hAnsi="Cambria" w:cs="Cambria"/>
          <w:sz w:val="18"/>
          <w:szCs w:val="18"/>
        </w:rPr>
        <w:t>. I</w:t>
      </w:r>
      <w:r w:rsidR="003F0AEB">
        <w:rPr>
          <w:rFonts w:ascii="Cambria" w:eastAsia="Times New Roman" w:hAnsi="Cambria" w:cs="Cambria"/>
          <w:sz w:val="18"/>
          <w:szCs w:val="18"/>
        </w:rPr>
        <w:t>f</w:t>
      </w:r>
      <w:r w:rsidR="006F08F3">
        <w:rPr>
          <w:rFonts w:ascii="Cambria" w:eastAsia="Times New Roman" w:hAnsi="Cambria" w:cs="Cambria"/>
          <w:sz w:val="18"/>
          <w:szCs w:val="18"/>
        </w:rPr>
        <w:t xml:space="preserve"> no suitable </w:t>
      </w:r>
      <w:r w:rsidR="003442F1">
        <w:rPr>
          <w:rFonts w:ascii="Cambria" w:eastAsia="Times New Roman" w:hAnsi="Cambria" w:cs="Cambria"/>
          <w:sz w:val="18"/>
          <w:szCs w:val="18"/>
        </w:rPr>
        <w:t xml:space="preserve">matches </w:t>
      </w:r>
      <w:r w:rsidR="003F0AEB">
        <w:rPr>
          <w:rFonts w:ascii="Cambria" w:eastAsia="Times New Roman" w:hAnsi="Cambria" w:cs="Cambria"/>
          <w:sz w:val="18"/>
          <w:szCs w:val="18"/>
        </w:rPr>
        <w:t>are</w:t>
      </w:r>
      <w:r w:rsidR="003442F1">
        <w:rPr>
          <w:rFonts w:ascii="Cambria" w:eastAsia="Times New Roman" w:hAnsi="Cambria" w:cs="Cambria"/>
          <w:sz w:val="18"/>
          <w:szCs w:val="18"/>
        </w:rPr>
        <w:t xml:space="preserve"> identified for </w:t>
      </w:r>
      <w:r w:rsidR="006F08F3">
        <w:rPr>
          <w:rFonts w:ascii="Cambria" w:eastAsia="Times New Roman" w:hAnsi="Cambria" w:cs="Cambria"/>
          <w:sz w:val="18"/>
          <w:szCs w:val="18"/>
        </w:rPr>
        <w:t xml:space="preserve">one or more </w:t>
      </w:r>
      <w:r w:rsidR="00761CED">
        <w:rPr>
          <w:rFonts w:ascii="Cambria" w:eastAsia="Times New Roman" w:hAnsi="Cambria" w:cs="Cambria"/>
          <w:sz w:val="18"/>
          <w:szCs w:val="18"/>
        </w:rPr>
        <w:t>project site</w:t>
      </w:r>
      <w:r w:rsidR="006F08F3">
        <w:rPr>
          <w:rFonts w:ascii="Cambria" w:eastAsia="Times New Roman" w:hAnsi="Cambria" w:cs="Cambria"/>
          <w:sz w:val="18"/>
          <w:szCs w:val="18"/>
        </w:rPr>
        <w:t xml:space="preserve"> schools </w:t>
      </w:r>
      <w:r w:rsidR="003442F1">
        <w:rPr>
          <w:rFonts w:ascii="Cambria" w:eastAsia="Times New Roman" w:hAnsi="Cambria" w:cs="Cambria"/>
          <w:sz w:val="18"/>
          <w:szCs w:val="18"/>
        </w:rPr>
        <w:t xml:space="preserve">within </w:t>
      </w:r>
      <w:r w:rsidR="006F08F3">
        <w:rPr>
          <w:rFonts w:ascii="Cambria" w:eastAsia="Times New Roman" w:hAnsi="Cambria" w:cs="Cambria"/>
          <w:sz w:val="18"/>
          <w:szCs w:val="18"/>
        </w:rPr>
        <w:t xml:space="preserve">the </w:t>
      </w:r>
      <w:r w:rsidR="00A17DCF">
        <w:rPr>
          <w:rFonts w:ascii="Cambria" w:eastAsia="Times New Roman" w:hAnsi="Cambria" w:cs="Cambria"/>
          <w:sz w:val="18"/>
          <w:szCs w:val="18"/>
        </w:rPr>
        <w:t>AWARE-SEA</w:t>
      </w:r>
      <w:r w:rsidR="006F08F3">
        <w:rPr>
          <w:rFonts w:ascii="Cambria" w:eastAsia="Times New Roman" w:hAnsi="Cambria" w:cs="Cambria"/>
          <w:sz w:val="18"/>
          <w:szCs w:val="18"/>
        </w:rPr>
        <w:t xml:space="preserve"> district</w:t>
      </w:r>
      <w:r w:rsidR="003F0AEB">
        <w:rPr>
          <w:rFonts w:ascii="Cambria" w:eastAsia="Times New Roman" w:hAnsi="Cambria" w:cs="Cambria"/>
          <w:sz w:val="18"/>
          <w:szCs w:val="18"/>
        </w:rPr>
        <w:t>, a search will be made in another district for a comparable school</w:t>
      </w:r>
      <w:r w:rsidR="006F08F3">
        <w:rPr>
          <w:rFonts w:ascii="Cambria" w:eastAsia="Times New Roman" w:hAnsi="Cambria" w:cs="Cambria"/>
          <w:sz w:val="18"/>
          <w:szCs w:val="18"/>
        </w:rPr>
        <w:t>.</w:t>
      </w:r>
      <w:r w:rsidR="001A026D">
        <w:rPr>
          <w:rFonts w:ascii="Cambria" w:eastAsia="Times New Roman" w:hAnsi="Cambria" w:cs="Cambria"/>
          <w:sz w:val="18"/>
          <w:szCs w:val="18"/>
        </w:rPr>
        <w:t xml:space="preserve"> </w:t>
      </w:r>
    </w:p>
    <w:p w14:paraId="05B6C98D" w14:textId="29C46968" w:rsidR="00FA540C" w:rsidRPr="00FA540C" w:rsidRDefault="003442F1" w:rsidP="00FA540C">
      <w:pPr>
        <w:spacing w:after="120" w:line="240" w:lineRule="auto"/>
        <w:rPr>
          <w:rFonts w:ascii="Cambria" w:eastAsia="Times New Roman" w:hAnsi="Cambria" w:cs="Cambria"/>
          <w:sz w:val="18"/>
          <w:szCs w:val="18"/>
        </w:rPr>
      </w:pPr>
      <w:r w:rsidRPr="00A414D6">
        <w:rPr>
          <w:rFonts w:ascii="Cambria" w:eastAsia="Times New Roman" w:hAnsi="Cambria" w:cs="Cambria"/>
          <w:b/>
          <w:sz w:val="18"/>
          <w:szCs w:val="18"/>
        </w:rPr>
        <w:t>T</w:t>
      </w:r>
      <w:r w:rsidR="006F08F3" w:rsidRPr="00A414D6">
        <w:rPr>
          <w:rFonts w:ascii="Cambria" w:eastAsia="Times New Roman" w:hAnsi="Cambria" w:cs="Cambria"/>
          <w:b/>
          <w:sz w:val="18"/>
          <w:szCs w:val="18"/>
        </w:rPr>
        <w:t xml:space="preserve">he schools on the attached list have been selected </w:t>
      </w:r>
      <w:r w:rsidRPr="00A414D6">
        <w:rPr>
          <w:rFonts w:ascii="Cambria" w:eastAsia="Times New Roman" w:hAnsi="Cambria" w:cs="Cambria"/>
          <w:b/>
          <w:sz w:val="18"/>
          <w:szCs w:val="18"/>
        </w:rPr>
        <w:t xml:space="preserve">from your district </w:t>
      </w:r>
      <w:r w:rsidR="006F08F3" w:rsidRPr="00A414D6">
        <w:rPr>
          <w:rFonts w:ascii="Cambria" w:eastAsia="Times New Roman" w:hAnsi="Cambria" w:cs="Cambria"/>
          <w:b/>
          <w:sz w:val="18"/>
          <w:szCs w:val="18"/>
        </w:rPr>
        <w:t xml:space="preserve">to participate in the evaluation </w:t>
      </w:r>
      <w:r w:rsidR="006F08F3" w:rsidRPr="00A414D6">
        <w:rPr>
          <w:rFonts w:ascii="Cambria" w:eastAsia="Times New Roman" w:hAnsi="Cambria" w:cs="Cambria"/>
          <w:b/>
          <w:sz w:val="18"/>
          <w:szCs w:val="18"/>
          <w:u w:val="single"/>
        </w:rPr>
        <w:t>as comparison schools</w:t>
      </w:r>
      <w:r w:rsidR="006F08F3" w:rsidRPr="00A414D6">
        <w:rPr>
          <w:rFonts w:ascii="Cambria" w:eastAsia="Times New Roman" w:hAnsi="Cambria" w:cs="Cambria"/>
          <w:b/>
          <w:sz w:val="18"/>
          <w:szCs w:val="18"/>
        </w:rPr>
        <w:t xml:space="preserve"> and</w:t>
      </w:r>
      <w:r w:rsidR="00FA540C" w:rsidRPr="00A414D6">
        <w:rPr>
          <w:rFonts w:ascii="Cambria" w:eastAsia="Times New Roman" w:hAnsi="Cambria" w:cs="Cambria"/>
          <w:b/>
          <w:sz w:val="18"/>
          <w:szCs w:val="18"/>
        </w:rPr>
        <w:t xml:space="preserve"> are excellent matches </w:t>
      </w:r>
      <w:r w:rsidR="006F08F3" w:rsidRPr="00A414D6">
        <w:rPr>
          <w:rFonts w:ascii="Cambria" w:eastAsia="Times New Roman" w:hAnsi="Cambria" w:cs="Cambria"/>
          <w:b/>
          <w:sz w:val="18"/>
          <w:szCs w:val="18"/>
        </w:rPr>
        <w:t>for</w:t>
      </w:r>
      <w:r w:rsidR="00FA540C" w:rsidRPr="00A414D6">
        <w:rPr>
          <w:rFonts w:ascii="Cambria" w:eastAsia="Times New Roman" w:hAnsi="Cambria" w:cs="Cambria"/>
          <w:b/>
          <w:sz w:val="18"/>
          <w:szCs w:val="18"/>
        </w:rPr>
        <w:t xml:space="preserve"> </w:t>
      </w:r>
      <w:r w:rsidR="00761CED">
        <w:rPr>
          <w:rFonts w:ascii="Cambria" w:eastAsia="Times New Roman" w:hAnsi="Cambria" w:cs="Cambria"/>
          <w:b/>
          <w:sz w:val="18"/>
          <w:szCs w:val="18"/>
        </w:rPr>
        <w:t>project site</w:t>
      </w:r>
      <w:r w:rsidR="00FA540C" w:rsidRPr="00A414D6">
        <w:rPr>
          <w:rFonts w:ascii="Cambria" w:eastAsia="Times New Roman" w:hAnsi="Cambria" w:cs="Cambria"/>
          <w:b/>
          <w:sz w:val="18"/>
          <w:szCs w:val="18"/>
        </w:rPr>
        <w:t xml:space="preserve"> schools in a neighboring district.</w:t>
      </w:r>
      <w:r w:rsidR="006F08F3">
        <w:rPr>
          <w:rFonts w:ascii="Cambria" w:eastAsia="Times New Roman" w:hAnsi="Cambria" w:cs="Cambria"/>
          <w:sz w:val="18"/>
          <w:szCs w:val="18"/>
        </w:rPr>
        <w:t xml:space="preserve"> </w:t>
      </w:r>
      <w:r w:rsidR="00FA540C" w:rsidRPr="00FA540C">
        <w:rPr>
          <w:rFonts w:ascii="Cambria" w:eastAsia="Times New Roman" w:hAnsi="Cambria" w:cs="Cambria"/>
          <w:sz w:val="18"/>
          <w:szCs w:val="18"/>
        </w:rPr>
        <w:t xml:space="preserve">With your </w:t>
      </w:r>
      <w:r w:rsidR="00FA540C">
        <w:rPr>
          <w:rFonts w:ascii="Cambria" w:eastAsia="Times New Roman" w:hAnsi="Cambria" w:cs="Cambria"/>
          <w:sz w:val="18"/>
          <w:szCs w:val="18"/>
        </w:rPr>
        <w:t>support and approval</w:t>
      </w:r>
      <w:r w:rsidR="00FA540C" w:rsidRPr="00FA540C">
        <w:rPr>
          <w:rFonts w:ascii="Cambria" w:eastAsia="Times New Roman" w:hAnsi="Cambria" w:cs="Cambria"/>
          <w:sz w:val="18"/>
          <w:szCs w:val="18"/>
        </w:rPr>
        <w:t>, RTI will contact these schools to discuss study details and invite their participation.</w:t>
      </w:r>
      <w:r w:rsidR="00DE7F1A">
        <w:rPr>
          <w:rFonts w:ascii="Cambria" w:eastAsia="Times New Roman" w:hAnsi="Cambria" w:cs="Cambria"/>
          <w:sz w:val="18"/>
          <w:szCs w:val="18"/>
        </w:rPr>
        <w:t xml:space="preserve"> The list includes a first match and two alternates for each </w:t>
      </w:r>
      <w:r w:rsidR="00761CED">
        <w:rPr>
          <w:rFonts w:ascii="Cambria" w:eastAsia="Times New Roman" w:hAnsi="Cambria" w:cs="Cambria"/>
          <w:sz w:val="18"/>
          <w:szCs w:val="18"/>
        </w:rPr>
        <w:t>project site</w:t>
      </w:r>
      <w:r w:rsidR="00DE7F1A">
        <w:rPr>
          <w:rFonts w:ascii="Cambria" w:eastAsia="Times New Roman" w:hAnsi="Cambria" w:cs="Cambria"/>
          <w:sz w:val="18"/>
          <w:szCs w:val="18"/>
        </w:rPr>
        <w:t xml:space="preserve"> school for which a comparison school is needed. RTI will </w:t>
      </w:r>
      <w:r w:rsidR="003F0AEB">
        <w:rPr>
          <w:rFonts w:ascii="Cambria" w:eastAsia="Times New Roman" w:hAnsi="Cambria" w:cs="Cambria"/>
          <w:sz w:val="18"/>
          <w:szCs w:val="18"/>
        </w:rPr>
        <w:t>begin by contacting the f</w:t>
      </w:r>
      <w:r w:rsidR="00DE7F1A">
        <w:rPr>
          <w:rFonts w:ascii="Cambria" w:eastAsia="Times New Roman" w:hAnsi="Cambria" w:cs="Cambria"/>
          <w:sz w:val="18"/>
          <w:szCs w:val="18"/>
        </w:rPr>
        <w:t>irst match</w:t>
      </w:r>
      <w:r w:rsidR="003F0AEB">
        <w:rPr>
          <w:rFonts w:ascii="Cambria" w:eastAsia="Times New Roman" w:hAnsi="Cambria" w:cs="Cambria"/>
          <w:sz w:val="18"/>
          <w:szCs w:val="18"/>
        </w:rPr>
        <w:t xml:space="preserve"> in each group</w:t>
      </w:r>
      <w:r w:rsidR="00DE7F1A">
        <w:rPr>
          <w:rFonts w:ascii="Cambria" w:eastAsia="Times New Roman" w:hAnsi="Cambria" w:cs="Cambria"/>
          <w:sz w:val="18"/>
          <w:szCs w:val="18"/>
        </w:rPr>
        <w:t xml:space="preserve"> and only contact the alternate</w:t>
      </w:r>
      <w:r w:rsidR="003F0AEB">
        <w:rPr>
          <w:rFonts w:ascii="Cambria" w:eastAsia="Times New Roman" w:hAnsi="Cambria" w:cs="Cambria"/>
          <w:sz w:val="18"/>
          <w:szCs w:val="18"/>
        </w:rPr>
        <w:t xml:space="preserve"> schools</w:t>
      </w:r>
      <w:r w:rsidR="00DE7F1A">
        <w:rPr>
          <w:rFonts w:ascii="Cambria" w:eastAsia="Times New Roman" w:hAnsi="Cambria" w:cs="Cambria"/>
          <w:sz w:val="18"/>
          <w:szCs w:val="18"/>
        </w:rPr>
        <w:t xml:space="preserve"> if necessary. </w:t>
      </w:r>
    </w:p>
    <w:p w14:paraId="505EC937" w14:textId="4B9B23E3" w:rsidR="00FA540C" w:rsidRPr="00FA540C" w:rsidRDefault="00400CEC" w:rsidP="00FA540C">
      <w:pPr>
        <w:spacing w:after="120" w:line="240" w:lineRule="auto"/>
        <w:rPr>
          <w:rFonts w:ascii="Cambria" w:eastAsia="Times New Roman" w:hAnsi="Cambria" w:cs="Cambria"/>
          <w:sz w:val="18"/>
          <w:szCs w:val="18"/>
        </w:rPr>
      </w:pPr>
      <w:r>
        <w:rPr>
          <w:rFonts w:ascii="Cambria" w:eastAsia="Times New Roman" w:hAnsi="Cambria" w:cs="Cambria"/>
          <w:sz w:val="18"/>
          <w:szCs w:val="18"/>
        </w:rPr>
        <w:t>The school principal (or designee) at each school will be asked to complete</w:t>
      </w:r>
      <w:r w:rsidR="00FA540C" w:rsidRPr="00FA540C">
        <w:rPr>
          <w:rFonts w:ascii="Cambria" w:eastAsia="Times New Roman" w:hAnsi="Cambria" w:cs="Cambria"/>
          <w:sz w:val="18"/>
          <w:szCs w:val="18"/>
        </w:rPr>
        <w:t xml:space="preserve"> web-based surveys annually for three years beginning in spring 2016 to collect measures on planning and implementation activities</w:t>
      </w:r>
      <w:r w:rsidR="003442F1">
        <w:rPr>
          <w:rFonts w:ascii="Cambria" w:eastAsia="Times New Roman" w:hAnsi="Cambria" w:cs="Cambria"/>
          <w:sz w:val="18"/>
          <w:szCs w:val="18"/>
        </w:rPr>
        <w:t xml:space="preserve"> </w:t>
      </w:r>
      <w:r w:rsidR="003F0AEB">
        <w:rPr>
          <w:rFonts w:ascii="Cambria" w:eastAsia="Times New Roman" w:hAnsi="Cambria" w:cs="Cambria"/>
          <w:sz w:val="18"/>
          <w:szCs w:val="18"/>
        </w:rPr>
        <w:t>around</w:t>
      </w:r>
      <w:r>
        <w:rPr>
          <w:rFonts w:ascii="Cambria" w:eastAsia="Times New Roman" w:hAnsi="Cambria" w:cs="Cambria"/>
          <w:sz w:val="18"/>
          <w:szCs w:val="18"/>
        </w:rPr>
        <w:t xml:space="preserve"> mental health services and school safety</w:t>
      </w:r>
      <w:r w:rsidR="00FA540C" w:rsidRPr="00FA540C">
        <w:rPr>
          <w:rFonts w:ascii="Cambria" w:eastAsia="Times New Roman" w:hAnsi="Cambria" w:cs="Cambria"/>
          <w:sz w:val="18"/>
          <w:szCs w:val="18"/>
        </w:rPr>
        <w:t xml:space="preserve">. Annual student and teacher surveys will be administered at each </w:t>
      </w:r>
      <w:r w:rsidR="00761CED">
        <w:rPr>
          <w:rFonts w:ascii="Cambria" w:eastAsia="Times New Roman" w:hAnsi="Cambria" w:cs="Cambria"/>
          <w:sz w:val="18"/>
          <w:szCs w:val="18"/>
        </w:rPr>
        <w:t>project site</w:t>
      </w:r>
      <w:r w:rsidR="00FA540C" w:rsidRPr="00FA540C">
        <w:rPr>
          <w:rFonts w:ascii="Cambria" w:eastAsia="Times New Roman" w:hAnsi="Cambria" w:cs="Cambria"/>
          <w:sz w:val="18"/>
          <w:szCs w:val="18"/>
        </w:rPr>
        <w:t xml:space="preserve"> and comparison school to a sample of students and teachers beginning in spring 2016. Both surveys will include measures of school climate, such as academic norms, learning support and barriers, availability of health and counseling services, mental health literacy, and perceptions of school safety. The student survey will also include items on coping and </w:t>
      </w:r>
      <w:r w:rsidR="00EC6A0C" w:rsidRPr="00FA540C">
        <w:rPr>
          <w:rFonts w:ascii="Cambria" w:eastAsia="Times New Roman" w:hAnsi="Cambria" w:cs="Cambria"/>
          <w:sz w:val="18"/>
          <w:szCs w:val="18"/>
        </w:rPr>
        <w:t>resilienc</w:t>
      </w:r>
      <w:r w:rsidR="00EC6A0C">
        <w:rPr>
          <w:rFonts w:ascii="Cambria" w:eastAsia="Times New Roman" w:hAnsi="Cambria" w:cs="Cambria"/>
          <w:sz w:val="18"/>
          <w:szCs w:val="18"/>
        </w:rPr>
        <w:t>e</w:t>
      </w:r>
      <w:r w:rsidR="00FA540C" w:rsidRPr="00FA540C">
        <w:rPr>
          <w:rFonts w:ascii="Cambria" w:eastAsia="Times New Roman" w:hAnsi="Cambria" w:cs="Cambria"/>
          <w:sz w:val="18"/>
          <w:szCs w:val="18"/>
        </w:rPr>
        <w:t>.</w:t>
      </w:r>
      <w:r w:rsidR="006E5282" w:rsidRPr="006E5282">
        <w:rPr>
          <w:rFonts w:ascii="Cambria" w:eastAsia="Times New Roman" w:hAnsi="Cambria" w:cs="Cambria"/>
          <w:sz w:val="18"/>
          <w:szCs w:val="18"/>
        </w:rPr>
        <w:t xml:space="preserve"> Both </w:t>
      </w:r>
      <w:r w:rsidR="00761CED">
        <w:rPr>
          <w:rFonts w:ascii="Cambria" w:eastAsia="Times New Roman" w:hAnsi="Cambria" w:cs="Cambria"/>
          <w:sz w:val="18"/>
          <w:szCs w:val="18"/>
        </w:rPr>
        <w:t>project site</w:t>
      </w:r>
      <w:r w:rsidR="006E5282" w:rsidRPr="006E5282">
        <w:rPr>
          <w:rFonts w:ascii="Cambria" w:eastAsia="Times New Roman" w:hAnsi="Cambria" w:cs="Cambria"/>
          <w:sz w:val="18"/>
          <w:szCs w:val="18"/>
        </w:rPr>
        <w:t xml:space="preserve"> and comparison schools will receive aggregated student survey data for their own schools each year.</w:t>
      </w:r>
      <w:r w:rsidR="00FA540C" w:rsidRPr="00FA540C">
        <w:rPr>
          <w:rFonts w:ascii="Cambria" w:eastAsia="Times New Roman" w:hAnsi="Cambria" w:cs="Cambria"/>
          <w:sz w:val="18"/>
          <w:szCs w:val="18"/>
        </w:rPr>
        <w:t xml:space="preserve"> </w:t>
      </w:r>
    </w:p>
    <w:p w14:paraId="5F5A1626" w14:textId="4897C00F" w:rsidR="00FA540C" w:rsidRPr="00FA540C" w:rsidRDefault="003F0AEB" w:rsidP="00FA540C">
      <w:pPr>
        <w:spacing w:after="120" w:line="240" w:lineRule="auto"/>
        <w:rPr>
          <w:rFonts w:ascii="Cambria" w:eastAsia="Times New Roman" w:hAnsi="Cambria" w:cs="Cambria"/>
          <w:sz w:val="18"/>
          <w:szCs w:val="18"/>
        </w:rPr>
      </w:pPr>
      <w:r>
        <w:rPr>
          <w:rFonts w:ascii="Cambria" w:eastAsia="Times New Roman" w:hAnsi="Cambria" w:cs="Cambria"/>
          <w:sz w:val="18"/>
          <w:szCs w:val="18"/>
        </w:rPr>
        <w:t>We ask that you support</w:t>
      </w:r>
      <w:r w:rsidR="00FA540C" w:rsidRPr="00FA540C">
        <w:rPr>
          <w:rFonts w:ascii="Cambria" w:eastAsia="Times New Roman" w:hAnsi="Cambria" w:cs="Cambria"/>
          <w:sz w:val="18"/>
          <w:szCs w:val="18"/>
        </w:rPr>
        <w:t xml:space="preserve"> this study by:</w:t>
      </w:r>
    </w:p>
    <w:p w14:paraId="1E10A179" w14:textId="3F3D8D6C" w:rsidR="00FA540C" w:rsidRPr="00FA540C" w:rsidRDefault="003F0AEB" w:rsidP="00FA540C">
      <w:pPr>
        <w:numPr>
          <w:ilvl w:val="0"/>
          <w:numId w:val="5"/>
        </w:numPr>
        <w:spacing w:after="120" w:line="240" w:lineRule="auto"/>
        <w:rPr>
          <w:rFonts w:ascii="Cambria" w:eastAsia="Times New Roman" w:hAnsi="Cambria" w:cs="Cambria"/>
          <w:sz w:val="18"/>
          <w:szCs w:val="18"/>
        </w:rPr>
      </w:pPr>
      <w:r>
        <w:rPr>
          <w:rFonts w:ascii="Cambria" w:eastAsia="Times New Roman" w:hAnsi="Cambria" w:cs="Cambria"/>
          <w:sz w:val="18"/>
          <w:szCs w:val="18"/>
        </w:rPr>
        <w:t>A</w:t>
      </w:r>
      <w:r w:rsidR="00400CEC">
        <w:rPr>
          <w:rFonts w:ascii="Cambria" w:eastAsia="Times New Roman" w:hAnsi="Cambria" w:cs="Cambria"/>
          <w:sz w:val="18"/>
          <w:szCs w:val="18"/>
        </w:rPr>
        <w:t xml:space="preserve">pproving </w:t>
      </w:r>
      <w:r>
        <w:rPr>
          <w:rFonts w:ascii="Cambria" w:eastAsia="Times New Roman" w:hAnsi="Cambria" w:cs="Cambria"/>
          <w:sz w:val="18"/>
          <w:szCs w:val="18"/>
        </w:rPr>
        <w:t xml:space="preserve">and encouraging </w:t>
      </w:r>
      <w:r w:rsidR="00400CEC">
        <w:rPr>
          <w:rFonts w:ascii="Cambria" w:eastAsia="Times New Roman" w:hAnsi="Cambria" w:cs="Cambria"/>
          <w:sz w:val="18"/>
          <w:szCs w:val="18"/>
        </w:rPr>
        <w:t xml:space="preserve">the comparison schools’ participation in the principal, teacher, and student surveys </w:t>
      </w:r>
    </w:p>
    <w:p w14:paraId="0D01F9A9" w14:textId="518BD70C" w:rsidR="00FA540C" w:rsidRPr="00FA540C" w:rsidRDefault="00FA540C" w:rsidP="00FA540C">
      <w:pPr>
        <w:numPr>
          <w:ilvl w:val="0"/>
          <w:numId w:val="5"/>
        </w:numPr>
        <w:spacing w:after="120" w:line="240" w:lineRule="auto"/>
        <w:rPr>
          <w:rFonts w:ascii="Cambria" w:eastAsia="Times New Roman" w:hAnsi="Cambria" w:cs="Cambria"/>
          <w:sz w:val="18"/>
          <w:szCs w:val="18"/>
        </w:rPr>
      </w:pPr>
      <w:r w:rsidRPr="00FA540C">
        <w:rPr>
          <w:rFonts w:ascii="Cambria" w:eastAsia="Times New Roman" w:hAnsi="Cambria" w:cs="Cambria"/>
          <w:sz w:val="18"/>
          <w:szCs w:val="18"/>
        </w:rPr>
        <w:t xml:space="preserve">Providing RTI with access to relevant school-level </w:t>
      </w:r>
      <w:r w:rsidR="00EC6A0C">
        <w:rPr>
          <w:rFonts w:ascii="Cambria" w:eastAsia="Times New Roman" w:hAnsi="Cambria" w:cs="Cambria"/>
          <w:sz w:val="18"/>
          <w:szCs w:val="18"/>
        </w:rPr>
        <w:t>management information system (MIS)</w:t>
      </w:r>
      <w:r w:rsidR="00EC6A0C" w:rsidRPr="00FA540C">
        <w:rPr>
          <w:rFonts w:ascii="Cambria" w:eastAsia="Times New Roman" w:hAnsi="Cambria" w:cs="Cambria"/>
          <w:sz w:val="18"/>
          <w:szCs w:val="18"/>
        </w:rPr>
        <w:t xml:space="preserve"> </w:t>
      </w:r>
      <w:r w:rsidRPr="00FA540C">
        <w:rPr>
          <w:rFonts w:ascii="Cambria" w:eastAsia="Times New Roman" w:hAnsi="Cambria" w:cs="Cambria"/>
          <w:sz w:val="18"/>
          <w:szCs w:val="18"/>
        </w:rPr>
        <w:t>data to measure school safety indicators (e.g., number of suspensions, expulsions, and incidents of school violence)</w:t>
      </w:r>
    </w:p>
    <w:p w14:paraId="0E24789F" w14:textId="129A2063" w:rsidR="00FA540C" w:rsidRPr="00FA540C" w:rsidRDefault="00FA540C" w:rsidP="00D56840">
      <w:pPr>
        <w:spacing w:after="120" w:line="240" w:lineRule="auto"/>
        <w:rPr>
          <w:rFonts w:ascii="Cambria" w:eastAsia="Times New Roman" w:hAnsi="Cambria" w:cs="Cambria"/>
          <w:sz w:val="18"/>
          <w:szCs w:val="18"/>
        </w:rPr>
      </w:pPr>
      <w:r w:rsidRPr="00FA540C">
        <w:rPr>
          <w:rFonts w:ascii="Cambria" w:eastAsia="Times New Roman" w:hAnsi="Cambria" w:cs="Cambria"/>
          <w:sz w:val="18"/>
          <w:szCs w:val="18"/>
        </w:rPr>
        <w:t xml:space="preserve">A representative from RTI will contact you in the next few days to </w:t>
      </w:r>
      <w:r w:rsidR="00400CEC">
        <w:rPr>
          <w:rFonts w:ascii="Cambria" w:eastAsia="Times New Roman" w:hAnsi="Cambria" w:cs="Cambria"/>
          <w:sz w:val="18"/>
          <w:szCs w:val="18"/>
        </w:rPr>
        <w:t>invite</w:t>
      </w:r>
      <w:r w:rsidRPr="00FA540C">
        <w:rPr>
          <w:rFonts w:ascii="Cambria" w:eastAsia="Times New Roman" w:hAnsi="Cambria" w:cs="Cambria"/>
          <w:sz w:val="18"/>
          <w:szCs w:val="18"/>
        </w:rPr>
        <w:t xml:space="preserve"> your </w:t>
      </w:r>
      <w:r w:rsidR="00400CEC">
        <w:rPr>
          <w:rFonts w:ascii="Cambria" w:eastAsia="Times New Roman" w:hAnsi="Cambria" w:cs="Cambria"/>
          <w:sz w:val="18"/>
          <w:szCs w:val="18"/>
        </w:rPr>
        <w:t xml:space="preserve">district’s </w:t>
      </w:r>
      <w:r w:rsidRPr="00FA540C">
        <w:rPr>
          <w:rFonts w:ascii="Cambria" w:eastAsia="Times New Roman" w:hAnsi="Cambria" w:cs="Cambria"/>
          <w:sz w:val="18"/>
          <w:szCs w:val="18"/>
        </w:rPr>
        <w:t>participation in this important study and answer any questions you may have.</w:t>
      </w:r>
      <w:r w:rsidR="001A026D">
        <w:rPr>
          <w:rFonts w:ascii="Cambria" w:eastAsia="Times New Roman" w:hAnsi="Cambria" w:cs="Cambria"/>
          <w:sz w:val="18"/>
          <w:szCs w:val="18"/>
        </w:rPr>
        <w:t xml:space="preserve"> </w:t>
      </w:r>
      <w:r w:rsidRPr="00FA540C">
        <w:rPr>
          <w:rFonts w:ascii="Cambria" w:eastAsia="Times New Roman" w:hAnsi="Cambria" w:cs="Cambria"/>
          <w:sz w:val="18"/>
          <w:szCs w:val="18"/>
        </w:rPr>
        <w:t xml:space="preserve">Enclosed you will find a NITT </w:t>
      </w:r>
      <w:r w:rsidR="00C82360">
        <w:rPr>
          <w:rFonts w:ascii="Cambria" w:eastAsia="Times New Roman" w:hAnsi="Cambria" w:cs="Cambria"/>
          <w:sz w:val="18"/>
          <w:szCs w:val="18"/>
        </w:rPr>
        <w:t>e</w:t>
      </w:r>
      <w:r w:rsidR="00C82360" w:rsidRPr="00FA540C">
        <w:rPr>
          <w:rFonts w:ascii="Cambria" w:eastAsia="Times New Roman" w:hAnsi="Cambria" w:cs="Cambria"/>
          <w:sz w:val="18"/>
          <w:szCs w:val="18"/>
        </w:rPr>
        <w:t xml:space="preserve">valuation </w:t>
      </w:r>
      <w:r w:rsidRPr="00FA540C">
        <w:rPr>
          <w:rFonts w:ascii="Cambria" w:eastAsia="Times New Roman" w:hAnsi="Cambria" w:cs="Cambria"/>
          <w:sz w:val="18"/>
          <w:szCs w:val="18"/>
        </w:rPr>
        <w:t xml:space="preserve">brochure that further explains the study and a document with </w:t>
      </w:r>
      <w:r w:rsidR="00C82360">
        <w:rPr>
          <w:rFonts w:ascii="Cambria" w:eastAsia="Times New Roman" w:hAnsi="Cambria" w:cs="Cambria"/>
          <w:sz w:val="18"/>
          <w:szCs w:val="18"/>
        </w:rPr>
        <w:t>f</w:t>
      </w:r>
      <w:r w:rsidR="00C82360" w:rsidRPr="00FA540C">
        <w:rPr>
          <w:rFonts w:ascii="Cambria" w:eastAsia="Times New Roman" w:hAnsi="Cambria" w:cs="Cambria"/>
          <w:sz w:val="18"/>
          <w:szCs w:val="18"/>
        </w:rPr>
        <w:t xml:space="preserve">requently </w:t>
      </w:r>
      <w:r w:rsidR="00C82360">
        <w:rPr>
          <w:rFonts w:ascii="Cambria" w:eastAsia="Times New Roman" w:hAnsi="Cambria" w:cs="Cambria"/>
          <w:sz w:val="18"/>
          <w:szCs w:val="18"/>
        </w:rPr>
        <w:t>a</w:t>
      </w:r>
      <w:r w:rsidR="00C82360" w:rsidRPr="00FA540C">
        <w:rPr>
          <w:rFonts w:ascii="Cambria" w:eastAsia="Times New Roman" w:hAnsi="Cambria" w:cs="Cambria"/>
          <w:sz w:val="18"/>
          <w:szCs w:val="18"/>
        </w:rPr>
        <w:t xml:space="preserve">sked </w:t>
      </w:r>
      <w:r w:rsidR="00C82360">
        <w:rPr>
          <w:rFonts w:ascii="Cambria" w:eastAsia="Times New Roman" w:hAnsi="Cambria" w:cs="Cambria"/>
          <w:sz w:val="18"/>
          <w:szCs w:val="18"/>
        </w:rPr>
        <w:t>q</w:t>
      </w:r>
      <w:r w:rsidR="00C82360" w:rsidRPr="00FA540C">
        <w:rPr>
          <w:rFonts w:ascii="Cambria" w:eastAsia="Times New Roman" w:hAnsi="Cambria" w:cs="Cambria"/>
          <w:sz w:val="18"/>
          <w:szCs w:val="18"/>
        </w:rPr>
        <w:t>uestions</w:t>
      </w:r>
      <w:r w:rsidRPr="00FA540C">
        <w:rPr>
          <w:rFonts w:ascii="Cambria" w:eastAsia="Times New Roman" w:hAnsi="Cambria" w:cs="Cambria"/>
          <w:sz w:val="18"/>
          <w:szCs w:val="18"/>
        </w:rPr>
        <w:t>.</w:t>
      </w:r>
      <w:r w:rsidR="001A026D">
        <w:rPr>
          <w:rFonts w:ascii="Cambria" w:eastAsia="Times New Roman" w:hAnsi="Cambria" w:cs="Cambria"/>
          <w:sz w:val="18"/>
          <w:szCs w:val="18"/>
        </w:rPr>
        <w:t xml:space="preserve"> </w:t>
      </w:r>
      <w:r w:rsidRPr="00FA540C">
        <w:rPr>
          <w:rFonts w:ascii="Cambria" w:eastAsia="Times New Roman" w:hAnsi="Cambria" w:cs="Cambria"/>
          <w:sz w:val="18"/>
          <w:szCs w:val="18"/>
        </w:rPr>
        <w:t>Should you have any questions, please call Duren Banks, Evaluati</w:t>
      </w:r>
      <w:r w:rsidRPr="00D56840">
        <w:rPr>
          <w:rFonts w:ascii="Cambria" w:eastAsia="Times New Roman" w:hAnsi="Cambria" w:cs="Cambria"/>
          <w:sz w:val="18"/>
          <w:szCs w:val="18"/>
        </w:rPr>
        <w:t>on Leader, at 919-541-8026, or send an e</w:t>
      </w:r>
      <w:r w:rsidR="00C82360" w:rsidRPr="00D56840">
        <w:rPr>
          <w:rFonts w:ascii="Cambria" w:eastAsia="Times New Roman" w:hAnsi="Cambria" w:cs="Cambria"/>
          <w:sz w:val="18"/>
          <w:szCs w:val="18"/>
        </w:rPr>
        <w:t>-</w:t>
      </w:r>
      <w:r w:rsidRPr="00D56840">
        <w:rPr>
          <w:rFonts w:ascii="Cambria" w:eastAsia="Times New Roman" w:hAnsi="Cambria" w:cs="Cambria"/>
          <w:sz w:val="18"/>
          <w:szCs w:val="18"/>
        </w:rPr>
        <w:t xml:space="preserve">mail to durenbanks@rti.org. You may also contact </w:t>
      </w:r>
      <w:r w:rsidR="00D56840" w:rsidRPr="00D56840">
        <w:rPr>
          <w:rFonts w:ascii="Cambria" w:eastAsia="Times New Roman" w:hAnsi="Cambria" w:cs="Cambria"/>
          <w:sz w:val="18"/>
          <w:szCs w:val="18"/>
        </w:rPr>
        <w:t>Nainan Thomas at SAMHSA at 240-276-1744</w:t>
      </w:r>
      <w:r w:rsidR="00C82360" w:rsidRPr="00D56840">
        <w:rPr>
          <w:rFonts w:ascii="Cambria" w:eastAsia="Times New Roman" w:hAnsi="Cambria" w:cs="Cambria"/>
          <w:sz w:val="18"/>
          <w:szCs w:val="18"/>
        </w:rPr>
        <w:t xml:space="preserve"> </w:t>
      </w:r>
      <w:r w:rsidRPr="00D56840">
        <w:rPr>
          <w:rFonts w:ascii="Cambria" w:eastAsia="Times New Roman" w:hAnsi="Cambria" w:cs="Cambria"/>
          <w:sz w:val="18"/>
          <w:szCs w:val="18"/>
        </w:rPr>
        <w:t>for</w:t>
      </w:r>
      <w:r w:rsidRPr="00FA540C">
        <w:rPr>
          <w:rFonts w:ascii="Cambria" w:eastAsia="Times New Roman" w:hAnsi="Cambria" w:cs="Cambria"/>
          <w:sz w:val="18"/>
          <w:szCs w:val="18"/>
        </w:rPr>
        <w:t xml:space="preserve"> more information.</w:t>
      </w:r>
    </w:p>
    <w:p w14:paraId="283414E6" w14:textId="667F9C3B" w:rsidR="00FA540C" w:rsidRPr="00FA540C" w:rsidRDefault="00FA540C" w:rsidP="00FA540C">
      <w:pPr>
        <w:spacing w:after="120" w:line="240" w:lineRule="auto"/>
        <w:rPr>
          <w:rFonts w:ascii="Cambria" w:eastAsia="Times New Roman" w:hAnsi="Cambria" w:cs="Cambria"/>
          <w:sz w:val="18"/>
          <w:szCs w:val="18"/>
        </w:rPr>
      </w:pPr>
      <w:r w:rsidRPr="00FA540C">
        <w:rPr>
          <w:rFonts w:ascii="Cambria" w:eastAsia="Times New Roman" w:hAnsi="Cambria" w:cs="Cambria"/>
          <w:sz w:val="18"/>
          <w:szCs w:val="18"/>
        </w:rPr>
        <w:t xml:space="preserve">We look forward to working with you and schools in your district to make the </w:t>
      </w:r>
      <w:r w:rsidR="00A17DCF">
        <w:rPr>
          <w:rFonts w:ascii="Cambria" w:eastAsia="Times New Roman" w:hAnsi="Cambria" w:cs="Cambria"/>
          <w:sz w:val="18"/>
          <w:szCs w:val="18"/>
        </w:rPr>
        <w:t>AWARE-SEA</w:t>
      </w:r>
      <w:r w:rsidRPr="00FA540C">
        <w:rPr>
          <w:rFonts w:ascii="Cambria" w:eastAsia="Times New Roman" w:hAnsi="Cambria" w:cs="Cambria"/>
          <w:sz w:val="18"/>
          <w:szCs w:val="18"/>
        </w:rPr>
        <w:t xml:space="preserve"> </w:t>
      </w:r>
      <w:r w:rsidR="00C82360">
        <w:rPr>
          <w:rFonts w:ascii="Cambria" w:eastAsia="Times New Roman" w:hAnsi="Cambria" w:cs="Cambria"/>
          <w:sz w:val="18"/>
          <w:szCs w:val="18"/>
        </w:rPr>
        <w:t>e</w:t>
      </w:r>
      <w:r w:rsidR="00C82360" w:rsidRPr="00FA540C">
        <w:rPr>
          <w:rFonts w:ascii="Cambria" w:eastAsia="Times New Roman" w:hAnsi="Cambria" w:cs="Cambria"/>
          <w:sz w:val="18"/>
          <w:szCs w:val="18"/>
        </w:rPr>
        <w:t xml:space="preserve">valuation </w:t>
      </w:r>
      <w:r w:rsidRPr="00FA540C">
        <w:rPr>
          <w:rFonts w:ascii="Cambria" w:eastAsia="Times New Roman" w:hAnsi="Cambria" w:cs="Cambria"/>
          <w:sz w:val="18"/>
          <w:szCs w:val="18"/>
        </w:rPr>
        <w:t xml:space="preserve">a success. </w:t>
      </w:r>
    </w:p>
    <w:p w14:paraId="71128AAD" w14:textId="77777777" w:rsidR="00FA540C" w:rsidRPr="00FA540C" w:rsidRDefault="00FA540C" w:rsidP="00FA540C">
      <w:pPr>
        <w:spacing w:after="120" w:line="240" w:lineRule="auto"/>
        <w:rPr>
          <w:rFonts w:ascii="Cambria" w:eastAsia="Times New Roman" w:hAnsi="Cambria" w:cs="Cambria"/>
          <w:sz w:val="18"/>
          <w:szCs w:val="18"/>
        </w:rPr>
      </w:pPr>
      <w:r w:rsidRPr="00FA540C">
        <w:rPr>
          <w:rFonts w:ascii="Cambria" w:eastAsia="Times New Roman" w:hAnsi="Cambria" w:cs="Cambria"/>
          <w:sz w:val="18"/>
          <w:szCs w:val="18"/>
        </w:rPr>
        <w:t>Thank you for your support.</w:t>
      </w:r>
    </w:p>
    <w:p w14:paraId="1F1FB9C2" w14:textId="77777777" w:rsidR="008C38A7" w:rsidRDefault="00FA540C" w:rsidP="00FA540C">
      <w:pPr>
        <w:spacing w:after="120" w:line="240" w:lineRule="auto"/>
        <w:rPr>
          <w:rFonts w:ascii="Cambria" w:eastAsia="Times New Roman" w:hAnsi="Cambria" w:cs="Cambria"/>
          <w:sz w:val="18"/>
          <w:szCs w:val="18"/>
        </w:rPr>
      </w:pPr>
      <w:r w:rsidRPr="00FA540C">
        <w:rPr>
          <w:rFonts w:ascii="Cambria" w:eastAsia="Times New Roman" w:hAnsi="Cambria" w:cs="Cambria"/>
          <w:sz w:val="18"/>
          <w:szCs w:val="18"/>
        </w:rPr>
        <w:t>Sincerely,</w:t>
      </w:r>
    </w:p>
    <w:p w14:paraId="1243CFD8" w14:textId="77777777" w:rsidR="008C38A7" w:rsidRDefault="00FA540C" w:rsidP="00FA540C">
      <w:pPr>
        <w:spacing w:after="120" w:line="240" w:lineRule="auto"/>
        <w:rPr>
          <w:rFonts w:ascii="Cambria" w:eastAsia="Times New Roman" w:hAnsi="Cambria" w:cs="Cambria"/>
          <w:sz w:val="18"/>
          <w:szCs w:val="18"/>
        </w:rPr>
      </w:pPr>
      <w:r w:rsidRPr="00FA540C">
        <w:rPr>
          <w:rFonts w:ascii="Cambria" w:eastAsia="Times New Roman" w:hAnsi="Cambria" w:cs="Cambria"/>
          <w:sz w:val="18"/>
          <w:szCs w:val="18"/>
        </w:rPr>
        <w:t>[First Name Last Name]</w:t>
      </w:r>
    </w:p>
    <w:p w14:paraId="7C2CE525" w14:textId="4E895F9E" w:rsidR="00FA540C" w:rsidRPr="00FA540C" w:rsidRDefault="00FA540C" w:rsidP="00FA540C">
      <w:pPr>
        <w:spacing w:after="120" w:line="240" w:lineRule="auto"/>
        <w:rPr>
          <w:rFonts w:ascii="Cambria" w:eastAsia="Times New Roman" w:hAnsi="Cambria" w:cs="Cambria"/>
          <w:sz w:val="18"/>
          <w:szCs w:val="18"/>
        </w:rPr>
      </w:pPr>
      <w:r w:rsidRPr="00FA540C">
        <w:rPr>
          <w:rFonts w:ascii="Cambria" w:eastAsia="Times New Roman" w:hAnsi="Cambria" w:cs="Cambria"/>
          <w:sz w:val="18"/>
          <w:szCs w:val="18"/>
        </w:rPr>
        <w:t>Title, SAMHSA</w:t>
      </w:r>
    </w:p>
    <w:p w14:paraId="6607FD30" w14:textId="6F2AC6FA" w:rsidR="004F76D5" w:rsidRDefault="00FA540C" w:rsidP="003442F1">
      <w:pPr>
        <w:spacing w:after="120" w:line="240" w:lineRule="auto"/>
        <w:rPr>
          <w:rFonts w:ascii="Cambria" w:eastAsia="Times New Roman" w:hAnsi="Cambria" w:cs="Cambria"/>
          <w:sz w:val="18"/>
          <w:szCs w:val="18"/>
        </w:rPr>
      </w:pPr>
      <w:r w:rsidRPr="00FA540C">
        <w:rPr>
          <w:rFonts w:ascii="Cambria" w:eastAsia="Times New Roman" w:hAnsi="Cambria" w:cs="Cambria"/>
          <w:sz w:val="18"/>
          <w:szCs w:val="18"/>
        </w:rPr>
        <w:t>Enclosures:</w:t>
      </w:r>
      <w:r w:rsidR="004C54A0">
        <w:rPr>
          <w:rFonts w:ascii="Cambria" w:eastAsia="Times New Roman" w:hAnsi="Cambria" w:cs="Cambria"/>
          <w:sz w:val="18"/>
          <w:szCs w:val="18"/>
        </w:rPr>
        <w:t xml:space="preserve"> </w:t>
      </w:r>
      <w:r w:rsidRPr="00FA540C">
        <w:rPr>
          <w:rFonts w:ascii="Cambria" w:eastAsia="Times New Roman" w:hAnsi="Cambria" w:cs="Cambria"/>
          <w:sz w:val="18"/>
          <w:szCs w:val="18"/>
        </w:rPr>
        <w:t>NITT Evaluation Brochure</w:t>
      </w:r>
      <w:r w:rsidR="004C54A0">
        <w:rPr>
          <w:rFonts w:ascii="Cambria" w:eastAsia="Times New Roman" w:hAnsi="Cambria" w:cs="Cambria"/>
          <w:sz w:val="18"/>
          <w:szCs w:val="18"/>
        </w:rPr>
        <w:t xml:space="preserve">, </w:t>
      </w:r>
      <w:r w:rsidR="003442F1">
        <w:rPr>
          <w:rFonts w:ascii="Cambria" w:eastAsia="Times New Roman" w:hAnsi="Cambria" w:cs="Cambria"/>
          <w:sz w:val="18"/>
          <w:szCs w:val="18"/>
        </w:rPr>
        <w:t>List of Selected Schools in the District</w:t>
      </w:r>
      <w:r w:rsidR="004C54A0">
        <w:rPr>
          <w:rFonts w:ascii="Cambria" w:eastAsia="Times New Roman" w:hAnsi="Cambria" w:cs="Cambria"/>
          <w:sz w:val="18"/>
          <w:szCs w:val="18"/>
        </w:rPr>
        <w:t xml:space="preserve">, </w:t>
      </w:r>
      <w:r w:rsidRPr="00FA540C">
        <w:rPr>
          <w:rFonts w:ascii="Cambria" w:eastAsia="Times New Roman" w:hAnsi="Cambria" w:cs="Cambria"/>
          <w:sz w:val="18"/>
          <w:szCs w:val="18"/>
        </w:rPr>
        <w:t>FAQ</w:t>
      </w:r>
      <w:r w:rsidR="00A23510">
        <w:rPr>
          <w:rFonts w:ascii="Cambria" w:eastAsia="Times New Roman" w:hAnsi="Cambria" w:cs="Cambria"/>
          <w:sz w:val="18"/>
          <w:szCs w:val="18"/>
        </w:rPr>
        <w:t>s</w:t>
      </w:r>
    </w:p>
    <w:p w14:paraId="54FD31E9" w14:textId="77777777" w:rsidR="004F76D5" w:rsidRDefault="004F76D5">
      <w:pPr>
        <w:rPr>
          <w:rFonts w:ascii="Cambria" w:eastAsia="Times New Roman" w:hAnsi="Cambria" w:cs="Cambria"/>
          <w:sz w:val="18"/>
          <w:szCs w:val="18"/>
        </w:rPr>
      </w:pPr>
      <w:r>
        <w:rPr>
          <w:rFonts w:ascii="Cambria" w:eastAsia="Times New Roman" w:hAnsi="Cambria" w:cs="Cambria"/>
          <w:sz w:val="18"/>
          <w:szCs w:val="18"/>
        </w:rPr>
        <w:br w:type="page"/>
      </w:r>
    </w:p>
    <w:p w14:paraId="54249EEA" w14:textId="32AC51D4" w:rsidR="003A2A39" w:rsidRPr="003A2A39" w:rsidRDefault="003A2A39" w:rsidP="008C38A7">
      <w:pPr>
        <w:keepNext/>
        <w:pBdr>
          <w:bottom w:val="thinThickSmallGap" w:sz="24" w:space="1" w:color="auto"/>
        </w:pBdr>
        <w:tabs>
          <w:tab w:val="left" w:pos="540"/>
        </w:tabs>
        <w:spacing w:after="120" w:line="240" w:lineRule="auto"/>
        <w:jc w:val="center"/>
        <w:outlineLvl w:val="0"/>
        <w:rPr>
          <w:rFonts w:ascii="Arial" w:eastAsia="Times New Roman" w:hAnsi="Arial" w:cs="Arial"/>
          <w:b/>
          <w:bCs/>
          <w:sz w:val="32"/>
          <w:szCs w:val="32"/>
        </w:rPr>
      </w:pPr>
      <w:bookmarkStart w:id="20" w:name="_Toc412804302"/>
      <w:bookmarkStart w:id="21" w:name="_Toc413219264"/>
      <w:bookmarkStart w:id="22" w:name="_Toc409968454"/>
      <w:r w:rsidRPr="003A2A39">
        <w:rPr>
          <w:rFonts w:ascii="Arial" w:eastAsia="Times New Roman" w:hAnsi="Arial" w:cs="Arial"/>
          <w:b/>
          <w:bCs/>
          <w:sz w:val="32"/>
          <w:szCs w:val="32"/>
        </w:rPr>
        <w:lastRenderedPageBreak/>
        <w:t xml:space="preserve">Appendix </w:t>
      </w:r>
      <w:r w:rsidR="00337030">
        <w:rPr>
          <w:rFonts w:ascii="Arial" w:eastAsia="Times New Roman" w:hAnsi="Arial" w:cs="Arial"/>
          <w:b/>
          <w:bCs/>
          <w:sz w:val="32"/>
          <w:szCs w:val="32"/>
        </w:rPr>
        <w:t>C</w:t>
      </w:r>
      <w:r w:rsidRPr="003A2A39">
        <w:rPr>
          <w:rFonts w:ascii="Arial" w:eastAsia="Times New Roman" w:hAnsi="Arial" w:cs="Arial"/>
          <w:b/>
          <w:bCs/>
          <w:sz w:val="32"/>
          <w:szCs w:val="32"/>
        </w:rPr>
        <w:t>.</w:t>
      </w:r>
      <w:r w:rsidRPr="003A2A39">
        <w:rPr>
          <w:rFonts w:ascii="Arial" w:eastAsia="Times New Roman" w:hAnsi="Arial" w:cs="Arial"/>
          <w:b/>
          <w:bCs/>
          <w:sz w:val="32"/>
          <w:szCs w:val="32"/>
        </w:rPr>
        <w:tab/>
        <w:t>School Recruitment Letters</w:t>
      </w:r>
      <w:bookmarkEnd w:id="20"/>
      <w:bookmarkEnd w:id="21"/>
    </w:p>
    <w:p w14:paraId="1BF160E2" w14:textId="77777777" w:rsidR="003A2A39" w:rsidRPr="003A2A39" w:rsidRDefault="003A2A39" w:rsidP="003A2A39">
      <w:pPr>
        <w:spacing w:after="0" w:line="240" w:lineRule="auto"/>
        <w:jc w:val="center"/>
        <w:rPr>
          <w:rFonts w:ascii="Times New Roman" w:eastAsia="Times New Roman" w:hAnsi="Times New Roman" w:cs="Times New Roman"/>
          <w:b/>
          <w:bCs/>
        </w:rPr>
      </w:pPr>
      <w:bookmarkStart w:id="23" w:name="_Toc409968455"/>
      <w:bookmarkStart w:id="24" w:name="_Toc410726709"/>
      <w:bookmarkEnd w:id="22"/>
    </w:p>
    <w:p w14:paraId="161E8AD5" w14:textId="48996D9B" w:rsidR="003A2A39" w:rsidRPr="003A2A39" w:rsidRDefault="003A2A39" w:rsidP="003A2A39">
      <w:pPr>
        <w:spacing w:after="0" w:line="240" w:lineRule="auto"/>
        <w:jc w:val="center"/>
        <w:rPr>
          <w:rFonts w:ascii="Times New Roman" w:eastAsia="Times New Roman" w:hAnsi="Times New Roman" w:cs="Times New Roman"/>
          <w:b/>
          <w:bCs/>
        </w:rPr>
      </w:pPr>
      <w:bookmarkStart w:id="25" w:name="_Toc412031961"/>
      <w:bookmarkStart w:id="26" w:name="_Toc412036882"/>
      <w:bookmarkStart w:id="27" w:name="_Toc412724572"/>
      <w:r w:rsidRPr="003A2A39">
        <w:rPr>
          <w:rFonts w:ascii="Times New Roman" w:eastAsia="Times New Roman" w:hAnsi="Times New Roman" w:cs="Times New Roman"/>
          <w:b/>
          <w:bCs/>
        </w:rPr>
        <w:t xml:space="preserve">Appendix </w:t>
      </w:r>
      <w:r w:rsidR="00337030">
        <w:rPr>
          <w:rFonts w:ascii="Times New Roman" w:eastAsia="Times New Roman" w:hAnsi="Times New Roman" w:cs="Times New Roman"/>
          <w:b/>
          <w:bCs/>
        </w:rPr>
        <w:t>C</w:t>
      </w:r>
      <w:r w:rsidRPr="003A2A39">
        <w:rPr>
          <w:rFonts w:ascii="Times New Roman" w:eastAsia="Times New Roman" w:hAnsi="Times New Roman" w:cs="Times New Roman"/>
          <w:b/>
          <w:bCs/>
        </w:rPr>
        <w:t>.1</w:t>
      </w:r>
      <w:r w:rsidRPr="003A2A39">
        <w:rPr>
          <w:rFonts w:ascii="Times New Roman" w:eastAsia="Times New Roman" w:hAnsi="Times New Roman" w:cs="Times New Roman"/>
          <w:b/>
          <w:bCs/>
        </w:rPr>
        <w:tab/>
        <w:t xml:space="preserve">School Recruitment Letter – </w:t>
      </w:r>
      <w:bookmarkEnd w:id="23"/>
      <w:bookmarkEnd w:id="24"/>
      <w:bookmarkEnd w:id="25"/>
      <w:bookmarkEnd w:id="26"/>
      <w:bookmarkEnd w:id="27"/>
      <w:r w:rsidR="00A17DCF">
        <w:rPr>
          <w:rFonts w:ascii="Times New Roman" w:eastAsia="Times New Roman" w:hAnsi="Times New Roman" w:cs="Times New Roman"/>
          <w:b/>
          <w:bCs/>
        </w:rPr>
        <w:t>AWARE-SEA</w:t>
      </w:r>
      <w:r w:rsidR="00337030">
        <w:rPr>
          <w:rFonts w:ascii="Times New Roman" w:eastAsia="Times New Roman" w:hAnsi="Times New Roman" w:cs="Times New Roman"/>
          <w:b/>
          <w:bCs/>
        </w:rPr>
        <w:t xml:space="preserve"> school</w:t>
      </w:r>
    </w:p>
    <w:p w14:paraId="56D85C76" w14:textId="1DD1923D" w:rsidR="00025817" w:rsidRDefault="00025817" w:rsidP="003A2A39">
      <w:pPr>
        <w:spacing w:after="0" w:line="240" w:lineRule="auto"/>
        <w:jc w:val="center"/>
        <w:rPr>
          <w:rFonts w:ascii="Cambria" w:eastAsia="Times New Roman" w:hAnsi="Cambria" w:cs="Cambria"/>
          <w:sz w:val="20"/>
          <w:szCs w:val="20"/>
        </w:rPr>
      </w:pPr>
      <w:r>
        <w:rPr>
          <w:rFonts w:ascii="Cambria" w:eastAsia="Times New Roman" w:hAnsi="Cambria" w:cs="Cambria"/>
          <w:sz w:val="20"/>
          <w:szCs w:val="20"/>
        </w:rPr>
        <w:t>[</w:t>
      </w:r>
      <w:r w:rsidRPr="00025817">
        <w:rPr>
          <w:rFonts w:ascii="Cambria" w:eastAsia="Times New Roman" w:hAnsi="Cambria" w:cs="Cambria"/>
          <w:sz w:val="20"/>
          <w:szCs w:val="20"/>
        </w:rPr>
        <w:t>NITT Letterhead with logo</w:t>
      </w:r>
      <w:r>
        <w:rPr>
          <w:rFonts w:ascii="Cambria" w:eastAsia="Times New Roman" w:hAnsi="Cambria" w:cs="Cambria"/>
          <w:sz w:val="20"/>
          <w:szCs w:val="20"/>
        </w:rPr>
        <w:t>]</w:t>
      </w:r>
      <w:r w:rsidRPr="00025817">
        <w:rPr>
          <w:rFonts w:ascii="Cambria" w:eastAsia="Times New Roman" w:hAnsi="Cambria" w:cs="Cambria"/>
          <w:sz w:val="20"/>
          <w:szCs w:val="20"/>
        </w:rPr>
        <w:t xml:space="preserve"> </w:t>
      </w:r>
    </w:p>
    <w:p w14:paraId="79B3633A" w14:textId="45600D35" w:rsidR="003A2A39" w:rsidRPr="003A2A39" w:rsidRDefault="003A2A39" w:rsidP="003A2A39">
      <w:pPr>
        <w:spacing w:after="0" w:line="240" w:lineRule="auto"/>
        <w:jc w:val="center"/>
        <w:rPr>
          <w:rFonts w:ascii="Cambria" w:eastAsia="Times New Roman" w:hAnsi="Cambria" w:cs="Cambria"/>
          <w:sz w:val="20"/>
          <w:szCs w:val="20"/>
        </w:rPr>
      </w:pPr>
      <w:r w:rsidRPr="003A2A39">
        <w:rPr>
          <w:rFonts w:ascii="Cambria" w:eastAsia="Times New Roman" w:hAnsi="Cambria" w:cs="Cambria"/>
          <w:sz w:val="20"/>
          <w:szCs w:val="20"/>
        </w:rPr>
        <w:t>[Date]</w:t>
      </w:r>
    </w:p>
    <w:p w14:paraId="71F2A7D2"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[Principal’s Name]</w:t>
      </w:r>
    </w:p>
    <w:p w14:paraId="051D17F5"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[Title]</w:t>
      </w:r>
    </w:p>
    <w:p w14:paraId="482CBE70"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[School]</w:t>
      </w:r>
    </w:p>
    <w:p w14:paraId="77929D82"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[Address]</w:t>
      </w:r>
    </w:p>
    <w:p w14:paraId="4EB187BA"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[City, State Zip]</w:t>
      </w:r>
    </w:p>
    <w:p w14:paraId="0BB0BC05" w14:textId="77777777" w:rsidR="003A2A39" w:rsidRPr="003A2A39" w:rsidRDefault="003A2A39" w:rsidP="003A2A39">
      <w:pPr>
        <w:spacing w:after="0" w:line="240" w:lineRule="auto"/>
        <w:rPr>
          <w:rFonts w:ascii="Cambria" w:eastAsia="Times New Roman" w:hAnsi="Cambria" w:cs="Cambria"/>
          <w:sz w:val="18"/>
          <w:szCs w:val="18"/>
        </w:rPr>
      </w:pPr>
    </w:p>
    <w:p w14:paraId="1629D04E" w14:textId="77777777" w:rsidR="003A2A39" w:rsidRPr="003A2A39" w:rsidRDefault="003A2A39" w:rsidP="003A2A39">
      <w:pPr>
        <w:spacing w:after="120" w:line="240" w:lineRule="auto"/>
        <w:rPr>
          <w:rFonts w:ascii="Cambria" w:eastAsia="Times New Roman" w:hAnsi="Cambria" w:cs="Cambria"/>
          <w:sz w:val="18"/>
          <w:szCs w:val="18"/>
        </w:rPr>
      </w:pPr>
      <w:r w:rsidRPr="003A2A39">
        <w:rPr>
          <w:rFonts w:ascii="Cambria" w:eastAsia="Times New Roman" w:hAnsi="Cambria" w:cs="Cambria"/>
          <w:sz w:val="18"/>
          <w:szCs w:val="18"/>
        </w:rPr>
        <w:t>Dear [Name]:</w:t>
      </w:r>
    </w:p>
    <w:p w14:paraId="36E601E0" w14:textId="5F4FC961" w:rsidR="00276BBD" w:rsidRDefault="00276BBD" w:rsidP="00276BBD">
      <w:pPr>
        <w:spacing w:after="0" w:line="240" w:lineRule="auto"/>
        <w:rPr>
          <w:rFonts w:ascii="Cambria" w:eastAsia="SimSun" w:hAnsi="Cambria" w:cs="Cambria"/>
          <w:sz w:val="18"/>
          <w:szCs w:val="18"/>
          <w:lang w:eastAsia="zh-CN"/>
        </w:rPr>
      </w:pPr>
      <w:r w:rsidRPr="00276BBD">
        <w:rPr>
          <w:rFonts w:ascii="Cambria" w:eastAsia="SimSun" w:hAnsi="Cambria" w:cs="Cambria"/>
          <w:sz w:val="18"/>
          <w:szCs w:val="18"/>
          <w:lang w:eastAsia="zh-CN"/>
        </w:rPr>
        <w:t>I am writing to</w:t>
      </w:r>
      <w:r>
        <w:rPr>
          <w:rFonts w:ascii="Cambria" w:eastAsia="SimSun" w:hAnsi="Cambria" w:cs="Cambria"/>
          <w:sz w:val="18"/>
          <w:szCs w:val="18"/>
          <w:lang w:eastAsia="zh-CN"/>
        </w:rPr>
        <w:t xml:space="preserve"> invite your school’s participation in</w:t>
      </w:r>
      <w:r w:rsidRPr="00276BBD">
        <w:rPr>
          <w:rFonts w:ascii="Cambria" w:eastAsia="SimSun" w:hAnsi="Cambria" w:cs="Cambria"/>
          <w:sz w:val="18"/>
          <w:szCs w:val="18"/>
          <w:lang w:eastAsia="zh-CN"/>
        </w:rPr>
        <w:t xml:space="preserve"> an important new study: the </w:t>
      </w:r>
      <w:r w:rsidRPr="00276BBD">
        <w:rPr>
          <w:rFonts w:ascii="Cambria" w:eastAsia="SimSun" w:hAnsi="Cambria" w:cs="Cambria"/>
          <w:b/>
          <w:sz w:val="18"/>
          <w:szCs w:val="18"/>
          <w:lang w:eastAsia="zh-CN"/>
        </w:rPr>
        <w:t>Evaluation of the Substance Abuse and Mental Health Services Administration’s (SAMHSA’s) Now is the Time (NITT)</w:t>
      </w:r>
      <w:r w:rsidR="00C82360">
        <w:rPr>
          <w:rFonts w:ascii="Cambria" w:eastAsia="SimSun" w:hAnsi="Cambria" w:cs="Cambria"/>
          <w:b/>
          <w:sz w:val="18"/>
          <w:szCs w:val="18"/>
          <w:lang w:eastAsia="zh-CN"/>
        </w:rPr>
        <w:t xml:space="preserve"> </w:t>
      </w:r>
      <w:r w:rsidR="00C82360" w:rsidRPr="00276BBD">
        <w:rPr>
          <w:rFonts w:ascii="Cambria" w:eastAsia="SimSun" w:hAnsi="Cambria" w:cs="Cambria"/>
          <w:b/>
          <w:sz w:val="18"/>
          <w:szCs w:val="18"/>
          <w:lang w:eastAsia="zh-CN"/>
        </w:rPr>
        <w:t>Initiative</w:t>
      </w:r>
      <w:r w:rsidRPr="00276BBD">
        <w:rPr>
          <w:rFonts w:ascii="Cambria" w:eastAsia="SimSun" w:hAnsi="Cambria" w:cs="Cambria"/>
          <w:sz w:val="18"/>
          <w:szCs w:val="18"/>
          <w:lang w:eastAsia="zh-CN"/>
        </w:rPr>
        <w:t xml:space="preserve">. The initiative aims to better protect U.S. children from violence by making schools safer and increasing access to mental health services. Programs included in the comprehensive evaluation are NITT </w:t>
      </w:r>
      <w:r w:rsidR="00A17DCF">
        <w:rPr>
          <w:rFonts w:ascii="Cambria" w:eastAsia="SimSun" w:hAnsi="Cambria" w:cs="Cambria"/>
          <w:sz w:val="18"/>
          <w:szCs w:val="18"/>
          <w:lang w:eastAsia="zh-CN"/>
        </w:rPr>
        <w:t>AWARE-SEA</w:t>
      </w:r>
      <w:r w:rsidRPr="00276BBD">
        <w:rPr>
          <w:rFonts w:ascii="Cambria" w:eastAsia="SimSun" w:hAnsi="Cambria" w:cs="Cambria"/>
          <w:sz w:val="18"/>
          <w:szCs w:val="18"/>
          <w:lang w:eastAsia="zh-CN"/>
        </w:rPr>
        <w:t xml:space="preserve">, Healthy Transitions, and two Minority Fellowship Programs (Youth and Addictions Counselors). </w:t>
      </w:r>
      <w:r w:rsidR="0023480C" w:rsidRPr="0023480C">
        <w:rPr>
          <w:rFonts w:ascii="Cambria" w:eastAsia="SimSun" w:hAnsi="Cambria" w:cs="Cambria"/>
          <w:sz w:val="18"/>
          <w:szCs w:val="18"/>
          <w:lang w:eastAsia="zh-CN"/>
        </w:rPr>
        <w:t>The study we are contacting you about focuses on the AWARE-SEA program</w:t>
      </w:r>
      <w:r w:rsidR="00356857" w:rsidRPr="00356857">
        <w:rPr>
          <w:rFonts w:ascii="Cambria" w:eastAsia="SimSun" w:hAnsi="Cambria" w:cs="Cambria"/>
          <w:sz w:val="18"/>
          <w:szCs w:val="18"/>
          <w:lang w:eastAsia="zh-CN"/>
        </w:rPr>
        <w:t>.</w:t>
      </w:r>
    </w:p>
    <w:p w14:paraId="0507F512" w14:textId="77777777" w:rsidR="00276BBD" w:rsidRPr="00276BBD" w:rsidRDefault="00276BBD" w:rsidP="00276BBD">
      <w:pPr>
        <w:spacing w:after="0" w:line="240" w:lineRule="auto"/>
        <w:rPr>
          <w:rFonts w:ascii="Cambria" w:eastAsia="SimSun" w:hAnsi="Cambria" w:cs="Cambria"/>
          <w:sz w:val="18"/>
          <w:szCs w:val="18"/>
          <w:lang w:eastAsia="zh-CN"/>
        </w:rPr>
      </w:pPr>
    </w:p>
    <w:p w14:paraId="30E2AF0A" w14:textId="7AC2AC8F" w:rsidR="00276BBD" w:rsidRDefault="00276BBD" w:rsidP="00276BBD">
      <w:pPr>
        <w:spacing w:after="0" w:line="240" w:lineRule="auto"/>
        <w:rPr>
          <w:rFonts w:ascii="Cambria" w:eastAsia="SimSun" w:hAnsi="Cambria" w:cs="Cambria"/>
          <w:sz w:val="18"/>
          <w:szCs w:val="18"/>
          <w:lang w:eastAsia="zh-CN"/>
        </w:rPr>
      </w:pPr>
      <w:r w:rsidRPr="00276BBD">
        <w:rPr>
          <w:rFonts w:ascii="Cambria" w:eastAsia="SimSun" w:hAnsi="Cambria" w:cs="Cambria"/>
          <w:sz w:val="18"/>
          <w:szCs w:val="18"/>
          <w:lang w:eastAsia="zh-CN"/>
        </w:rPr>
        <w:t>As a</w:t>
      </w:r>
      <w:r w:rsidR="00D9327D">
        <w:rPr>
          <w:rFonts w:ascii="Cambria" w:eastAsia="SimSun" w:hAnsi="Cambria" w:cs="Cambria"/>
          <w:sz w:val="18"/>
          <w:szCs w:val="18"/>
          <w:lang w:eastAsia="zh-CN"/>
        </w:rPr>
        <w:t>n</w:t>
      </w:r>
      <w:r w:rsidRPr="00276BBD">
        <w:rPr>
          <w:rFonts w:ascii="Cambria" w:eastAsia="SimSun" w:hAnsi="Cambria" w:cs="Cambria"/>
          <w:sz w:val="18"/>
          <w:szCs w:val="18"/>
          <w:lang w:eastAsia="zh-CN"/>
        </w:rPr>
        <w:t xml:space="preserve"> </w:t>
      </w:r>
      <w:r w:rsidR="00A17DCF">
        <w:rPr>
          <w:rFonts w:ascii="Cambria" w:eastAsia="SimSun" w:hAnsi="Cambria" w:cs="Cambria"/>
          <w:b/>
          <w:sz w:val="18"/>
          <w:szCs w:val="18"/>
          <w:lang w:eastAsia="zh-CN"/>
        </w:rPr>
        <w:t>AWARE-SEA</w:t>
      </w:r>
      <w:r w:rsidRPr="00C00488">
        <w:rPr>
          <w:rFonts w:ascii="Cambria" w:eastAsia="SimSun" w:hAnsi="Cambria" w:cs="Cambria"/>
          <w:b/>
          <w:sz w:val="18"/>
          <w:szCs w:val="18"/>
          <w:lang w:eastAsia="zh-CN"/>
        </w:rPr>
        <w:t xml:space="preserve"> school</w:t>
      </w:r>
      <w:r>
        <w:rPr>
          <w:rFonts w:ascii="Cambria" w:eastAsia="SimSun" w:hAnsi="Cambria" w:cs="Cambria"/>
          <w:sz w:val="18"/>
          <w:szCs w:val="18"/>
          <w:lang w:eastAsia="zh-CN"/>
        </w:rPr>
        <w:t xml:space="preserve">, </w:t>
      </w:r>
      <w:r w:rsidR="00C00488">
        <w:rPr>
          <w:rFonts w:ascii="Cambria" w:eastAsia="SimSun" w:hAnsi="Cambria" w:cs="Cambria"/>
          <w:sz w:val="18"/>
          <w:szCs w:val="18"/>
          <w:lang w:eastAsia="zh-CN"/>
        </w:rPr>
        <w:t>your participation</w:t>
      </w:r>
      <w:r w:rsidRPr="00276BBD">
        <w:rPr>
          <w:rFonts w:ascii="Cambria" w:eastAsia="SimSun" w:hAnsi="Cambria" w:cs="Cambria"/>
          <w:sz w:val="18"/>
          <w:szCs w:val="18"/>
          <w:lang w:eastAsia="zh-CN"/>
        </w:rPr>
        <w:t xml:space="preserve"> in this evaluation </w:t>
      </w:r>
      <w:r w:rsidR="00C00488">
        <w:rPr>
          <w:rFonts w:ascii="Cambria" w:eastAsia="SimSun" w:hAnsi="Cambria" w:cs="Cambria"/>
          <w:sz w:val="18"/>
          <w:szCs w:val="18"/>
          <w:lang w:eastAsia="zh-CN"/>
        </w:rPr>
        <w:t xml:space="preserve">is critical to gaining an understanding of </w:t>
      </w:r>
      <w:r w:rsidRPr="00276BBD">
        <w:rPr>
          <w:rFonts w:ascii="Cambria" w:eastAsia="SimSun" w:hAnsi="Cambria" w:cs="Cambria"/>
          <w:sz w:val="18"/>
          <w:szCs w:val="18"/>
          <w:lang w:eastAsia="zh-CN"/>
        </w:rPr>
        <w:t xml:space="preserve">whether and how grantees reach their program goals to (1) increase awareness of mental health issues among </w:t>
      </w:r>
      <w:r w:rsidR="00356857" w:rsidRPr="00356857">
        <w:rPr>
          <w:rFonts w:ascii="Cambria" w:eastAsia="SimSun" w:hAnsi="Cambria" w:cs="Cambria"/>
          <w:sz w:val="18"/>
          <w:szCs w:val="18"/>
          <w:lang w:eastAsia="zh-CN"/>
        </w:rPr>
        <w:t>school-aged youth (grades K–12; hereafter referred to as “youth”)</w:t>
      </w:r>
      <w:r w:rsidRPr="00276BBD">
        <w:rPr>
          <w:rFonts w:ascii="Cambria" w:eastAsia="SimSun" w:hAnsi="Cambria" w:cs="Cambria"/>
          <w:sz w:val="18"/>
          <w:szCs w:val="18"/>
          <w:lang w:eastAsia="zh-CN"/>
        </w:rPr>
        <w:t>; (2) provide training for school personnel and other adults who interact with you</w:t>
      </w:r>
      <w:r w:rsidR="00C82360">
        <w:rPr>
          <w:rFonts w:ascii="Cambria" w:eastAsia="SimSun" w:hAnsi="Cambria" w:cs="Cambria"/>
          <w:sz w:val="18"/>
          <w:szCs w:val="18"/>
          <w:lang w:eastAsia="zh-CN"/>
        </w:rPr>
        <w:t>th</w:t>
      </w:r>
      <w:r w:rsidRPr="00276BBD">
        <w:rPr>
          <w:rFonts w:ascii="Cambria" w:eastAsia="SimSun" w:hAnsi="Cambria" w:cs="Cambria"/>
          <w:sz w:val="18"/>
          <w:szCs w:val="18"/>
          <w:lang w:eastAsia="zh-CN"/>
        </w:rPr>
        <w:t xml:space="preserve"> to detect and respond to mental illness in </w:t>
      </w:r>
      <w:r w:rsidR="00356857">
        <w:rPr>
          <w:rFonts w:ascii="Cambria" w:eastAsia="SimSun" w:hAnsi="Cambria" w:cs="Cambria"/>
          <w:sz w:val="18"/>
          <w:szCs w:val="18"/>
          <w:lang w:eastAsia="zh-CN"/>
        </w:rPr>
        <w:t>youth</w:t>
      </w:r>
      <w:r w:rsidRPr="00276BBD">
        <w:rPr>
          <w:rFonts w:ascii="Cambria" w:eastAsia="SimSun" w:hAnsi="Cambria" w:cs="Cambria"/>
          <w:sz w:val="18"/>
          <w:szCs w:val="18"/>
          <w:lang w:eastAsia="zh-CN"/>
        </w:rPr>
        <w:t xml:space="preserve">; (3) connect youth and families/ caregivers who may have behavioral health issues with appropriate services; and (4) improve conditions for learning and behavioral health outcomes for all youth. </w:t>
      </w:r>
      <w:r w:rsidR="00561002">
        <w:rPr>
          <w:rFonts w:ascii="Cambria" w:eastAsia="SimSun" w:hAnsi="Cambria" w:cs="Cambria"/>
          <w:sz w:val="18"/>
          <w:szCs w:val="18"/>
          <w:lang w:eastAsia="zh-CN"/>
        </w:rPr>
        <w:t xml:space="preserve">The </w:t>
      </w:r>
      <w:r w:rsidR="00A17DCF">
        <w:rPr>
          <w:rFonts w:ascii="Cambria" w:eastAsia="SimSun" w:hAnsi="Cambria" w:cs="Cambria"/>
          <w:sz w:val="18"/>
          <w:szCs w:val="18"/>
          <w:lang w:eastAsia="zh-CN"/>
        </w:rPr>
        <w:t>AWARE-SEA</w:t>
      </w:r>
      <w:r w:rsidRPr="00276BBD">
        <w:rPr>
          <w:rFonts w:ascii="Cambria" w:eastAsia="SimSun" w:hAnsi="Cambria" w:cs="Cambria"/>
          <w:sz w:val="18"/>
          <w:szCs w:val="18"/>
          <w:lang w:eastAsia="zh-CN"/>
        </w:rPr>
        <w:t xml:space="preserve"> data collection will be conducted by RTI International on behalf of SAMHSA.</w:t>
      </w:r>
    </w:p>
    <w:p w14:paraId="1D517841" w14:textId="77777777" w:rsidR="00276BBD" w:rsidRPr="00276BBD" w:rsidRDefault="00276BBD" w:rsidP="00276BBD">
      <w:pPr>
        <w:spacing w:after="0" w:line="240" w:lineRule="auto"/>
        <w:rPr>
          <w:rFonts w:ascii="Cambria" w:eastAsia="SimSun" w:hAnsi="Cambria" w:cs="Cambria"/>
          <w:sz w:val="18"/>
          <w:szCs w:val="18"/>
          <w:lang w:eastAsia="zh-CN"/>
        </w:rPr>
      </w:pPr>
    </w:p>
    <w:p w14:paraId="0361E31C" w14:textId="75D7BF0D" w:rsidR="00276BBD" w:rsidRDefault="00276BBD" w:rsidP="00276BBD">
      <w:pPr>
        <w:spacing w:after="0" w:line="240" w:lineRule="auto"/>
        <w:rPr>
          <w:rFonts w:ascii="Cambria" w:eastAsia="SimSun" w:hAnsi="Cambria" w:cs="Cambria"/>
          <w:sz w:val="18"/>
          <w:szCs w:val="18"/>
          <w:lang w:eastAsia="zh-CN"/>
        </w:rPr>
      </w:pPr>
      <w:r>
        <w:rPr>
          <w:rFonts w:ascii="Cambria" w:eastAsia="SimSun" w:hAnsi="Cambria" w:cs="Cambria"/>
          <w:sz w:val="18"/>
          <w:szCs w:val="18"/>
          <w:lang w:eastAsia="zh-CN"/>
        </w:rPr>
        <w:t xml:space="preserve">The study has been given the support of Superintendent [INSERT NAME OF DISTRICT SUPERINTENDENT]. </w:t>
      </w:r>
      <w:r w:rsidRPr="00276BBD">
        <w:rPr>
          <w:rFonts w:ascii="Cambria" w:eastAsia="SimSun" w:hAnsi="Cambria" w:cs="Cambria"/>
          <w:sz w:val="18"/>
          <w:szCs w:val="18"/>
          <w:lang w:eastAsia="zh-CN"/>
        </w:rPr>
        <w:t xml:space="preserve">The study will include all </w:t>
      </w:r>
      <w:r w:rsidR="00A17DCF">
        <w:rPr>
          <w:rFonts w:ascii="Cambria" w:eastAsia="SimSun" w:hAnsi="Cambria" w:cs="Cambria"/>
          <w:sz w:val="18"/>
          <w:szCs w:val="18"/>
          <w:lang w:eastAsia="zh-CN"/>
        </w:rPr>
        <w:t>AWARE-SEA</w:t>
      </w:r>
      <w:r w:rsidRPr="00276BBD">
        <w:rPr>
          <w:rFonts w:ascii="Cambria" w:eastAsia="SimSun" w:hAnsi="Cambria" w:cs="Cambria"/>
          <w:sz w:val="18"/>
          <w:szCs w:val="18"/>
          <w:lang w:eastAsia="zh-CN"/>
        </w:rPr>
        <w:t xml:space="preserve"> </w:t>
      </w:r>
      <w:r>
        <w:rPr>
          <w:rFonts w:ascii="Cambria" w:eastAsia="SimSun" w:hAnsi="Cambria" w:cs="Cambria"/>
          <w:sz w:val="18"/>
          <w:szCs w:val="18"/>
          <w:lang w:eastAsia="zh-CN"/>
        </w:rPr>
        <w:t>districts and schools</w:t>
      </w:r>
      <w:r w:rsidR="00C00488">
        <w:rPr>
          <w:rFonts w:ascii="Cambria" w:eastAsia="SimSun" w:hAnsi="Cambria" w:cs="Cambria"/>
          <w:sz w:val="18"/>
          <w:szCs w:val="18"/>
          <w:lang w:eastAsia="zh-CN"/>
        </w:rPr>
        <w:t xml:space="preserve"> in the 20 grantee states</w:t>
      </w:r>
      <w:r>
        <w:rPr>
          <w:rFonts w:ascii="Cambria" w:eastAsia="SimSun" w:hAnsi="Cambria" w:cs="Cambria"/>
          <w:sz w:val="18"/>
          <w:szCs w:val="18"/>
          <w:lang w:eastAsia="zh-CN"/>
        </w:rPr>
        <w:t xml:space="preserve">. </w:t>
      </w:r>
      <w:r w:rsidRPr="00276BBD">
        <w:rPr>
          <w:rFonts w:ascii="Cambria" w:eastAsia="SimSun" w:hAnsi="Cambria" w:cs="Cambria"/>
          <w:sz w:val="18"/>
          <w:szCs w:val="18"/>
          <w:lang w:eastAsia="zh-CN"/>
        </w:rPr>
        <w:t xml:space="preserve">Within your school district, the evaluation will involve up to </w:t>
      </w:r>
      <w:r w:rsidR="00BE1EED">
        <w:rPr>
          <w:rFonts w:ascii="Cambria" w:eastAsia="SimSun" w:hAnsi="Cambria" w:cs="Cambria"/>
          <w:sz w:val="18"/>
          <w:szCs w:val="18"/>
          <w:lang w:eastAsia="zh-CN"/>
        </w:rPr>
        <w:t>five</w:t>
      </w:r>
      <w:r w:rsidR="00BE1EED" w:rsidRPr="00276BBD">
        <w:rPr>
          <w:rFonts w:ascii="Cambria" w:eastAsia="SimSun" w:hAnsi="Cambria" w:cs="Cambria"/>
          <w:sz w:val="18"/>
          <w:szCs w:val="18"/>
          <w:lang w:eastAsia="zh-CN"/>
        </w:rPr>
        <w:t xml:space="preserve"> </w:t>
      </w:r>
      <w:r w:rsidR="00A17DCF">
        <w:rPr>
          <w:rFonts w:ascii="Cambria" w:eastAsia="SimSun" w:hAnsi="Cambria" w:cs="Cambria"/>
          <w:sz w:val="18"/>
          <w:szCs w:val="18"/>
          <w:lang w:eastAsia="zh-CN"/>
        </w:rPr>
        <w:t>AWARE-SEA</w:t>
      </w:r>
      <w:r w:rsidRPr="00276BBD">
        <w:rPr>
          <w:rFonts w:ascii="Cambria" w:eastAsia="SimSun" w:hAnsi="Cambria" w:cs="Cambria"/>
          <w:sz w:val="18"/>
          <w:szCs w:val="18"/>
          <w:lang w:eastAsia="zh-CN"/>
        </w:rPr>
        <w:t xml:space="preserve"> (</w:t>
      </w:r>
      <w:r w:rsidR="00761CED">
        <w:rPr>
          <w:rFonts w:ascii="Cambria" w:eastAsia="SimSun" w:hAnsi="Cambria" w:cs="Cambria"/>
          <w:sz w:val="18"/>
          <w:szCs w:val="18"/>
          <w:lang w:eastAsia="zh-CN"/>
        </w:rPr>
        <w:t>project site</w:t>
      </w:r>
      <w:r w:rsidRPr="00276BBD">
        <w:rPr>
          <w:rFonts w:ascii="Cambria" w:eastAsia="SimSun" w:hAnsi="Cambria" w:cs="Cambria"/>
          <w:sz w:val="18"/>
          <w:szCs w:val="18"/>
          <w:lang w:eastAsia="zh-CN"/>
        </w:rPr>
        <w:t>) schools</w:t>
      </w:r>
      <w:r w:rsidR="00C82360">
        <w:rPr>
          <w:rFonts w:ascii="Cambria" w:eastAsia="SimSun" w:hAnsi="Cambria" w:cs="Cambria"/>
          <w:sz w:val="18"/>
          <w:szCs w:val="18"/>
          <w:lang w:eastAsia="zh-CN"/>
        </w:rPr>
        <w:t>,</w:t>
      </w:r>
      <w:r w:rsidRPr="00276BBD">
        <w:rPr>
          <w:rFonts w:ascii="Cambria" w:eastAsia="SimSun" w:hAnsi="Cambria" w:cs="Cambria"/>
          <w:sz w:val="18"/>
          <w:szCs w:val="18"/>
          <w:lang w:eastAsia="zh-CN"/>
        </w:rPr>
        <w:t xml:space="preserve"> each paired with a matched comparison school not supported by </w:t>
      </w:r>
      <w:r w:rsidR="00A17DCF">
        <w:rPr>
          <w:rFonts w:ascii="Cambria" w:eastAsia="SimSun" w:hAnsi="Cambria" w:cs="Cambria"/>
          <w:sz w:val="18"/>
          <w:szCs w:val="18"/>
          <w:lang w:eastAsia="zh-CN"/>
        </w:rPr>
        <w:t>AWARE-SEA</w:t>
      </w:r>
      <w:r w:rsidRPr="00276BBD">
        <w:rPr>
          <w:rFonts w:ascii="Cambria" w:eastAsia="SimSun" w:hAnsi="Cambria" w:cs="Cambria"/>
          <w:sz w:val="18"/>
          <w:szCs w:val="18"/>
          <w:lang w:eastAsia="zh-CN"/>
        </w:rPr>
        <w:t xml:space="preserve">. </w:t>
      </w:r>
      <w:r w:rsidR="00561002" w:rsidRPr="00C00488">
        <w:rPr>
          <w:rFonts w:ascii="Cambria" w:eastAsia="SimSun" w:hAnsi="Cambria" w:cs="Cambria"/>
          <w:b/>
          <w:sz w:val="18"/>
          <w:szCs w:val="18"/>
          <w:lang w:eastAsia="zh-CN"/>
        </w:rPr>
        <w:t xml:space="preserve">You are asked to participate in this study as a </w:t>
      </w:r>
      <w:r w:rsidR="00761CED">
        <w:rPr>
          <w:rFonts w:ascii="Cambria" w:eastAsia="SimSun" w:hAnsi="Cambria" w:cs="Cambria"/>
          <w:b/>
          <w:sz w:val="18"/>
          <w:szCs w:val="18"/>
          <w:lang w:eastAsia="zh-CN"/>
        </w:rPr>
        <w:t>project site</w:t>
      </w:r>
      <w:r w:rsidR="00561002" w:rsidRPr="00C00488">
        <w:rPr>
          <w:rFonts w:ascii="Cambria" w:eastAsia="SimSun" w:hAnsi="Cambria" w:cs="Cambria"/>
          <w:b/>
          <w:sz w:val="18"/>
          <w:szCs w:val="18"/>
          <w:lang w:eastAsia="zh-CN"/>
        </w:rPr>
        <w:t xml:space="preserve"> school</w:t>
      </w:r>
      <w:r w:rsidR="00561002">
        <w:rPr>
          <w:rFonts w:ascii="Cambria" w:eastAsia="SimSun" w:hAnsi="Cambria" w:cs="Cambria"/>
          <w:sz w:val="18"/>
          <w:szCs w:val="18"/>
          <w:lang w:eastAsia="zh-CN"/>
        </w:rPr>
        <w:t>.</w:t>
      </w:r>
      <w:r w:rsidR="001A026D">
        <w:rPr>
          <w:rFonts w:ascii="Cambria" w:eastAsia="SimSun" w:hAnsi="Cambria" w:cs="Cambria"/>
          <w:sz w:val="18"/>
          <w:szCs w:val="18"/>
          <w:lang w:eastAsia="zh-CN"/>
        </w:rPr>
        <w:t xml:space="preserve"> </w:t>
      </w:r>
    </w:p>
    <w:p w14:paraId="7EE2F174" w14:textId="77777777" w:rsidR="00561002" w:rsidRPr="00276BBD" w:rsidRDefault="00561002" w:rsidP="00276BBD">
      <w:pPr>
        <w:spacing w:after="0" w:line="240" w:lineRule="auto"/>
        <w:rPr>
          <w:rFonts w:ascii="Cambria" w:eastAsia="SimSun" w:hAnsi="Cambria" w:cs="Cambria"/>
          <w:sz w:val="18"/>
          <w:szCs w:val="18"/>
          <w:lang w:eastAsia="zh-CN"/>
        </w:rPr>
      </w:pPr>
    </w:p>
    <w:p w14:paraId="5D525FCB" w14:textId="56C955E7" w:rsidR="00276BBD" w:rsidRDefault="00EB3063" w:rsidP="00276BBD">
      <w:pPr>
        <w:spacing w:after="0" w:line="240" w:lineRule="auto"/>
        <w:rPr>
          <w:rFonts w:ascii="Cambria" w:eastAsia="SimSun" w:hAnsi="Cambria" w:cs="Cambria"/>
          <w:sz w:val="18"/>
          <w:szCs w:val="18"/>
          <w:lang w:eastAsia="zh-CN"/>
        </w:rPr>
      </w:pPr>
      <w:r w:rsidRPr="00EB3063">
        <w:rPr>
          <w:rFonts w:ascii="Cambria" w:eastAsia="SimSun" w:hAnsi="Cambria" w:cs="Cambria"/>
          <w:sz w:val="18"/>
          <w:szCs w:val="18"/>
          <w:lang w:eastAsia="zh-CN"/>
        </w:rPr>
        <w:t xml:space="preserve">The school principal (or designee) at each </w:t>
      </w:r>
      <w:r w:rsidR="00761CED">
        <w:rPr>
          <w:rFonts w:ascii="Cambria" w:eastAsia="SimSun" w:hAnsi="Cambria" w:cs="Cambria"/>
          <w:sz w:val="18"/>
          <w:szCs w:val="18"/>
          <w:lang w:eastAsia="zh-CN"/>
        </w:rPr>
        <w:t>project site</w:t>
      </w:r>
      <w:r w:rsidRPr="00EB3063">
        <w:rPr>
          <w:rFonts w:ascii="Cambria" w:eastAsia="SimSun" w:hAnsi="Cambria" w:cs="Cambria"/>
          <w:sz w:val="18"/>
          <w:szCs w:val="18"/>
          <w:lang w:eastAsia="zh-CN"/>
        </w:rPr>
        <w:t xml:space="preserve"> and comparison school will be asked to complete web-based surveys annually for three years beginning in spring 2016 to collect measures on planning and implementation activities around mental health services and school safety. Annual student and teacher surveys will be administered at each </w:t>
      </w:r>
      <w:r w:rsidR="00761CED">
        <w:rPr>
          <w:rFonts w:ascii="Cambria" w:eastAsia="SimSun" w:hAnsi="Cambria" w:cs="Cambria"/>
          <w:sz w:val="18"/>
          <w:szCs w:val="18"/>
          <w:lang w:eastAsia="zh-CN"/>
        </w:rPr>
        <w:t>project site</w:t>
      </w:r>
      <w:r w:rsidRPr="00EB3063">
        <w:rPr>
          <w:rFonts w:ascii="Cambria" w:eastAsia="SimSun" w:hAnsi="Cambria" w:cs="Cambria"/>
          <w:sz w:val="18"/>
          <w:szCs w:val="18"/>
          <w:lang w:eastAsia="zh-CN"/>
        </w:rPr>
        <w:t xml:space="preserve"> and comparison school to a sample of students and teachers beginning in spring 2016. Both surveys will include measures of school climate, such as academic norms, learning support and barriers, availability of health and counseling services, mental health literacy, and perceptions of school safety. The student survey will also include items on coping and </w:t>
      </w:r>
      <w:r w:rsidR="00C82360" w:rsidRPr="00EB3063">
        <w:rPr>
          <w:rFonts w:ascii="Cambria" w:eastAsia="SimSun" w:hAnsi="Cambria" w:cs="Cambria"/>
          <w:sz w:val="18"/>
          <w:szCs w:val="18"/>
          <w:lang w:eastAsia="zh-CN"/>
        </w:rPr>
        <w:t>resilienc</w:t>
      </w:r>
      <w:r w:rsidR="00C82360">
        <w:rPr>
          <w:rFonts w:ascii="Cambria" w:eastAsia="SimSun" w:hAnsi="Cambria" w:cs="Cambria"/>
          <w:sz w:val="18"/>
          <w:szCs w:val="18"/>
          <w:lang w:eastAsia="zh-CN"/>
        </w:rPr>
        <w:t>e</w:t>
      </w:r>
      <w:r w:rsidRPr="00EB3063">
        <w:rPr>
          <w:rFonts w:ascii="Cambria" w:eastAsia="SimSun" w:hAnsi="Cambria" w:cs="Cambria"/>
          <w:sz w:val="18"/>
          <w:szCs w:val="18"/>
          <w:lang w:eastAsia="zh-CN"/>
        </w:rPr>
        <w:t xml:space="preserve">. </w:t>
      </w:r>
      <w:r w:rsidR="006E5282" w:rsidRPr="006E5282">
        <w:rPr>
          <w:rFonts w:ascii="Cambria" w:eastAsia="SimSun" w:hAnsi="Cambria" w:cs="Cambria"/>
          <w:sz w:val="18"/>
          <w:szCs w:val="18"/>
          <w:lang w:eastAsia="zh-CN"/>
        </w:rPr>
        <w:t xml:space="preserve">Both </w:t>
      </w:r>
      <w:r w:rsidR="00761CED">
        <w:rPr>
          <w:rFonts w:ascii="Cambria" w:eastAsia="SimSun" w:hAnsi="Cambria" w:cs="Cambria"/>
          <w:sz w:val="18"/>
          <w:szCs w:val="18"/>
          <w:lang w:eastAsia="zh-CN"/>
        </w:rPr>
        <w:t>project site</w:t>
      </w:r>
      <w:r w:rsidR="006E5282" w:rsidRPr="006E5282">
        <w:rPr>
          <w:rFonts w:ascii="Cambria" w:eastAsia="SimSun" w:hAnsi="Cambria" w:cs="Cambria"/>
          <w:sz w:val="18"/>
          <w:szCs w:val="18"/>
          <w:lang w:eastAsia="zh-CN"/>
        </w:rPr>
        <w:t xml:space="preserve"> and comparison schools will receive aggregated student survey data for their own schools each year.</w:t>
      </w:r>
      <w:r w:rsidR="001A026D">
        <w:rPr>
          <w:rFonts w:ascii="Cambria" w:eastAsia="SimSun" w:hAnsi="Cambria" w:cs="Cambria"/>
          <w:sz w:val="18"/>
          <w:szCs w:val="18"/>
          <w:lang w:eastAsia="zh-CN"/>
        </w:rPr>
        <w:t xml:space="preserve"> </w:t>
      </w:r>
    </w:p>
    <w:p w14:paraId="597F06C0" w14:textId="77777777" w:rsidR="00276BBD" w:rsidRPr="00276BBD" w:rsidRDefault="00276BBD" w:rsidP="00276BBD">
      <w:pPr>
        <w:spacing w:after="0" w:line="240" w:lineRule="auto"/>
        <w:rPr>
          <w:rFonts w:ascii="Cambria" w:eastAsia="SimSun" w:hAnsi="Cambria" w:cs="Cambria"/>
          <w:sz w:val="18"/>
          <w:szCs w:val="18"/>
          <w:lang w:eastAsia="zh-CN"/>
        </w:rPr>
      </w:pPr>
    </w:p>
    <w:p w14:paraId="25DB76CC" w14:textId="018A19AF" w:rsidR="00276BBD" w:rsidRDefault="00276BBD" w:rsidP="00D56840">
      <w:pPr>
        <w:spacing w:after="0" w:line="240" w:lineRule="auto"/>
        <w:rPr>
          <w:rFonts w:ascii="Cambria" w:eastAsia="SimSun" w:hAnsi="Cambria" w:cs="Cambria"/>
          <w:sz w:val="18"/>
          <w:szCs w:val="18"/>
          <w:lang w:eastAsia="zh-CN"/>
        </w:rPr>
      </w:pPr>
      <w:r w:rsidRPr="00276BBD">
        <w:rPr>
          <w:rFonts w:ascii="Cambria" w:eastAsia="SimSun" w:hAnsi="Cambria" w:cs="Cambria"/>
          <w:sz w:val="18"/>
          <w:szCs w:val="18"/>
          <w:lang w:eastAsia="zh-CN"/>
        </w:rPr>
        <w:t xml:space="preserve">A representative from RTI will contact you in the next few days to discuss your participation in this important study and answer any questions you may have about the </w:t>
      </w:r>
      <w:r w:rsidR="00A17DCF">
        <w:rPr>
          <w:rFonts w:ascii="Cambria" w:eastAsia="SimSun" w:hAnsi="Cambria" w:cs="Cambria"/>
          <w:sz w:val="18"/>
          <w:szCs w:val="18"/>
          <w:lang w:eastAsia="zh-CN"/>
        </w:rPr>
        <w:t>AWARE-SEA</w:t>
      </w:r>
      <w:r w:rsidRPr="00276BBD">
        <w:rPr>
          <w:rFonts w:ascii="Cambria" w:eastAsia="SimSun" w:hAnsi="Cambria" w:cs="Cambria"/>
          <w:sz w:val="18"/>
          <w:szCs w:val="18"/>
          <w:lang w:eastAsia="zh-CN"/>
        </w:rPr>
        <w:t xml:space="preserve"> evaluation. Enclosed you will find a NITT </w:t>
      </w:r>
      <w:r w:rsidR="00C82360">
        <w:rPr>
          <w:rFonts w:ascii="Cambria" w:eastAsia="SimSun" w:hAnsi="Cambria" w:cs="Cambria"/>
          <w:sz w:val="18"/>
          <w:szCs w:val="18"/>
          <w:lang w:eastAsia="zh-CN"/>
        </w:rPr>
        <w:t>e</w:t>
      </w:r>
      <w:r w:rsidR="00C82360" w:rsidRPr="00276BBD">
        <w:rPr>
          <w:rFonts w:ascii="Cambria" w:eastAsia="SimSun" w:hAnsi="Cambria" w:cs="Cambria"/>
          <w:sz w:val="18"/>
          <w:szCs w:val="18"/>
          <w:lang w:eastAsia="zh-CN"/>
        </w:rPr>
        <w:t xml:space="preserve">valuation </w:t>
      </w:r>
      <w:r w:rsidRPr="00276BBD">
        <w:rPr>
          <w:rFonts w:ascii="Cambria" w:eastAsia="SimSun" w:hAnsi="Cambria" w:cs="Cambria"/>
          <w:sz w:val="18"/>
          <w:szCs w:val="18"/>
          <w:lang w:eastAsia="zh-CN"/>
        </w:rPr>
        <w:t xml:space="preserve">brochure that further explains the study and a document with </w:t>
      </w:r>
      <w:r w:rsidR="00C82360">
        <w:rPr>
          <w:rFonts w:ascii="Cambria" w:eastAsia="SimSun" w:hAnsi="Cambria" w:cs="Cambria"/>
          <w:sz w:val="18"/>
          <w:szCs w:val="18"/>
          <w:lang w:eastAsia="zh-CN"/>
        </w:rPr>
        <w:t>f</w:t>
      </w:r>
      <w:r w:rsidR="00C82360" w:rsidRPr="00276BBD">
        <w:rPr>
          <w:rFonts w:ascii="Cambria" w:eastAsia="SimSun" w:hAnsi="Cambria" w:cs="Cambria"/>
          <w:sz w:val="18"/>
          <w:szCs w:val="18"/>
          <w:lang w:eastAsia="zh-CN"/>
        </w:rPr>
        <w:t xml:space="preserve">requently </w:t>
      </w:r>
      <w:r w:rsidR="00C82360">
        <w:rPr>
          <w:rFonts w:ascii="Cambria" w:eastAsia="SimSun" w:hAnsi="Cambria" w:cs="Cambria"/>
          <w:sz w:val="18"/>
          <w:szCs w:val="18"/>
          <w:lang w:eastAsia="zh-CN"/>
        </w:rPr>
        <w:t>a</w:t>
      </w:r>
      <w:r w:rsidRPr="00276BBD">
        <w:rPr>
          <w:rFonts w:ascii="Cambria" w:eastAsia="SimSun" w:hAnsi="Cambria" w:cs="Cambria"/>
          <w:sz w:val="18"/>
          <w:szCs w:val="18"/>
          <w:lang w:eastAsia="zh-CN"/>
        </w:rPr>
        <w:t xml:space="preserve">sked </w:t>
      </w:r>
      <w:r w:rsidR="00C82360">
        <w:rPr>
          <w:rFonts w:ascii="Cambria" w:eastAsia="SimSun" w:hAnsi="Cambria" w:cs="Cambria"/>
          <w:sz w:val="18"/>
          <w:szCs w:val="18"/>
          <w:lang w:eastAsia="zh-CN"/>
        </w:rPr>
        <w:t>q</w:t>
      </w:r>
      <w:r w:rsidRPr="00276BBD">
        <w:rPr>
          <w:rFonts w:ascii="Cambria" w:eastAsia="SimSun" w:hAnsi="Cambria" w:cs="Cambria"/>
          <w:sz w:val="18"/>
          <w:szCs w:val="18"/>
          <w:lang w:eastAsia="zh-CN"/>
        </w:rPr>
        <w:t>uestions. Should you have any questions, please call Duren Banks, E</w:t>
      </w:r>
      <w:r w:rsidRPr="00D56840">
        <w:rPr>
          <w:rFonts w:ascii="Cambria" w:eastAsia="SimSun" w:hAnsi="Cambria" w:cs="Cambria"/>
          <w:sz w:val="18"/>
          <w:szCs w:val="18"/>
          <w:lang w:eastAsia="zh-CN"/>
        </w:rPr>
        <w:t>valuation Leader, at 919-541-8026, or send an e</w:t>
      </w:r>
      <w:r w:rsidR="00C82360" w:rsidRPr="00D56840">
        <w:rPr>
          <w:rFonts w:ascii="Cambria" w:eastAsia="SimSun" w:hAnsi="Cambria" w:cs="Cambria"/>
          <w:sz w:val="18"/>
          <w:szCs w:val="18"/>
          <w:lang w:eastAsia="zh-CN"/>
        </w:rPr>
        <w:t>-</w:t>
      </w:r>
      <w:r w:rsidRPr="00D56840">
        <w:rPr>
          <w:rFonts w:ascii="Cambria" w:eastAsia="SimSun" w:hAnsi="Cambria" w:cs="Cambria"/>
          <w:sz w:val="18"/>
          <w:szCs w:val="18"/>
          <w:lang w:eastAsia="zh-CN"/>
        </w:rPr>
        <w:t xml:space="preserve">mail to durenbanks@rti.org. You may also contact </w:t>
      </w:r>
      <w:r w:rsidR="00D56840" w:rsidRPr="00D56840">
        <w:rPr>
          <w:rFonts w:ascii="Cambria" w:eastAsia="SimSun" w:hAnsi="Cambria" w:cs="Cambria"/>
          <w:sz w:val="18"/>
          <w:szCs w:val="18"/>
          <w:lang w:eastAsia="zh-CN"/>
        </w:rPr>
        <w:t>Nainan Thomas at SAMHSA at 240-276-1744</w:t>
      </w:r>
      <w:r w:rsidR="00DF2507" w:rsidRPr="00D56840">
        <w:rPr>
          <w:rFonts w:ascii="Cambria" w:eastAsia="SimSun" w:hAnsi="Cambria" w:cs="Cambria"/>
          <w:sz w:val="18"/>
          <w:szCs w:val="18"/>
          <w:lang w:eastAsia="zh-CN"/>
        </w:rPr>
        <w:t xml:space="preserve"> </w:t>
      </w:r>
      <w:r w:rsidRPr="00D56840">
        <w:rPr>
          <w:rFonts w:ascii="Cambria" w:eastAsia="SimSun" w:hAnsi="Cambria" w:cs="Cambria"/>
          <w:sz w:val="18"/>
          <w:szCs w:val="18"/>
          <w:lang w:eastAsia="zh-CN"/>
        </w:rPr>
        <w:t>for more information.</w:t>
      </w:r>
    </w:p>
    <w:p w14:paraId="4A91C3FB" w14:textId="77777777" w:rsidR="00561002" w:rsidRPr="00276BBD" w:rsidRDefault="00561002" w:rsidP="00276BBD">
      <w:pPr>
        <w:spacing w:after="0" w:line="240" w:lineRule="auto"/>
        <w:rPr>
          <w:rFonts w:ascii="Cambria" w:eastAsia="SimSun" w:hAnsi="Cambria" w:cs="Cambria"/>
          <w:sz w:val="18"/>
          <w:szCs w:val="18"/>
          <w:lang w:eastAsia="zh-CN"/>
        </w:rPr>
      </w:pPr>
    </w:p>
    <w:p w14:paraId="6F6944A0" w14:textId="46108F7F" w:rsidR="00276BBD" w:rsidRDefault="00276BBD" w:rsidP="00276BBD">
      <w:pPr>
        <w:spacing w:after="0" w:line="240" w:lineRule="auto"/>
        <w:rPr>
          <w:rFonts w:ascii="Cambria" w:eastAsia="SimSun" w:hAnsi="Cambria" w:cs="Cambria"/>
          <w:sz w:val="18"/>
          <w:szCs w:val="18"/>
          <w:lang w:eastAsia="zh-CN"/>
        </w:rPr>
      </w:pPr>
      <w:r w:rsidRPr="00276BBD">
        <w:rPr>
          <w:rFonts w:ascii="Cambria" w:eastAsia="SimSun" w:hAnsi="Cambria" w:cs="Cambria"/>
          <w:sz w:val="18"/>
          <w:szCs w:val="18"/>
          <w:lang w:eastAsia="zh-CN"/>
        </w:rPr>
        <w:t xml:space="preserve">We look forward to working with you and </w:t>
      </w:r>
      <w:r w:rsidR="00561002">
        <w:rPr>
          <w:rFonts w:ascii="Cambria" w:eastAsia="SimSun" w:hAnsi="Cambria" w:cs="Cambria"/>
          <w:sz w:val="18"/>
          <w:szCs w:val="18"/>
          <w:lang w:eastAsia="zh-CN"/>
        </w:rPr>
        <w:t>your staff</w:t>
      </w:r>
      <w:r w:rsidRPr="00276BBD">
        <w:rPr>
          <w:rFonts w:ascii="Cambria" w:eastAsia="SimSun" w:hAnsi="Cambria" w:cs="Cambria"/>
          <w:sz w:val="18"/>
          <w:szCs w:val="18"/>
          <w:lang w:eastAsia="zh-CN"/>
        </w:rPr>
        <w:t xml:space="preserve"> to make the </w:t>
      </w:r>
      <w:r w:rsidR="00A17DCF">
        <w:rPr>
          <w:rFonts w:ascii="Cambria" w:eastAsia="SimSun" w:hAnsi="Cambria" w:cs="Cambria"/>
          <w:sz w:val="18"/>
          <w:szCs w:val="18"/>
          <w:lang w:eastAsia="zh-CN"/>
        </w:rPr>
        <w:t>AWARE-SEA</w:t>
      </w:r>
      <w:r w:rsidRPr="00276BBD">
        <w:rPr>
          <w:rFonts w:ascii="Cambria" w:eastAsia="SimSun" w:hAnsi="Cambria" w:cs="Cambria"/>
          <w:sz w:val="18"/>
          <w:szCs w:val="18"/>
          <w:lang w:eastAsia="zh-CN"/>
        </w:rPr>
        <w:t xml:space="preserve"> </w:t>
      </w:r>
      <w:r w:rsidR="00C82360">
        <w:rPr>
          <w:rFonts w:ascii="Cambria" w:eastAsia="SimSun" w:hAnsi="Cambria" w:cs="Cambria"/>
          <w:sz w:val="18"/>
          <w:szCs w:val="18"/>
          <w:lang w:eastAsia="zh-CN"/>
        </w:rPr>
        <w:t>e</w:t>
      </w:r>
      <w:r w:rsidR="00C82360" w:rsidRPr="00276BBD">
        <w:rPr>
          <w:rFonts w:ascii="Cambria" w:eastAsia="SimSun" w:hAnsi="Cambria" w:cs="Cambria"/>
          <w:sz w:val="18"/>
          <w:szCs w:val="18"/>
          <w:lang w:eastAsia="zh-CN"/>
        </w:rPr>
        <w:t xml:space="preserve">valuation </w:t>
      </w:r>
      <w:r w:rsidRPr="00276BBD">
        <w:rPr>
          <w:rFonts w:ascii="Cambria" w:eastAsia="SimSun" w:hAnsi="Cambria" w:cs="Cambria"/>
          <w:sz w:val="18"/>
          <w:szCs w:val="18"/>
          <w:lang w:eastAsia="zh-CN"/>
        </w:rPr>
        <w:t xml:space="preserve">a success. </w:t>
      </w:r>
    </w:p>
    <w:p w14:paraId="50C23328" w14:textId="77777777" w:rsidR="00561002" w:rsidRPr="00276BBD" w:rsidRDefault="00561002" w:rsidP="00276BBD">
      <w:pPr>
        <w:spacing w:after="0" w:line="240" w:lineRule="auto"/>
        <w:rPr>
          <w:rFonts w:ascii="Cambria" w:eastAsia="SimSun" w:hAnsi="Cambria" w:cs="Cambria"/>
          <w:sz w:val="18"/>
          <w:szCs w:val="18"/>
          <w:lang w:eastAsia="zh-CN"/>
        </w:rPr>
      </w:pPr>
    </w:p>
    <w:p w14:paraId="347AAA22" w14:textId="77777777" w:rsidR="00276BBD" w:rsidRPr="00276BBD" w:rsidRDefault="00276BBD" w:rsidP="00276BBD">
      <w:pPr>
        <w:spacing w:after="0" w:line="240" w:lineRule="auto"/>
        <w:rPr>
          <w:rFonts w:ascii="Cambria" w:eastAsia="SimSun" w:hAnsi="Cambria" w:cs="Cambria"/>
          <w:sz w:val="18"/>
          <w:szCs w:val="18"/>
          <w:lang w:eastAsia="zh-CN"/>
        </w:rPr>
      </w:pPr>
      <w:r w:rsidRPr="00276BBD">
        <w:rPr>
          <w:rFonts w:ascii="Cambria" w:eastAsia="SimSun" w:hAnsi="Cambria" w:cs="Cambria"/>
          <w:sz w:val="18"/>
          <w:szCs w:val="18"/>
          <w:lang w:eastAsia="zh-CN"/>
        </w:rPr>
        <w:t>Thank you for your support.</w:t>
      </w:r>
    </w:p>
    <w:p w14:paraId="45315D6C" w14:textId="77777777" w:rsidR="00561002" w:rsidRDefault="00561002" w:rsidP="00276BBD">
      <w:pPr>
        <w:spacing w:after="0" w:line="240" w:lineRule="auto"/>
        <w:rPr>
          <w:rFonts w:ascii="Cambria" w:eastAsia="SimSun" w:hAnsi="Cambria" w:cs="Cambria"/>
          <w:sz w:val="18"/>
          <w:szCs w:val="18"/>
          <w:lang w:eastAsia="zh-CN"/>
        </w:rPr>
      </w:pPr>
    </w:p>
    <w:p w14:paraId="60DDA581" w14:textId="77777777" w:rsidR="00276BBD" w:rsidRPr="00276BBD" w:rsidRDefault="00276BBD" w:rsidP="00276BBD">
      <w:pPr>
        <w:spacing w:after="0" w:line="240" w:lineRule="auto"/>
        <w:rPr>
          <w:rFonts w:ascii="Cambria" w:eastAsia="SimSun" w:hAnsi="Cambria" w:cs="Cambria"/>
          <w:sz w:val="18"/>
          <w:szCs w:val="18"/>
          <w:lang w:eastAsia="zh-CN"/>
        </w:rPr>
      </w:pPr>
      <w:r w:rsidRPr="00276BBD">
        <w:rPr>
          <w:rFonts w:ascii="Cambria" w:eastAsia="SimSun" w:hAnsi="Cambria" w:cs="Cambria"/>
          <w:sz w:val="18"/>
          <w:szCs w:val="18"/>
          <w:lang w:eastAsia="zh-CN"/>
        </w:rPr>
        <w:t>Sincerely,</w:t>
      </w:r>
    </w:p>
    <w:p w14:paraId="322326D2" w14:textId="77777777" w:rsidR="00276BBD" w:rsidRPr="00276BBD" w:rsidRDefault="00276BBD" w:rsidP="00276BBD">
      <w:pPr>
        <w:spacing w:after="0" w:line="240" w:lineRule="auto"/>
        <w:rPr>
          <w:rFonts w:ascii="Cambria" w:eastAsia="SimSun" w:hAnsi="Cambria" w:cs="Cambria"/>
          <w:sz w:val="18"/>
          <w:szCs w:val="18"/>
          <w:lang w:eastAsia="zh-CN"/>
        </w:rPr>
      </w:pPr>
    </w:p>
    <w:p w14:paraId="099521C8" w14:textId="77777777" w:rsidR="00276BBD" w:rsidRPr="00276BBD" w:rsidRDefault="00276BBD" w:rsidP="00276BBD">
      <w:pPr>
        <w:spacing w:after="0" w:line="240" w:lineRule="auto"/>
        <w:rPr>
          <w:rFonts w:ascii="Cambria" w:eastAsia="SimSun" w:hAnsi="Cambria" w:cs="Cambria"/>
          <w:sz w:val="18"/>
          <w:szCs w:val="18"/>
          <w:lang w:eastAsia="zh-CN"/>
        </w:rPr>
      </w:pPr>
      <w:r w:rsidRPr="00276BBD">
        <w:rPr>
          <w:rFonts w:ascii="Cambria" w:eastAsia="SimSun" w:hAnsi="Cambria" w:cs="Cambria"/>
          <w:sz w:val="18"/>
          <w:szCs w:val="18"/>
          <w:lang w:eastAsia="zh-CN"/>
        </w:rPr>
        <w:t>[First Name Last Name]</w:t>
      </w:r>
    </w:p>
    <w:p w14:paraId="393DA0D1" w14:textId="77777777" w:rsidR="00276BBD" w:rsidRPr="00276BBD" w:rsidRDefault="00276BBD" w:rsidP="00276BBD">
      <w:pPr>
        <w:spacing w:after="0" w:line="240" w:lineRule="auto"/>
        <w:rPr>
          <w:rFonts w:ascii="Cambria" w:eastAsia="SimSun" w:hAnsi="Cambria" w:cs="Cambria"/>
          <w:sz w:val="18"/>
          <w:szCs w:val="18"/>
          <w:lang w:eastAsia="zh-CN"/>
        </w:rPr>
      </w:pPr>
      <w:r w:rsidRPr="00276BBD">
        <w:rPr>
          <w:rFonts w:ascii="Cambria" w:eastAsia="SimSun" w:hAnsi="Cambria" w:cs="Cambria"/>
          <w:sz w:val="18"/>
          <w:szCs w:val="18"/>
          <w:lang w:eastAsia="zh-CN"/>
        </w:rPr>
        <w:t>Title, SAMHSA</w:t>
      </w:r>
    </w:p>
    <w:p w14:paraId="0C4F3D62" w14:textId="77777777" w:rsidR="00276BBD" w:rsidRPr="00276BBD" w:rsidRDefault="00276BBD" w:rsidP="00276BBD">
      <w:pPr>
        <w:spacing w:after="0" w:line="240" w:lineRule="auto"/>
        <w:rPr>
          <w:rFonts w:ascii="Cambria" w:eastAsia="SimSun" w:hAnsi="Cambria" w:cs="Cambria"/>
          <w:i/>
          <w:iCs/>
          <w:sz w:val="18"/>
          <w:szCs w:val="18"/>
          <w:lang w:eastAsia="zh-CN"/>
        </w:rPr>
      </w:pPr>
    </w:p>
    <w:p w14:paraId="07261B8D" w14:textId="77777777" w:rsidR="008C38A7" w:rsidRPr="00AD7390" w:rsidRDefault="008C38A7" w:rsidP="00AD7390">
      <w:pPr>
        <w:spacing w:after="0" w:line="240" w:lineRule="auto"/>
        <w:rPr>
          <w:rFonts w:ascii="Cambria" w:eastAsia="SimSun" w:hAnsi="Cambria" w:cs="Cambria"/>
          <w:i/>
          <w:iCs/>
          <w:sz w:val="18"/>
          <w:szCs w:val="18"/>
          <w:highlight w:val="lightGray"/>
          <w:lang w:eastAsia="zh-CN"/>
        </w:rPr>
      </w:pPr>
    </w:p>
    <w:p w14:paraId="74EEDB6B" w14:textId="2889DA80" w:rsidR="00276BBD" w:rsidRPr="00276BBD" w:rsidRDefault="00276BBD" w:rsidP="00276BBD">
      <w:pPr>
        <w:spacing w:after="0" w:line="240" w:lineRule="auto"/>
        <w:rPr>
          <w:rFonts w:ascii="Cambria" w:eastAsia="SimSun" w:hAnsi="Cambria" w:cs="Cambria"/>
          <w:sz w:val="18"/>
          <w:szCs w:val="18"/>
          <w:lang w:eastAsia="zh-CN"/>
        </w:rPr>
      </w:pPr>
      <w:r w:rsidRPr="00276BBD">
        <w:rPr>
          <w:rFonts w:ascii="Cambria" w:eastAsia="SimSun" w:hAnsi="Cambria" w:cs="Cambria"/>
          <w:sz w:val="18"/>
          <w:szCs w:val="18"/>
          <w:lang w:eastAsia="zh-CN"/>
        </w:rPr>
        <w:t>Enclosures:</w:t>
      </w:r>
      <w:r w:rsidR="0032520B">
        <w:rPr>
          <w:rFonts w:ascii="Cambria" w:eastAsia="SimSun" w:hAnsi="Cambria" w:cs="Cambria"/>
          <w:sz w:val="18"/>
          <w:szCs w:val="18"/>
          <w:lang w:eastAsia="zh-CN"/>
        </w:rPr>
        <w:t xml:space="preserve"> </w:t>
      </w:r>
      <w:r w:rsidRPr="00276BBD">
        <w:rPr>
          <w:rFonts w:ascii="Cambria" w:eastAsia="SimSun" w:hAnsi="Cambria" w:cs="Cambria"/>
          <w:sz w:val="18"/>
          <w:szCs w:val="18"/>
          <w:lang w:eastAsia="zh-CN"/>
        </w:rPr>
        <w:t>NITT Evaluation Brochure</w:t>
      </w:r>
      <w:r w:rsidR="0032520B">
        <w:rPr>
          <w:rFonts w:ascii="Cambria" w:eastAsia="SimSun" w:hAnsi="Cambria" w:cs="Cambria"/>
          <w:sz w:val="18"/>
          <w:szCs w:val="18"/>
          <w:lang w:eastAsia="zh-CN"/>
        </w:rPr>
        <w:t xml:space="preserve">, </w:t>
      </w:r>
      <w:r w:rsidRPr="00276BBD">
        <w:rPr>
          <w:rFonts w:ascii="Cambria" w:eastAsia="SimSun" w:hAnsi="Cambria" w:cs="Cambria"/>
          <w:sz w:val="18"/>
          <w:szCs w:val="18"/>
          <w:lang w:eastAsia="zh-CN"/>
        </w:rPr>
        <w:t>FAQ</w:t>
      </w:r>
      <w:r w:rsidR="00167988">
        <w:rPr>
          <w:rFonts w:ascii="Cambria" w:eastAsia="SimSun" w:hAnsi="Cambria" w:cs="Cambria"/>
          <w:sz w:val="18"/>
          <w:szCs w:val="18"/>
          <w:lang w:eastAsia="zh-CN"/>
        </w:rPr>
        <w:t>s</w:t>
      </w:r>
      <w:r w:rsidRPr="00276BBD">
        <w:rPr>
          <w:rFonts w:ascii="Cambria" w:eastAsia="SimSun" w:hAnsi="Cambria" w:cs="Cambria"/>
          <w:sz w:val="18"/>
          <w:szCs w:val="18"/>
          <w:lang w:eastAsia="zh-CN"/>
        </w:rPr>
        <w:t xml:space="preserve"> </w:t>
      </w:r>
    </w:p>
    <w:p w14:paraId="6EDB5FDF" w14:textId="045DC9E4" w:rsidR="003A2A39" w:rsidRPr="003A2A39" w:rsidRDefault="003A2A39" w:rsidP="0032520B">
      <w:pPr>
        <w:spacing w:after="200" w:line="276" w:lineRule="auto"/>
        <w:rPr>
          <w:rFonts w:ascii="Times New Roman" w:eastAsia="Times New Roman" w:hAnsi="Times New Roman" w:cs="Times New Roman"/>
          <w:b/>
          <w:bCs/>
        </w:rPr>
      </w:pPr>
      <w:r w:rsidRPr="003A2A39">
        <w:rPr>
          <w:rFonts w:ascii="Cambria" w:eastAsia="Times New Roman" w:hAnsi="Cambria" w:cs="Cambria"/>
        </w:rPr>
        <w:br w:type="page"/>
      </w:r>
      <w:bookmarkStart w:id="28" w:name="_Toc409968456"/>
      <w:bookmarkStart w:id="29" w:name="_Toc410726710"/>
      <w:bookmarkStart w:id="30" w:name="_Toc412031962"/>
      <w:bookmarkStart w:id="31" w:name="_Toc412036883"/>
      <w:bookmarkStart w:id="32" w:name="_Toc412724573"/>
      <w:r w:rsidRPr="003A2A39">
        <w:rPr>
          <w:rFonts w:ascii="Times New Roman" w:eastAsia="Times New Roman" w:hAnsi="Times New Roman" w:cs="Times New Roman"/>
          <w:b/>
          <w:bCs/>
        </w:rPr>
        <w:lastRenderedPageBreak/>
        <w:t xml:space="preserve">Appendix </w:t>
      </w:r>
      <w:r w:rsidR="00337030">
        <w:rPr>
          <w:rFonts w:ascii="Times New Roman" w:eastAsia="Times New Roman" w:hAnsi="Times New Roman" w:cs="Times New Roman"/>
          <w:b/>
          <w:bCs/>
        </w:rPr>
        <w:t>C</w:t>
      </w:r>
      <w:r w:rsidRPr="003A2A39">
        <w:rPr>
          <w:rFonts w:ascii="Times New Roman" w:eastAsia="Times New Roman" w:hAnsi="Times New Roman" w:cs="Times New Roman"/>
          <w:b/>
          <w:bCs/>
        </w:rPr>
        <w:t>.2</w:t>
      </w:r>
      <w:r w:rsidRPr="003A2A39">
        <w:rPr>
          <w:rFonts w:ascii="Times New Roman" w:eastAsia="Times New Roman" w:hAnsi="Times New Roman" w:cs="Times New Roman"/>
          <w:b/>
          <w:bCs/>
        </w:rPr>
        <w:tab/>
        <w:t xml:space="preserve">School Recruitment Letter – </w:t>
      </w:r>
      <w:bookmarkEnd w:id="28"/>
      <w:bookmarkEnd w:id="29"/>
      <w:bookmarkEnd w:id="30"/>
      <w:bookmarkEnd w:id="31"/>
      <w:bookmarkEnd w:id="32"/>
      <w:r w:rsidR="00C00488">
        <w:rPr>
          <w:rFonts w:ascii="Times New Roman" w:eastAsia="Times New Roman" w:hAnsi="Times New Roman" w:cs="Times New Roman"/>
          <w:b/>
          <w:bCs/>
        </w:rPr>
        <w:t>Comparison</w:t>
      </w:r>
      <w:r w:rsidR="00337030">
        <w:rPr>
          <w:rFonts w:ascii="Times New Roman" w:eastAsia="Times New Roman" w:hAnsi="Times New Roman" w:cs="Times New Roman"/>
          <w:b/>
          <w:bCs/>
        </w:rPr>
        <w:t xml:space="preserve"> school</w:t>
      </w:r>
      <w:r w:rsidR="00C00488">
        <w:rPr>
          <w:rFonts w:ascii="Times New Roman" w:eastAsia="Times New Roman" w:hAnsi="Times New Roman" w:cs="Times New Roman"/>
          <w:b/>
          <w:bCs/>
        </w:rPr>
        <w:t xml:space="preserve"> in </w:t>
      </w:r>
      <w:r w:rsidR="00A17DCF">
        <w:rPr>
          <w:rFonts w:ascii="Times New Roman" w:eastAsia="Times New Roman" w:hAnsi="Times New Roman" w:cs="Times New Roman"/>
          <w:b/>
          <w:bCs/>
        </w:rPr>
        <w:t>AWARE-SEA</w:t>
      </w:r>
      <w:r w:rsidR="00C00488">
        <w:rPr>
          <w:rFonts w:ascii="Times New Roman" w:eastAsia="Times New Roman" w:hAnsi="Times New Roman" w:cs="Times New Roman"/>
          <w:b/>
          <w:bCs/>
        </w:rPr>
        <w:t xml:space="preserve"> school district</w:t>
      </w:r>
    </w:p>
    <w:p w14:paraId="70F9DD81" w14:textId="6AA8EEB9" w:rsidR="003A2A39" w:rsidRPr="003A2A39" w:rsidRDefault="00025817" w:rsidP="003A2A39">
      <w:pPr>
        <w:spacing w:after="0" w:line="240" w:lineRule="auto"/>
        <w:jc w:val="center"/>
        <w:rPr>
          <w:rFonts w:ascii="Cambria" w:eastAsia="Times New Roman" w:hAnsi="Cambria" w:cs="Cambria"/>
          <w:sz w:val="20"/>
          <w:szCs w:val="20"/>
        </w:rPr>
      </w:pPr>
      <w:r>
        <w:rPr>
          <w:rFonts w:ascii="Cambria" w:eastAsia="Times New Roman" w:hAnsi="Cambria" w:cs="Cambria"/>
          <w:sz w:val="20"/>
          <w:szCs w:val="20"/>
        </w:rPr>
        <w:t>[</w:t>
      </w:r>
      <w:r w:rsidRPr="00025817">
        <w:rPr>
          <w:rFonts w:ascii="Cambria" w:eastAsia="Times New Roman" w:hAnsi="Cambria" w:cs="Cambria"/>
          <w:sz w:val="20"/>
          <w:szCs w:val="20"/>
        </w:rPr>
        <w:t>NITT Letterhead with logo</w:t>
      </w:r>
      <w:r>
        <w:rPr>
          <w:rFonts w:ascii="Cambria" w:eastAsia="Times New Roman" w:hAnsi="Cambria" w:cs="Cambria"/>
          <w:sz w:val="20"/>
          <w:szCs w:val="20"/>
        </w:rPr>
        <w:t>]</w:t>
      </w:r>
    </w:p>
    <w:p w14:paraId="3CB3827E" w14:textId="77777777" w:rsidR="003A2A39" w:rsidRPr="003A2A39" w:rsidRDefault="003A2A39" w:rsidP="003A2A39">
      <w:pPr>
        <w:spacing w:after="0" w:line="240" w:lineRule="auto"/>
        <w:jc w:val="center"/>
        <w:rPr>
          <w:rFonts w:ascii="Cambria" w:eastAsia="Times New Roman" w:hAnsi="Cambria" w:cs="Cambria"/>
          <w:sz w:val="20"/>
          <w:szCs w:val="20"/>
        </w:rPr>
      </w:pPr>
      <w:r w:rsidRPr="003A2A39">
        <w:rPr>
          <w:rFonts w:ascii="Cambria" w:eastAsia="Times New Roman" w:hAnsi="Cambria" w:cs="Cambria"/>
          <w:sz w:val="20"/>
          <w:szCs w:val="20"/>
        </w:rPr>
        <w:t>[Date]</w:t>
      </w:r>
    </w:p>
    <w:p w14:paraId="4DA1F384"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[Principal’s Name]</w:t>
      </w:r>
    </w:p>
    <w:p w14:paraId="5907DD54"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[Title]</w:t>
      </w:r>
    </w:p>
    <w:p w14:paraId="1DC2B935"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[School]</w:t>
      </w:r>
    </w:p>
    <w:p w14:paraId="5247E9FD"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[Address]</w:t>
      </w:r>
    </w:p>
    <w:p w14:paraId="2BE8708B" w14:textId="77777777" w:rsidR="003A2A39" w:rsidRPr="003A2A39" w:rsidRDefault="003A2A39" w:rsidP="003A2A39">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[City, State Zip]</w:t>
      </w:r>
    </w:p>
    <w:p w14:paraId="0F3251FA" w14:textId="77777777" w:rsidR="003A2A39" w:rsidRPr="003A2A39" w:rsidRDefault="003A2A39" w:rsidP="003A2A39">
      <w:pPr>
        <w:spacing w:after="0" w:line="240" w:lineRule="auto"/>
        <w:rPr>
          <w:rFonts w:ascii="Cambria" w:eastAsia="Times New Roman" w:hAnsi="Cambria" w:cs="Cambria"/>
          <w:sz w:val="18"/>
          <w:szCs w:val="18"/>
        </w:rPr>
      </w:pPr>
    </w:p>
    <w:p w14:paraId="187F9041" w14:textId="77777777" w:rsidR="003A2A39" w:rsidRPr="003A2A39" w:rsidRDefault="003A2A39" w:rsidP="003A2A39">
      <w:pPr>
        <w:spacing w:after="120" w:line="240" w:lineRule="auto"/>
        <w:rPr>
          <w:rFonts w:ascii="Cambria" w:eastAsia="Times New Roman" w:hAnsi="Cambria" w:cs="Cambria"/>
          <w:sz w:val="18"/>
          <w:szCs w:val="18"/>
        </w:rPr>
      </w:pPr>
      <w:r w:rsidRPr="003A2A39">
        <w:rPr>
          <w:rFonts w:ascii="Cambria" w:eastAsia="Times New Roman" w:hAnsi="Cambria" w:cs="Cambria"/>
          <w:sz w:val="18"/>
          <w:szCs w:val="18"/>
        </w:rPr>
        <w:t>Dear [Name]:</w:t>
      </w:r>
    </w:p>
    <w:p w14:paraId="27A60C2B" w14:textId="118E1F59" w:rsidR="00283580" w:rsidRPr="00283580" w:rsidRDefault="00283580" w:rsidP="00283580">
      <w:pPr>
        <w:spacing w:after="0" w:line="240" w:lineRule="auto"/>
        <w:rPr>
          <w:rFonts w:ascii="Cambria" w:eastAsia="Times New Roman" w:hAnsi="Cambria" w:cs="Cambria"/>
          <w:sz w:val="18"/>
          <w:szCs w:val="18"/>
        </w:rPr>
      </w:pPr>
      <w:r w:rsidRPr="00283580">
        <w:rPr>
          <w:rFonts w:ascii="Cambria" w:eastAsia="Times New Roman" w:hAnsi="Cambria" w:cs="Cambria"/>
          <w:sz w:val="18"/>
          <w:szCs w:val="18"/>
        </w:rPr>
        <w:t xml:space="preserve">I am writing to invite your school’s participation in an important new study: the </w:t>
      </w:r>
      <w:r w:rsidRPr="00283580">
        <w:rPr>
          <w:rFonts w:ascii="Cambria" w:eastAsia="Times New Roman" w:hAnsi="Cambria" w:cs="Cambria"/>
          <w:b/>
          <w:sz w:val="18"/>
          <w:szCs w:val="18"/>
        </w:rPr>
        <w:t>Evaluation of the Substance Abuse and Mental Health Services Administration’s (SAMHSA’s) Now is the Time (NITT)</w:t>
      </w:r>
      <w:r w:rsidR="00C82360">
        <w:rPr>
          <w:rFonts w:ascii="Cambria" w:eastAsia="Times New Roman" w:hAnsi="Cambria" w:cs="Cambria"/>
          <w:b/>
          <w:sz w:val="18"/>
          <w:szCs w:val="18"/>
        </w:rPr>
        <w:t xml:space="preserve"> </w:t>
      </w:r>
      <w:r w:rsidR="00C82360" w:rsidRPr="00283580">
        <w:rPr>
          <w:rFonts w:ascii="Cambria" w:eastAsia="Times New Roman" w:hAnsi="Cambria" w:cs="Cambria"/>
          <w:b/>
          <w:sz w:val="18"/>
          <w:szCs w:val="18"/>
        </w:rPr>
        <w:t>Initiative</w:t>
      </w:r>
      <w:r w:rsidRPr="00283580">
        <w:rPr>
          <w:rFonts w:ascii="Cambria" w:eastAsia="Times New Roman" w:hAnsi="Cambria" w:cs="Cambria"/>
          <w:sz w:val="18"/>
          <w:szCs w:val="18"/>
        </w:rPr>
        <w:t xml:space="preserve">. The initiative aims to better protect U.S. children from violence by making schools safer and increasing access to mental health services. Programs included in the comprehensive evaluation are NITT </w:t>
      </w:r>
      <w:r w:rsidR="00A17DCF">
        <w:rPr>
          <w:rFonts w:ascii="Cambria" w:eastAsia="Times New Roman" w:hAnsi="Cambria" w:cs="Cambria"/>
          <w:sz w:val="18"/>
          <w:szCs w:val="18"/>
        </w:rPr>
        <w:t>AWARE-SEA</w:t>
      </w:r>
      <w:r w:rsidRPr="00283580">
        <w:rPr>
          <w:rFonts w:ascii="Cambria" w:eastAsia="Times New Roman" w:hAnsi="Cambria" w:cs="Cambria"/>
          <w:sz w:val="18"/>
          <w:szCs w:val="18"/>
        </w:rPr>
        <w:t xml:space="preserve">, Healthy Transitions, and two Minority Fellowship Programs (Youth and Addictions Counselors). </w:t>
      </w:r>
      <w:r w:rsidR="00426BCA" w:rsidRPr="00426BCA">
        <w:rPr>
          <w:rFonts w:ascii="Cambria" w:eastAsia="Times New Roman" w:hAnsi="Cambria" w:cs="Cambria"/>
          <w:sz w:val="18"/>
          <w:szCs w:val="18"/>
        </w:rPr>
        <w:t xml:space="preserve">The study we are contacting you about focuses on the </w:t>
      </w:r>
      <w:r w:rsidR="00A17DCF">
        <w:rPr>
          <w:rFonts w:ascii="Cambria" w:eastAsia="Times New Roman" w:hAnsi="Cambria" w:cs="Cambria"/>
          <w:sz w:val="18"/>
          <w:szCs w:val="18"/>
        </w:rPr>
        <w:t>AWARE-SEA</w:t>
      </w:r>
      <w:r w:rsidR="00426BCA" w:rsidRPr="00426BCA">
        <w:rPr>
          <w:rFonts w:ascii="Cambria" w:eastAsia="Times New Roman" w:hAnsi="Cambria" w:cs="Cambria"/>
          <w:sz w:val="18"/>
          <w:szCs w:val="18"/>
        </w:rPr>
        <w:t xml:space="preserve"> program and will be conducted by RTI International on behalf of SAMHSA.</w:t>
      </w:r>
    </w:p>
    <w:p w14:paraId="282D9900" w14:textId="77777777" w:rsidR="00283580" w:rsidRPr="00283580" w:rsidRDefault="00283580" w:rsidP="00283580">
      <w:pPr>
        <w:spacing w:after="0" w:line="240" w:lineRule="auto"/>
        <w:rPr>
          <w:rFonts w:ascii="Cambria" w:eastAsia="Times New Roman" w:hAnsi="Cambria" w:cs="Cambria"/>
          <w:sz w:val="18"/>
          <w:szCs w:val="18"/>
        </w:rPr>
      </w:pPr>
    </w:p>
    <w:p w14:paraId="5B9F39C5" w14:textId="631C0E1B" w:rsidR="00283580" w:rsidRPr="00283580" w:rsidRDefault="00283580" w:rsidP="00283580">
      <w:pPr>
        <w:spacing w:after="0" w:line="240" w:lineRule="auto"/>
        <w:rPr>
          <w:rFonts w:ascii="Cambria" w:eastAsia="Times New Roman" w:hAnsi="Cambria" w:cs="Cambria"/>
          <w:sz w:val="18"/>
          <w:szCs w:val="18"/>
        </w:rPr>
      </w:pPr>
      <w:r w:rsidRPr="00283580">
        <w:rPr>
          <w:rFonts w:ascii="Cambria" w:eastAsia="Times New Roman" w:hAnsi="Cambria" w:cs="Cambria"/>
          <w:sz w:val="18"/>
          <w:szCs w:val="18"/>
        </w:rPr>
        <w:t xml:space="preserve">The study </w:t>
      </w:r>
      <w:r w:rsidR="005F4844">
        <w:rPr>
          <w:rFonts w:ascii="Cambria" w:eastAsia="Times New Roman" w:hAnsi="Cambria" w:cs="Cambria"/>
          <w:sz w:val="18"/>
          <w:szCs w:val="18"/>
        </w:rPr>
        <w:t xml:space="preserve">is designed to </w:t>
      </w:r>
      <w:r w:rsidR="005F4844" w:rsidRPr="005F4844">
        <w:rPr>
          <w:rFonts w:ascii="Cambria" w:eastAsia="Times New Roman" w:hAnsi="Cambria" w:cs="Cambria"/>
          <w:sz w:val="18"/>
          <w:szCs w:val="18"/>
        </w:rPr>
        <w:t xml:space="preserve">gain an understanding of whether and how grantees reach their program goals </w:t>
      </w:r>
      <w:r w:rsidR="005F4844">
        <w:rPr>
          <w:rFonts w:ascii="Cambria" w:eastAsia="Times New Roman" w:hAnsi="Cambria" w:cs="Cambria"/>
          <w:sz w:val="18"/>
          <w:szCs w:val="18"/>
        </w:rPr>
        <w:t xml:space="preserve">and </w:t>
      </w:r>
      <w:r w:rsidRPr="00283580">
        <w:rPr>
          <w:rFonts w:ascii="Cambria" w:eastAsia="Times New Roman" w:hAnsi="Cambria" w:cs="Cambria"/>
          <w:sz w:val="18"/>
          <w:szCs w:val="18"/>
        </w:rPr>
        <w:t xml:space="preserve">will include all </w:t>
      </w:r>
      <w:r w:rsidR="00A17DCF">
        <w:rPr>
          <w:rFonts w:ascii="Cambria" w:eastAsia="Times New Roman" w:hAnsi="Cambria" w:cs="Cambria"/>
          <w:sz w:val="18"/>
          <w:szCs w:val="18"/>
        </w:rPr>
        <w:t>AWARE-SEA</w:t>
      </w:r>
      <w:r w:rsidRPr="00283580">
        <w:rPr>
          <w:rFonts w:ascii="Cambria" w:eastAsia="Times New Roman" w:hAnsi="Cambria" w:cs="Cambria"/>
          <w:sz w:val="18"/>
          <w:szCs w:val="18"/>
        </w:rPr>
        <w:t xml:space="preserve"> districts and schools in the 20 grantee states. </w:t>
      </w:r>
      <w:r w:rsidR="00426BCA">
        <w:rPr>
          <w:rFonts w:ascii="Cambria" w:eastAsia="Times New Roman" w:hAnsi="Cambria" w:cs="Cambria"/>
          <w:sz w:val="18"/>
          <w:szCs w:val="18"/>
        </w:rPr>
        <w:t>As a</w:t>
      </w:r>
      <w:r w:rsidR="00D9327D">
        <w:rPr>
          <w:rFonts w:ascii="Cambria" w:eastAsia="Times New Roman" w:hAnsi="Cambria" w:cs="Cambria"/>
          <w:sz w:val="18"/>
          <w:szCs w:val="18"/>
        </w:rPr>
        <w:t>n</w:t>
      </w:r>
      <w:r w:rsidR="005F4844">
        <w:rPr>
          <w:rFonts w:ascii="Cambria" w:eastAsia="Times New Roman" w:hAnsi="Cambria" w:cs="Cambria"/>
          <w:sz w:val="18"/>
          <w:szCs w:val="18"/>
        </w:rPr>
        <w:t xml:space="preserve"> </w:t>
      </w:r>
      <w:r w:rsidR="00A17DCF">
        <w:rPr>
          <w:rFonts w:ascii="Cambria" w:eastAsia="Times New Roman" w:hAnsi="Cambria" w:cs="Cambria"/>
          <w:sz w:val="18"/>
          <w:szCs w:val="18"/>
        </w:rPr>
        <w:t>AWARE-SEA</w:t>
      </w:r>
      <w:r w:rsidR="005F4844">
        <w:rPr>
          <w:rFonts w:ascii="Cambria" w:eastAsia="Times New Roman" w:hAnsi="Cambria" w:cs="Cambria"/>
          <w:sz w:val="18"/>
          <w:szCs w:val="18"/>
        </w:rPr>
        <w:t xml:space="preserve"> grantee partner, your school Superintendent </w:t>
      </w:r>
      <w:r w:rsidR="00426BCA" w:rsidRPr="00283580">
        <w:rPr>
          <w:rFonts w:ascii="Cambria" w:eastAsia="Times New Roman" w:hAnsi="Cambria" w:cs="Cambria"/>
          <w:sz w:val="18"/>
          <w:szCs w:val="18"/>
        </w:rPr>
        <w:t>[INSERT NAME OF DISTRICT SUPERINTENDENT]</w:t>
      </w:r>
      <w:r w:rsidR="005F4844">
        <w:rPr>
          <w:rFonts w:ascii="Cambria" w:eastAsia="Times New Roman" w:hAnsi="Cambria" w:cs="Cambria"/>
          <w:sz w:val="18"/>
          <w:szCs w:val="18"/>
        </w:rPr>
        <w:t xml:space="preserve"> has given support for this study</w:t>
      </w:r>
      <w:r w:rsidR="00426BCA" w:rsidRPr="00283580">
        <w:rPr>
          <w:rFonts w:ascii="Cambria" w:eastAsia="Times New Roman" w:hAnsi="Cambria" w:cs="Cambria"/>
          <w:sz w:val="18"/>
          <w:szCs w:val="18"/>
        </w:rPr>
        <w:t xml:space="preserve">. </w:t>
      </w:r>
      <w:r w:rsidRPr="00283580">
        <w:rPr>
          <w:rFonts w:ascii="Cambria" w:eastAsia="Times New Roman" w:hAnsi="Cambria" w:cs="Cambria"/>
          <w:sz w:val="18"/>
          <w:szCs w:val="18"/>
        </w:rPr>
        <w:t xml:space="preserve">Within </w:t>
      </w:r>
      <w:r w:rsidR="005F4844">
        <w:rPr>
          <w:rFonts w:ascii="Cambria" w:eastAsia="Times New Roman" w:hAnsi="Cambria" w:cs="Cambria"/>
          <w:sz w:val="18"/>
          <w:szCs w:val="18"/>
        </w:rPr>
        <w:t>each</w:t>
      </w:r>
      <w:r w:rsidRPr="00283580">
        <w:rPr>
          <w:rFonts w:ascii="Cambria" w:eastAsia="Times New Roman" w:hAnsi="Cambria" w:cs="Cambria"/>
          <w:sz w:val="18"/>
          <w:szCs w:val="18"/>
        </w:rPr>
        <w:t xml:space="preserve"> school district, the evaluation will involve up to </w:t>
      </w:r>
      <w:r w:rsidR="00BE1EED">
        <w:rPr>
          <w:rFonts w:ascii="Cambria" w:eastAsia="Times New Roman" w:hAnsi="Cambria" w:cs="Cambria"/>
          <w:sz w:val="18"/>
          <w:szCs w:val="18"/>
        </w:rPr>
        <w:t>five</w:t>
      </w:r>
      <w:r w:rsidR="00BE1EED" w:rsidRPr="00283580">
        <w:rPr>
          <w:rFonts w:ascii="Cambria" w:eastAsia="Times New Roman" w:hAnsi="Cambria" w:cs="Cambria"/>
          <w:sz w:val="18"/>
          <w:szCs w:val="18"/>
        </w:rPr>
        <w:t xml:space="preserve"> </w:t>
      </w:r>
      <w:r w:rsidR="00A17DCF">
        <w:rPr>
          <w:rFonts w:ascii="Cambria" w:eastAsia="Times New Roman" w:hAnsi="Cambria" w:cs="Cambria"/>
          <w:sz w:val="18"/>
          <w:szCs w:val="18"/>
        </w:rPr>
        <w:t>AWARE-SEA</w:t>
      </w:r>
      <w:r w:rsidRPr="00283580">
        <w:rPr>
          <w:rFonts w:ascii="Cambria" w:eastAsia="Times New Roman" w:hAnsi="Cambria" w:cs="Cambria"/>
          <w:sz w:val="18"/>
          <w:szCs w:val="18"/>
        </w:rPr>
        <w:t xml:space="preserve"> (</w:t>
      </w:r>
      <w:r w:rsidR="00761CED">
        <w:rPr>
          <w:rFonts w:ascii="Cambria" w:eastAsia="Times New Roman" w:hAnsi="Cambria" w:cs="Cambria"/>
          <w:sz w:val="18"/>
          <w:szCs w:val="18"/>
        </w:rPr>
        <w:t>project site</w:t>
      </w:r>
      <w:r w:rsidRPr="00283580">
        <w:rPr>
          <w:rFonts w:ascii="Cambria" w:eastAsia="Times New Roman" w:hAnsi="Cambria" w:cs="Cambria"/>
          <w:sz w:val="18"/>
          <w:szCs w:val="18"/>
        </w:rPr>
        <w:t>) schools</w:t>
      </w:r>
      <w:r w:rsidR="00C82360">
        <w:rPr>
          <w:rFonts w:ascii="Cambria" w:eastAsia="Times New Roman" w:hAnsi="Cambria" w:cs="Cambria"/>
          <w:sz w:val="18"/>
          <w:szCs w:val="18"/>
        </w:rPr>
        <w:t>,</w:t>
      </w:r>
      <w:r w:rsidRPr="00283580">
        <w:rPr>
          <w:rFonts w:ascii="Cambria" w:eastAsia="Times New Roman" w:hAnsi="Cambria" w:cs="Cambria"/>
          <w:sz w:val="18"/>
          <w:szCs w:val="18"/>
        </w:rPr>
        <w:t xml:space="preserve"> each paired with a matched comparison school not</w:t>
      </w:r>
      <w:r w:rsidR="005F4844">
        <w:rPr>
          <w:rFonts w:ascii="Cambria" w:eastAsia="Times New Roman" w:hAnsi="Cambria" w:cs="Cambria"/>
          <w:sz w:val="18"/>
          <w:szCs w:val="18"/>
        </w:rPr>
        <w:t xml:space="preserve"> currently</w:t>
      </w:r>
      <w:r w:rsidRPr="00283580">
        <w:rPr>
          <w:rFonts w:ascii="Cambria" w:eastAsia="Times New Roman" w:hAnsi="Cambria" w:cs="Cambria"/>
          <w:sz w:val="18"/>
          <w:szCs w:val="18"/>
        </w:rPr>
        <w:t xml:space="preserve"> supported by </w:t>
      </w:r>
      <w:r w:rsidR="00A17DCF">
        <w:rPr>
          <w:rFonts w:ascii="Cambria" w:eastAsia="Times New Roman" w:hAnsi="Cambria" w:cs="Cambria"/>
          <w:sz w:val="18"/>
          <w:szCs w:val="18"/>
        </w:rPr>
        <w:t>AWARE-SEA</w:t>
      </w:r>
      <w:r w:rsidRPr="00283580">
        <w:rPr>
          <w:rFonts w:ascii="Cambria" w:eastAsia="Times New Roman" w:hAnsi="Cambria" w:cs="Cambria"/>
          <w:sz w:val="18"/>
          <w:szCs w:val="18"/>
        </w:rPr>
        <w:t xml:space="preserve">. </w:t>
      </w:r>
      <w:r w:rsidRPr="00283580">
        <w:rPr>
          <w:rFonts w:ascii="Cambria" w:eastAsia="Times New Roman" w:hAnsi="Cambria" w:cs="Cambria"/>
          <w:b/>
          <w:sz w:val="18"/>
          <w:szCs w:val="18"/>
        </w:rPr>
        <w:t xml:space="preserve">You are </w:t>
      </w:r>
      <w:r w:rsidR="00426BCA">
        <w:rPr>
          <w:rFonts w:ascii="Cambria" w:eastAsia="Times New Roman" w:hAnsi="Cambria" w:cs="Cambria"/>
          <w:b/>
          <w:sz w:val="18"/>
          <w:szCs w:val="18"/>
        </w:rPr>
        <w:t>invited</w:t>
      </w:r>
      <w:r w:rsidRPr="00283580">
        <w:rPr>
          <w:rFonts w:ascii="Cambria" w:eastAsia="Times New Roman" w:hAnsi="Cambria" w:cs="Cambria"/>
          <w:b/>
          <w:sz w:val="18"/>
          <w:szCs w:val="18"/>
        </w:rPr>
        <w:t xml:space="preserve"> to participate in this study as a </w:t>
      </w:r>
      <w:r w:rsidR="00426BCA">
        <w:rPr>
          <w:rFonts w:ascii="Cambria" w:eastAsia="Times New Roman" w:hAnsi="Cambria" w:cs="Cambria"/>
          <w:b/>
          <w:sz w:val="18"/>
          <w:szCs w:val="18"/>
        </w:rPr>
        <w:t>comparison</w:t>
      </w:r>
      <w:r w:rsidRPr="00283580">
        <w:rPr>
          <w:rFonts w:ascii="Cambria" w:eastAsia="Times New Roman" w:hAnsi="Cambria" w:cs="Cambria"/>
          <w:b/>
          <w:sz w:val="18"/>
          <w:szCs w:val="18"/>
        </w:rPr>
        <w:t xml:space="preserve"> school</w:t>
      </w:r>
      <w:r w:rsidRPr="00283580">
        <w:rPr>
          <w:rFonts w:ascii="Cambria" w:eastAsia="Times New Roman" w:hAnsi="Cambria" w:cs="Cambria"/>
          <w:sz w:val="18"/>
          <w:szCs w:val="18"/>
        </w:rPr>
        <w:t>.</w:t>
      </w:r>
      <w:r w:rsidR="001A026D">
        <w:rPr>
          <w:rFonts w:ascii="Cambria" w:eastAsia="Times New Roman" w:hAnsi="Cambria" w:cs="Cambria"/>
          <w:sz w:val="18"/>
          <w:szCs w:val="18"/>
        </w:rPr>
        <w:t xml:space="preserve"> </w:t>
      </w:r>
    </w:p>
    <w:p w14:paraId="067821D2" w14:textId="77777777" w:rsidR="00283580" w:rsidRPr="00283580" w:rsidRDefault="00283580" w:rsidP="00283580">
      <w:pPr>
        <w:spacing w:after="0" w:line="240" w:lineRule="auto"/>
        <w:rPr>
          <w:rFonts w:ascii="Cambria" w:eastAsia="Times New Roman" w:hAnsi="Cambria" w:cs="Cambria"/>
          <w:sz w:val="18"/>
          <w:szCs w:val="18"/>
        </w:rPr>
      </w:pPr>
    </w:p>
    <w:p w14:paraId="49B6344E" w14:textId="5CF170C1" w:rsidR="00283580" w:rsidRPr="00283580" w:rsidRDefault="00EB3063" w:rsidP="00283580">
      <w:pPr>
        <w:spacing w:after="0" w:line="240" w:lineRule="auto"/>
        <w:rPr>
          <w:rFonts w:ascii="Cambria" w:eastAsia="Times New Roman" w:hAnsi="Cambria" w:cs="Cambria"/>
          <w:sz w:val="18"/>
          <w:szCs w:val="18"/>
        </w:rPr>
      </w:pPr>
      <w:r w:rsidRPr="00EB3063">
        <w:rPr>
          <w:rFonts w:ascii="Cambria" w:eastAsia="Times New Roman" w:hAnsi="Cambria" w:cs="Cambria"/>
          <w:sz w:val="18"/>
          <w:szCs w:val="18"/>
        </w:rPr>
        <w:t xml:space="preserve">The school principal (or designee) at each </w:t>
      </w:r>
      <w:r w:rsidR="00761CED">
        <w:rPr>
          <w:rFonts w:ascii="Cambria" w:eastAsia="Times New Roman" w:hAnsi="Cambria" w:cs="Cambria"/>
          <w:sz w:val="18"/>
          <w:szCs w:val="18"/>
        </w:rPr>
        <w:t>project site</w:t>
      </w:r>
      <w:r w:rsidRPr="00EB3063">
        <w:rPr>
          <w:rFonts w:ascii="Cambria" w:eastAsia="Times New Roman" w:hAnsi="Cambria" w:cs="Cambria"/>
          <w:sz w:val="18"/>
          <w:szCs w:val="18"/>
        </w:rPr>
        <w:t xml:space="preserve"> and comparison school will be asked to complete web-based surveys annually for three years beginning in spring 2016 to collect measures on planning and implementation activities around mental health services and school safety. Annual student and teacher surveys will be administered at each </w:t>
      </w:r>
      <w:r w:rsidR="00761CED">
        <w:rPr>
          <w:rFonts w:ascii="Cambria" w:eastAsia="Times New Roman" w:hAnsi="Cambria" w:cs="Cambria"/>
          <w:sz w:val="18"/>
          <w:szCs w:val="18"/>
        </w:rPr>
        <w:t>project site</w:t>
      </w:r>
      <w:r w:rsidRPr="00EB3063">
        <w:rPr>
          <w:rFonts w:ascii="Cambria" w:eastAsia="Times New Roman" w:hAnsi="Cambria" w:cs="Cambria"/>
          <w:sz w:val="18"/>
          <w:szCs w:val="18"/>
        </w:rPr>
        <w:t xml:space="preserve"> and comparison school to a sample of students and teachers beginning in spring 2016. Both surveys will include measures of school climate, such as academic norms, learning support and barriers, availability of health and counseling services, mental health literacy, and perceptions of school safety. The student survey will also include items on coping and </w:t>
      </w:r>
      <w:r w:rsidR="00C82360" w:rsidRPr="00EB3063">
        <w:rPr>
          <w:rFonts w:ascii="Cambria" w:eastAsia="Times New Roman" w:hAnsi="Cambria" w:cs="Cambria"/>
          <w:sz w:val="18"/>
          <w:szCs w:val="18"/>
        </w:rPr>
        <w:t>resilienc</w:t>
      </w:r>
      <w:r w:rsidR="00C82360">
        <w:rPr>
          <w:rFonts w:ascii="Cambria" w:eastAsia="Times New Roman" w:hAnsi="Cambria" w:cs="Cambria"/>
          <w:sz w:val="18"/>
          <w:szCs w:val="18"/>
        </w:rPr>
        <w:t>e</w:t>
      </w:r>
      <w:r w:rsidRPr="00EB3063">
        <w:rPr>
          <w:rFonts w:ascii="Cambria" w:eastAsia="Times New Roman" w:hAnsi="Cambria" w:cs="Cambria"/>
          <w:sz w:val="18"/>
          <w:szCs w:val="18"/>
        </w:rPr>
        <w:t xml:space="preserve">. </w:t>
      </w:r>
      <w:r w:rsidR="006E5282" w:rsidRPr="006E5282">
        <w:rPr>
          <w:rFonts w:ascii="Cambria" w:eastAsia="Times New Roman" w:hAnsi="Cambria" w:cs="Cambria"/>
          <w:sz w:val="18"/>
          <w:szCs w:val="18"/>
        </w:rPr>
        <w:t xml:space="preserve">Both </w:t>
      </w:r>
      <w:r w:rsidR="00761CED">
        <w:rPr>
          <w:rFonts w:ascii="Cambria" w:eastAsia="Times New Roman" w:hAnsi="Cambria" w:cs="Cambria"/>
          <w:sz w:val="18"/>
          <w:szCs w:val="18"/>
        </w:rPr>
        <w:t>project site</w:t>
      </w:r>
      <w:r w:rsidR="006E5282" w:rsidRPr="006E5282">
        <w:rPr>
          <w:rFonts w:ascii="Cambria" w:eastAsia="Times New Roman" w:hAnsi="Cambria" w:cs="Cambria"/>
          <w:sz w:val="18"/>
          <w:szCs w:val="18"/>
        </w:rPr>
        <w:t xml:space="preserve"> and comparison schools will receive aggregated student survey data for their own schools each year.</w:t>
      </w:r>
      <w:r w:rsidR="001A026D">
        <w:rPr>
          <w:rFonts w:ascii="Cambria" w:eastAsia="Times New Roman" w:hAnsi="Cambria" w:cs="Cambria"/>
          <w:sz w:val="18"/>
          <w:szCs w:val="18"/>
        </w:rPr>
        <w:t xml:space="preserve"> </w:t>
      </w:r>
      <w:r w:rsidR="00283580" w:rsidRPr="00283580">
        <w:rPr>
          <w:rFonts w:ascii="Cambria" w:eastAsia="Times New Roman" w:hAnsi="Cambria" w:cs="Cambria"/>
          <w:sz w:val="18"/>
          <w:szCs w:val="18"/>
        </w:rPr>
        <w:t xml:space="preserve"> </w:t>
      </w:r>
    </w:p>
    <w:p w14:paraId="6E0164F5" w14:textId="77777777" w:rsidR="00283580" w:rsidRPr="00283580" w:rsidRDefault="00283580" w:rsidP="00283580">
      <w:pPr>
        <w:spacing w:after="0" w:line="240" w:lineRule="auto"/>
        <w:rPr>
          <w:rFonts w:ascii="Cambria" w:eastAsia="Times New Roman" w:hAnsi="Cambria" w:cs="Cambria"/>
          <w:sz w:val="18"/>
          <w:szCs w:val="18"/>
        </w:rPr>
      </w:pPr>
    </w:p>
    <w:p w14:paraId="468AF5ED" w14:textId="0D49C0AC" w:rsidR="00283580" w:rsidRPr="00283580" w:rsidRDefault="00283580" w:rsidP="00D56840">
      <w:pPr>
        <w:spacing w:after="0" w:line="240" w:lineRule="auto"/>
        <w:rPr>
          <w:rFonts w:ascii="Cambria" w:eastAsia="Times New Roman" w:hAnsi="Cambria" w:cs="Cambria"/>
          <w:sz w:val="18"/>
          <w:szCs w:val="18"/>
        </w:rPr>
      </w:pPr>
      <w:r w:rsidRPr="00283580">
        <w:rPr>
          <w:rFonts w:ascii="Cambria" w:eastAsia="Times New Roman" w:hAnsi="Cambria" w:cs="Cambria"/>
          <w:sz w:val="18"/>
          <w:szCs w:val="18"/>
        </w:rPr>
        <w:t xml:space="preserve">A representative from RTI will contact you in the next few days to discuss your participation in this important study and answer any questions you may have about the </w:t>
      </w:r>
      <w:r w:rsidR="00A17DCF">
        <w:rPr>
          <w:rFonts w:ascii="Cambria" w:eastAsia="Times New Roman" w:hAnsi="Cambria" w:cs="Cambria"/>
          <w:sz w:val="18"/>
          <w:szCs w:val="18"/>
        </w:rPr>
        <w:t>AWARE-SEA</w:t>
      </w:r>
      <w:r w:rsidRPr="00283580">
        <w:rPr>
          <w:rFonts w:ascii="Cambria" w:eastAsia="Times New Roman" w:hAnsi="Cambria" w:cs="Cambria"/>
          <w:sz w:val="18"/>
          <w:szCs w:val="18"/>
        </w:rPr>
        <w:t xml:space="preserve"> evaluation. Enclosed you will find a NITT </w:t>
      </w:r>
      <w:r w:rsidR="00C82360">
        <w:rPr>
          <w:rFonts w:ascii="Cambria" w:eastAsia="Times New Roman" w:hAnsi="Cambria" w:cs="Cambria"/>
          <w:sz w:val="18"/>
          <w:szCs w:val="18"/>
        </w:rPr>
        <w:t>e</w:t>
      </w:r>
      <w:r w:rsidR="00C82360" w:rsidRPr="00283580">
        <w:rPr>
          <w:rFonts w:ascii="Cambria" w:eastAsia="Times New Roman" w:hAnsi="Cambria" w:cs="Cambria"/>
          <w:sz w:val="18"/>
          <w:szCs w:val="18"/>
        </w:rPr>
        <w:t xml:space="preserve">valuation </w:t>
      </w:r>
      <w:r w:rsidRPr="00283580">
        <w:rPr>
          <w:rFonts w:ascii="Cambria" w:eastAsia="Times New Roman" w:hAnsi="Cambria" w:cs="Cambria"/>
          <w:sz w:val="18"/>
          <w:szCs w:val="18"/>
        </w:rPr>
        <w:t xml:space="preserve">brochure that further explains the study and a document with </w:t>
      </w:r>
      <w:r w:rsidR="00C82360">
        <w:rPr>
          <w:rFonts w:ascii="Cambria" w:eastAsia="Times New Roman" w:hAnsi="Cambria" w:cs="Cambria"/>
          <w:sz w:val="18"/>
          <w:szCs w:val="18"/>
        </w:rPr>
        <w:t>f</w:t>
      </w:r>
      <w:r w:rsidR="00C82360" w:rsidRPr="00283580">
        <w:rPr>
          <w:rFonts w:ascii="Cambria" w:eastAsia="Times New Roman" w:hAnsi="Cambria" w:cs="Cambria"/>
          <w:sz w:val="18"/>
          <w:szCs w:val="18"/>
        </w:rPr>
        <w:t xml:space="preserve">requently </w:t>
      </w:r>
      <w:r w:rsidR="00C82360">
        <w:rPr>
          <w:rFonts w:ascii="Cambria" w:eastAsia="Times New Roman" w:hAnsi="Cambria" w:cs="Cambria"/>
          <w:sz w:val="18"/>
          <w:szCs w:val="18"/>
        </w:rPr>
        <w:t>a</w:t>
      </w:r>
      <w:r w:rsidR="00C82360" w:rsidRPr="00283580">
        <w:rPr>
          <w:rFonts w:ascii="Cambria" w:eastAsia="Times New Roman" w:hAnsi="Cambria" w:cs="Cambria"/>
          <w:sz w:val="18"/>
          <w:szCs w:val="18"/>
        </w:rPr>
        <w:t xml:space="preserve">sked </w:t>
      </w:r>
      <w:r w:rsidR="00C82360">
        <w:rPr>
          <w:rFonts w:ascii="Cambria" w:eastAsia="Times New Roman" w:hAnsi="Cambria" w:cs="Cambria"/>
          <w:sz w:val="18"/>
          <w:szCs w:val="18"/>
        </w:rPr>
        <w:t>q</w:t>
      </w:r>
      <w:r w:rsidR="00C82360" w:rsidRPr="00283580">
        <w:rPr>
          <w:rFonts w:ascii="Cambria" w:eastAsia="Times New Roman" w:hAnsi="Cambria" w:cs="Cambria"/>
          <w:sz w:val="18"/>
          <w:szCs w:val="18"/>
        </w:rPr>
        <w:t>uestions</w:t>
      </w:r>
      <w:r w:rsidRPr="00283580">
        <w:rPr>
          <w:rFonts w:ascii="Cambria" w:eastAsia="Times New Roman" w:hAnsi="Cambria" w:cs="Cambria"/>
          <w:sz w:val="18"/>
          <w:szCs w:val="18"/>
        </w:rPr>
        <w:t>. Should you have any questions, please call Duren Banks, Evaluation Leader, at 919-541-8026, or send an e</w:t>
      </w:r>
      <w:r w:rsidR="00C82360">
        <w:rPr>
          <w:rFonts w:ascii="Cambria" w:eastAsia="Times New Roman" w:hAnsi="Cambria" w:cs="Cambria"/>
          <w:sz w:val="18"/>
          <w:szCs w:val="18"/>
        </w:rPr>
        <w:t>-</w:t>
      </w:r>
      <w:r w:rsidRPr="00283580">
        <w:rPr>
          <w:rFonts w:ascii="Cambria" w:eastAsia="Times New Roman" w:hAnsi="Cambria" w:cs="Cambria"/>
          <w:sz w:val="18"/>
          <w:szCs w:val="18"/>
        </w:rPr>
        <w:t xml:space="preserve">mail to durenbanks@rti.org. You may also contact </w:t>
      </w:r>
      <w:r w:rsidR="00D56840" w:rsidRPr="00D56840">
        <w:rPr>
          <w:rFonts w:ascii="Cambria" w:eastAsia="Times New Roman" w:hAnsi="Cambria" w:cs="Cambria"/>
          <w:sz w:val="18"/>
          <w:szCs w:val="18"/>
        </w:rPr>
        <w:t>Nainan Thomas at SAMHSA at 240-276-1744</w:t>
      </w:r>
      <w:r w:rsidR="00DF2507" w:rsidRPr="00D56840">
        <w:rPr>
          <w:rFonts w:ascii="Cambria" w:eastAsia="Times New Roman" w:hAnsi="Cambria" w:cs="Cambria"/>
          <w:sz w:val="18"/>
          <w:szCs w:val="18"/>
        </w:rPr>
        <w:t xml:space="preserve"> </w:t>
      </w:r>
      <w:r w:rsidRPr="00D56840">
        <w:rPr>
          <w:rFonts w:ascii="Cambria" w:eastAsia="Times New Roman" w:hAnsi="Cambria" w:cs="Cambria"/>
          <w:sz w:val="18"/>
          <w:szCs w:val="18"/>
        </w:rPr>
        <w:t>for more information.</w:t>
      </w:r>
    </w:p>
    <w:p w14:paraId="238B2431" w14:textId="77777777" w:rsidR="00283580" w:rsidRPr="00283580" w:rsidRDefault="00283580" w:rsidP="00283580">
      <w:pPr>
        <w:spacing w:after="0" w:line="240" w:lineRule="auto"/>
        <w:rPr>
          <w:rFonts w:ascii="Cambria" w:eastAsia="Times New Roman" w:hAnsi="Cambria" w:cs="Cambria"/>
          <w:sz w:val="18"/>
          <w:szCs w:val="18"/>
        </w:rPr>
      </w:pPr>
    </w:p>
    <w:p w14:paraId="4F2377C6" w14:textId="578F8C62" w:rsidR="00706954" w:rsidRPr="00706954" w:rsidRDefault="00283580" w:rsidP="00283580">
      <w:pPr>
        <w:spacing w:after="0" w:line="240" w:lineRule="auto"/>
        <w:rPr>
          <w:rFonts w:ascii="Cambria" w:eastAsia="Times New Roman" w:hAnsi="Cambria" w:cs="Cambria"/>
          <w:sz w:val="18"/>
          <w:szCs w:val="18"/>
        </w:rPr>
      </w:pPr>
      <w:r w:rsidRPr="00283580">
        <w:rPr>
          <w:rFonts w:ascii="Cambria" w:eastAsia="Times New Roman" w:hAnsi="Cambria" w:cs="Cambria"/>
          <w:sz w:val="18"/>
          <w:szCs w:val="18"/>
        </w:rPr>
        <w:t xml:space="preserve">We look forward to working with you and your staff to make the </w:t>
      </w:r>
      <w:r w:rsidR="00A17DCF">
        <w:rPr>
          <w:rFonts w:ascii="Cambria" w:eastAsia="Times New Roman" w:hAnsi="Cambria" w:cs="Cambria"/>
          <w:sz w:val="18"/>
          <w:szCs w:val="18"/>
        </w:rPr>
        <w:t>AWARE-SEA</w:t>
      </w:r>
      <w:r w:rsidRPr="00283580">
        <w:rPr>
          <w:rFonts w:ascii="Cambria" w:eastAsia="Times New Roman" w:hAnsi="Cambria" w:cs="Cambria"/>
          <w:sz w:val="18"/>
          <w:szCs w:val="18"/>
        </w:rPr>
        <w:t xml:space="preserve"> </w:t>
      </w:r>
      <w:r w:rsidR="00C82360">
        <w:rPr>
          <w:rFonts w:ascii="Cambria" w:eastAsia="Times New Roman" w:hAnsi="Cambria" w:cs="Cambria"/>
          <w:sz w:val="18"/>
          <w:szCs w:val="18"/>
        </w:rPr>
        <w:t>e</w:t>
      </w:r>
      <w:r w:rsidR="00C82360" w:rsidRPr="00283580">
        <w:rPr>
          <w:rFonts w:ascii="Cambria" w:eastAsia="Times New Roman" w:hAnsi="Cambria" w:cs="Cambria"/>
          <w:sz w:val="18"/>
          <w:szCs w:val="18"/>
        </w:rPr>
        <w:t xml:space="preserve">valuation </w:t>
      </w:r>
      <w:r w:rsidRPr="00283580">
        <w:rPr>
          <w:rFonts w:ascii="Cambria" w:eastAsia="Times New Roman" w:hAnsi="Cambria" w:cs="Cambria"/>
          <w:sz w:val="18"/>
          <w:szCs w:val="18"/>
        </w:rPr>
        <w:t>a success.</w:t>
      </w:r>
    </w:p>
    <w:p w14:paraId="1EB6BE73" w14:textId="77777777" w:rsidR="00706954" w:rsidRPr="00706954" w:rsidRDefault="00706954" w:rsidP="00706954">
      <w:pPr>
        <w:spacing w:after="0" w:line="240" w:lineRule="auto"/>
        <w:rPr>
          <w:rFonts w:ascii="Cambria" w:eastAsia="Times New Roman" w:hAnsi="Cambria" w:cs="Cambria"/>
          <w:sz w:val="18"/>
          <w:szCs w:val="18"/>
        </w:rPr>
      </w:pPr>
    </w:p>
    <w:p w14:paraId="63B4FB3F" w14:textId="77777777" w:rsidR="00706954" w:rsidRPr="00706954" w:rsidRDefault="00706954" w:rsidP="00706954">
      <w:pPr>
        <w:spacing w:after="0" w:line="240" w:lineRule="auto"/>
        <w:rPr>
          <w:rFonts w:ascii="Cambria" w:eastAsia="Times New Roman" w:hAnsi="Cambria" w:cs="Cambria"/>
          <w:sz w:val="18"/>
          <w:szCs w:val="18"/>
        </w:rPr>
      </w:pPr>
      <w:r w:rsidRPr="00706954">
        <w:rPr>
          <w:rFonts w:ascii="Cambria" w:eastAsia="Times New Roman" w:hAnsi="Cambria" w:cs="Cambria"/>
          <w:sz w:val="18"/>
          <w:szCs w:val="18"/>
        </w:rPr>
        <w:t>Thank you for your support.</w:t>
      </w:r>
    </w:p>
    <w:p w14:paraId="311785F1" w14:textId="77777777" w:rsidR="00706954" w:rsidRPr="00706954" w:rsidRDefault="00706954" w:rsidP="00706954">
      <w:pPr>
        <w:spacing w:after="0" w:line="240" w:lineRule="auto"/>
        <w:rPr>
          <w:rFonts w:ascii="Cambria" w:eastAsia="Times New Roman" w:hAnsi="Cambria" w:cs="Cambria"/>
          <w:sz w:val="18"/>
          <w:szCs w:val="18"/>
        </w:rPr>
      </w:pPr>
    </w:p>
    <w:p w14:paraId="6E7A3129" w14:textId="77777777" w:rsidR="00706954" w:rsidRPr="00706954" w:rsidRDefault="00706954" w:rsidP="00706954">
      <w:pPr>
        <w:spacing w:after="0" w:line="240" w:lineRule="auto"/>
        <w:rPr>
          <w:rFonts w:ascii="Cambria" w:eastAsia="Times New Roman" w:hAnsi="Cambria" w:cs="Cambria"/>
          <w:sz w:val="18"/>
          <w:szCs w:val="18"/>
        </w:rPr>
      </w:pPr>
      <w:r w:rsidRPr="00706954">
        <w:rPr>
          <w:rFonts w:ascii="Cambria" w:eastAsia="Times New Roman" w:hAnsi="Cambria" w:cs="Cambria"/>
          <w:sz w:val="18"/>
          <w:szCs w:val="18"/>
        </w:rPr>
        <w:t>Sincerely,</w:t>
      </w:r>
    </w:p>
    <w:p w14:paraId="60BCDE17" w14:textId="77777777" w:rsidR="00706954" w:rsidRPr="00706954" w:rsidRDefault="00706954" w:rsidP="00706954">
      <w:pPr>
        <w:spacing w:after="0" w:line="240" w:lineRule="auto"/>
        <w:rPr>
          <w:rFonts w:ascii="Cambria" w:eastAsia="Times New Roman" w:hAnsi="Cambria" w:cs="Cambria"/>
          <w:sz w:val="18"/>
          <w:szCs w:val="18"/>
        </w:rPr>
      </w:pPr>
    </w:p>
    <w:p w14:paraId="48A0FD49" w14:textId="77777777" w:rsidR="00706954" w:rsidRPr="00706954" w:rsidRDefault="00706954" w:rsidP="00706954">
      <w:pPr>
        <w:spacing w:after="0" w:line="240" w:lineRule="auto"/>
        <w:rPr>
          <w:rFonts w:ascii="Cambria" w:eastAsia="Times New Roman" w:hAnsi="Cambria" w:cs="Cambria"/>
          <w:sz w:val="18"/>
          <w:szCs w:val="18"/>
        </w:rPr>
      </w:pPr>
      <w:r w:rsidRPr="00706954">
        <w:rPr>
          <w:rFonts w:ascii="Cambria" w:eastAsia="Times New Roman" w:hAnsi="Cambria" w:cs="Cambria"/>
          <w:sz w:val="18"/>
          <w:szCs w:val="18"/>
        </w:rPr>
        <w:t>[First Name Last Name]</w:t>
      </w:r>
    </w:p>
    <w:p w14:paraId="6321A6B2" w14:textId="77777777" w:rsidR="00706954" w:rsidRPr="00706954" w:rsidRDefault="00706954" w:rsidP="00706954">
      <w:pPr>
        <w:spacing w:after="0" w:line="240" w:lineRule="auto"/>
        <w:rPr>
          <w:rFonts w:ascii="Cambria" w:eastAsia="Times New Roman" w:hAnsi="Cambria" w:cs="Cambria"/>
          <w:sz w:val="18"/>
          <w:szCs w:val="18"/>
        </w:rPr>
      </w:pPr>
      <w:r w:rsidRPr="00706954">
        <w:rPr>
          <w:rFonts w:ascii="Cambria" w:eastAsia="Times New Roman" w:hAnsi="Cambria" w:cs="Cambria"/>
          <w:sz w:val="18"/>
          <w:szCs w:val="18"/>
        </w:rPr>
        <w:t>Title, SAMHSA</w:t>
      </w:r>
    </w:p>
    <w:p w14:paraId="1D04D7F4" w14:textId="77777777" w:rsidR="00706954" w:rsidRPr="00706954" w:rsidRDefault="00706954" w:rsidP="00706954">
      <w:pPr>
        <w:spacing w:after="0" w:line="240" w:lineRule="auto"/>
        <w:rPr>
          <w:rFonts w:ascii="Cambria" w:eastAsia="Times New Roman" w:hAnsi="Cambria" w:cs="Cambria"/>
          <w:i/>
          <w:iCs/>
          <w:sz w:val="18"/>
          <w:szCs w:val="18"/>
        </w:rPr>
      </w:pPr>
    </w:p>
    <w:p w14:paraId="74524B40" w14:textId="20552095" w:rsidR="00AD7390" w:rsidRPr="00AD7390" w:rsidRDefault="00AD7390" w:rsidP="00AD7390">
      <w:pPr>
        <w:spacing w:after="0" w:line="240" w:lineRule="auto"/>
        <w:rPr>
          <w:rFonts w:ascii="Cambria" w:eastAsia="Times New Roman" w:hAnsi="Cambria" w:cs="Cambria"/>
          <w:i/>
          <w:iCs/>
          <w:sz w:val="18"/>
          <w:szCs w:val="18"/>
        </w:rPr>
      </w:pPr>
    </w:p>
    <w:p w14:paraId="238A74E4" w14:textId="77777777" w:rsidR="00AD7390" w:rsidRDefault="00AD7390" w:rsidP="00706954">
      <w:pPr>
        <w:spacing w:after="0" w:line="240" w:lineRule="auto"/>
        <w:rPr>
          <w:rFonts w:ascii="Cambria" w:eastAsia="Times New Roman" w:hAnsi="Cambria" w:cs="Cambria"/>
          <w:sz w:val="18"/>
          <w:szCs w:val="18"/>
        </w:rPr>
      </w:pPr>
    </w:p>
    <w:p w14:paraId="69AE3C07" w14:textId="57204BEC" w:rsidR="00504E7C" w:rsidRDefault="00706954" w:rsidP="00706954">
      <w:pPr>
        <w:spacing w:after="0" w:line="240" w:lineRule="auto"/>
        <w:rPr>
          <w:rFonts w:ascii="Cambria" w:eastAsia="Times New Roman" w:hAnsi="Cambria" w:cs="Cambria"/>
          <w:sz w:val="18"/>
          <w:szCs w:val="18"/>
        </w:rPr>
      </w:pPr>
      <w:r w:rsidRPr="00706954">
        <w:rPr>
          <w:rFonts w:ascii="Cambria" w:eastAsia="Times New Roman" w:hAnsi="Cambria" w:cs="Cambria"/>
          <w:sz w:val="18"/>
          <w:szCs w:val="18"/>
        </w:rPr>
        <w:t>Enclosures: NITT Evaluation Brochure, FAQ</w:t>
      </w:r>
      <w:r w:rsidR="00A23510">
        <w:rPr>
          <w:rFonts w:ascii="Cambria" w:eastAsia="Times New Roman" w:hAnsi="Cambria" w:cs="Cambria"/>
          <w:sz w:val="18"/>
          <w:szCs w:val="18"/>
        </w:rPr>
        <w:t>s</w:t>
      </w:r>
      <w:r w:rsidRPr="00706954">
        <w:rPr>
          <w:rFonts w:ascii="Cambria" w:eastAsia="Times New Roman" w:hAnsi="Cambria" w:cs="Cambria"/>
          <w:sz w:val="18"/>
          <w:szCs w:val="18"/>
        </w:rPr>
        <w:t xml:space="preserve"> </w:t>
      </w:r>
    </w:p>
    <w:p w14:paraId="7A74BF4A" w14:textId="77777777" w:rsidR="00504E7C" w:rsidRDefault="00504E7C">
      <w:pPr>
        <w:rPr>
          <w:rFonts w:ascii="Cambria" w:eastAsia="Times New Roman" w:hAnsi="Cambria" w:cs="Cambria"/>
          <w:sz w:val="18"/>
          <w:szCs w:val="18"/>
        </w:rPr>
      </w:pPr>
      <w:r>
        <w:rPr>
          <w:rFonts w:ascii="Cambria" w:eastAsia="Times New Roman" w:hAnsi="Cambria" w:cs="Cambria"/>
          <w:sz w:val="18"/>
          <w:szCs w:val="18"/>
        </w:rPr>
        <w:br w:type="page"/>
      </w:r>
    </w:p>
    <w:p w14:paraId="14BABA5E" w14:textId="39097E78" w:rsidR="00504E7C" w:rsidRPr="003A2A39" w:rsidRDefault="00504E7C" w:rsidP="00504E7C">
      <w:pPr>
        <w:spacing w:after="200" w:line="276" w:lineRule="auto"/>
        <w:rPr>
          <w:rFonts w:ascii="Times New Roman" w:eastAsia="Times New Roman" w:hAnsi="Times New Roman" w:cs="Times New Roman"/>
          <w:b/>
          <w:bCs/>
        </w:rPr>
      </w:pPr>
      <w:r w:rsidRPr="003A2A39">
        <w:rPr>
          <w:rFonts w:ascii="Times New Roman" w:eastAsia="Times New Roman" w:hAnsi="Times New Roman" w:cs="Times New Roman"/>
          <w:b/>
          <w:bCs/>
        </w:rPr>
        <w:lastRenderedPageBreak/>
        <w:t xml:space="preserve">Appendix </w:t>
      </w:r>
      <w:r>
        <w:rPr>
          <w:rFonts w:ascii="Times New Roman" w:eastAsia="Times New Roman" w:hAnsi="Times New Roman" w:cs="Times New Roman"/>
          <w:b/>
          <w:bCs/>
        </w:rPr>
        <w:t>C</w:t>
      </w:r>
      <w:r w:rsidRPr="003A2A39">
        <w:rPr>
          <w:rFonts w:ascii="Times New Roman" w:eastAsia="Times New Roman" w:hAnsi="Times New Roman" w:cs="Times New Roman"/>
          <w:b/>
          <w:bCs/>
        </w:rPr>
        <w:t>.</w:t>
      </w:r>
      <w:r>
        <w:rPr>
          <w:rFonts w:ascii="Times New Roman" w:eastAsia="Times New Roman" w:hAnsi="Times New Roman" w:cs="Times New Roman"/>
          <w:b/>
          <w:bCs/>
        </w:rPr>
        <w:t>3</w:t>
      </w:r>
      <w:r w:rsidRPr="003A2A39">
        <w:rPr>
          <w:rFonts w:ascii="Times New Roman" w:eastAsia="Times New Roman" w:hAnsi="Times New Roman" w:cs="Times New Roman"/>
          <w:b/>
          <w:bCs/>
        </w:rPr>
        <w:tab/>
        <w:t xml:space="preserve">School Recruitment Letter – </w:t>
      </w:r>
      <w:r>
        <w:rPr>
          <w:rFonts w:ascii="Times New Roman" w:eastAsia="Times New Roman" w:hAnsi="Times New Roman" w:cs="Times New Roman"/>
          <w:b/>
          <w:bCs/>
        </w:rPr>
        <w:t>Comparison school in non-</w:t>
      </w:r>
      <w:r w:rsidR="00A17DCF">
        <w:rPr>
          <w:rFonts w:ascii="Times New Roman" w:eastAsia="Times New Roman" w:hAnsi="Times New Roman" w:cs="Times New Roman"/>
          <w:b/>
          <w:bCs/>
        </w:rPr>
        <w:t>AWARE-SEA</w:t>
      </w:r>
      <w:r>
        <w:rPr>
          <w:rFonts w:ascii="Times New Roman" w:eastAsia="Times New Roman" w:hAnsi="Times New Roman" w:cs="Times New Roman"/>
          <w:b/>
          <w:bCs/>
        </w:rPr>
        <w:t xml:space="preserve"> school district</w:t>
      </w:r>
    </w:p>
    <w:p w14:paraId="5A8C5BC6" w14:textId="28DDD468" w:rsidR="00504E7C" w:rsidRPr="003A2A39" w:rsidRDefault="00025817" w:rsidP="00504E7C">
      <w:pPr>
        <w:spacing w:after="0" w:line="240" w:lineRule="auto"/>
        <w:jc w:val="center"/>
        <w:rPr>
          <w:rFonts w:ascii="Cambria" w:eastAsia="Times New Roman" w:hAnsi="Cambria" w:cs="Cambria"/>
          <w:sz w:val="20"/>
          <w:szCs w:val="20"/>
        </w:rPr>
      </w:pPr>
      <w:r>
        <w:rPr>
          <w:rFonts w:ascii="Cambria" w:eastAsia="Times New Roman" w:hAnsi="Cambria" w:cs="Cambria"/>
          <w:sz w:val="20"/>
          <w:szCs w:val="20"/>
        </w:rPr>
        <w:t>[</w:t>
      </w:r>
      <w:r w:rsidRPr="00025817">
        <w:rPr>
          <w:rFonts w:ascii="Cambria" w:eastAsia="Times New Roman" w:hAnsi="Cambria" w:cs="Cambria"/>
          <w:sz w:val="20"/>
          <w:szCs w:val="20"/>
        </w:rPr>
        <w:t>NITT Letterhead with logo</w:t>
      </w:r>
      <w:r>
        <w:rPr>
          <w:rFonts w:ascii="Cambria" w:eastAsia="Times New Roman" w:hAnsi="Cambria" w:cs="Cambria"/>
          <w:sz w:val="20"/>
          <w:szCs w:val="20"/>
        </w:rPr>
        <w:t>]</w:t>
      </w:r>
    </w:p>
    <w:p w14:paraId="55A99A8A" w14:textId="77777777" w:rsidR="00504E7C" w:rsidRPr="003A2A39" w:rsidRDefault="00504E7C" w:rsidP="00504E7C">
      <w:pPr>
        <w:spacing w:after="0" w:line="240" w:lineRule="auto"/>
        <w:jc w:val="center"/>
        <w:rPr>
          <w:rFonts w:ascii="Cambria" w:eastAsia="Times New Roman" w:hAnsi="Cambria" w:cs="Cambria"/>
          <w:sz w:val="20"/>
          <w:szCs w:val="20"/>
        </w:rPr>
      </w:pPr>
      <w:r w:rsidRPr="003A2A39">
        <w:rPr>
          <w:rFonts w:ascii="Cambria" w:eastAsia="Times New Roman" w:hAnsi="Cambria" w:cs="Cambria"/>
          <w:sz w:val="20"/>
          <w:szCs w:val="20"/>
        </w:rPr>
        <w:t>[Date]</w:t>
      </w:r>
    </w:p>
    <w:p w14:paraId="669A7147" w14:textId="77777777" w:rsidR="00504E7C" w:rsidRPr="003A2A39" w:rsidRDefault="00504E7C" w:rsidP="00504E7C">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[Principal’s Name]</w:t>
      </w:r>
    </w:p>
    <w:p w14:paraId="4DF8A621" w14:textId="77777777" w:rsidR="00504E7C" w:rsidRPr="003A2A39" w:rsidRDefault="00504E7C" w:rsidP="00504E7C">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[Title]</w:t>
      </w:r>
    </w:p>
    <w:p w14:paraId="570A2B0F" w14:textId="77777777" w:rsidR="00504E7C" w:rsidRPr="003A2A39" w:rsidRDefault="00504E7C" w:rsidP="00504E7C">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[School]</w:t>
      </w:r>
    </w:p>
    <w:p w14:paraId="3C22CDF1" w14:textId="77777777" w:rsidR="00504E7C" w:rsidRPr="003A2A39" w:rsidRDefault="00504E7C" w:rsidP="00504E7C">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[Address]</w:t>
      </w:r>
    </w:p>
    <w:p w14:paraId="1E437B2F" w14:textId="77777777" w:rsidR="00504E7C" w:rsidRPr="003A2A39" w:rsidRDefault="00504E7C" w:rsidP="00504E7C">
      <w:pPr>
        <w:spacing w:after="0" w:line="240" w:lineRule="auto"/>
        <w:rPr>
          <w:rFonts w:ascii="Cambria" w:eastAsia="Times New Roman" w:hAnsi="Cambria" w:cs="Cambria"/>
          <w:sz w:val="18"/>
          <w:szCs w:val="18"/>
        </w:rPr>
      </w:pPr>
      <w:r w:rsidRPr="003A2A39">
        <w:rPr>
          <w:rFonts w:ascii="Cambria" w:eastAsia="Times New Roman" w:hAnsi="Cambria" w:cs="Cambria"/>
          <w:sz w:val="18"/>
          <w:szCs w:val="18"/>
        </w:rPr>
        <w:t>[City, State Zip]</w:t>
      </w:r>
    </w:p>
    <w:p w14:paraId="1DD96B61" w14:textId="77777777" w:rsidR="00504E7C" w:rsidRPr="003A2A39" w:rsidRDefault="00504E7C" w:rsidP="00504E7C">
      <w:pPr>
        <w:spacing w:after="0" w:line="240" w:lineRule="auto"/>
        <w:rPr>
          <w:rFonts w:ascii="Cambria" w:eastAsia="Times New Roman" w:hAnsi="Cambria" w:cs="Cambria"/>
          <w:sz w:val="18"/>
          <w:szCs w:val="18"/>
        </w:rPr>
      </w:pPr>
    </w:p>
    <w:p w14:paraId="38F92FA5" w14:textId="77777777" w:rsidR="00504E7C" w:rsidRPr="003A2A39" w:rsidRDefault="00504E7C" w:rsidP="00504E7C">
      <w:pPr>
        <w:spacing w:after="120" w:line="240" w:lineRule="auto"/>
        <w:rPr>
          <w:rFonts w:ascii="Cambria" w:eastAsia="Times New Roman" w:hAnsi="Cambria" w:cs="Cambria"/>
          <w:sz w:val="18"/>
          <w:szCs w:val="18"/>
        </w:rPr>
      </w:pPr>
      <w:r w:rsidRPr="003A2A39">
        <w:rPr>
          <w:rFonts w:ascii="Cambria" w:eastAsia="Times New Roman" w:hAnsi="Cambria" w:cs="Cambria"/>
          <w:sz w:val="18"/>
          <w:szCs w:val="18"/>
        </w:rPr>
        <w:t>Dear [Name]:</w:t>
      </w:r>
    </w:p>
    <w:p w14:paraId="4AA5AAC0" w14:textId="5246C714" w:rsidR="00504E7C" w:rsidRPr="00283580" w:rsidRDefault="00504E7C" w:rsidP="00504E7C">
      <w:pPr>
        <w:spacing w:after="0" w:line="240" w:lineRule="auto"/>
        <w:rPr>
          <w:rFonts w:ascii="Cambria" w:eastAsia="Times New Roman" w:hAnsi="Cambria" w:cs="Cambria"/>
          <w:sz w:val="18"/>
          <w:szCs w:val="18"/>
        </w:rPr>
      </w:pPr>
      <w:r w:rsidRPr="00283580">
        <w:rPr>
          <w:rFonts w:ascii="Cambria" w:eastAsia="Times New Roman" w:hAnsi="Cambria" w:cs="Cambria"/>
          <w:sz w:val="18"/>
          <w:szCs w:val="18"/>
        </w:rPr>
        <w:t xml:space="preserve">I am writing to invite your school’s participation in an important new study: the </w:t>
      </w:r>
      <w:r w:rsidRPr="00283580">
        <w:rPr>
          <w:rFonts w:ascii="Cambria" w:eastAsia="Times New Roman" w:hAnsi="Cambria" w:cs="Cambria"/>
          <w:b/>
          <w:sz w:val="18"/>
          <w:szCs w:val="18"/>
        </w:rPr>
        <w:t>Evaluation of the Substance Abuse and Mental Health Services Administration’s (SAMHSA’s) Now is the Time (NITT)</w:t>
      </w:r>
      <w:r w:rsidR="00C82360">
        <w:rPr>
          <w:rFonts w:ascii="Cambria" w:eastAsia="Times New Roman" w:hAnsi="Cambria" w:cs="Cambria"/>
          <w:b/>
          <w:sz w:val="18"/>
          <w:szCs w:val="18"/>
        </w:rPr>
        <w:t xml:space="preserve"> </w:t>
      </w:r>
      <w:r w:rsidR="00C82360" w:rsidRPr="00283580">
        <w:rPr>
          <w:rFonts w:ascii="Cambria" w:eastAsia="Times New Roman" w:hAnsi="Cambria" w:cs="Cambria"/>
          <w:b/>
          <w:sz w:val="18"/>
          <w:szCs w:val="18"/>
        </w:rPr>
        <w:t>Initiative</w:t>
      </w:r>
      <w:r w:rsidRPr="00283580">
        <w:rPr>
          <w:rFonts w:ascii="Cambria" w:eastAsia="Times New Roman" w:hAnsi="Cambria" w:cs="Cambria"/>
          <w:sz w:val="18"/>
          <w:szCs w:val="18"/>
        </w:rPr>
        <w:t xml:space="preserve">. The initiative aims to better protect U.S. children from violence by making schools safer and increasing access to mental health services. Programs included in the comprehensive evaluation are NITT </w:t>
      </w:r>
      <w:r w:rsidR="00A17DCF">
        <w:rPr>
          <w:rFonts w:ascii="Cambria" w:eastAsia="Times New Roman" w:hAnsi="Cambria" w:cs="Cambria"/>
          <w:sz w:val="18"/>
          <w:szCs w:val="18"/>
        </w:rPr>
        <w:t>AWARE-SEA</w:t>
      </w:r>
      <w:r w:rsidRPr="00283580">
        <w:rPr>
          <w:rFonts w:ascii="Cambria" w:eastAsia="Times New Roman" w:hAnsi="Cambria" w:cs="Cambria"/>
          <w:sz w:val="18"/>
          <w:szCs w:val="18"/>
        </w:rPr>
        <w:t xml:space="preserve">, Healthy Transitions, and two Minority Fellowship Programs (Youth and Addictions Counselors). </w:t>
      </w:r>
      <w:r w:rsidRPr="00426BCA">
        <w:rPr>
          <w:rFonts w:ascii="Cambria" w:eastAsia="Times New Roman" w:hAnsi="Cambria" w:cs="Cambria"/>
          <w:sz w:val="18"/>
          <w:szCs w:val="18"/>
        </w:rPr>
        <w:t xml:space="preserve">The study we are contacting you about focuses on the </w:t>
      </w:r>
      <w:r w:rsidR="00A17DCF">
        <w:rPr>
          <w:rFonts w:ascii="Cambria" w:eastAsia="Times New Roman" w:hAnsi="Cambria" w:cs="Cambria"/>
          <w:sz w:val="18"/>
          <w:szCs w:val="18"/>
        </w:rPr>
        <w:t>AWARE-SEA</w:t>
      </w:r>
      <w:r w:rsidRPr="00426BCA">
        <w:rPr>
          <w:rFonts w:ascii="Cambria" w:eastAsia="Times New Roman" w:hAnsi="Cambria" w:cs="Cambria"/>
          <w:sz w:val="18"/>
          <w:szCs w:val="18"/>
        </w:rPr>
        <w:t xml:space="preserve"> program and will be conducted by RTI International on behalf of SAMHSA.</w:t>
      </w:r>
    </w:p>
    <w:p w14:paraId="50947179" w14:textId="77777777" w:rsidR="00504E7C" w:rsidRPr="00283580" w:rsidRDefault="00504E7C" w:rsidP="00504E7C">
      <w:pPr>
        <w:spacing w:after="0" w:line="240" w:lineRule="auto"/>
        <w:rPr>
          <w:rFonts w:ascii="Cambria" w:eastAsia="Times New Roman" w:hAnsi="Cambria" w:cs="Cambria"/>
          <w:sz w:val="18"/>
          <w:szCs w:val="18"/>
        </w:rPr>
      </w:pPr>
    </w:p>
    <w:p w14:paraId="69D2141C" w14:textId="7F9E1FB4" w:rsidR="00504E7C" w:rsidRPr="00283580" w:rsidRDefault="00504E7C" w:rsidP="00F465F6">
      <w:pPr>
        <w:spacing w:after="0" w:line="240" w:lineRule="auto"/>
        <w:rPr>
          <w:rFonts w:ascii="Cambria" w:eastAsia="Times New Roman" w:hAnsi="Cambria" w:cs="Cambria"/>
          <w:sz w:val="18"/>
          <w:szCs w:val="18"/>
        </w:rPr>
      </w:pPr>
      <w:r w:rsidRPr="00283580">
        <w:rPr>
          <w:rFonts w:ascii="Cambria" w:eastAsia="Times New Roman" w:hAnsi="Cambria" w:cs="Cambria"/>
          <w:sz w:val="18"/>
          <w:szCs w:val="18"/>
        </w:rPr>
        <w:t xml:space="preserve">The study </w:t>
      </w:r>
      <w:r>
        <w:rPr>
          <w:rFonts w:ascii="Cambria" w:eastAsia="Times New Roman" w:hAnsi="Cambria" w:cs="Cambria"/>
          <w:sz w:val="18"/>
          <w:szCs w:val="18"/>
        </w:rPr>
        <w:t xml:space="preserve">is designed to </w:t>
      </w:r>
      <w:r w:rsidRPr="005F4844">
        <w:rPr>
          <w:rFonts w:ascii="Cambria" w:eastAsia="Times New Roman" w:hAnsi="Cambria" w:cs="Cambria"/>
          <w:sz w:val="18"/>
          <w:szCs w:val="18"/>
        </w:rPr>
        <w:t xml:space="preserve">gain an understanding of whether and how grantees reach their program goals </w:t>
      </w:r>
      <w:r>
        <w:rPr>
          <w:rFonts w:ascii="Cambria" w:eastAsia="Times New Roman" w:hAnsi="Cambria" w:cs="Cambria"/>
          <w:sz w:val="18"/>
          <w:szCs w:val="18"/>
        </w:rPr>
        <w:t xml:space="preserve">and </w:t>
      </w:r>
      <w:r w:rsidRPr="00283580">
        <w:rPr>
          <w:rFonts w:ascii="Cambria" w:eastAsia="Times New Roman" w:hAnsi="Cambria" w:cs="Cambria"/>
          <w:sz w:val="18"/>
          <w:szCs w:val="18"/>
        </w:rPr>
        <w:t xml:space="preserve">will include all </w:t>
      </w:r>
      <w:r w:rsidR="00A17DCF">
        <w:rPr>
          <w:rFonts w:ascii="Cambria" w:eastAsia="Times New Roman" w:hAnsi="Cambria" w:cs="Cambria"/>
          <w:sz w:val="18"/>
          <w:szCs w:val="18"/>
        </w:rPr>
        <w:t>AWARE-SEA</w:t>
      </w:r>
      <w:r w:rsidRPr="00283580">
        <w:rPr>
          <w:rFonts w:ascii="Cambria" w:eastAsia="Times New Roman" w:hAnsi="Cambria" w:cs="Cambria"/>
          <w:sz w:val="18"/>
          <w:szCs w:val="18"/>
        </w:rPr>
        <w:t xml:space="preserve"> districts and schools in the 20 grantee states. Within </w:t>
      </w:r>
      <w:r>
        <w:rPr>
          <w:rFonts w:ascii="Cambria" w:eastAsia="Times New Roman" w:hAnsi="Cambria" w:cs="Cambria"/>
          <w:sz w:val="18"/>
          <w:szCs w:val="18"/>
        </w:rPr>
        <w:t>each</w:t>
      </w:r>
      <w:r w:rsidRPr="00283580">
        <w:rPr>
          <w:rFonts w:ascii="Cambria" w:eastAsia="Times New Roman" w:hAnsi="Cambria" w:cs="Cambria"/>
          <w:sz w:val="18"/>
          <w:szCs w:val="18"/>
        </w:rPr>
        <w:t xml:space="preserve"> school district, the evaluation will involve up to </w:t>
      </w:r>
      <w:r w:rsidR="00BE1EED">
        <w:rPr>
          <w:rFonts w:ascii="Cambria" w:eastAsia="Times New Roman" w:hAnsi="Cambria" w:cs="Cambria"/>
          <w:sz w:val="18"/>
          <w:szCs w:val="18"/>
        </w:rPr>
        <w:t>five</w:t>
      </w:r>
      <w:r w:rsidR="00BE1EED" w:rsidRPr="00283580">
        <w:rPr>
          <w:rFonts w:ascii="Cambria" w:eastAsia="Times New Roman" w:hAnsi="Cambria" w:cs="Cambria"/>
          <w:sz w:val="18"/>
          <w:szCs w:val="18"/>
        </w:rPr>
        <w:t xml:space="preserve"> </w:t>
      </w:r>
      <w:r w:rsidR="00A17DCF">
        <w:rPr>
          <w:rFonts w:ascii="Cambria" w:eastAsia="Times New Roman" w:hAnsi="Cambria" w:cs="Cambria"/>
          <w:sz w:val="18"/>
          <w:szCs w:val="18"/>
        </w:rPr>
        <w:t>AWARE-SEA</w:t>
      </w:r>
      <w:r w:rsidRPr="00283580">
        <w:rPr>
          <w:rFonts w:ascii="Cambria" w:eastAsia="Times New Roman" w:hAnsi="Cambria" w:cs="Cambria"/>
          <w:sz w:val="18"/>
          <w:szCs w:val="18"/>
        </w:rPr>
        <w:t xml:space="preserve"> (</w:t>
      </w:r>
      <w:r w:rsidR="00761CED">
        <w:rPr>
          <w:rFonts w:ascii="Cambria" w:eastAsia="Times New Roman" w:hAnsi="Cambria" w:cs="Cambria"/>
          <w:sz w:val="18"/>
          <w:szCs w:val="18"/>
        </w:rPr>
        <w:t>project site</w:t>
      </w:r>
      <w:r w:rsidRPr="00283580">
        <w:rPr>
          <w:rFonts w:ascii="Cambria" w:eastAsia="Times New Roman" w:hAnsi="Cambria" w:cs="Cambria"/>
          <w:sz w:val="18"/>
          <w:szCs w:val="18"/>
        </w:rPr>
        <w:t>) schools</w:t>
      </w:r>
      <w:r w:rsidR="00C82360">
        <w:rPr>
          <w:rFonts w:ascii="Cambria" w:eastAsia="Times New Roman" w:hAnsi="Cambria" w:cs="Cambria"/>
          <w:sz w:val="18"/>
          <w:szCs w:val="18"/>
        </w:rPr>
        <w:t>,</w:t>
      </w:r>
      <w:r w:rsidRPr="00283580">
        <w:rPr>
          <w:rFonts w:ascii="Cambria" w:eastAsia="Times New Roman" w:hAnsi="Cambria" w:cs="Cambria"/>
          <w:sz w:val="18"/>
          <w:szCs w:val="18"/>
        </w:rPr>
        <w:t xml:space="preserve"> each paired with a matched comparison school not</w:t>
      </w:r>
      <w:r>
        <w:rPr>
          <w:rFonts w:ascii="Cambria" w:eastAsia="Times New Roman" w:hAnsi="Cambria" w:cs="Cambria"/>
          <w:sz w:val="18"/>
          <w:szCs w:val="18"/>
        </w:rPr>
        <w:t xml:space="preserve"> currently</w:t>
      </w:r>
      <w:r w:rsidRPr="00283580">
        <w:rPr>
          <w:rFonts w:ascii="Cambria" w:eastAsia="Times New Roman" w:hAnsi="Cambria" w:cs="Cambria"/>
          <w:sz w:val="18"/>
          <w:szCs w:val="18"/>
        </w:rPr>
        <w:t xml:space="preserve"> supported by </w:t>
      </w:r>
      <w:r w:rsidR="00A17DCF">
        <w:rPr>
          <w:rFonts w:ascii="Cambria" w:eastAsia="Times New Roman" w:hAnsi="Cambria" w:cs="Cambria"/>
          <w:sz w:val="18"/>
          <w:szCs w:val="18"/>
        </w:rPr>
        <w:t>AWARE-SEA</w:t>
      </w:r>
      <w:r w:rsidRPr="00283580">
        <w:rPr>
          <w:rFonts w:ascii="Cambria" w:eastAsia="Times New Roman" w:hAnsi="Cambria" w:cs="Cambria"/>
          <w:sz w:val="18"/>
          <w:szCs w:val="18"/>
        </w:rPr>
        <w:t xml:space="preserve">. </w:t>
      </w:r>
      <w:r w:rsidR="00F465F6" w:rsidRPr="00F465F6">
        <w:rPr>
          <w:rFonts w:ascii="Cambria" w:eastAsia="Times New Roman" w:hAnsi="Cambria" w:cs="Cambria"/>
          <w:sz w:val="18"/>
          <w:szCs w:val="18"/>
        </w:rPr>
        <w:t xml:space="preserve">Ideally, the comparison schools will be located within the same school district as the </w:t>
      </w:r>
      <w:r w:rsidR="00761CED">
        <w:rPr>
          <w:rFonts w:ascii="Cambria" w:eastAsia="Times New Roman" w:hAnsi="Cambria" w:cs="Cambria"/>
          <w:sz w:val="18"/>
          <w:szCs w:val="18"/>
        </w:rPr>
        <w:t>project site</w:t>
      </w:r>
      <w:r w:rsidR="00F465F6" w:rsidRPr="00F465F6">
        <w:rPr>
          <w:rFonts w:ascii="Cambria" w:eastAsia="Times New Roman" w:hAnsi="Cambria" w:cs="Cambria"/>
          <w:sz w:val="18"/>
          <w:szCs w:val="18"/>
        </w:rPr>
        <w:t xml:space="preserve"> schools</w:t>
      </w:r>
      <w:r w:rsidR="00C82360">
        <w:rPr>
          <w:rFonts w:ascii="Cambria" w:eastAsia="Times New Roman" w:hAnsi="Cambria" w:cs="Cambria"/>
          <w:sz w:val="18"/>
          <w:szCs w:val="18"/>
        </w:rPr>
        <w:t>. I</w:t>
      </w:r>
      <w:r w:rsidR="00F465F6" w:rsidRPr="00F465F6">
        <w:rPr>
          <w:rFonts w:ascii="Cambria" w:eastAsia="Times New Roman" w:hAnsi="Cambria" w:cs="Cambria"/>
          <w:sz w:val="18"/>
          <w:szCs w:val="18"/>
        </w:rPr>
        <w:t xml:space="preserve">f no suitable matches are identified for one or more </w:t>
      </w:r>
      <w:r w:rsidR="00761CED">
        <w:rPr>
          <w:rFonts w:ascii="Cambria" w:eastAsia="Times New Roman" w:hAnsi="Cambria" w:cs="Cambria"/>
          <w:sz w:val="18"/>
          <w:szCs w:val="18"/>
        </w:rPr>
        <w:t>project site</w:t>
      </w:r>
      <w:r w:rsidR="00F465F6" w:rsidRPr="00F465F6">
        <w:rPr>
          <w:rFonts w:ascii="Cambria" w:eastAsia="Times New Roman" w:hAnsi="Cambria" w:cs="Cambria"/>
          <w:sz w:val="18"/>
          <w:szCs w:val="18"/>
        </w:rPr>
        <w:t xml:space="preserve"> schools within the </w:t>
      </w:r>
      <w:r w:rsidR="00A17DCF">
        <w:rPr>
          <w:rFonts w:ascii="Cambria" w:eastAsia="Times New Roman" w:hAnsi="Cambria" w:cs="Cambria"/>
          <w:sz w:val="18"/>
          <w:szCs w:val="18"/>
        </w:rPr>
        <w:t>AWARE-SEA</w:t>
      </w:r>
      <w:r w:rsidR="00F465F6" w:rsidRPr="00F465F6">
        <w:rPr>
          <w:rFonts w:ascii="Cambria" w:eastAsia="Times New Roman" w:hAnsi="Cambria" w:cs="Cambria"/>
          <w:sz w:val="18"/>
          <w:szCs w:val="18"/>
        </w:rPr>
        <w:t xml:space="preserve"> district, a search will be made in another district for a comparable school. </w:t>
      </w:r>
      <w:r w:rsidR="00F465F6" w:rsidRPr="005057B7">
        <w:rPr>
          <w:rFonts w:ascii="Cambria" w:eastAsia="Times New Roman" w:hAnsi="Cambria" w:cs="Cambria"/>
          <w:b/>
          <w:sz w:val="18"/>
          <w:szCs w:val="18"/>
        </w:rPr>
        <w:t xml:space="preserve">Your school </w:t>
      </w:r>
      <w:r w:rsidR="006659D0" w:rsidRPr="005057B7">
        <w:rPr>
          <w:rFonts w:ascii="Cambria" w:eastAsia="Times New Roman" w:hAnsi="Cambria" w:cs="Cambria"/>
          <w:b/>
          <w:sz w:val="18"/>
          <w:szCs w:val="18"/>
        </w:rPr>
        <w:t xml:space="preserve">is an excellent match for a </w:t>
      </w:r>
      <w:r w:rsidR="00761CED">
        <w:rPr>
          <w:rFonts w:ascii="Cambria" w:eastAsia="Times New Roman" w:hAnsi="Cambria" w:cs="Cambria"/>
          <w:b/>
          <w:sz w:val="18"/>
          <w:szCs w:val="18"/>
        </w:rPr>
        <w:t>project site</w:t>
      </w:r>
      <w:r w:rsidR="006659D0" w:rsidRPr="005057B7">
        <w:rPr>
          <w:rFonts w:ascii="Cambria" w:eastAsia="Times New Roman" w:hAnsi="Cambria" w:cs="Cambria"/>
          <w:b/>
          <w:sz w:val="18"/>
          <w:szCs w:val="18"/>
        </w:rPr>
        <w:t xml:space="preserve"> school in a neighboring district </w:t>
      </w:r>
      <w:r w:rsidR="006659D0">
        <w:rPr>
          <w:rFonts w:ascii="Cambria" w:eastAsia="Times New Roman" w:hAnsi="Cambria" w:cs="Cambria"/>
          <w:b/>
          <w:sz w:val="18"/>
          <w:szCs w:val="18"/>
        </w:rPr>
        <w:t xml:space="preserve">and has been </w:t>
      </w:r>
      <w:r w:rsidR="00F465F6" w:rsidRPr="005057B7">
        <w:rPr>
          <w:rFonts w:ascii="Cambria" w:eastAsia="Times New Roman" w:hAnsi="Cambria" w:cs="Cambria"/>
          <w:b/>
          <w:sz w:val="18"/>
          <w:szCs w:val="18"/>
        </w:rPr>
        <w:t xml:space="preserve">selected to participate in the evaluation </w:t>
      </w:r>
      <w:r w:rsidR="00F465F6" w:rsidRPr="005057B7">
        <w:rPr>
          <w:rFonts w:ascii="Cambria" w:eastAsia="Times New Roman" w:hAnsi="Cambria" w:cs="Cambria"/>
          <w:b/>
          <w:sz w:val="18"/>
          <w:szCs w:val="18"/>
          <w:u w:val="single"/>
        </w:rPr>
        <w:t>as a comparison school</w:t>
      </w:r>
      <w:r w:rsidR="00F465F6" w:rsidRPr="00F465F6">
        <w:rPr>
          <w:rFonts w:ascii="Cambria" w:eastAsia="Times New Roman" w:hAnsi="Cambria" w:cs="Cambria"/>
          <w:sz w:val="18"/>
          <w:szCs w:val="18"/>
        </w:rPr>
        <w:t xml:space="preserve">. </w:t>
      </w:r>
      <w:r w:rsidR="005057B7">
        <w:rPr>
          <w:rFonts w:ascii="Cambria" w:eastAsia="Times New Roman" w:hAnsi="Cambria" w:cs="Cambria"/>
          <w:sz w:val="18"/>
          <w:szCs w:val="18"/>
        </w:rPr>
        <w:t>Y</w:t>
      </w:r>
      <w:r w:rsidR="00F465F6">
        <w:rPr>
          <w:rFonts w:ascii="Cambria" w:eastAsia="Times New Roman" w:hAnsi="Cambria" w:cs="Cambria"/>
          <w:sz w:val="18"/>
          <w:szCs w:val="18"/>
        </w:rPr>
        <w:t xml:space="preserve">our school Superintendent </w:t>
      </w:r>
      <w:r w:rsidR="00F465F6" w:rsidRPr="00283580">
        <w:rPr>
          <w:rFonts w:ascii="Cambria" w:eastAsia="Times New Roman" w:hAnsi="Cambria" w:cs="Cambria"/>
          <w:sz w:val="18"/>
          <w:szCs w:val="18"/>
        </w:rPr>
        <w:t>[INSERT NAME OF DISTRICT SUPERINTENDENT]</w:t>
      </w:r>
      <w:r w:rsidR="00F465F6">
        <w:rPr>
          <w:rFonts w:ascii="Cambria" w:eastAsia="Times New Roman" w:hAnsi="Cambria" w:cs="Cambria"/>
          <w:sz w:val="18"/>
          <w:szCs w:val="18"/>
        </w:rPr>
        <w:t xml:space="preserve"> has given support for this study</w:t>
      </w:r>
      <w:r w:rsidR="00F465F6" w:rsidRPr="00283580">
        <w:rPr>
          <w:rFonts w:ascii="Cambria" w:eastAsia="Times New Roman" w:hAnsi="Cambria" w:cs="Cambria"/>
          <w:sz w:val="18"/>
          <w:szCs w:val="18"/>
        </w:rPr>
        <w:t>.</w:t>
      </w:r>
    </w:p>
    <w:p w14:paraId="3B5A5841" w14:textId="77777777" w:rsidR="00504E7C" w:rsidRPr="00283580" w:rsidRDefault="00504E7C" w:rsidP="00504E7C">
      <w:pPr>
        <w:spacing w:after="0" w:line="240" w:lineRule="auto"/>
        <w:rPr>
          <w:rFonts w:ascii="Cambria" w:eastAsia="Times New Roman" w:hAnsi="Cambria" w:cs="Cambria"/>
          <w:sz w:val="18"/>
          <w:szCs w:val="18"/>
        </w:rPr>
      </w:pPr>
    </w:p>
    <w:p w14:paraId="13F8868A" w14:textId="1C4815F1" w:rsidR="00504E7C" w:rsidRPr="00283580" w:rsidRDefault="006659D0" w:rsidP="00504E7C">
      <w:pPr>
        <w:spacing w:after="0" w:line="240" w:lineRule="auto"/>
        <w:rPr>
          <w:rFonts w:ascii="Cambria" w:eastAsia="Times New Roman" w:hAnsi="Cambria" w:cs="Cambria"/>
          <w:sz w:val="18"/>
          <w:szCs w:val="18"/>
        </w:rPr>
      </w:pPr>
      <w:r w:rsidRPr="006659D0">
        <w:rPr>
          <w:rFonts w:ascii="Cambria" w:eastAsia="Times New Roman" w:hAnsi="Cambria" w:cs="Cambria"/>
          <w:sz w:val="18"/>
          <w:szCs w:val="18"/>
        </w:rPr>
        <w:t xml:space="preserve">The school principal (or designee) at each </w:t>
      </w:r>
      <w:r w:rsidR="00761CED">
        <w:rPr>
          <w:rFonts w:ascii="Cambria" w:eastAsia="Times New Roman" w:hAnsi="Cambria" w:cs="Cambria"/>
          <w:sz w:val="18"/>
          <w:szCs w:val="18"/>
        </w:rPr>
        <w:t>project site</w:t>
      </w:r>
      <w:r>
        <w:rPr>
          <w:rFonts w:ascii="Cambria" w:eastAsia="Times New Roman" w:hAnsi="Cambria" w:cs="Cambria"/>
          <w:sz w:val="18"/>
          <w:szCs w:val="18"/>
        </w:rPr>
        <w:t xml:space="preserve"> and comparison </w:t>
      </w:r>
      <w:r w:rsidRPr="006659D0">
        <w:rPr>
          <w:rFonts w:ascii="Cambria" w:eastAsia="Times New Roman" w:hAnsi="Cambria" w:cs="Cambria"/>
          <w:sz w:val="18"/>
          <w:szCs w:val="18"/>
        </w:rPr>
        <w:t xml:space="preserve">school will be asked to complete web-based surveys annually for three years beginning in spring 2016 to collect measures on planning and implementation activities around mental health services and school safety. Annual student and teacher surveys will be administered at each </w:t>
      </w:r>
      <w:r w:rsidR="00761CED">
        <w:rPr>
          <w:rFonts w:ascii="Cambria" w:eastAsia="Times New Roman" w:hAnsi="Cambria" w:cs="Cambria"/>
          <w:sz w:val="18"/>
          <w:szCs w:val="18"/>
        </w:rPr>
        <w:t>project site</w:t>
      </w:r>
      <w:r w:rsidRPr="006659D0">
        <w:rPr>
          <w:rFonts w:ascii="Cambria" w:eastAsia="Times New Roman" w:hAnsi="Cambria" w:cs="Cambria"/>
          <w:sz w:val="18"/>
          <w:szCs w:val="18"/>
        </w:rPr>
        <w:t xml:space="preserve"> and comparison school to a sample of students and teachers beginning in spring 2016. Both surveys will include measures of school climate, such as academic norms, learning support and barriers, availability of health and counseling services, mental health literacy, and perceptions of school safety. The student survey will also include items on coping and </w:t>
      </w:r>
      <w:r w:rsidR="00C82360" w:rsidRPr="006659D0">
        <w:rPr>
          <w:rFonts w:ascii="Cambria" w:eastAsia="Times New Roman" w:hAnsi="Cambria" w:cs="Cambria"/>
          <w:sz w:val="18"/>
          <w:szCs w:val="18"/>
        </w:rPr>
        <w:t>resilienc</w:t>
      </w:r>
      <w:r w:rsidR="00C82360">
        <w:rPr>
          <w:rFonts w:ascii="Cambria" w:eastAsia="Times New Roman" w:hAnsi="Cambria" w:cs="Cambria"/>
          <w:sz w:val="18"/>
          <w:szCs w:val="18"/>
        </w:rPr>
        <w:t>e</w:t>
      </w:r>
      <w:r w:rsidRPr="006659D0">
        <w:rPr>
          <w:rFonts w:ascii="Cambria" w:eastAsia="Times New Roman" w:hAnsi="Cambria" w:cs="Cambria"/>
          <w:sz w:val="18"/>
          <w:szCs w:val="18"/>
        </w:rPr>
        <w:t xml:space="preserve">. </w:t>
      </w:r>
      <w:r w:rsidR="00C82360">
        <w:rPr>
          <w:rFonts w:ascii="Cambria" w:eastAsia="Times New Roman" w:hAnsi="Cambria" w:cs="Cambria"/>
          <w:sz w:val="18"/>
          <w:szCs w:val="18"/>
        </w:rPr>
        <w:t>B</w:t>
      </w:r>
      <w:r w:rsidR="006E5282" w:rsidRPr="006E5282">
        <w:rPr>
          <w:rFonts w:ascii="Cambria" w:eastAsia="Times New Roman" w:hAnsi="Cambria" w:cs="Cambria"/>
          <w:sz w:val="18"/>
          <w:szCs w:val="18"/>
        </w:rPr>
        <w:t xml:space="preserve">oth </w:t>
      </w:r>
      <w:r w:rsidR="00761CED">
        <w:rPr>
          <w:rFonts w:ascii="Cambria" w:eastAsia="Times New Roman" w:hAnsi="Cambria" w:cs="Cambria"/>
          <w:sz w:val="18"/>
          <w:szCs w:val="18"/>
        </w:rPr>
        <w:t>project site</w:t>
      </w:r>
      <w:r w:rsidR="006E5282" w:rsidRPr="006E5282">
        <w:rPr>
          <w:rFonts w:ascii="Cambria" w:eastAsia="Times New Roman" w:hAnsi="Cambria" w:cs="Cambria"/>
          <w:sz w:val="18"/>
          <w:szCs w:val="18"/>
        </w:rPr>
        <w:t xml:space="preserve"> and comparison schools will receive aggregated student survey data for their own schools each year.</w:t>
      </w:r>
      <w:r w:rsidRPr="006659D0">
        <w:rPr>
          <w:rFonts w:ascii="Cambria" w:eastAsia="Times New Roman" w:hAnsi="Cambria" w:cs="Cambria"/>
          <w:sz w:val="18"/>
          <w:szCs w:val="18"/>
        </w:rPr>
        <w:t xml:space="preserve"> </w:t>
      </w:r>
    </w:p>
    <w:p w14:paraId="404E1634" w14:textId="77777777" w:rsidR="00504E7C" w:rsidRPr="00283580" w:rsidRDefault="00504E7C" w:rsidP="00504E7C">
      <w:pPr>
        <w:spacing w:after="0" w:line="240" w:lineRule="auto"/>
        <w:rPr>
          <w:rFonts w:ascii="Cambria" w:eastAsia="Times New Roman" w:hAnsi="Cambria" w:cs="Cambria"/>
          <w:sz w:val="18"/>
          <w:szCs w:val="18"/>
        </w:rPr>
      </w:pPr>
    </w:p>
    <w:p w14:paraId="0EB699F7" w14:textId="4E60A445" w:rsidR="00504E7C" w:rsidRPr="00283580" w:rsidRDefault="00504E7C" w:rsidP="00D56840">
      <w:pPr>
        <w:spacing w:after="0" w:line="240" w:lineRule="auto"/>
        <w:rPr>
          <w:rFonts w:ascii="Cambria" w:eastAsia="Times New Roman" w:hAnsi="Cambria" w:cs="Cambria"/>
          <w:sz w:val="18"/>
          <w:szCs w:val="18"/>
        </w:rPr>
      </w:pPr>
      <w:r w:rsidRPr="00283580">
        <w:rPr>
          <w:rFonts w:ascii="Cambria" w:eastAsia="Times New Roman" w:hAnsi="Cambria" w:cs="Cambria"/>
          <w:sz w:val="18"/>
          <w:szCs w:val="18"/>
        </w:rPr>
        <w:t xml:space="preserve">A representative from RTI will contact you in the next few days to discuss your participation in this important study and answer any questions you may have about the </w:t>
      </w:r>
      <w:r w:rsidR="00A17DCF">
        <w:rPr>
          <w:rFonts w:ascii="Cambria" w:eastAsia="Times New Roman" w:hAnsi="Cambria" w:cs="Cambria"/>
          <w:sz w:val="18"/>
          <w:szCs w:val="18"/>
        </w:rPr>
        <w:t>AWARE-SEA</w:t>
      </w:r>
      <w:r w:rsidRPr="00283580">
        <w:rPr>
          <w:rFonts w:ascii="Cambria" w:eastAsia="Times New Roman" w:hAnsi="Cambria" w:cs="Cambria"/>
          <w:sz w:val="18"/>
          <w:szCs w:val="18"/>
        </w:rPr>
        <w:t xml:space="preserve"> evaluation.</w:t>
      </w:r>
      <w:r w:rsidR="001A026D">
        <w:rPr>
          <w:rFonts w:ascii="Cambria" w:eastAsia="Times New Roman" w:hAnsi="Cambria" w:cs="Cambria"/>
          <w:sz w:val="18"/>
          <w:szCs w:val="18"/>
        </w:rPr>
        <w:t xml:space="preserve"> </w:t>
      </w:r>
      <w:r w:rsidRPr="00283580">
        <w:rPr>
          <w:rFonts w:ascii="Cambria" w:eastAsia="Times New Roman" w:hAnsi="Cambria" w:cs="Cambria"/>
          <w:sz w:val="18"/>
          <w:szCs w:val="18"/>
        </w:rPr>
        <w:t xml:space="preserve">Enclosed you will find a NITT </w:t>
      </w:r>
      <w:r w:rsidR="00C82360">
        <w:rPr>
          <w:rFonts w:ascii="Cambria" w:eastAsia="Times New Roman" w:hAnsi="Cambria" w:cs="Cambria"/>
          <w:sz w:val="18"/>
          <w:szCs w:val="18"/>
        </w:rPr>
        <w:t>e</w:t>
      </w:r>
      <w:r w:rsidR="00C82360" w:rsidRPr="00283580">
        <w:rPr>
          <w:rFonts w:ascii="Cambria" w:eastAsia="Times New Roman" w:hAnsi="Cambria" w:cs="Cambria"/>
          <w:sz w:val="18"/>
          <w:szCs w:val="18"/>
        </w:rPr>
        <w:t xml:space="preserve">valuation </w:t>
      </w:r>
      <w:r w:rsidRPr="00283580">
        <w:rPr>
          <w:rFonts w:ascii="Cambria" w:eastAsia="Times New Roman" w:hAnsi="Cambria" w:cs="Cambria"/>
          <w:sz w:val="18"/>
          <w:szCs w:val="18"/>
        </w:rPr>
        <w:t xml:space="preserve">brochure that further explains the study and a document with </w:t>
      </w:r>
      <w:r w:rsidR="00C82360">
        <w:rPr>
          <w:rFonts w:ascii="Cambria" w:eastAsia="Times New Roman" w:hAnsi="Cambria" w:cs="Cambria"/>
          <w:sz w:val="18"/>
          <w:szCs w:val="18"/>
        </w:rPr>
        <w:t>f</w:t>
      </w:r>
      <w:r w:rsidR="00C82360" w:rsidRPr="00283580">
        <w:rPr>
          <w:rFonts w:ascii="Cambria" w:eastAsia="Times New Roman" w:hAnsi="Cambria" w:cs="Cambria"/>
          <w:sz w:val="18"/>
          <w:szCs w:val="18"/>
        </w:rPr>
        <w:t xml:space="preserve">requently </w:t>
      </w:r>
      <w:r w:rsidR="00C82360">
        <w:rPr>
          <w:rFonts w:ascii="Cambria" w:eastAsia="Times New Roman" w:hAnsi="Cambria" w:cs="Cambria"/>
          <w:sz w:val="18"/>
          <w:szCs w:val="18"/>
        </w:rPr>
        <w:t>a</w:t>
      </w:r>
      <w:r w:rsidR="00C82360" w:rsidRPr="00283580">
        <w:rPr>
          <w:rFonts w:ascii="Cambria" w:eastAsia="Times New Roman" w:hAnsi="Cambria" w:cs="Cambria"/>
          <w:sz w:val="18"/>
          <w:szCs w:val="18"/>
        </w:rPr>
        <w:t xml:space="preserve">sked </w:t>
      </w:r>
      <w:r w:rsidR="00C82360">
        <w:rPr>
          <w:rFonts w:ascii="Cambria" w:eastAsia="Times New Roman" w:hAnsi="Cambria" w:cs="Cambria"/>
          <w:sz w:val="18"/>
          <w:szCs w:val="18"/>
        </w:rPr>
        <w:t>q</w:t>
      </w:r>
      <w:r w:rsidR="00C82360" w:rsidRPr="00283580">
        <w:rPr>
          <w:rFonts w:ascii="Cambria" w:eastAsia="Times New Roman" w:hAnsi="Cambria" w:cs="Cambria"/>
          <w:sz w:val="18"/>
          <w:szCs w:val="18"/>
        </w:rPr>
        <w:t>uestions</w:t>
      </w:r>
      <w:r w:rsidRPr="00283580">
        <w:rPr>
          <w:rFonts w:ascii="Cambria" w:eastAsia="Times New Roman" w:hAnsi="Cambria" w:cs="Cambria"/>
          <w:sz w:val="18"/>
          <w:szCs w:val="18"/>
        </w:rPr>
        <w:t>. Should you have any questions, please call Duren Banks, Evaluation Leader, at 919-541-8026, or send an e</w:t>
      </w:r>
      <w:r w:rsidR="001A026D">
        <w:rPr>
          <w:rFonts w:ascii="Cambria" w:eastAsia="Times New Roman" w:hAnsi="Cambria" w:cs="Cambria"/>
          <w:sz w:val="18"/>
          <w:szCs w:val="18"/>
        </w:rPr>
        <w:t>-</w:t>
      </w:r>
      <w:r w:rsidRPr="00283580">
        <w:rPr>
          <w:rFonts w:ascii="Cambria" w:eastAsia="Times New Roman" w:hAnsi="Cambria" w:cs="Cambria"/>
          <w:sz w:val="18"/>
          <w:szCs w:val="18"/>
        </w:rPr>
        <w:t>mail to durenbanks@rti.org. You may also cont</w:t>
      </w:r>
      <w:r w:rsidRPr="00D56840">
        <w:rPr>
          <w:rFonts w:ascii="Cambria" w:eastAsia="Times New Roman" w:hAnsi="Cambria" w:cs="Cambria"/>
          <w:sz w:val="18"/>
          <w:szCs w:val="18"/>
        </w:rPr>
        <w:t xml:space="preserve">act </w:t>
      </w:r>
      <w:r w:rsidR="00D56840">
        <w:rPr>
          <w:rFonts w:ascii="Cambria" w:eastAsia="Times New Roman" w:hAnsi="Cambria" w:cs="Cambria"/>
          <w:sz w:val="18"/>
          <w:szCs w:val="18"/>
        </w:rPr>
        <w:t>Nainan Thomas at SAMHSA at 240-276-1744</w:t>
      </w:r>
      <w:r w:rsidR="00DF2507" w:rsidRPr="00D56840">
        <w:rPr>
          <w:rFonts w:ascii="Cambria" w:eastAsia="Times New Roman" w:hAnsi="Cambria" w:cs="Cambria"/>
          <w:sz w:val="18"/>
          <w:szCs w:val="18"/>
        </w:rPr>
        <w:t xml:space="preserve"> </w:t>
      </w:r>
      <w:r w:rsidRPr="00D56840">
        <w:rPr>
          <w:rFonts w:ascii="Cambria" w:eastAsia="Times New Roman" w:hAnsi="Cambria" w:cs="Cambria"/>
          <w:sz w:val="18"/>
          <w:szCs w:val="18"/>
        </w:rPr>
        <w:t>for more information.</w:t>
      </w:r>
    </w:p>
    <w:p w14:paraId="0E3D60BD" w14:textId="77777777" w:rsidR="00504E7C" w:rsidRPr="00283580" w:rsidRDefault="00504E7C" w:rsidP="00504E7C">
      <w:pPr>
        <w:spacing w:after="0" w:line="240" w:lineRule="auto"/>
        <w:rPr>
          <w:rFonts w:ascii="Cambria" w:eastAsia="Times New Roman" w:hAnsi="Cambria" w:cs="Cambria"/>
          <w:sz w:val="18"/>
          <w:szCs w:val="18"/>
        </w:rPr>
      </w:pPr>
    </w:p>
    <w:p w14:paraId="63B4FB7D" w14:textId="2BD723F9" w:rsidR="00504E7C" w:rsidRPr="00706954" w:rsidRDefault="00504E7C" w:rsidP="00504E7C">
      <w:pPr>
        <w:spacing w:after="0" w:line="240" w:lineRule="auto"/>
        <w:rPr>
          <w:rFonts w:ascii="Cambria" w:eastAsia="Times New Roman" w:hAnsi="Cambria" w:cs="Cambria"/>
          <w:sz w:val="18"/>
          <w:szCs w:val="18"/>
        </w:rPr>
      </w:pPr>
      <w:r w:rsidRPr="00283580">
        <w:rPr>
          <w:rFonts w:ascii="Cambria" w:eastAsia="Times New Roman" w:hAnsi="Cambria" w:cs="Cambria"/>
          <w:sz w:val="18"/>
          <w:szCs w:val="18"/>
        </w:rPr>
        <w:t xml:space="preserve">We look forward to working with you and your staff to make the </w:t>
      </w:r>
      <w:r w:rsidR="00A17DCF">
        <w:rPr>
          <w:rFonts w:ascii="Cambria" w:eastAsia="Times New Roman" w:hAnsi="Cambria" w:cs="Cambria"/>
          <w:sz w:val="18"/>
          <w:szCs w:val="18"/>
        </w:rPr>
        <w:t>AWARE-SEA</w:t>
      </w:r>
      <w:r w:rsidRPr="00283580">
        <w:rPr>
          <w:rFonts w:ascii="Cambria" w:eastAsia="Times New Roman" w:hAnsi="Cambria" w:cs="Cambria"/>
          <w:sz w:val="18"/>
          <w:szCs w:val="18"/>
        </w:rPr>
        <w:t xml:space="preserve"> </w:t>
      </w:r>
      <w:r w:rsidR="001A026D">
        <w:rPr>
          <w:rFonts w:ascii="Cambria" w:eastAsia="Times New Roman" w:hAnsi="Cambria" w:cs="Cambria"/>
          <w:sz w:val="18"/>
          <w:szCs w:val="18"/>
        </w:rPr>
        <w:t>e</w:t>
      </w:r>
      <w:r w:rsidR="001A026D" w:rsidRPr="00283580">
        <w:rPr>
          <w:rFonts w:ascii="Cambria" w:eastAsia="Times New Roman" w:hAnsi="Cambria" w:cs="Cambria"/>
          <w:sz w:val="18"/>
          <w:szCs w:val="18"/>
        </w:rPr>
        <w:t xml:space="preserve">valuation </w:t>
      </w:r>
      <w:r w:rsidRPr="00283580">
        <w:rPr>
          <w:rFonts w:ascii="Cambria" w:eastAsia="Times New Roman" w:hAnsi="Cambria" w:cs="Cambria"/>
          <w:sz w:val="18"/>
          <w:szCs w:val="18"/>
        </w:rPr>
        <w:t>a success.</w:t>
      </w:r>
    </w:p>
    <w:p w14:paraId="3120D988" w14:textId="77777777" w:rsidR="00504E7C" w:rsidRDefault="00504E7C" w:rsidP="00504E7C">
      <w:pPr>
        <w:spacing w:after="0" w:line="240" w:lineRule="auto"/>
        <w:rPr>
          <w:rFonts w:ascii="Cambria" w:eastAsia="Times New Roman" w:hAnsi="Cambria" w:cs="Cambria"/>
          <w:sz w:val="18"/>
          <w:szCs w:val="18"/>
        </w:rPr>
      </w:pPr>
    </w:p>
    <w:p w14:paraId="5445F831" w14:textId="77777777" w:rsidR="00504E7C" w:rsidRPr="00706954" w:rsidRDefault="00504E7C" w:rsidP="00504E7C">
      <w:pPr>
        <w:spacing w:after="0" w:line="240" w:lineRule="auto"/>
        <w:rPr>
          <w:rFonts w:ascii="Cambria" w:eastAsia="Times New Roman" w:hAnsi="Cambria" w:cs="Cambria"/>
          <w:sz w:val="18"/>
          <w:szCs w:val="18"/>
        </w:rPr>
      </w:pPr>
      <w:r w:rsidRPr="00706954">
        <w:rPr>
          <w:rFonts w:ascii="Cambria" w:eastAsia="Times New Roman" w:hAnsi="Cambria" w:cs="Cambria"/>
          <w:sz w:val="18"/>
          <w:szCs w:val="18"/>
        </w:rPr>
        <w:t>Thank you for your support.</w:t>
      </w:r>
    </w:p>
    <w:p w14:paraId="1B4F5C13" w14:textId="77777777" w:rsidR="00504E7C" w:rsidRPr="00706954" w:rsidRDefault="00504E7C" w:rsidP="00504E7C">
      <w:pPr>
        <w:spacing w:after="0" w:line="240" w:lineRule="auto"/>
        <w:rPr>
          <w:rFonts w:ascii="Cambria" w:eastAsia="Times New Roman" w:hAnsi="Cambria" w:cs="Cambria"/>
          <w:sz w:val="18"/>
          <w:szCs w:val="18"/>
        </w:rPr>
      </w:pPr>
    </w:p>
    <w:p w14:paraId="4E8C0A6F" w14:textId="77777777" w:rsidR="00504E7C" w:rsidRPr="00706954" w:rsidRDefault="00504E7C" w:rsidP="00504E7C">
      <w:pPr>
        <w:spacing w:after="0" w:line="240" w:lineRule="auto"/>
        <w:rPr>
          <w:rFonts w:ascii="Cambria" w:eastAsia="Times New Roman" w:hAnsi="Cambria" w:cs="Cambria"/>
          <w:sz w:val="18"/>
          <w:szCs w:val="18"/>
        </w:rPr>
      </w:pPr>
      <w:r w:rsidRPr="00706954">
        <w:rPr>
          <w:rFonts w:ascii="Cambria" w:eastAsia="Times New Roman" w:hAnsi="Cambria" w:cs="Cambria"/>
          <w:sz w:val="18"/>
          <w:szCs w:val="18"/>
        </w:rPr>
        <w:t>Sincerely,</w:t>
      </w:r>
    </w:p>
    <w:p w14:paraId="6D7933BD" w14:textId="77777777" w:rsidR="00504E7C" w:rsidRPr="00706954" w:rsidRDefault="00504E7C" w:rsidP="00504E7C">
      <w:pPr>
        <w:spacing w:after="0" w:line="240" w:lineRule="auto"/>
        <w:rPr>
          <w:rFonts w:ascii="Cambria" w:eastAsia="Times New Roman" w:hAnsi="Cambria" w:cs="Cambria"/>
          <w:sz w:val="18"/>
          <w:szCs w:val="18"/>
        </w:rPr>
      </w:pPr>
    </w:p>
    <w:p w14:paraId="5DC2DDAF" w14:textId="77777777" w:rsidR="00504E7C" w:rsidRPr="00706954" w:rsidRDefault="00504E7C" w:rsidP="00504E7C">
      <w:pPr>
        <w:spacing w:after="0" w:line="240" w:lineRule="auto"/>
        <w:rPr>
          <w:rFonts w:ascii="Cambria" w:eastAsia="Times New Roman" w:hAnsi="Cambria" w:cs="Cambria"/>
          <w:sz w:val="18"/>
          <w:szCs w:val="18"/>
        </w:rPr>
      </w:pPr>
      <w:r w:rsidRPr="00706954">
        <w:rPr>
          <w:rFonts w:ascii="Cambria" w:eastAsia="Times New Roman" w:hAnsi="Cambria" w:cs="Cambria"/>
          <w:sz w:val="18"/>
          <w:szCs w:val="18"/>
        </w:rPr>
        <w:t>[First Name Last Name]</w:t>
      </w:r>
    </w:p>
    <w:p w14:paraId="17BF5E84" w14:textId="77777777" w:rsidR="00504E7C" w:rsidRPr="00706954" w:rsidRDefault="00504E7C" w:rsidP="00504E7C">
      <w:pPr>
        <w:spacing w:after="0" w:line="240" w:lineRule="auto"/>
        <w:rPr>
          <w:rFonts w:ascii="Cambria" w:eastAsia="Times New Roman" w:hAnsi="Cambria" w:cs="Cambria"/>
          <w:sz w:val="18"/>
          <w:szCs w:val="18"/>
        </w:rPr>
      </w:pPr>
      <w:r w:rsidRPr="00706954">
        <w:rPr>
          <w:rFonts w:ascii="Cambria" w:eastAsia="Times New Roman" w:hAnsi="Cambria" w:cs="Cambria"/>
          <w:sz w:val="18"/>
          <w:szCs w:val="18"/>
        </w:rPr>
        <w:t>Title, SAMHSA</w:t>
      </w:r>
    </w:p>
    <w:p w14:paraId="23999C90" w14:textId="77777777" w:rsidR="00504E7C" w:rsidRPr="00706954" w:rsidRDefault="00504E7C" w:rsidP="00504E7C">
      <w:pPr>
        <w:spacing w:after="0" w:line="240" w:lineRule="auto"/>
        <w:rPr>
          <w:rFonts w:ascii="Cambria" w:eastAsia="Times New Roman" w:hAnsi="Cambria" w:cs="Cambria"/>
          <w:i/>
          <w:iCs/>
          <w:sz w:val="18"/>
          <w:szCs w:val="18"/>
        </w:rPr>
      </w:pPr>
    </w:p>
    <w:p w14:paraId="59376D94" w14:textId="2F248A04" w:rsidR="00AD7390" w:rsidRPr="00AD7390" w:rsidRDefault="00AD7390" w:rsidP="00AD7390">
      <w:pPr>
        <w:spacing w:after="0" w:line="240" w:lineRule="auto"/>
        <w:rPr>
          <w:rFonts w:ascii="Cambria" w:eastAsia="Times New Roman" w:hAnsi="Cambria" w:cs="Cambria"/>
          <w:i/>
          <w:iCs/>
          <w:sz w:val="18"/>
          <w:szCs w:val="18"/>
          <w:highlight w:val="lightGray"/>
        </w:rPr>
      </w:pPr>
    </w:p>
    <w:p w14:paraId="1A64A37D" w14:textId="77777777" w:rsidR="00AD7390" w:rsidRDefault="00AD7390" w:rsidP="00504E7C">
      <w:pPr>
        <w:spacing w:after="0" w:line="240" w:lineRule="auto"/>
        <w:rPr>
          <w:rFonts w:ascii="Cambria" w:eastAsia="Times New Roman" w:hAnsi="Cambria" w:cs="Cambria"/>
          <w:sz w:val="18"/>
          <w:szCs w:val="18"/>
        </w:rPr>
      </w:pPr>
    </w:p>
    <w:p w14:paraId="6D94F591" w14:textId="0D0D742E" w:rsidR="00504E7C" w:rsidRDefault="00504E7C" w:rsidP="00504E7C">
      <w:pPr>
        <w:spacing w:after="0" w:line="240" w:lineRule="auto"/>
        <w:rPr>
          <w:rFonts w:ascii="Cambria" w:eastAsia="Times New Roman" w:hAnsi="Cambria" w:cs="Cambria"/>
          <w:sz w:val="18"/>
          <w:szCs w:val="18"/>
        </w:rPr>
      </w:pPr>
      <w:r w:rsidRPr="00706954">
        <w:rPr>
          <w:rFonts w:ascii="Cambria" w:eastAsia="Times New Roman" w:hAnsi="Cambria" w:cs="Cambria"/>
          <w:sz w:val="18"/>
          <w:szCs w:val="18"/>
        </w:rPr>
        <w:t>Enclosures: NITT Evaluation Brochure, FAQ</w:t>
      </w:r>
      <w:r w:rsidR="00A23510">
        <w:rPr>
          <w:rFonts w:ascii="Cambria" w:eastAsia="Times New Roman" w:hAnsi="Cambria" w:cs="Cambria"/>
          <w:sz w:val="18"/>
          <w:szCs w:val="18"/>
        </w:rPr>
        <w:t>s</w:t>
      </w:r>
      <w:r w:rsidRPr="00706954">
        <w:rPr>
          <w:rFonts w:ascii="Cambria" w:eastAsia="Times New Roman" w:hAnsi="Cambria" w:cs="Cambria"/>
          <w:sz w:val="18"/>
          <w:szCs w:val="18"/>
        </w:rPr>
        <w:t xml:space="preserve"> </w:t>
      </w:r>
    </w:p>
    <w:p w14:paraId="4A27F50F" w14:textId="5BFB99F5" w:rsidR="003A2A39" w:rsidRPr="00337030" w:rsidRDefault="003A2A39" w:rsidP="008C38A7">
      <w:pPr>
        <w:spacing w:after="0" w:line="240" w:lineRule="auto"/>
        <w:rPr>
          <w:rFonts w:ascii="Cambria" w:eastAsia="Times New Roman" w:hAnsi="Cambria" w:cs="Cambria"/>
          <w:highlight w:val="lightGray"/>
        </w:rPr>
      </w:pPr>
      <w:r w:rsidRPr="003A2A39">
        <w:rPr>
          <w:rFonts w:ascii="Times New Roman" w:eastAsia="Times New Roman" w:hAnsi="Times New Roman" w:cs="Times New Roman"/>
          <w:sz w:val="24"/>
          <w:szCs w:val="24"/>
        </w:rPr>
        <w:br w:type="page"/>
      </w:r>
    </w:p>
    <w:p w14:paraId="7DB9B4BB" w14:textId="318E27F5" w:rsidR="00474735" w:rsidRPr="00474735" w:rsidRDefault="00474735" w:rsidP="008C38A7">
      <w:pPr>
        <w:keepNext/>
        <w:pBdr>
          <w:bottom w:val="thinThickSmallGap" w:sz="24" w:space="1" w:color="auto"/>
        </w:pBdr>
        <w:tabs>
          <w:tab w:val="left" w:pos="540"/>
        </w:tabs>
        <w:spacing w:after="120" w:line="240" w:lineRule="auto"/>
        <w:jc w:val="center"/>
        <w:outlineLvl w:val="0"/>
        <w:rPr>
          <w:rFonts w:ascii="Arial" w:eastAsia="Times New Roman" w:hAnsi="Arial" w:cs="Arial"/>
          <w:b/>
          <w:bCs/>
          <w:sz w:val="32"/>
          <w:szCs w:val="32"/>
        </w:rPr>
      </w:pPr>
      <w:bookmarkStart w:id="33" w:name="_Toc409968465"/>
      <w:bookmarkStart w:id="34" w:name="_Toc412804306"/>
      <w:bookmarkStart w:id="35" w:name="_Toc413219268"/>
      <w:r w:rsidRPr="00474735">
        <w:rPr>
          <w:rFonts w:ascii="Arial" w:eastAsia="Times New Roman" w:hAnsi="Arial" w:cs="Arial"/>
          <w:b/>
          <w:bCs/>
          <w:sz w:val="32"/>
          <w:szCs w:val="32"/>
        </w:rPr>
        <w:lastRenderedPageBreak/>
        <w:t xml:space="preserve">Appendix </w:t>
      </w:r>
      <w:r w:rsidR="00007F9F">
        <w:rPr>
          <w:rFonts w:ascii="Arial" w:eastAsia="Times New Roman" w:hAnsi="Arial" w:cs="Arial"/>
          <w:b/>
          <w:bCs/>
          <w:sz w:val="32"/>
          <w:szCs w:val="32"/>
        </w:rPr>
        <w:t>D</w:t>
      </w:r>
      <w:r w:rsidRPr="00474735">
        <w:rPr>
          <w:rFonts w:ascii="Arial" w:eastAsia="Times New Roman" w:hAnsi="Arial" w:cs="Arial"/>
          <w:b/>
          <w:bCs/>
          <w:sz w:val="32"/>
          <w:szCs w:val="32"/>
        </w:rPr>
        <w:t>.</w:t>
      </w:r>
      <w:r w:rsidRPr="00474735">
        <w:rPr>
          <w:rFonts w:ascii="Arial" w:eastAsia="Times New Roman" w:hAnsi="Arial" w:cs="Arial"/>
          <w:b/>
          <w:bCs/>
          <w:sz w:val="32"/>
          <w:szCs w:val="32"/>
        </w:rPr>
        <w:tab/>
      </w:r>
      <w:r w:rsidR="00007F9F">
        <w:rPr>
          <w:rFonts w:ascii="Arial" w:eastAsia="Times New Roman" w:hAnsi="Arial" w:cs="Arial"/>
          <w:b/>
          <w:bCs/>
          <w:sz w:val="32"/>
          <w:szCs w:val="32"/>
        </w:rPr>
        <w:t>NITT</w:t>
      </w:r>
      <w:r w:rsidRPr="00474735">
        <w:rPr>
          <w:rFonts w:ascii="Arial" w:eastAsia="Times New Roman" w:hAnsi="Arial" w:cs="Arial"/>
          <w:b/>
          <w:bCs/>
          <w:sz w:val="32"/>
          <w:szCs w:val="32"/>
        </w:rPr>
        <w:t xml:space="preserve"> Brochure Text</w:t>
      </w:r>
      <w:bookmarkEnd w:id="33"/>
      <w:bookmarkEnd w:id="34"/>
      <w:bookmarkEnd w:id="35"/>
    </w:p>
    <w:p w14:paraId="5857621E" w14:textId="5BDAAA9C" w:rsidR="00474735" w:rsidRPr="00474735" w:rsidRDefault="00474735" w:rsidP="00474735">
      <w:pPr>
        <w:spacing w:after="0" w:line="240" w:lineRule="auto"/>
        <w:jc w:val="center"/>
        <w:rPr>
          <w:rFonts w:ascii="Times New Roman" w:eastAsia="Times New Roman" w:hAnsi="Times New Roman" w:cs="Times New Roman"/>
          <w:b/>
          <w:bCs/>
        </w:rPr>
      </w:pPr>
      <w:bookmarkStart w:id="36" w:name="_Toc409968466"/>
      <w:bookmarkStart w:id="37" w:name="_Toc410726721"/>
      <w:bookmarkStart w:id="38" w:name="_Toc412031972"/>
      <w:bookmarkStart w:id="39" w:name="_Toc412036893"/>
      <w:bookmarkStart w:id="40" w:name="_Toc412724586"/>
      <w:r w:rsidRPr="00474735">
        <w:rPr>
          <w:rFonts w:ascii="Times New Roman" w:eastAsia="Times New Roman" w:hAnsi="Times New Roman" w:cs="Times New Roman"/>
          <w:b/>
          <w:bCs/>
        </w:rPr>
        <w:t xml:space="preserve">Appendix </w:t>
      </w:r>
      <w:r w:rsidR="00007F9F">
        <w:rPr>
          <w:rFonts w:ascii="Times New Roman" w:eastAsia="Times New Roman" w:hAnsi="Times New Roman" w:cs="Times New Roman"/>
          <w:b/>
          <w:bCs/>
        </w:rPr>
        <w:t>D</w:t>
      </w:r>
      <w:r w:rsidRPr="00474735">
        <w:rPr>
          <w:rFonts w:ascii="Times New Roman" w:eastAsia="Times New Roman" w:hAnsi="Times New Roman" w:cs="Times New Roman"/>
          <w:b/>
          <w:bCs/>
        </w:rPr>
        <w:t>.1</w:t>
      </w:r>
      <w:r w:rsidRPr="00474735">
        <w:rPr>
          <w:rFonts w:ascii="Times New Roman" w:eastAsia="Times New Roman" w:hAnsi="Times New Roman" w:cs="Times New Roman"/>
          <w:b/>
          <w:bCs/>
        </w:rPr>
        <w:tab/>
      </w:r>
      <w:r w:rsidR="00007F9F">
        <w:rPr>
          <w:rFonts w:ascii="Times New Roman" w:eastAsia="Times New Roman" w:hAnsi="Times New Roman" w:cs="Times New Roman"/>
          <w:b/>
          <w:bCs/>
        </w:rPr>
        <w:t>NITT</w:t>
      </w:r>
      <w:r w:rsidRPr="00474735">
        <w:rPr>
          <w:rFonts w:ascii="Times New Roman" w:eastAsia="Times New Roman" w:hAnsi="Times New Roman" w:cs="Times New Roman"/>
          <w:b/>
          <w:bCs/>
        </w:rPr>
        <w:t xml:space="preserve"> Brochure Text</w:t>
      </w:r>
      <w:bookmarkEnd w:id="36"/>
      <w:bookmarkEnd w:id="37"/>
      <w:bookmarkEnd w:id="38"/>
      <w:bookmarkEnd w:id="39"/>
      <w:bookmarkEnd w:id="40"/>
    </w:p>
    <w:p w14:paraId="2B5C003A" w14:textId="77777777" w:rsidR="00474735" w:rsidRPr="00474735" w:rsidRDefault="00474735" w:rsidP="00474735">
      <w:pPr>
        <w:spacing w:after="0" w:line="240" w:lineRule="auto"/>
        <w:rPr>
          <w:rFonts w:ascii="Cambria" w:eastAsia="Times New Roman" w:hAnsi="Cambria" w:cs="Cambria"/>
          <w:b/>
          <w:bCs/>
        </w:rPr>
      </w:pPr>
    </w:p>
    <w:p w14:paraId="0381770F" w14:textId="77777777" w:rsidR="00474735" w:rsidRPr="00474735" w:rsidRDefault="00474735" w:rsidP="00474735">
      <w:pPr>
        <w:spacing w:after="0" w:line="240" w:lineRule="auto"/>
        <w:rPr>
          <w:rFonts w:ascii="Cambria" w:eastAsia="Times New Roman" w:hAnsi="Cambria" w:cs="Cambria"/>
          <w:b/>
          <w:bCs/>
          <w:sz w:val="20"/>
          <w:szCs w:val="20"/>
        </w:rPr>
      </w:pPr>
      <w:r w:rsidRPr="00474735">
        <w:rPr>
          <w:rFonts w:ascii="Cambria" w:eastAsia="Times New Roman" w:hAnsi="Cambria" w:cs="Cambria"/>
          <w:b/>
          <w:bCs/>
          <w:sz w:val="20"/>
          <w:szCs w:val="20"/>
        </w:rPr>
        <w:t>COVER</w:t>
      </w:r>
    </w:p>
    <w:p w14:paraId="3423EDCF" w14:textId="43DC651C" w:rsidR="00025817" w:rsidRPr="00474735" w:rsidRDefault="00025817" w:rsidP="00025817">
      <w:pPr>
        <w:spacing w:after="0" w:line="240" w:lineRule="auto"/>
        <w:rPr>
          <w:rFonts w:ascii="Cambria" w:eastAsia="Times New Roman" w:hAnsi="Cambria" w:cs="Cambria"/>
          <w:sz w:val="20"/>
          <w:szCs w:val="20"/>
        </w:rPr>
      </w:pPr>
      <w:r>
        <w:rPr>
          <w:rFonts w:ascii="Cambria" w:eastAsia="Times New Roman" w:hAnsi="Cambria" w:cs="Cambria"/>
          <w:sz w:val="20"/>
          <w:szCs w:val="20"/>
        </w:rPr>
        <w:t>&lt;NITT logo&gt;</w:t>
      </w:r>
    </w:p>
    <w:p w14:paraId="2F588959" w14:textId="77777777" w:rsidR="00025817" w:rsidRDefault="00007F9F" w:rsidP="00474735">
      <w:pPr>
        <w:spacing w:after="0" w:line="240" w:lineRule="auto"/>
        <w:rPr>
          <w:rFonts w:ascii="Cambria" w:eastAsia="Times New Roman" w:hAnsi="Cambria" w:cs="Cambria"/>
          <w:sz w:val="20"/>
          <w:szCs w:val="20"/>
        </w:rPr>
      </w:pPr>
      <w:r>
        <w:rPr>
          <w:rFonts w:ascii="Cambria" w:eastAsia="Times New Roman" w:hAnsi="Cambria" w:cs="Cambria"/>
          <w:sz w:val="20"/>
          <w:szCs w:val="20"/>
        </w:rPr>
        <w:t>Evaluation of the Now is the Time (NITT) Initiative</w:t>
      </w:r>
      <w:r w:rsidR="00025817">
        <w:rPr>
          <w:rFonts w:ascii="Cambria" w:eastAsia="Times New Roman" w:hAnsi="Cambria" w:cs="Cambria"/>
          <w:sz w:val="20"/>
          <w:szCs w:val="20"/>
        </w:rPr>
        <w:t xml:space="preserve"> </w:t>
      </w:r>
    </w:p>
    <w:p w14:paraId="1C46F46C" w14:textId="3E6FCFF5" w:rsidR="00474735" w:rsidRPr="0071724F" w:rsidRDefault="00474735" w:rsidP="00474735">
      <w:pPr>
        <w:spacing w:after="0" w:line="240" w:lineRule="auto"/>
        <w:rPr>
          <w:rFonts w:ascii="Cambria" w:eastAsia="Times New Roman" w:hAnsi="Cambria" w:cs="Cambria"/>
          <w:sz w:val="20"/>
          <w:szCs w:val="20"/>
        </w:rPr>
      </w:pPr>
      <w:r w:rsidRPr="00474735">
        <w:rPr>
          <w:rFonts w:ascii="Cambria" w:eastAsia="Times New Roman" w:hAnsi="Cambria" w:cs="Cambria"/>
          <w:sz w:val="20"/>
          <w:szCs w:val="20"/>
        </w:rPr>
        <w:t xml:space="preserve">Study </w:t>
      </w:r>
      <w:r w:rsidR="0071724F">
        <w:rPr>
          <w:rFonts w:ascii="Cambria" w:eastAsia="Times New Roman" w:hAnsi="Cambria" w:cs="Cambria"/>
          <w:sz w:val="20"/>
          <w:szCs w:val="20"/>
        </w:rPr>
        <w:t>sponsored</w:t>
      </w:r>
      <w:r w:rsidRPr="00474735">
        <w:rPr>
          <w:rFonts w:ascii="Cambria" w:eastAsia="Times New Roman" w:hAnsi="Cambria" w:cs="Cambria"/>
          <w:sz w:val="20"/>
          <w:szCs w:val="20"/>
        </w:rPr>
        <w:t xml:space="preserve"> by: </w:t>
      </w:r>
      <w:r w:rsidR="00007F9F" w:rsidRPr="0071724F">
        <w:rPr>
          <w:rFonts w:ascii="Cambria" w:eastAsia="Times New Roman" w:hAnsi="Cambria" w:cs="Cambria"/>
          <w:sz w:val="20"/>
          <w:szCs w:val="20"/>
        </w:rPr>
        <w:t>Substance Abuse and Mental Health Services Administration (SAMHSA)</w:t>
      </w:r>
    </w:p>
    <w:p w14:paraId="691B8522" w14:textId="5FD49E71" w:rsidR="00474735" w:rsidRDefault="000B187A" w:rsidP="00474735">
      <w:pPr>
        <w:spacing w:after="0" w:line="240" w:lineRule="auto"/>
        <w:rPr>
          <w:rFonts w:ascii="Cambria" w:eastAsia="Times New Roman" w:hAnsi="Cambria" w:cs="Cambria"/>
          <w:sz w:val="20"/>
          <w:szCs w:val="20"/>
        </w:rPr>
      </w:pPr>
      <w:r>
        <w:rPr>
          <w:rFonts w:ascii="Cambria" w:eastAsia="Times New Roman" w:hAnsi="Cambria" w:cs="Cambria"/>
          <w:sz w:val="20"/>
          <w:szCs w:val="20"/>
        </w:rPr>
        <w:t xml:space="preserve">Study </w:t>
      </w:r>
      <w:r w:rsidR="0071724F">
        <w:rPr>
          <w:rFonts w:ascii="Cambria" w:eastAsia="Times New Roman" w:hAnsi="Cambria" w:cs="Cambria"/>
          <w:sz w:val="20"/>
          <w:szCs w:val="20"/>
        </w:rPr>
        <w:t>conducted</w:t>
      </w:r>
      <w:r w:rsidR="00474735" w:rsidRPr="00474735">
        <w:rPr>
          <w:rFonts w:ascii="Cambria" w:eastAsia="Times New Roman" w:hAnsi="Cambria" w:cs="Cambria"/>
          <w:sz w:val="20"/>
          <w:szCs w:val="20"/>
        </w:rPr>
        <w:t xml:space="preserve"> by: </w:t>
      </w:r>
      <w:r w:rsidR="00007F9F" w:rsidRPr="00007F9F">
        <w:rPr>
          <w:rFonts w:ascii="Cambria" w:eastAsia="Times New Roman" w:hAnsi="Cambria" w:cs="Cambria"/>
          <w:sz w:val="20"/>
          <w:szCs w:val="20"/>
        </w:rPr>
        <w:t>RTI International</w:t>
      </w:r>
    </w:p>
    <w:p w14:paraId="6289BA8D" w14:textId="210474BA" w:rsidR="0071724F" w:rsidRDefault="00AF008C" w:rsidP="00474735">
      <w:pPr>
        <w:spacing w:after="0" w:line="240" w:lineRule="auto"/>
        <w:rPr>
          <w:rFonts w:ascii="Cambria" w:eastAsia="Times New Roman" w:hAnsi="Cambria" w:cs="Cambria"/>
          <w:sz w:val="20"/>
          <w:szCs w:val="20"/>
        </w:rPr>
      </w:pPr>
      <w:r>
        <w:rPr>
          <w:rFonts w:ascii="Cambria" w:eastAsia="Times New Roman" w:hAnsi="Cambria" w:cs="Cambria"/>
          <w:sz w:val="20"/>
          <w:szCs w:val="20"/>
        </w:rPr>
        <w:t>Research p</w:t>
      </w:r>
      <w:r w:rsidR="0071724F">
        <w:rPr>
          <w:rFonts w:ascii="Cambria" w:eastAsia="Times New Roman" w:hAnsi="Cambria" w:cs="Cambria"/>
          <w:sz w:val="20"/>
          <w:szCs w:val="20"/>
        </w:rPr>
        <w:t>artners: Cloudburst (</w:t>
      </w:r>
      <w:r>
        <w:rPr>
          <w:rFonts w:ascii="Cambria" w:eastAsia="Times New Roman" w:hAnsi="Cambria" w:cs="Cambria"/>
          <w:sz w:val="20"/>
          <w:szCs w:val="20"/>
        </w:rPr>
        <w:t xml:space="preserve">Evaluation Training and Technical Assistance); University of Massachusetts </w:t>
      </w:r>
      <w:r w:rsidR="007266CB">
        <w:rPr>
          <w:rFonts w:ascii="Cambria" w:eastAsia="Times New Roman" w:hAnsi="Cambria" w:cs="Cambria"/>
          <w:sz w:val="20"/>
          <w:szCs w:val="20"/>
        </w:rPr>
        <w:t xml:space="preserve">Medical School </w:t>
      </w:r>
      <w:r>
        <w:rPr>
          <w:rFonts w:ascii="Cambria" w:eastAsia="Times New Roman" w:hAnsi="Cambria" w:cs="Cambria"/>
          <w:sz w:val="20"/>
          <w:szCs w:val="20"/>
        </w:rPr>
        <w:t>and Portland State University (Healthy Transitions); The Annapolis Coalition (Minority Fellowship Programs)</w:t>
      </w:r>
    </w:p>
    <w:p w14:paraId="5FCF6881" w14:textId="77777777" w:rsidR="00474735" w:rsidRPr="00474735" w:rsidRDefault="00474735" w:rsidP="00474735">
      <w:pPr>
        <w:spacing w:after="0" w:line="276" w:lineRule="auto"/>
        <w:rPr>
          <w:rFonts w:ascii="Cambria" w:eastAsia="Times New Roman" w:hAnsi="Cambria" w:cs="Cambria"/>
          <w:sz w:val="20"/>
          <w:szCs w:val="20"/>
        </w:rPr>
      </w:pPr>
    </w:p>
    <w:p w14:paraId="32E90012" w14:textId="77777777" w:rsidR="00474735" w:rsidRPr="00474735" w:rsidRDefault="00474735" w:rsidP="00474735">
      <w:pPr>
        <w:spacing w:after="0" w:line="276" w:lineRule="auto"/>
        <w:rPr>
          <w:rFonts w:ascii="Cambria" w:eastAsia="Times New Roman" w:hAnsi="Cambria" w:cs="Cambria"/>
          <w:b/>
          <w:bCs/>
          <w:sz w:val="20"/>
          <w:szCs w:val="20"/>
        </w:rPr>
      </w:pPr>
      <w:r w:rsidRPr="00474735">
        <w:rPr>
          <w:rFonts w:ascii="Cambria" w:eastAsia="Times New Roman" w:hAnsi="Cambria" w:cs="Cambria"/>
          <w:b/>
          <w:bCs/>
          <w:sz w:val="20"/>
          <w:szCs w:val="20"/>
        </w:rPr>
        <w:t>INTERIOR</w:t>
      </w:r>
    </w:p>
    <w:p w14:paraId="2FB478E6" w14:textId="7ACF46A4" w:rsidR="00474735" w:rsidRPr="00C95C95" w:rsidRDefault="00474735" w:rsidP="00474735">
      <w:pPr>
        <w:spacing w:after="0" w:line="276" w:lineRule="auto"/>
        <w:rPr>
          <w:rFonts w:ascii="Cambria" w:eastAsia="Times New Roman" w:hAnsi="Cambria" w:cs="Cambria"/>
          <w:i/>
          <w:sz w:val="20"/>
          <w:szCs w:val="20"/>
        </w:rPr>
      </w:pPr>
      <w:r w:rsidRPr="00C95C95">
        <w:rPr>
          <w:rFonts w:ascii="Cambria" w:eastAsia="Times New Roman" w:hAnsi="Cambria" w:cs="Cambria"/>
          <w:i/>
          <w:sz w:val="20"/>
          <w:szCs w:val="20"/>
        </w:rPr>
        <w:t xml:space="preserve">The </w:t>
      </w:r>
      <w:r w:rsidR="000B187A">
        <w:rPr>
          <w:rFonts w:ascii="Cambria" w:eastAsia="Times New Roman" w:hAnsi="Cambria" w:cs="Cambria"/>
          <w:i/>
          <w:sz w:val="20"/>
          <w:szCs w:val="20"/>
        </w:rPr>
        <w:t xml:space="preserve">NITT </w:t>
      </w:r>
      <w:r w:rsidR="00007F9F" w:rsidRPr="00C95C95">
        <w:rPr>
          <w:rFonts w:ascii="Cambria" w:eastAsia="Times New Roman" w:hAnsi="Cambria" w:cs="Cambria"/>
          <w:i/>
          <w:sz w:val="20"/>
          <w:szCs w:val="20"/>
        </w:rPr>
        <w:t>Initiative</w:t>
      </w:r>
    </w:p>
    <w:p w14:paraId="5E01B967" w14:textId="77777777" w:rsidR="00BC1400" w:rsidRPr="001A32C4" w:rsidRDefault="00383265" w:rsidP="001A32C4">
      <w:pPr>
        <w:numPr>
          <w:ilvl w:val="0"/>
          <w:numId w:val="6"/>
        </w:numPr>
        <w:spacing w:after="0" w:line="276" w:lineRule="auto"/>
        <w:rPr>
          <w:rFonts w:ascii="Cambria" w:eastAsia="SimSun" w:hAnsi="Cambria" w:cs="Cambria"/>
          <w:spacing w:val="-2"/>
          <w:sz w:val="20"/>
          <w:szCs w:val="20"/>
          <w:lang w:eastAsia="zh-CN"/>
        </w:rPr>
      </w:pPr>
      <w:r w:rsidRPr="001A32C4">
        <w:rPr>
          <w:rFonts w:ascii="Cambria" w:eastAsia="SimSun" w:hAnsi="Cambria" w:cs="Cambria"/>
          <w:spacing w:val="-2"/>
          <w:sz w:val="20"/>
          <w:szCs w:val="20"/>
          <w:lang w:eastAsia="zh-CN"/>
        </w:rPr>
        <w:t>A new initiative to protect children and communities by making schools safer and increasing access to mental health services</w:t>
      </w:r>
    </w:p>
    <w:p w14:paraId="03329E08" w14:textId="77777777" w:rsidR="00BC1400" w:rsidRPr="001A32C4" w:rsidRDefault="00383265" w:rsidP="001A32C4">
      <w:pPr>
        <w:numPr>
          <w:ilvl w:val="0"/>
          <w:numId w:val="6"/>
        </w:numPr>
        <w:spacing w:after="0" w:line="276" w:lineRule="auto"/>
        <w:rPr>
          <w:rFonts w:ascii="Cambria" w:eastAsia="SimSun" w:hAnsi="Cambria" w:cs="Cambria"/>
          <w:spacing w:val="-2"/>
          <w:sz w:val="20"/>
          <w:szCs w:val="20"/>
          <w:lang w:eastAsia="zh-CN"/>
        </w:rPr>
      </w:pPr>
      <w:r w:rsidRPr="001A32C4">
        <w:rPr>
          <w:rFonts w:ascii="Cambria" w:eastAsia="SimSun" w:hAnsi="Cambria" w:cs="Cambria"/>
          <w:spacing w:val="-2"/>
          <w:sz w:val="20"/>
          <w:szCs w:val="20"/>
          <w:lang w:eastAsia="zh-CN"/>
        </w:rPr>
        <w:t>SAMHSA Now Is the Time (NITT) programs include</w:t>
      </w:r>
    </w:p>
    <w:p w14:paraId="47E544D0" w14:textId="778BE291" w:rsidR="00BC1400" w:rsidRPr="001A32C4" w:rsidRDefault="00A17DCF" w:rsidP="001A32C4">
      <w:pPr>
        <w:numPr>
          <w:ilvl w:val="1"/>
          <w:numId w:val="6"/>
        </w:numPr>
        <w:spacing w:after="0" w:line="276" w:lineRule="auto"/>
        <w:rPr>
          <w:rFonts w:ascii="Cambria" w:eastAsia="SimSun" w:hAnsi="Cambria" w:cs="Cambria"/>
          <w:spacing w:val="-2"/>
          <w:sz w:val="20"/>
          <w:szCs w:val="20"/>
          <w:lang w:eastAsia="zh-CN"/>
        </w:rPr>
      </w:pPr>
      <w:r>
        <w:rPr>
          <w:rFonts w:ascii="Cambria" w:eastAsia="SimSun" w:hAnsi="Cambria" w:cs="Cambria"/>
          <w:spacing w:val="-2"/>
          <w:sz w:val="20"/>
          <w:szCs w:val="20"/>
          <w:lang w:eastAsia="zh-CN"/>
        </w:rPr>
        <w:t>AWARE-SEA</w:t>
      </w:r>
      <w:r w:rsidR="00383265" w:rsidRPr="001A32C4">
        <w:rPr>
          <w:rFonts w:ascii="Cambria" w:eastAsia="SimSun" w:hAnsi="Cambria" w:cs="Cambria"/>
          <w:spacing w:val="-2"/>
          <w:sz w:val="20"/>
          <w:szCs w:val="20"/>
          <w:lang w:eastAsia="zh-CN"/>
        </w:rPr>
        <w:t xml:space="preserve"> (Advancing Wellness and Resilience in Education) State Grants</w:t>
      </w:r>
    </w:p>
    <w:p w14:paraId="418DCA56" w14:textId="77777777" w:rsidR="00BC1400" w:rsidRPr="001A32C4" w:rsidRDefault="00383265" w:rsidP="001A32C4">
      <w:pPr>
        <w:numPr>
          <w:ilvl w:val="1"/>
          <w:numId w:val="6"/>
        </w:numPr>
        <w:spacing w:after="0" w:line="276" w:lineRule="auto"/>
        <w:rPr>
          <w:rFonts w:ascii="Cambria" w:eastAsia="SimSun" w:hAnsi="Cambria" w:cs="Cambria"/>
          <w:spacing w:val="-2"/>
          <w:sz w:val="20"/>
          <w:szCs w:val="20"/>
          <w:lang w:eastAsia="zh-CN"/>
        </w:rPr>
      </w:pPr>
      <w:r w:rsidRPr="001A32C4">
        <w:rPr>
          <w:rFonts w:ascii="Cambria" w:eastAsia="SimSun" w:hAnsi="Cambria" w:cs="Cambria"/>
          <w:spacing w:val="-2"/>
          <w:sz w:val="20"/>
          <w:szCs w:val="20"/>
          <w:lang w:eastAsia="zh-CN"/>
        </w:rPr>
        <w:t>Healthy Transitions (HT)</w:t>
      </w:r>
    </w:p>
    <w:p w14:paraId="77982FDD" w14:textId="77777777" w:rsidR="00BC1400" w:rsidRPr="001A32C4" w:rsidRDefault="00383265" w:rsidP="001A32C4">
      <w:pPr>
        <w:numPr>
          <w:ilvl w:val="1"/>
          <w:numId w:val="6"/>
        </w:numPr>
        <w:spacing w:after="0" w:line="276" w:lineRule="auto"/>
        <w:rPr>
          <w:rFonts w:ascii="Cambria" w:eastAsia="SimSun" w:hAnsi="Cambria" w:cs="Cambria"/>
          <w:spacing w:val="-2"/>
          <w:sz w:val="20"/>
          <w:szCs w:val="20"/>
          <w:lang w:eastAsia="zh-CN"/>
        </w:rPr>
      </w:pPr>
      <w:r w:rsidRPr="001A32C4">
        <w:rPr>
          <w:rFonts w:ascii="Cambria" w:eastAsia="SimSun" w:hAnsi="Cambria" w:cs="Cambria"/>
          <w:spacing w:val="-2"/>
          <w:sz w:val="20"/>
          <w:szCs w:val="20"/>
          <w:lang w:eastAsia="zh-CN"/>
        </w:rPr>
        <w:t>Minority Fellowship Program – Youth (MFP-Y)</w:t>
      </w:r>
    </w:p>
    <w:p w14:paraId="24711D55" w14:textId="77777777" w:rsidR="00BC1400" w:rsidRPr="001A32C4" w:rsidRDefault="00383265" w:rsidP="001A32C4">
      <w:pPr>
        <w:numPr>
          <w:ilvl w:val="1"/>
          <w:numId w:val="6"/>
        </w:numPr>
        <w:spacing w:after="0" w:line="276" w:lineRule="auto"/>
        <w:rPr>
          <w:rFonts w:ascii="Cambria" w:eastAsia="SimSun" w:hAnsi="Cambria" w:cs="Cambria"/>
          <w:spacing w:val="-2"/>
          <w:sz w:val="20"/>
          <w:szCs w:val="20"/>
          <w:lang w:eastAsia="zh-CN"/>
        </w:rPr>
      </w:pPr>
      <w:r w:rsidRPr="001A32C4">
        <w:rPr>
          <w:rFonts w:ascii="Cambria" w:eastAsia="SimSun" w:hAnsi="Cambria" w:cs="Cambria"/>
          <w:spacing w:val="-2"/>
          <w:sz w:val="20"/>
          <w:szCs w:val="20"/>
          <w:lang w:eastAsia="zh-CN"/>
        </w:rPr>
        <w:t>Minority Fellowship Program – Addictions Counselors (MFP–AC)</w:t>
      </w:r>
    </w:p>
    <w:p w14:paraId="3815D676" w14:textId="77777777" w:rsidR="00474735" w:rsidRPr="00474735" w:rsidRDefault="00474735" w:rsidP="00474735">
      <w:pPr>
        <w:spacing w:after="0" w:line="276" w:lineRule="auto"/>
        <w:rPr>
          <w:rFonts w:ascii="Cambria" w:eastAsia="SimSun" w:hAnsi="Cambria" w:cs="Cambria"/>
          <w:spacing w:val="-2"/>
          <w:sz w:val="20"/>
          <w:szCs w:val="20"/>
          <w:lang w:eastAsia="zh-CN"/>
        </w:rPr>
      </w:pPr>
    </w:p>
    <w:p w14:paraId="38D14CC7" w14:textId="7CD5E980" w:rsidR="00474735" w:rsidRPr="00C95C95" w:rsidRDefault="00474735" w:rsidP="00474735">
      <w:pPr>
        <w:spacing w:after="0" w:line="276" w:lineRule="auto"/>
        <w:rPr>
          <w:rFonts w:ascii="Cambria" w:eastAsia="SimSun" w:hAnsi="Cambria" w:cs="Cambria"/>
          <w:i/>
          <w:spacing w:val="-2"/>
          <w:sz w:val="20"/>
          <w:szCs w:val="20"/>
          <w:lang w:eastAsia="zh-CN"/>
        </w:rPr>
      </w:pPr>
      <w:r w:rsidRPr="00C95C95">
        <w:rPr>
          <w:rFonts w:ascii="Cambria" w:eastAsia="SimSun" w:hAnsi="Cambria" w:cs="Cambria"/>
          <w:i/>
          <w:spacing w:val="-2"/>
          <w:sz w:val="20"/>
          <w:szCs w:val="20"/>
          <w:lang w:eastAsia="zh-CN"/>
        </w:rPr>
        <w:t xml:space="preserve">The </w:t>
      </w:r>
      <w:r w:rsidR="00007F9F" w:rsidRPr="00C95C95">
        <w:rPr>
          <w:rFonts w:ascii="Cambria" w:eastAsia="SimSun" w:hAnsi="Cambria" w:cs="Cambria"/>
          <w:i/>
          <w:spacing w:val="-2"/>
          <w:sz w:val="20"/>
          <w:szCs w:val="20"/>
          <w:lang w:eastAsia="zh-CN"/>
        </w:rPr>
        <w:t>National Evaluation</w:t>
      </w:r>
      <w:r w:rsidR="000B187A">
        <w:rPr>
          <w:rFonts w:ascii="Cambria" w:eastAsia="SimSun" w:hAnsi="Cambria" w:cs="Cambria"/>
          <w:i/>
          <w:spacing w:val="-2"/>
          <w:sz w:val="20"/>
          <w:szCs w:val="20"/>
          <w:lang w:eastAsia="zh-CN"/>
        </w:rPr>
        <w:t xml:space="preserve"> of NITT</w:t>
      </w:r>
    </w:p>
    <w:p w14:paraId="660D2761" w14:textId="25178F8F" w:rsidR="00BC1400" w:rsidRPr="001A32C4" w:rsidRDefault="001A32C4" w:rsidP="001A32C4">
      <w:pPr>
        <w:spacing w:after="0" w:line="276" w:lineRule="auto"/>
        <w:rPr>
          <w:rFonts w:ascii="Cambria" w:eastAsia="SimSun" w:hAnsi="Cambria" w:cs="Cambria"/>
          <w:spacing w:val="-2"/>
          <w:sz w:val="20"/>
          <w:szCs w:val="20"/>
          <w:lang w:eastAsia="zh-CN"/>
        </w:rPr>
      </w:pPr>
      <w:r>
        <w:rPr>
          <w:rFonts w:ascii="Cambria" w:eastAsia="SimSun" w:hAnsi="Cambria" w:cs="Cambria"/>
          <w:spacing w:val="-2"/>
          <w:sz w:val="20"/>
          <w:szCs w:val="20"/>
          <w:lang w:eastAsia="zh-CN"/>
        </w:rPr>
        <w:t>T</w:t>
      </w:r>
      <w:r w:rsidR="00383265" w:rsidRPr="001A32C4">
        <w:rPr>
          <w:rFonts w:ascii="Cambria" w:eastAsia="SimSun" w:hAnsi="Cambria" w:cs="Cambria"/>
          <w:spacing w:val="-2"/>
          <w:sz w:val="20"/>
          <w:szCs w:val="20"/>
          <w:lang w:eastAsia="zh-CN"/>
        </w:rPr>
        <w:t xml:space="preserve">he evaluation will </w:t>
      </w:r>
    </w:p>
    <w:p w14:paraId="37531766" w14:textId="2B100AA6" w:rsidR="005F1B43" w:rsidRPr="005F1B43" w:rsidRDefault="005F1B43" w:rsidP="00AF008C">
      <w:pPr>
        <w:pStyle w:val="ListParagraph"/>
        <w:numPr>
          <w:ilvl w:val="0"/>
          <w:numId w:val="8"/>
        </w:numPr>
        <w:spacing w:after="0" w:line="276" w:lineRule="auto"/>
        <w:rPr>
          <w:rFonts w:ascii="Cambria" w:eastAsia="SimSun" w:hAnsi="Cambria" w:cs="Cambria"/>
          <w:spacing w:val="-2"/>
          <w:sz w:val="20"/>
          <w:szCs w:val="20"/>
          <w:lang w:eastAsia="zh-CN"/>
        </w:rPr>
      </w:pPr>
      <w:r>
        <w:rPr>
          <w:rFonts w:ascii="Cambria" w:eastAsia="Times New Roman" w:hAnsi="Cambria" w:cs="Cambria"/>
          <w:sz w:val="20"/>
          <w:szCs w:val="20"/>
        </w:rPr>
        <w:t xml:space="preserve">Be conducted over 5 years, beginning </w:t>
      </w:r>
      <w:r w:rsidR="001A026D">
        <w:rPr>
          <w:rFonts w:ascii="Cambria" w:eastAsia="Times New Roman" w:hAnsi="Cambria" w:cs="Cambria"/>
          <w:sz w:val="20"/>
          <w:szCs w:val="20"/>
        </w:rPr>
        <w:t xml:space="preserve">in </w:t>
      </w:r>
      <w:r>
        <w:rPr>
          <w:rFonts w:ascii="Cambria" w:eastAsia="Times New Roman" w:hAnsi="Cambria" w:cs="Cambria"/>
          <w:sz w:val="20"/>
          <w:szCs w:val="20"/>
        </w:rPr>
        <w:t>March 2015</w:t>
      </w:r>
    </w:p>
    <w:p w14:paraId="21ACA48F" w14:textId="5D25F530" w:rsidR="00BC1400" w:rsidRDefault="00383265" w:rsidP="00AF008C">
      <w:pPr>
        <w:pStyle w:val="ListParagraph"/>
        <w:numPr>
          <w:ilvl w:val="0"/>
          <w:numId w:val="8"/>
        </w:numPr>
        <w:spacing w:after="0" w:line="276" w:lineRule="auto"/>
        <w:rPr>
          <w:rFonts w:ascii="Cambria" w:eastAsia="SimSun" w:hAnsi="Cambria" w:cs="Cambria"/>
          <w:spacing w:val="-2"/>
          <w:sz w:val="20"/>
          <w:szCs w:val="20"/>
          <w:lang w:eastAsia="zh-CN"/>
        </w:rPr>
      </w:pPr>
      <w:r w:rsidRPr="00AF008C">
        <w:rPr>
          <w:rFonts w:ascii="Cambria" w:eastAsia="SimSun" w:hAnsi="Cambria" w:cs="Cambria"/>
          <w:spacing w:val="-2"/>
          <w:sz w:val="20"/>
          <w:szCs w:val="20"/>
          <w:lang w:eastAsia="zh-CN"/>
        </w:rPr>
        <w:t xml:space="preserve">Include process </w:t>
      </w:r>
      <w:r w:rsidR="001A026D">
        <w:rPr>
          <w:rFonts w:ascii="Cambria" w:eastAsia="SimSun" w:hAnsi="Cambria" w:cs="Cambria"/>
          <w:spacing w:val="-2"/>
          <w:sz w:val="20"/>
          <w:szCs w:val="20"/>
          <w:lang w:eastAsia="zh-CN"/>
        </w:rPr>
        <w:t>and</w:t>
      </w:r>
      <w:r w:rsidR="001A026D" w:rsidRPr="00AF008C">
        <w:rPr>
          <w:rFonts w:ascii="Cambria" w:eastAsia="SimSun" w:hAnsi="Cambria" w:cs="Cambria"/>
          <w:spacing w:val="-2"/>
          <w:sz w:val="20"/>
          <w:szCs w:val="20"/>
          <w:lang w:eastAsia="zh-CN"/>
        </w:rPr>
        <w:t xml:space="preserve"> </w:t>
      </w:r>
      <w:r w:rsidRPr="00AF008C">
        <w:rPr>
          <w:rFonts w:ascii="Cambria" w:eastAsia="SimSun" w:hAnsi="Cambria" w:cs="Cambria"/>
          <w:spacing w:val="-2"/>
          <w:sz w:val="20"/>
          <w:szCs w:val="20"/>
          <w:lang w:eastAsia="zh-CN"/>
        </w:rPr>
        <w:t>outcome evaluation components</w:t>
      </w:r>
    </w:p>
    <w:p w14:paraId="662ABF63" w14:textId="143C1BCA" w:rsidR="00CE46C6" w:rsidRPr="00AF008C" w:rsidRDefault="00CE46C6" w:rsidP="00AF008C">
      <w:pPr>
        <w:pStyle w:val="ListParagraph"/>
        <w:numPr>
          <w:ilvl w:val="0"/>
          <w:numId w:val="8"/>
        </w:numPr>
        <w:spacing w:after="0" w:line="276" w:lineRule="auto"/>
        <w:rPr>
          <w:rFonts w:ascii="Cambria" w:eastAsia="SimSun" w:hAnsi="Cambria" w:cs="Cambria"/>
          <w:spacing w:val="-2"/>
          <w:sz w:val="20"/>
          <w:szCs w:val="20"/>
          <w:lang w:eastAsia="zh-CN"/>
        </w:rPr>
      </w:pPr>
      <w:r>
        <w:rPr>
          <w:rFonts w:ascii="Cambria" w:eastAsia="SimSun" w:hAnsi="Cambria" w:cs="Cambria"/>
          <w:spacing w:val="-2"/>
          <w:sz w:val="20"/>
          <w:szCs w:val="20"/>
          <w:lang w:eastAsia="zh-CN"/>
        </w:rPr>
        <w:t>Answer questions specific to each grant program as well as overarching questions across the programs</w:t>
      </w:r>
    </w:p>
    <w:p w14:paraId="4AA4F5C7" w14:textId="6102D6B1" w:rsidR="00BC1400" w:rsidRPr="00AF008C" w:rsidRDefault="00383265" w:rsidP="00AF008C">
      <w:pPr>
        <w:pStyle w:val="ListParagraph"/>
        <w:numPr>
          <w:ilvl w:val="0"/>
          <w:numId w:val="8"/>
        </w:numPr>
        <w:spacing w:after="0" w:line="276" w:lineRule="auto"/>
        <w:rPr>
          <w:rFonts w:ascii="Cambria" w:eastAsia="SimSun" w:hAnsi="Cambria" w:cs="Cambria"/>
          <w:spacing w:val="-2"/>
          <w:sz w:val="20"/>
          <w:szCs w:val="20"/>
          <w:lang w:eastAsia="zh-CN"/>
        </w:rPr>
      </w:pPr>
      <w:r w:rsidRPr="00AF008C">
        <w:rPr>
          <w:rFonts w:ascii="Cambria" w:eastAsia="SimSun" w:hAnsi="Cambria" w:cs="Cambria"/>
          <w:spacing w:val="-2"/>
          <w:sz w:val="20"/>
          <w:szCs w:val="20"/>
          <w:lang w:eastAsia="zh-CN"/>
        </w:rPr>
        <w:t xml:space="preserve">Make use of available information and data </w:t>
      </w:r>
      <w:r w:rsidR="00AF008C" w:rsidRPr="00AF008C">
        <w:rPr>
          <w:rFonts w:ascii="Cambria" w:eastAsia="SimSun" w:hAnsi="Cambria" w:cs="Cambria"/>
          <w:spacing w:val="-2"/>
          <w:sz w:val="20"/>
          <w:szCs w:val="20"/>
          <w:lang w:eastAsia="zh-CN"/>
        </w:rPr>
        <w:t xml:space="preserve">(e.g., </w:t>
      </w:r>
      <w:r w:rsidRPr="00AF008C">
        <w:rPr>
          <w:rFonts w:ascii="Cambria" w:eastAsia="SimSun" w:hAnsi="Cambria" w:cs="Cambria"/>
          <w:spacing w:val="-2"/>
          <w:sz w:val="20"/>
          <w:szCs w:val="20"/>
          <w:lang w:eastAsia="zh-CN"/>
        </w:rPr>
        <w:t xml:space="preserve">grant applications, </w:t>
      </w:r>
      <w:r w:rsidR="007266CB">
        <w:rPr>
          <w:rFonts w:ascii="Cambria" w:eastAsia="SimSun" w:hAnsi="Cambria" w:cs="Cambria"/>
          <w:spacing w:val="-2"/>
          <w:sz w:val="20"/>
          <w:szCs w:val="20"/>
          <w:lang w:eastAsia="zh-CN"/>
        </w:rPr>
        <w:t xml:space="preserve">administrative </w:t>
      </w:r>
      <w:r w:rsidRPr="00AF008C">
        <w:rPr>
          <w:rFonts w:ascii="Cambria" w:eastAsia="SimSun" w:hAnsi="Cambria" w:cs="Cambria"/>
          <w:spacing w:val="-2"/>
          <w:sz w:val="20"/>
          <w:szCs w:val="20"/>
          <w:lang w:eastAsia="zh-CN"/>
        </w:rPr>
        <w:t>data</w:t>
      </w:r>
      <w:r w:rsidR="00AF008C" w:rsidRPr="00AF008C">
        <w:rPr>
          <w:rFonts w:ascii="Cambria" w:eastAsia="SimSun" w:hAnsi="Cambria" w:cs="Cambria"/>
          <w:spacing w:val="-2"/>
          <w:sz w:val="20"/>
          <w:szCs w:val="20"/>
          <w:lang w:eastAsia="zh-CN"/>
        </w:rPr>
        <w:t>)</w:t>
      </w:r>
    </w:p>
    <w:p w14:paraId="7C5D9B98" w14:textId="7EB90B0B" w:rsidR="00BC1400" w:rsidRPr="00AF008C" w:rsidRDefault="00383265" w:rsidP="00AF008C">
      <w:pPr>
        <w:pStyle w:val="ListParagraph"/>
        <w:numPr>
          <w:ilvl w:val="0"/>
          <w:numId w:val="8"/>
        </w:numPr>
        <w:spacing w:after="0" w:line="276" w:lineRule="auto"/>
        <w:rPr>
          <w:rFonts w:ascii="Cambria" w:eastAsia="SimSun" w:hAnsi="Cambria" w:cs="Cambria"/>
          <w:spacing w:val="-2"/>
          <w:sz w:val="20"/>
          <w:szCs w:val="20"/>
          <w:lang w:eastAsia="zh-CN"/>
        </w:rPr>
      </w:pPr>
      <w:r w:rsidRPr="00AF008C">
        <w:rPr>
          <w:rFonts w:ascii="Cambria" w:eastAsia="SimSun" w:hAnsi="Cambria" w:cs="Cambria"/>
          <w:spacing w:val="-2"/>
          <w:sz w:val="20"/>
          <w:szCs w:val="20"/>
          <w:lang w:eastAsia="zh-CN"/>
        </w:rPr>
        <w:t xml:space="preserve">Collect primary data in ways that are efficient </w:t>
      </w:r>
      <w:r w:rsidR="001A026D">
        <w:rPr>
          <w:rFonts w:ascii="Cambria" w:eastAsia="SimSun" w:hAnsi="Cambria" w:cs="Cambria"/>
          <w:spacing w:val="-2"/>
          <w:sz w:val="20"/>
          <w:szCs w:val="20"/>
          <w:lang w:eastAsia="zh-CN"/>
        </w:rPr>
        <w:t>and</w:t>
      </w:r>
      <w:r w:rsidR="001A026D" w:rsidRPr="00AF008C">
        <w:rPr>
          <w:rFonts w:ascii="Cambria" w:eastAsia="SimSun" w:hAnsi="Cambria" w:cs="Cambria"/>
          <w:spacing w:val="-2"/>
          <w:sz w:val="20"/>
          <w:szCs w:val="20"/>
          <w:lang w:eastAsia="zh-CN"/>
        </w:rPr>
        <w:t xml:space="preserve"> </w:t>
      </w:r>
      <w:r w:rsidR="001A026D">
        <w:rPr>
          <w:rFonts w:ascii="Cambria" w:eastAsia="SimSun" w:hAnsi="Cambria" w:cs="Cambria"/>
          <w:spacing w:val="-2"/>
          <w:sz w:val="20"/>
          <w:szCs w:val="20"/>
          <w:lang w:eastAsia="zh-CN"/>
        </w:rPr>
        <w:t xml:space="preserve">that </w:t>
      </w:r>
      <w:r w:rsidRPr="00AF008C">
        <w:rPr>
          <w:rFonts w:ascii="Cambria" w:eastAsia="SimSun" w:hAnsi="Cambria" w:cs="Cambria"/>
          <w:spacing w:val="-2"/>
          <w:sz w:val="20"/>
          <w:szCs w:val="20"/>
          <w:lang w:eastAsia="zh-CN"/>
        </w:rPr>
        <w:t xml:space="preserve">minimize burden to grantees </w:t>
      </w:r>
      <w:r w:rsidR="001A026D">
        <w:rPr>
          <w:rFonts w:ascii="Cambria" w:eastAsia="SimSun" w:hAnsi="Cambria" w:cs="Cambria"/>
          <w:spacing w:val="-2"/>
          <w:sz w:val="20"/>
          <w:szCs w:val="20"/>
          <w:lang w:eastAsia="zh-CN"/>
        </w:rPr>
        <w:t>and</w:t>
      </w:r>
      <w:r w:rsidR="001A026D" w:rsidRPr="00AF008C">
        <w:rPr>
          <w:rFonts w:ascii="Cambria" w:eastAsia="SimSun" w:hAnsi="Cambria" w:cs="Cambria"/>
          <w:spacing w:val="-2"/>
          <w:sz w:val="20"/>
          <w:szCs w:val="20"/>
          <w:lang w:eastAsia="zh-CN"/>
        </w:rPr>
        <w:t xml:space="preserve"> </w:t>
      </w:r>
      <w:r w:rsidRPr="00AF008C">
        <w:rPr>
          <w:rFonts w:ascii="Cambria" w:eastAsia="SimSun" w:hAnsi="Cambria" w:cs="Cambria"/>
          <w:spacing w:val="-2"/>
          <w:sz w:val="20"/>
          <w:szCs w:val="20"/>
          <w:lang w:eastAsia="zh-CN"/>
        </w:rPr>
        <w:t xml:space="preserve">respondents </w:t>
      </w:r>
      <w:r w:rsidR="00AF008C" w:rsidRPr="00AF008C">
        <w:rPr>
          <w:rFonts w:ascii="Cambria" w:eastAsia="SimSun" w:hAnsi="Cambria" w:cs="Cambria"/>
          <w:spacing w:val="-2"/>
          <w:sz w:val="20"/>
          <w:szCs w:val="20"/>
          <w:lang w:eastAsia="zh-CN"/>
        </w:rPr>
        <w:t xml:space="preserve">through </w:t>
      </w:r>
      <w:r w:rsidRPr="00AF008C">
        <w:rPr>
          <w:rFonts w:ascii="Cambria" w:eastAsia="SimSun" w:hAnsi="Cambria" w:cs="Cambria"/>
          <w:spacing w:val="-2"/>
          <w:sz w:val="20"/>
          <w:szCs w:val="20"/>
          <w:lang w:eastAsia="zh-CN"/>
        </w:rPr>
        <w:t>web-based surveys,</w:t>
      </w:r>
      <w:r w:rsidR="007266CB">
        <w:rPr>
          <w:rFonts w:ascii="Cambria" w:eastAsia="SimSun" w:hAnsi="Cambria" w:cs="Cambria"/>
          <w:spacing w:val="-2"/>
          <w:sz w:val="20"/>
          <w:szCs w:val="20"/>
          <w:lang w:eastAsia="zh-CN"/>
        </w:rPr>
        <w:t xml:space="preserve"> telephone interviews, and</w:t>
      </w:r>
      <w:r w:rsidRPr="00AF008C">
        <w:rPr>
          <w:rFonts w:ascii="Cambria" w:eastAsia="SimSun" w:hAnsi="Cambria" w:cs="Cambria"/>
          <w:spacing w:val="-2"/>
          <w:sz w:val="20"/>
          <w:szCs w:val="20"/>
          <w:lang w:eastAsia="zh-CN"/>
        </w:rPr>
        <w:t xml:space="preserve"> site visits</w:t>
      </w:r>
    </w:p>
    <w:p w14:paraId="291EA6D1" w14:textId="6A544B39" w:rsidR="00BC1400" w:rsidRPr="00AF008C" w:rsidRDefault="00383265" w:rsidP="00AF008C">
      <w:pPr>
        <w:pStyle w:val="ListParagraph"/>
        <w:numPr>
          <w:ilvl w:val="0"/>
          <w:numId w:val="8"/>
        </w:numPr>
        <w:spacing w:after="0" w:line="276" w:lineRule="auto"/>
        <w:rPr>
          <w:rFonts w:ascii="Cambria" w:eastAsia="SimSun" w:hAnsi="Cambria" w:cs="Cambria"/>
          <w:spacing w:val="-2"/>
          <w:sz w:val="20"/>
          <w:szCs w:val="20"/>
          <w:lang w:eastAsia="zh-CN"/>
        </w:rPr>
      </w:pPr>
      <w:r w:rsidRPr="00AF008C">
        <w:rPr>
          <w:rFonts w:ascii="Cambria" w:eastAsia="SimSun" w:hAnsi="Cambria" w:cs="Cambria"/>
          <w:spacing w:val="-2"/>
          <w:sz w:val="20"/>
          <w:szCs w:val="20"/>
          <w:lang w:eastAsia="zh-CN"/>
        </w:rPr>
        <w:t xml:space="preserve">Support grantees </w:t>
      </w:r>
      <w:r w:rsidR="001A026D">
        <w:rPr>
          <w:rFonts w:ascii="Cambria" w:eastAsia="SimSun" w:hAnsi="Cambria" w:cs="Cambria"/>
          <w:spacing w:val="-2"/>
          <w:sz w:val="20"/>
          <w:szCs w:val="20"/>
          <w:lang w:eastAsia="zh-CN"/>
        </w:rPr>
        <w:t>and</w:t>
      </w:r>
      <w:r w:rsidRPr="00AF008C">
        <w:rPr>
          <w:rFonts w:ascii="Cambria" w:eastAsia="SimSun" w:hAnsi="Cambria" w:cs="Cambria"/>
          <w:spacing w:val="-2"/>
          <w:sz w:val="20"/>
          <w:szCs w:val="20"/>
          <w:lang w:eastAsia="zh-CN"/>
        </w:rPr>
        <w:t xml:space="preserve"> their partners in providing data for the</w:t>
      </w:r>
      <w:r w:rsidR="00CE46C6">
        <w:rPr>
          <w:rFonts w:ascii="Cambria" w:eastAsia="SimSun" w:hAnsi="Cambria" w:cs="Cambria"/>
          <w:spacing w:val="-2"/>
          <w:sz w:val="20"/>
          <w:szCs w:val="20"/>
          <w:lang w:eastAsia="zh-CN"/>
        </w:rPr>
        <w:t xml:space="preserve"> national</w:t>
      </w:r>
      <w:r w:rsidRPr="00AF008C">
        <w:rPr>
          <w:rFonts w:ascii="Cambria" w:eastAsia="SimSun" w:hAnsi="Cambria" w:cs="Cambria"/>
          <w:spacing w:val="-2"/>
          <w:sz w:val="20"/>
          <w:szCs w:val="20"/>
          <w:lang w:eastAsia="zh-CN"/>
        </w:rPr>
        <w:t xml:space="preserve"> evaluation, including evaluation training </w:t>
      </w:r>
      <w:r w:rsidR="001A026D">
        <w:rPr>
          <w:rFonts w:ascii="Cambria" w:eastAsia="SimSun" w:hAnsi="Cambria" w:cs="Cambria"/>
          <w:spacing w:val="-2"/>
          <w:sz w:val="20"/>
          <w:szCs w:val="20"/>
          <w:lang w:eastAsia="zh-CN"/>
        </w:rPr>
        <w:t>and</w:t>
      </w:r>
      <w:r w:rsidR="001A026D" w:rsidRPr="00AF008C">
        <w:rPr>
          <w:rFonts w:ascii="Cambria" w:eastAsia="SimSun" w:hAnsi="Cambria" w:cs="Cambria"/>
          <w:spacing w:val="-2"/>
          <w:sz w:val="20"/>
          <w:szCs w:val="20"/>
          <w:lang w:eastAsia="zh-CN"/>
        </w:rPr>
        <w:t xml:space="preserve"> </w:t>
      </w:r>
      <w:r w:rsidRPr="00AF008C">
        <w:rPr>
          <w:rFonts w:ascii="Cambria" w:eastAsia="SimSun" w:hAnsi="Cambria" w:cs="Cambria"/>
          <w:spacing w:val="-2"/>
          <w:sz w:val="20"/>
          <w:szCs w:val="20"/>
          <w:lang w:eastAsia="zh-CN"/>
        </w:rPr>
        <w:t>TA and user-friendly data systems</w:t>
      </w:r>
      <w:r w:rsidR="00AF008C" w:rsidRPr="00AF008C">
        <w:rPr>
          <w:rFonts w:ascii="Cambria" w:eastAsia="SimSun" w:hAnsi="Cambria" w:cs="Cambria"/>
          <w:spacing w:val="-2"/>
          <w:sz w:val="20"/>
          <w:szCs w:val="20"/>
          <w:lang w:eastAsia="zh-CN"/>
        </w:rPr>
        <w:t xml:space="preserve"> (e.g., </w:t>
      </w:r>
      <w:r w:rsidRPr="00AF008C">
        <w:rPr>
          <w:rFonts w:ascii="Cambria" w:eastAsia="SimSun" w:hAnsi="Cambria" w:cs="Cambria"/>
          <w:spacing w:val="-2"/>
          <w:sz w:val="20"/>
          <w:szCs w:val="20"/>
          <w:lang w:eastAsia="zh-CN"/>
        </w:rPr>
        <w:t>TRAC/NOMS data, performance measures</w:t>
      </w:r>
      <w:r w:rsidR="00AF008C" w:rsidRPr="00AF008C">
        <w:rPr>
          <w:rFonts w:ascii="Cambria" w:eastAsia="SimSun" w:hAnsi="Cambria" w:cs="Cambria"/>
          <w:spacing w:val="-2"/>
          <w:sz w:val="20"/>
          <w:szCs w:val="20"/>
          <w:lang w:eastAsia="zh-CN"/>
        </w:rPr>
        <w:t>)</w:t>
      </w:r>
    </w:p>
    <w:p w14:paraId="17F25D38" w14:textId="3ED6CB2F" w:rsidR="00BC1400" w:rsidRPr="00AF008C" w:rsidRDefault="00383265" w:rsidP="00AF008C">
      <w:pPr>
        <w:pStyle w:val="ListParagraph"/>
        <w:numPr>
          <w:ilvl w:val="0"/>
          <w:numId w:val="8"/>
        </w:numPr>
        <w:spacing w:after="0" w:line="276" w:lineRule="auto"/>
        <w:rPr>
          <w:rFonts w:ascii="Cambria" w:eastAsia="SimSun" w:hAnsi="Cambria" w:cs="Cambria"/>
          <w:spacing w:val="-2"/>
          <w:sz w:val="20"/>
          <w:szCs w:val="20"/>
          <w:lang w:eastAsia="zh-CN"/>
        </w:rPr>
      </w:pPr>
      <w:r w:rsidRPr="00AF008C">
        <w:rPr>
          <w:rFonts w:ascii="Cambria" w:eastAsia="SimSun" w:hAnsi="Cambria" w:cs="Cambria"/>
          <w:spacing w:val="-2"/>
          <w:sz w:val="20"/>
          <w:szCs w:val="20"/>
          <w:lang w:eastAsia="zh-CN"/>
        </w:rPr>
        <w:t xml:space="preserve">Support local evaluations through training </w:t>
      </w:r>
      <w:r w:rsidR="001A026D">
        <w:rPr>
          <w:rFonts w:ascii="Cambria" w:eastAsia="SimSun" w:hAnsi="Cambria" w:cs="Cambria"/>
          <w:spacing w:val="-2"/>
          <w:sz w:val="20"/>
          <w:szCs w:val="20"/>
          <w:lang w:eastAsia="zh-CN"/>
        </w:rPr>
        <w:t>and</w:t>
      </w:r>
      <w:r w:rsidR="001A026D" w:rsidRPr="00AF008C">
        <w:rPr>
          <w:rFonts w:ascii="Cambria" w:eastAsia="SimSun" w:hAnsi="Cambria" w:cs="Cambria"/>
          <w:spacing w:val="-2"/>
          <w:sz w:val="20"/>
          <w:szCs w:val="20"/>
          <w:lang w:eastAsia="zh-CN"/>
        </w:rPr>
        <w:t xml:space="preserve"> </w:t>
      </w:r>
      <w:r w:rsidRPr="00AF008C">
        <w:rPr>
          <w:rFonts w:ascii="Cambria" w:eastAsia="SimSun" w:hAnsi="Cambria" w:cs="Cambria"/>
          <w:spacing w:val="-2"/>
          <w:sz w:val="20"/>
          <w:szCs w:val="20"/>
          <w:lang w:eastAsia="zh-CN"/>
        </w:rPr>
        <w:t xml:space="preserve">TA </w:t>
      </w:r>
    </w:p>
    <w:p w14:paraId="47EEF726" w14:textId="440E21F5" w:rsidR="00BC1400" w:rsidRPr="00AF008C" w:rsidRDefault="00383265" w:rsidP="00AF008C">
      <w:pPr>
        <w:pStyle w:val="ListParagraph"/>
        <w:numPr>
          <w:ilvl w:val="0"/>
          <w:numId w:val="8"/>
        </w:numPr>
        <w:spacing w:after="0" w:line="276" w:lineRule="auto"/>
        <w:rPr>
          <w:rFonts w:ascii="Cambria" w:eastAsia="SimSun" w:hAnsi="Cambria" w:cs="Cambria"/>
          <w:spacing w:val="-2"/>
          <w:sz w:val="20"/>
          <w:szCs w:val="20"/>
          <w:lang w:eastAsia="zh-CN"/>
        </w:rPr>
      </w:pPr>
      <w:r w:rsidRPr="00AF008C">
        <w:rPr>
          <w:rFonts w:ascii="Cambria" w:eastAsia="SimSun" w:hAnsi="Cambria" w:cs="Cambria"/>
          <w:spacing w:val="-2"/>
          <w:sz w:val="20"/>
          <w:szCs w:val="20"/>
          <w:lang w:eastAsia="zh-CN"/>
        </w:rPr>
        <w:t xml:space="preserve">Provide grantees with useful data </w:t>
      </w:r>
      <w:r w:rsidR="001A026D">
        <w:rPr>
          <w:rFonts w:ascii="Cambria" w:eastAsia="SimSun" w:hAnsi="Cambria" w:cs="Cambria"/>
          <w:spacing w:val="-2"/>
          <w:sz w:val="20"/>
          <w:szCs w:val="20"/>
          <w:lang w:eastAsia="zh-CN"/>
        </w:rPr>
        <w:t>and</w:t>
      </w:r>
      <w:r w:rsidR="001A026D" w:rsidRPr="00AF008C">
        <w:rPr>
          <w:rFonts w:ascii="Cambria" w:eastAsia="SimSun" w:hAnsi="Cambria" w:cs="Cambria"/>
          <w:spacing w:val="-2"/>
          <w:sz w:val="20"/>
          <w:szCs w:val="20"/>
          <w:lang w:eastAsia="zh-CN"/>
        </w:rPr>
        <w:t xml:space="preserve"> </w:t>
      </w:r>
      <w:r w:rsidRPr="00AF008C">
        <w:rPr>
          <w:rFonts w:ascii="Cambria" w:eastAsia="SimSun" w:hAnsi="Cambria" w:cs="Cambria"/>
          <w:spacing w:val="-2"/>
          <w:sz w:val="20"/>
          <w:szCs w:val="20"/>
          <w:lang w:eastAsia="zh-CN"/>
        </w:rPr>
        <w:t xml:space="preserve">information, to encourage </w:t>
      </w:r>
      <w:r w:rsidR="001A026D">
        <w:rPr>
          <w:rFonts w:ascii="Cambria" w:eastAsia="SimSun" w:hAnsi="Cambria" w:cs="Cambria"/>
          <w:spacing w:val="-2"/>
          <w:sz w:val="20"/>
          <w:szCs w:val="20"/>
          <w:lang w:eastAsia="zh-CN"/>
        </w:rPr>
        <w:t>and</w:t>
      </w:r>
      <w:r w:rsidRPr="00AF008C">
        <w:rPr>
          <w:rFonts w:ascii="Cambria" w:eastAsia="SimSun" w:hAnsi="Cambria" w:cs="Cambria"/>
          <w:spacing w:val="-2"/>
          <w:sz w:val="20"/>
          <w:szCs w:val="20"/>
          <w:lang w:eastAsia="zh-CN"/>
        </w:rPr>
        <w:t xml:space="preserve"> reward their full participation in evaluation activities</w:t>
      </w:r>
    </w:p>
    <w:p w14:paraId="21AB3322" w14:textId="2AB088DF" w:rsidR="00474735" w:rsidRPr="00474735" w:rsidRDefault="00007F9F" w:rsidP="00474735">
      <w:pPr>
        <w:spacing w:after="0" w:line="276" w:lineRule="auto"/>
        <w:rPr>
          <w:rFonts w:ascii="Cambria" w:eastAsia="Times New Roman" w:hAnsi="Cambria" w:cs="Cambria"/>
          <w:sz w:val="20"/>
          <w:szCs w:val="20"/>
        </w:rPr>
      </w:pPr>
      <w:r w:rsidRPr="00007F9F">
        <w:rPr>
          <w:rFonts w:ascii="Cambria" w:eastAsia="SimSun" w:hAnsi="Cambria" w:cs="Cambria"/>
          <w:spacing w:val="-2"/>
          <w:sz w:val="20"/>
          <w:szCs w:val="20"/>
          <w:lang w:eastAsia="zh-CN"/>
        </w:rPr>
        <w:t xml:space="preserve"> </w:t>
      </w:r>
    </w:p>
    <w:p w14:paraId="78A6005A" w14:textId="710D457E" w:rsidR="00474735" w:rsidRPr="00474735" w:rsidRDefault="00474735" w:rsidP="00474735">
      <w:pPr>
        <w:spacing w:after="0" w:line="276" w:lineRule="auto"/>
        <w:rPr>
          <w:rFonts w:ascii="Cambria" w:eastAsia="Times New Roman" w:hAnsi="Cambria" w:cs="Cambria"/>
          <w:sz w:val="20"/>
          <w:szCs w:val="20"/>
        </w:rPr>
      </w:pPr>
    </w:p>
    <w:p w14:paraId="116D171C" w14:textId="77777777" w:rsidR="00474735" w:rsidRPr="00474735" w:rsidRDefault="00474735" w:rsidP="00474735">
      <w:pPr>
        <w:tabs>
          <w:tab w:val="left" w:pos="6210"/>
        </w:tabs>
        <w:spacing w:after="0" w:line="240" w:lineRule="auto"/>
        <w:ind w:right="302"/>
        <w:jc w:val="both"/>
        <w:rPr>
          <w:rFonts w:ascii="Cambria" w:eastAsia="Times New Roman" w:hAnsi="Cambria" w:cs="Cambria"/>
          <w:sz w:val="20"/>
          <w:szCs w:val="20"/>
        </w:rPr>
      </w:pPr>
    </w:p>
    <w:p w14:paraId="211C4811" w14:textId="77777777" w:rsidR="00474735" w:rsidRPr="00474735" w:rsidRDefault="00474735" w:rsidP="00474735">
      <w:pPr>
        <w:tabs>
          <w:tab w:val="left" w:pos="6210"/>
        </w:tabs>
        <w:spacing w:after="0" w:line="240" w:lineRule="auto"/>
        <w:ind w:right="302"/>
        <w:jc w:val="both"/>
        <w:rPr>
          <w:rFonts w:ascii="Cambria" w:eastAsia="Times New Roman" w:hAnsi="Cambria" w:cs="Cambria"/>
          <w:sz w:val="20"/>
          <w:szCs w:val="20"/>
        </w:rPr>
      </w:pPr>
      <w:r w:rsidRPr="00474735">
        <w:rPr>
          <w:rFonts w:ascii="Cambria" w:eastAsia="Times New Roman" w:hAnsi="Cambria" w:cs="Cambria"/>
          <w:b/>
          <w:bCs/>
          <w:sz w:val="20"/>
          <w:szCs w:val="20"/>
        </w:rPr>
        <w:t>BACK</w:t>
      </w:r>
    </w:p>
    <w:p w14:paraId="5505852C" w14:textId="77777777" w:rsidR="00474735" w:rsidRPr="00C95C95" w:rsidRDefault="00474735" w:rsidP="00474735">
      <w:pPr>
        <w:tabs>
          <w:tab w:val="left" w:pos="6210"/>
        </w:tabs>
        <w:spacing w:after="0" w:line="240" w:lineRule="auto"/>
        <w:ind w:right="302"/>
        <w:jc w:val="both"/>
        <w:rPr>
          <w:rFonts w:ascii="Cambria" w:eastAsia="Times New Roman" w:hAnsi="Cambria" w:cs="Cambria"/>
          <w:i/>
          <w:sz w:val="20"/>
          <w:szCs w:val="20"/>
        </w:rPr>
      </w:pPr>
      <w:r w:rsidRPr="00C95C95">
        <w:rPr>
          <w:rFonts w:ascii="Cambria" w:eastAsia="Times New Roman" w:hAnsi="Cambria" w:cs="Cambria"/>
          <w:i/>
          <w:sz w:val="20"/>
          <w:szCs w:val="20"/>
        </w:rPr>
        <w:t>For More Information</w:t>
      </w:r>
    </w:p>
    <w:p w14:paraId="4FD2D063" w14:textId="06FB3FCA" w:rsidR="00474735" w:rsidRPr="00474735" w:rsidRDefault="00474735" w:rsidP="00474735">
      <w:pPr>
        <w:tabs>
          <w:tab w:val="left" w:pos="6210"/>
        </w:tabs>
        <w:spacing w:after="0" w:line="240" w:lineRule="auto"/>
        <w:ind w:right="302"/>
        <w:jc w:val="both"/>
        <w:rPr>
          <w:rFonts w:ascii="Cambria" w:eastAsia="Times New Roman" w:hAnsi="Cambria" w:cs="Cambria"/>
          <w:sz w:val="20"/>
          <w:szCs w:val="20"/>
        </w:rPr>
      </w:pPr>
      <w:r w:rsidRPr="00474735">
        <w:rPr>
          <w:rFonts w:ascii="Cambria" w:eastAsia="Times New Roman" w:hAnsi="Cambria" w:cs="Cambria"/>
          <w:sz w:val="20"/>
          <w:szCs w:val="20"/>
        </w:rPr>
        <w:t xml:space="preserve">If you have questions about </w:t>
      </w:r>
      <w:r w:rsidR="00C95C95">
        <w:rPr>
          <w:rFonts w:ascii="Cambria" w:eastAsia="Times New Roman" w:hAnsi="Cambria" w:cs="Cambria"/>
          <w:sz w:val="20"/>
          <w:szCs w:val="20"/>
        </w:rPr>
        <w:t>the NITT</w:t>
      </w:r>
      <w:r w:rsidRPr="00474735">
        <w:rPr>
          <w:rFonts w:ascii="Cambria" w:eastAsia="Times New Roman" w:hAnsi="Cambria" w:cs="Cambria"/>
          <w:sz w:val="20"/>
          <w:szCs w:val="20"/>
        </w:rPr>
        <w:t xml:space="preserve"> </w:t>
      </w:r>
      <w:r w:rsidR="00C95C95">
        <w:rPr>
          <w:rFonts w:ascii="Cambria" w:eastAsia="Times New Roman" w:hAnsi="Cambria" w:cs="Cambria"/>
          <w:sz w:val="20"/>
          <w:szCs w:val="20"/>
        </w:rPr>
        <w:t xml:space="preserve">evaluation </w:t>
      </w:r>
      <w:r w:rsidRPr="00474735">
        <w:rPr>
          <w:rFonts w:ascii="Cambria" w:eastAsia="Times New Roman" w:hAnsi="Cambria" w:cs="Cambria"/>
          <w:sz w:val="20"/>
          <w:szCs w:val="20"/>
        </w:rPr>
        <w:t xml:space="preserve">or would like more information, please contact </w:t>
      </w:r>
      <w:r w:rsidR="00C95C95">
        <w:rPr>
          <w:rFonts w:ascii="Cambria" w:eastAsia="Times New Roman" w:hAnsi="Cambria" w:cs="Cambria"/>
          <w:sz w:val="20"/>
          <w:szCs w:val="20"/>
        </w:rPr>
        <w:t>us at:</w:t>
      </w:r>
      <w:r w:rsidRPr="00474735">
        <w:rPr>
          <w:rFonts w:ascii="Cambria" w:eastAsia="Times New Roman" w:hAnsi="Cambria" w:cs="Cambria"/>
          <w:sz w:val="20"/>
          <w:szCs w:val="20"/>
        </w:rPr>
        <w:t xml:space="preserve"> </w:t>
      </w:r>
    </w:p>
    <w:p w14:paraId="659132EA" w14:textId="77777777" w:rsidR="00474735" w:rsidRPr="00474735" w:rsidRDefault="00474735" w:rsidP="00474735">
      <w:pPr>
        <w:tabs>
          <w:tab w:val="left" w:pos="6210"/>
        </w:tabs>
        <w:spacing w:after="0" w:line="240" w:lineRule="auto"/>
        <w:ind w:right="302"/>
        <w:jc w:val="both"/>
        <w:rPr>
          <w:rFonts w:ascii="Cambria" w:eastAsia="Times New Roman" w:hAnsi="Cambria" w:cs="Cambria"/>
          <w:sz w:val="20"/>
          <w:szCs w:val="20"/>
        </w:rPr>
      </w:pPr>
      <w:r w:rsidRPr="00474735">
        <w:rPr>
          <w:rFonts w:ascii="Cambria" w:eastAsia="Times New Roman" w:hAnsi="Cambria" w:cs="Cambria"/>
          <w:sz w:val="20"/>
          <w:szCs w:val="20"/>
        </w:rPr>
        <w:t>Phone number: 800-xxx-xxxx</w:t>
      </w:r>
    </w:p>
    <w:p w14:paraId="0E5B29C1" w14:textId="6FCAD32A" w:rsidR="00474735" w:rsidRPr="00474735" w:rsidRDefault="00474735" w:rsidP="00474735">
      <w:pPr>
        <w:tabs>
          <w:tab w:val="left" w:pos="6210"/>
        </w:tabs>
        <w:spacing w:after="0" w:line="240" w:lineRule="auto"/>
        <w:ind w:right="302"/>
        <w:jc w:val="both"/>
        <w:rPr>
          <w:rFonts w:ascii="Cambria" w:eastAsia="Times New Roman" w:hAnsi="Cambria" w:cs="Cambria"/>
          <w:sz w:val="20"/>
          <w:szCs w:val="20"/>
        </w:rPr>
      </w:pPr>
      <w:r w:rsidRPr="00474735">
        <w:rPr>
          <w:rFonts w:ascii="Cambria" w:eastAsia="Times New Roman" w:hAnsi="Cambria" w:cs="Cambria"/>
          <w:sz w:val="20"/>
          <w:szCs w:val="20"/>
        </w:rPr>
        <w:t>E-mail address: &lt; email address&gt;</w:t>
      </w:r>
    </w:p>
    <w:p w14:paraId="39449469" w14:textId="5313E798" w:rsidR="00474735" w:rsidRPr="00474735" w:rsidRDefault="00474735" w:rsidP="00474735">
      <w:pPr>
        <w:tabs>
          <w:tab w:val="left" w:pos="6210"/>
        </w:tabs>
        <w:spacing w:after="0" w:line="240" w:lineRule="auto"/>
        <w:ind w:right="302"/>
        <w:jc w:val="both"/>
        <w:rPr>
          <w:rFonts w:ascii="Cambria" w:eastAsia="Times New Roman" w:hAnsi="Cambria" w:cs="Cambria"/>
          <w:sz w:val="20"/>
          <w:szCs w:val="20"/>
        </w:rPr>
      </w:pPr>
    </w:p>
    <w:p w14:paraId="16FE5AD0" w14:textId="77777777" w:rsidR="00474735" w:rsidRPr="00474735" w:rsidRDefault="00474735" w:rsidP="00474735">
      <w:pPr>
        <w:spacing w:after="0" w:line="240" w:lineRule="auto"/>
        <w:rPr>
          <w:rFonts w:ascii="Times New Roman" w:eastAsia="Times New Roman" w:hAnsi="Times New Roman" w:cs="Times New Roman"/>
          <w:sz w:val="24"/>
          <w:szCs w:val="24"/>
        </w:rPr>
      </w:pPr>
      <w:r w:rsidRPr="00474735">
        <w:rPr>
          <w:rFonts w:ascii="Times New Roman" w:eastAsia="Times New Roman" w:hAnsi="Times New Roman" w:cs="Times New Roman"/>
          <w:sz w:val="24"/>
          <w:szCs w:val="24"/>
        </w:rPr>
        <w:br w:type="page"/>
      </w:r>
    </w:p>
    <w:p w14:paraId="72A6CFEC" w14:textId="4C7FD015" w:rsidR="00474735" w:rsidRPr="00474735" w:rsidRDefault="00474735" w:rsidP="008C38A7">
      <w:pPr>
        <w:keepNext/>
        <w:pBdr>
          <w:bottom w:val="thinThickSmallGap" w:sz="24" w:space="1" w:color="auto"/>
        </w:pBdr>
        <w:tabs>
          <w:tab w:val="left" w:pos="540"/>
        </w:tabs>
        <w:spacing w:after="120" w:line="240" w:lineRule="auto"/>
        <w:jc w:val="center"/>
        <w:outlineLvl w:val="0"/>
        <w:rPr>
          <w:rFonts w:ascii="Arial" w:eastAsia="Times New Roman" w:hAnsi="Arial" w:cs="Arial"/>
          <w:b/>
          <w:bCs/>
          <w:sz w:val="32"/>
          <w:szCs w:val="32"/>
        </w:rPr>
      </w:pPr>
      <w:bookmarkStart w:id="41" w:name="_Toc409968473"/>
      <w:bookmarkStart w:id="42" w:name="_Toc412804307"/>
      <w:bookmarkStart w:id="43" w:name="_Toc413219269"/>
      <w:r w:rsidRPr="00474735">
        <w:rPr>
          <w:rFonts w:ascii="Arial" w:eastAsia="Times New Roman" w:hAnsi="Arial" w:cs="Arial"/>
          <w:b/>
          <w:bCs/>
          <w:sz w:val="32"/>
          <w:szCs w:val="32"/>
        </w:rPr>
        <w:lastRenderedPageBreak/>
        <w:t xml:space="preserve">Appendix </w:t>
      </w:r>
      <w:r w:rsidR="0032265F">
        <w:rPr>
          <w:rFonts w:ascii="Arial" w:eastAsia="Times New Roman" w:hAnsi="Arial" w:cs="Arial"/>
          <w:b/>
          <w:bCs/>
          <w:sz w:val="32"/>
          <w:szCs w:val="32"/>
        </w:rPr>
        <w:t>E</w:t>
      </w:r>
      <w:r w:rsidRPr="00474735">
        <w:rPr>
          <w:rFonts w:ascii="Arial" w:eastAsia="Times New Roman" w:hAnsi="Arial" w:cs="Arial"/>
          <w:b/>
          <w:bCs/>
          <w:sz w:val="32"/>
          <w:szCs w:val="32"/>
        </w:rPr>
        <w:t>.</w:t>
      </w:r>
      <w:r w:rsidRPr="00474735">
        <w:rPr>
          <w:rFonts w:ascii="Arial" w:eastAsia="Times New Roman" w:hAnsi="Arial" w:cs="Arial"/>
          <w:b/>
          <w:bCs/>
          <w:sz w:val="32"/>
          <w:szCs w:val="32"/>
        </w:rPr>
        <w:tab/>
      </w:r>
      <w:r w:rsidR="00A17DCF">
        <w:rPr>
          <w:rFonts w:ascii="Arial" w:eastAsia="Times New Roman" w:hAnsi="Arial" w:cs="Arial"/>
          <w:b/>
          <w:bCs/>
          <w:sz w:val="32"/>
          <w:szCs w:val="32"/>
        </w:rPr>
        <w:t>AWARE-SEA</w:t>
      </w:r>
      <w:r w:rsidRPr="00474735">
        <w:rPr>
          <w:rFonts w:ascii="Arial" w:eastAsia="Times New Roman" w:hAnsi="Arial" w:cs="Arial"/>
          <w:b/>
          <w:bCs/>
          <w:sz w:val="32"/>
          <w:szCs w:val="32"/>
        </w:rPr>
        <w:t xml:space="preserve"> FAQs Text</w:t>
      </w:r>
      <w:bookmarkEnd w:id="41"/>
      <w:bookmarkEnd w:id="42"/>
      <w:bookmarkEnd w:id="43"/>
    </w:p>
    <w:p w14:paraId="04839549" w14:textId="5E5E95C3" w:rsidR="00474735" w:rsidRPr="00474735" w:rsidRDefault="00474735" w:rsidP="00474735">
      <w:pPr>
        <w:spacing w:after="0" w:line="240" w:lineRule="auto"/>
        <w:jc w:val="center"/>
        <w:rPr>
          <w:rFonts w:ascii="Times New Roman" w:eastAsia="Times New Roman" w:hAnsi="Times New Roman" w:cs="Times New Roman"/>
          <w:b/>
          <w:bCs/>
        </w:rPr>
      </w:pPr>
      <w:bookmarkStart w:id="44" w:name="_Toc409968474"/>
      <w:bookmarkStart w:id="45" w:name="_Toc410726729"/>
      <w:bookmarkStart w:id="46" w:name="_Toc412031980"/>
      <w:bookmarkStart w:id="47" w:name="_Toc412036901"/>
      <w:bookmarkStart w:id="48" w:name="_Toc412724589"/>
      <w:r w:rsidRPr="00474735">
        <w:rPr>
          <w:rFonts w:ascii="Times New Roman" w:eastAsia="Times New Roman" w:hAnsi="Times New Roman" w:cs="Times New Roman"/>
          <w:b/>
          <w:bCs/>
        </w:rPr>
        <w:t xml:space="preserve">Appendix </w:t>
      </w:r>
      <w:r w:rsidR="0032265F">
        <w:rPr>
          <w:rFonts w:ascii="Times New Roman" w:eastAsia="Times New Roman" w:hAnsi="Times New Roman" w:cs="Times New Roman"/>
          <w:b/>
          <w:bCs/>
        </w:rPr>
        <w:t>E</w:t>
      </w:r>
      <w:r w:rsidRPr="00474735">
        <w:rPr>
          <w:rFonts w:ascii="Times New Roman" w:eastAsia="Times New Roman" w:hAnsi="Times New Roman" w:cs="Times New Roman"/>
          <w:b/>
          <w:bCs/>
        </w:rPr>
        <w:t>.1</w:t>
      </w:r>
      <w:r w:rsidRPr="00474735">
        <w:rPr>
          <w:rFonts w:ascii="Times New Roman" w:eastAsia="Times New Roman" w:hAnsi="Times New Roman" w:cs="Times New Roman"/>
          <w:b/>
          <w:bCs/>
        </w:rPr>
        <w:tab/>
      </w:r>
      <w:r w:rsidR="00A17DCF">
        <w:rPr>
          <w:rFonts w:ascii="Times New Roman" w:eastAsia="Times New Roman" w:hAnsi="Times New Roman" w:cs="Times New Roman"/>
          <w:b/>
          <w:bCs/>
        </w:rPr>
        <w:t>AWARE-SEA</w:t>
      </w:r>
      <w:r w:rsidRPr="00474735">
        <w:rPr>
          <w:rFonts w:ascii="Times New Roman" w:eastAsia="Times New Roman" w:hAnsi="Times New Roman" w:cs="Times New Roman"/>
          <w:b/>
          <w:bCs/>
        </w:rPr>
        <w:t xml:space="preserve"> FAQs</w:t>
      </w:r>
      <w:bookmarkEnd w:id="44"/>
      <w:bookmarkEnd w:id="45"/>
      <w:bookmarkEnd w:id="46"/>
      <w:bookmarkEnd w:id="47"/>
      <w:bookmarkEnd w:id="48"/>
    </w:p>
    <w:p w14:paraId="522966D7" w14:textId="360FB20A" w:rsidR="00474735" w:rsidRDefault="00025817" w:rsidP="00025817">
      <w:pPr>
        <w:spacing w:after="0" w:line="240" w:lineRule="auto"/>
        <w:jc w:val="center"/>
        <w:rPr>
          <w:rFonts w:ascii="Cambria" w:eastAsia="Times New Roman" w:hAnsi="Cambria" w:cs="Cambria"/>
        </w:rPr>
      </w:pPr>
      <w:r>
        <w:rPr>
          <w:rFonts w:ascii="Cambria" w:eastAsia="Times New Roman" w:hAnsi="Cambria" w:cs="Cambria"/>
        </w:rPr>
        <w:t>[</w:t>
      </w:r>
      <w:r w:rsidRPr="00025817">
        <w:rPr>
          <w:rFonts w:ascii="Cambria" w:eastAsia="Times New Roman" w:hAnsi="Cambria" w:cs="Cambria"/>
        </w:rPr>
        <w:t>NITT logo</w:t>
      </w:r>
      <w:r>
        <w:rPr>
          <w:rFonts w:ascii="Cambria" w:eastAsia="Times New Roman" w:hAnsi="Cambria" w:cs="Cambria"/>
        </w:rPr>
        <w:t>]</w:t>
      </w:r>
    </w:p>
    <w:p w14:paraId="785BF49A" w14:textId="77777777" w:rsidR="00025817" w:rsidRPr="00474735" w:rsidRDefault="00025817" w:rsidP="00474735">
      <w:pPr>
        <w:spacing w:after="0" w:line="240" w:lineRule="auto"/>
        <w:rPr>
          <w:rFonts w:ascii="Cambria" w:eastAsia="Times New Roman" w:hAnsi="Cambria" w:cs="Cambria"/>
          <w:b/>
          <w:bCs/>
          <w:sz w:val="10"/>
          <w:szCs w:val="10"/>
        </w:rPr>
      </w:pPr>
    </w:p>
    <w:p w14:paraId="195B25F1" w14:textId="6DA43566" w:rsidR="00474735" w:rsidRPr="00474735" w:rsidRDefault="0032265F" w:rsidP="00474735">
      <w:pPr>
        <w:spacing w:after="0" w:line="240" w:lineRule="auto"/>
        <w:rPr>
          <w:rFonts w:ascii="Cambria" w:eastAsia="Times New Roman" w:hAnsi="Cambria" w:cs="Cambria"/>
          <w:sz w:val="20"/>
          <w:szCs w:val="20"/>
        </w:rPr>
      </w:pPr>
      <w:r>
        <w:rPr>
          <w:rFonts w:ascii="Cambria" w:eastAsia="Times New Roman" w:hAnsi="Cambria" w:cs="Cambria"/>
          <w:b/>
          <w:bCs/>
          <w:sz w:val="20"/>
          <w:szCs w:val="20"/>
        </w:rPr>
        <w:t xml:space="preserve">Now is the Time (NITT) </w:t>
      </w:r>
      <w:r w:rsidR="00A17DCF">
        <w:rPr>
          <w:rFonts w:ascii="Cambria" w:eastAsia="Times New Roman" w:hAnsi="Cambria" w:cs="Cambria"/>
          <w:b/>
          <w:bCs/>
          <w:sz w:val="20"/>
          <w:szCs w:val="20"/>
        </w:rPr>
        <w:t>AWARE-SEA</w:t>
      </w:r>
      <w:r>
        <w:rPr>
          <w:rFonts w:ascii="Cambria" w:eastAsia="Times New Roman" w:hAnsi="Cambria" w:cs="Cambria"/>
          <w:b/>
          <w:bCs/>
          <w:sz w:val="20"/>
          <w:szCs w:val="20"/>
        </w:rPr>
        <w:t xml:space="preserve"> Evaluation Study </w:t>
      </w:r>
      <w:r w:rsidR="00474735" w:rsidRPr="00474735">
        <w:rPr>
          <w:rFonts w:ascii="Cambria" w:eastAsia="Times New Roman" w:hAnsi="Cambria" w:cs="Cambria"/>
          <w:b/>
          <w:bCs/>
          <w:sz w:val="20"/>
          <w:szCs w:val="20"/>
        </w:rPr>
        <w:t>– Frequently Asked Questions (FAQs)</w:t>
      </w:r>
    </w:p>
    <w:p w14:paraId="58CB4E3D" w14:textId="77777777" w:rsidR="00474735" w:rsidRPr="00474735" w:rsidRDefault="00474735" w:rsidP="00474735">
      <w:pPr>
        <w:spacing w:after="0" w:line="240" w:lineRule="auto"/>
        <w:rPr>
          <w:rFonts w:ascii="Cambria" w:eastAsia="Times New Roman" w:hAnsi="Cambria" w:cs="Cambria"/>
          <w:b/>
          <w:bCs/>
          <w:sz w:val="20"/>
          <w:szCs w:val="20"/>
        </w:rPr>
      </w:pPr>
    </w:p>
    <w:p w14:paraId="0A856323" w14:textId="1703F585" w:rsidR="00474735" w:rsidRPr="00474735" w:rsidRDefault="00474735" w:rsidP="00474735">
      <w:pPr>
        <w:spacing w:before="120" w:after="0" w:line="240" w:lineRule="auto"/>
        <w:rPr>
          <w:rFonts w:ascii="Cambria" w:eastAsia="Times New Roman" w:hAnsi="Cambria" w:cs="Cambria"/>
          <w:b/>
          <w:bCs/>
          <w:sz w:val="20"/>
          <w:szCs w:val="20"/>
        </w:rPr>
      </w:pPr>
      <w:r w:rsidRPr="00474735">
        <w:rPr>
          <w:rFonts w:ascii="Cambria" w:eastAsia="Times New Roman" w:hAnsi="Cambria" w:cs="Cambria"/>
          <w:b/>
          <w:bCs/>
          <w:sz w:val="20"/>
          <w:szCs w:val="20"/>
        </w:rPr>
        <w:t xml:space="preserve">What is </w:t>
      </w:r>
      <w:r w:rsidR="0032265F">
        <w:rPr>
          <w:rFonts w:ascii="Cambria" w:eastAsia="Times New Roman" w:hAnsi="Cambria" w:cs="Cambria"/>
          <w:b/>
          <w:bCs/>
          <w:sz w:val="20"/>
          <w:szCs w:val="20"/>
        </w:rPr>
        <w:t>NITT</w:t>
      </w:r>
      <w:r w:rsidRPr="00474735">
        <w:rPr>
          <w:rFonts w:ascii="Cambria" w:eastAsia="Times New Roman" w:hAnsi="Cambria" w:cs="Cambria"/>
          <w:b/>
          <w:bCs/>
          <w:sz w:val="20"/>
          <w:szCs w:val="20"/>
        </w:rPr>
        <w:t>?</w:t>
      </w:r>
    </w:p>
    <w:p w14:paraId="1235B56A" w14:textId="587A80F6" w:rsidR="00723291" w:rsidRPr="00723291" w:rsidRDefault="003036B6" w:rsidP="00723291">
      <w:pPr>
        <w:rPr>
          <w:color w:val="1F497D"/>
        </w:rPr>
      </w:pPr>
      <w:r>
        <w:rPr>
          <w:rFonts w:ascii="Cambria" w:eastAsia="Times New Roman" w:hAnsi="Cambria" w:cs="Cambria"/>
          <w:b/>
          <w:sz w:val="20"/>
          <w:szCs w:val="20"/>
        </w:rPr>
        <w:t xml:space="preserve">The </w:t>
      </w:r>
      <w:r w:rsidRPr="003036B6">
        <w:rPr>
          <w:rFonts w:ascii="Cambria" w:eastAsia="Times New Roman" w:hAnsi="Cambria" w:cs="Cambria"/>
          <w:b/>
          <w:sz w:val="20"/>
          <w:szCs w:val="20"/>
        </w:rPr>
        <w:t>Substance Abuse and Mental Health Services Administration’s (SAMHSA’s) Now is the Time (NITT)</w:t>
      </w:r>
      <w:r>
        <w:rPr>
          <w:rFonts w:ascii="Cambria" w:eastAsia="Times New Roman" w:hAnsi="Cambria" w:cs="Cambria"/>
          <w:b/>
          <w:sz w:val="20"/>
          <w:szCs w:val="20"/>
        </w:rPr>
        <w:t xml:space="preserve"> </w:t>
      </w:r>
      <w:r w:rsidR="001A026D" w:rsidRPr="003036B6">
        <w:rPr>
          <w:rFonts w:ascii="Cambria" w:eastAsia="Times New Roman" w:hAnsi="Cambria" w:cs="Cambria"/>
          <w:b/>
          <w:sz w:val="20"/>
          <w:szCs w:val="20"/>
        </w:rPr>
        <w:t xml:space="preserve">Initiative </w:t>
      </w:r>
      <w:r w:rsidRPr="003036B6">
        <w:rPr>
          <w:rFonts w:ascii="Cambria" w:eastAsia="Times New Roman" w:hAnsi="Cambria" w:cs="Cambria"/>
          <w:sz w:val="20"/>
          <w:szCs w:val="20"/>
        </w:rPr>
        <w:t xml:space="preserve">aims to better protect U.S. children from violence by making schools safer and increasing access to mental health services. </w:t>
      </w:r>
      <w:r w:rsidR="007D5C06">
        <w:rPr>
          <w:rFonts w:ascii="Cambria" w:eastAsia="Times New Roman" w:hAnsi="Cambria" w:cs="Cambria"/>
          <w:sz w:val="20"/>
          <w:szCs w:val="20"/>
        </w:rPr>
        <w:t>NITT programs include</w:t>
      </w:r>
      <w:r w:rsidRPr="003036B6">
        <w:rPr>
          <w:rFonts w:ascii="Cambria" w:eastAsia="Times New Roman" w:hAnsi="Cambria" w:cs="Cambria"/>
          <w:sz w:val="20"/>
          <w:szCs w:val="20"/>
        </w:rPr>
        <w:t xml:space="preserve"> </w:t>
      </w:r>
      <w:r w:rsidR="00A17DCF">
        <w:rPr>
          <w:rFonts w:ascii="Cambria" w:eastAsia="Times New Roman" w:hAnsi="Cambria" w:cs="Cambria"/>
          <w:sz w:val="20"/>
          <w:szCs w:val="20"/>
        </w:rPr>
        <w:t>AWARE-SEA</w:t>
      </w:r>
      <w:r w:rsidR="007D5C06">
        <w:rPr>
          <w:rFonts w:ascii="Cambria" w:eastAsia="Times New Roman" w:hAnsi="Cambria" w:cs="Cambria"/>
          <w:sz w:val="20"/>
          <w:szCs w:val="20"/>
        </w:rPr>
        <w:t xml:space="preserve"> (Advancing Wellness and Resilience in Education)</w:t>
      </w:r>
      <w:r w:rsidRPr="003036B6">
        <w:rPr>
          <w:rFonts w:ascii="Cambria" w:eastAsia="Times New Roman" w:hAnsi="Cambria" w:cs="Cambria"/>
          <w:sz w:val="20"/>
          <w:szCs w:val="20"/>
        </w:rPr>
        <w:t xml:space="preserve">, Healthy Transitions, and two Minority Fellowship Programs (Youth and Addictions Counselors). </w:t>
      </w:r>
      <w:r w:rsidR="00723291">
        <w:rPr>
          <w:rFonts w:ascii="Cambria" w:eastAsia="Times New Roman" w:hAnsi="Cambria" w:cs="Cambria"/>
          <w:sz w:val="20"/>
          <w:szCs w:val="20"/>
        </w:rPr>
        <w:t xml:space="preserve">More information can be found </w:t>
      </w:r>
      <w:r w:rsidR="00723291" w:rsidRPr="00723291">
        <w:rPr>
          <w:rFonts w:ascii="Cambria" w:eastAsia="Times New Roman" w:hAnsi="Cambria" w:cs="Cambria"/>
          <w:sz w:val="20"/>
          <w:szCs w:val="20"/>
        </w:rPr>
        <w:t xml:space="preserve">at </w:t>
      </w:r>
      <w:hyperlink r:id="rId6" w:history="1">
        <w:r w:rsidR="00723291" w:rsidRPr="00723291">
          <w:rPr>
            <w:rStyle w:val="Hyperlink"/>
            <w:color w:val="auto"/>
            <w:u w:val="none"/>
          </w:rPr>
          <w:t>http://www.samhsa.gov/nitt-ta</w:t>
        </w:r>
      </w:hyperlink>
      <w:r w:rsidR="0023480C">
        <w:t xml:space="preserve"> </w:t>
      </w:r>
      <w:r w:rsidR="00723291" w:rsidRPr="00EB5040">
        <w:rPr>
          <w:rFonts w:ascii="Cambria" w:hAnsi="Cambria"/>
          <w:sz w:val="20"/>
          <w:szCs w:val="20"/>
        </w:rPr>
        <w:t>and</w:t>
      </w:r>
      <w:r w:rsidR="00EB5040" w:rsidRPr="00EB5040">
        <w:rPr>
          <w:lang w:val="en"/>
        </w:rPr>
        <w:t xml:space="preserve"> </w:t>
      </w:r>
      <w:hyperlink r:id="rId7" w:history="1">
        <w:r w:rsidR="00EB5040" w:rsidRPr="00EB5040">
          <w:rPr>
            <w:rStyle w:val="Hyperlink"/>
            <w:lang w:val="en"/>
          </w:rPr>
          <w:t>http://www.whitehouse.gov/sites/default/files/docs/wh_now_is_the_time_full.pdf</w:t>
        </w:r>
      </w:hyperlink>
      <w:r w:rsidR="00EB5040" w:rsidRPr="00EB5040">
        <w:rPr>
          <w:lang w:val="en"/>
        </w:rPr>
        <w:t>.</w:t>
      </w:r>
      <w:r w:rsidR="00EB5040" w:rsidRPr="00EB5040">
        <w:t xml:space="preserve"> </w:t>
      </w:r>
    </w:p>
    <w:p w14:paraId="3B55CA25" w14:textId="4FA188E8" w:rsidR="003036B6" w:rsidRPr="003036B6" w:rsidRDefault="003036B6" w:rsidP="003036B6">
      <w:pPr>
        <w:spacing w:before="120" w:after="0" w:line="240" w:lineRule="auto"/>
        <w:rPr>
          <w:rFonts w:ascii="Cambria" w:eastAsia="Times New Roman" w:hAnsi="Cambria" w:cs="Cambria"/>
          <w:sz w:val="20"/>
          <w:szCs w:val="20"/>
        </w:rPr>
      </w:pPr>
    </w:p>
    <w:p w14:paraId="37170ECA" w14:textId="4572C422" w:rsidR="00474735" w:rsidRPr="00474735" w:rsidRDefault="00474735" w:rsidP="00474735">
      <w:pPr>
        <w:spacing w:before="120" w:after="0" w:line="240" w:lineRule="auto"/>
        <w:rPr>
          <w:rFonts w:ascii="Cambria" w:eastAsia="Times New Roman" w:hAnsi="Cambria" w:cs="Cambria"/>
          <w:b/>
          <w:bCs/>
          <w:sz w:val="20"/>
          <w:szCs w:val="20"/>
        </w:rPr>
      </w:pPr>
      <w:r w:rsidRPr="00474735">
        <w:rPr>
          <w:rFonts w:ascii="Cambria" w:eastAsia="Times New Roman" w:hAnsi="Cambria" w:cs="Cambria"/>
          <w:b/>
          <w:bCs/>
          <w:sz w:val="20"/>
          <w:szCs w:val="20"/>
        </w:rPr>
        <w:t xml:space="preserve">What is the focus of </w:t>
      </w:r>
      <w:r w:rsidR="0032265F">
        <w:rPr>
          <w:rFonts w:ascii="Cambria" w:eastAsia="Times New Roman" w:hAnsi="Cambria" w:cs="Cambria"/>
          <w:b/>
          <w:bCs/>
          <w:sz w:val="20"/>
          <w:szCs w:val="20"/>
        </w:rPr>
        <w:t xml:space="preserve">the </w:t>
      </w:r>
      <w:r w:rsidR="00A17DCF">
        <w:rPr>
          <w:rFonts w:ascii="Cambria" w:eastAsia="Times New Roman" w:hAnsi="Cambria" w:cs="Cambria"/>
          <w:b/>
          <w:bCs/>
          <w:sz w:val="20"/>
          <w:szCs w:val="20"/>
        </w:rPr>
        <w:t>AWARE-SEA</w:t>
      </w:r>
      <w:r w:rsidR="0032265F">
        <w:rPr>
          <w:rFonts w:ascii="Cambria" w:eastAsia="Times New Roman" w:hAnsi="Cambria" w:cs="Cambria"/>
          <w:b/>
          <w:bCs/>
          <w:sz w:val="20"/>
          <w:szCs w:val="20"/>
        </w:rPr>
        <w:t xml:space="preserve"> Evaluation</w:t>
      </w:r>
      <w:r w:rsidRPr="00474735">
        <w:rPr>
          <w:rFonts w:ascii="Cambria" w:eastAsia="Times New Roman" w:hAnsi="Cambria" w:cs="Cambria"/>
          <w:b/>
          <w:bCs/>
          <w:sz w:val="20"/>
          <w:szCs w:val="20"/>
        </w:rPr>
        <w:t>?</w:t>
      </w:r>
    </w:p>
    <w:p w14:paraId="0A9F2890" w14:textId="4B8E2609" w:rsidR="00474735" w:rsidRPr="00474735" w:rsidRDefault="00FD605D" w:rsidP="00474735">
      <w:pPr>
        <w:spacing w:after="0" w:line="240" w:lineRule="auto"/>
        <w:rPr>
          <w:rFonts w:ascii="Cambria" w:eastAsia="Times New Roman" w:hAnsi="Cambria" w:cs="Cambria"/>
          <w:sz w:val="20"/>
          <w:szCs w:val="20"/>
        </w:rPr>
      </w:pPr>
      <w:r w:rsidRPr="00FD605D">
        <w:rPr>
          <w:rFonts w:ascii="Cambria" w:eastAsia="Times New Roman" w:hAnsi="Cambria" w:cs="Cambria"/>
          <w:sz w:val="20"/>
          <w:szCs w:val="20"/>
        </w:rPr>
        <w:t xml:space="preserve">The </w:t>
      </w:r>
      <w:r w:rsidR="00A17DCF">
        <w:rPr>
          <w:rFonts w:ascii="Cambria" w:eastAsia="Times New Roman" w:hAnsi="Cambria" w:cs="Cambria"/>
          <w:sz w:val="20"/>
          <w:szCs w:val="20"/>
        </w:rPr>
        <w:t>AWARE-SEA</w:t>
      </w:r>
      <w:r w:rsidR="0024013A">
        <w:rPr>
          <w:rFonts w:ascii="Cambria" w:eastAsia="Times New Roman" w:hAnsi="Cambria" w:cs="Cambria"/>
          <w:sz w:val="20"/>
          <w:szCs w:val="20"/>
        </w:rPr>
        <w:t xml:space="preserve"> </w:t>
      </w:r>
      <w:r w:rsidRPr="00FD605D">
        <w:rPr>
          <w:rFonts w:ascii="Cambria" w:eastAsia="Times New Roman" w:hAnsi="Cambria" w:cs="Cambria"/>
          <w:sz w:val="20"/>
          <w:szCs w:val="20"/>
        </w:rPr>
        <w:t>evaluation is designed to understand whether and how grantees reach their program goals to (1) increase awareness of mental health issues among school-aged youth; (2) provide training for school personnel and other adults who interact with you</w:t>
      </w:r>
      <w:r w:rsidR="0095506E">
        <w:rPr>
          <w:rFonts w:ascii="Cambria" w:eastAsia="Times New Roman" w:hAnsi="Cambria" w:cs="Cambria"/>
          <w:sz w:val="20"/>
          <w:szCs w:val="20"/>
        </w:rPr>
        <w:t>th</w:t>
      </w:r>
      <w:r w:rsidRPr="00FD605D">
        <w:rPr>
          <w:rFonts w:ascii="Cambria" w:eastAsia="Times New Roman" w:hAnsi="Cambria" w:cs="Cambria"/>
          <w:sz w:val="20"/>
          <w:szCs w:val="20"/>
        </w:rPr>
        <w:t xml:space="preserve"> to detect and respond to mental illness in children and adults; (3) connect children, youth, and families/ caregivers who may have behavioral health issues with appropriate services; and (4) improve conditions for learning and behavioral health outcomes for all school-aged youth (grades K</w:t>
      </w:r>
      <w:r w:rsidR="001A026D">
        <w:rPr>
          <w:rFonts w:ascii="Cambria" w:eastAsia="Times New Roman" w:hAnsi="Cambria" w:cs="Cambria"/>
          <w:sz w:val="20"/>
          <w:szCs w:val="20"/>
        </w:rPr>
        <w:t>–</w:t>
      </w:r>
      <w:r w:rsidRPr="00FD605D">
        <w:rPr>
          <w:rFonts w:ascii="Cambria" w:eastAsia="Times New Roman" w:hAnsi="Cambria" w:cs="Cambria"/>
          <w:sz w:val="20"/>
          <w:szCs w:val="20"/>
        </w:rPr>
        <w:t>12).</w:t>
      </w:r>
    </w:p>
    <w:p w14:paraId="4977DB72" w14:textId="4713FF25" w:rsidR="00474735" w:rsidRPr="00474735" w:rsidRDefault="00EB26C2" w:rsidP="00474735">
      <w:pPr>
        <w:spacing w:before="120" w:after="0" w:line="240" w:lineRule="auto"/>
        <w:rPr>
          <w:rFonts w:ascii="Cambria" w:eastAsia="Times New Roman" w:hAnsi="Cambria" w:cs="Cambria"/>
          <w:b/>
          <w:bCs/>
          <w:sz w:val="20"/>
          <w:szCs w:val="20"/>
        </w:rPr>
      </w:pPr>
      <w:r>
        <w:rPr>
          <w:rFonts w:ascii="Cambria" w:eastAsia="Times New Roman" w:hAnsi="Cambria" w:cs="Cambria"/>
          <w:b/>
          <w:bCs/>
          <w:sz w:val="20"/>
          <w:szCs w:val="20"/>
        </w:rPr>
        <w:t xml:space="preserve">How can </w:t>
      </w:r>
      <w:r w:rsidR="00A17DCF">
        <w:rPr>
          <w:rFonts w:ascii="Cambria" w:eastAsia="Times New Roman" w:hAnsi="Cambria" w:cs="Cambria"/>
          <w:b/>
          <w:bCs/>
          <w:sz w:val="20"/>
          <w:szCs w:val="20"/>
        </w:rPr>
        <w:t>AWARE-SEA</w:t>
      </w:r>
      <w:r>
        <w:rPr>
          <w:rFonts w:ascii="Cambria" w:eastAsia="Times New Roman" w:hAnsi="Cambria" w:cs="Cambria"/>
          <w:b/>
          <w:bCs/>
          <w:sz w:val="20"/>
          <w:szCs w:val="20"/>
        </w:rPr>
        <w:t xml:space="preserve"> grantees and their partners support this evaluation</w:t>
      </w:r>
      <w:r w:rsidR="00474735" w:rsidRPr="00474735">
        <w:rPr>
          <w:rFonts w:ascii="Cambria" w:eastAsia="Times New Roman" w:hAnsi="Cambria" w:cs="Cambria"/>
          <w:b/>
          <w:bCs/>
          <w:sz w:val="20"/>
          <w:szCs w:val="20"/>
        </w:rPr>
        <w:t>?</w:t>
      </w:r>
    </w:p>
    <w:p w14:paraId="17615C72" w14:textId="725B4903" w:rsidR="00EB26C2" w:rsidRPr="00EB26C2" w:rsidRDefault="00EB26C2" w:rsidP="00EB26C2">
      <w:pPr>
        <w:spacing w:after="0" w:line="240" w:lineRule="auto"/>
        <w:rPr>
          <w:rFonts w:ascii="Cambria" w:eastAsia="Times New Roman" w:hAnsi="Cambria" w:cs="Cambria"/>
          <w:spacing w:val="-2"/>
          <w:sz w:val="20"/>
          <w:szCs w:val="20"/>
        </w:rPr>
      </w:pPr>
      <w:r w:rsidRPr="00EB26C2">
        <w:rPr>
          <w:rFonts w:ascii="Cambria" w:eastAsia="Times New Roman" w:hAnsi="Cambria" w:cs="Cambria"/>
          <w:spacing w:val="-2"/>
          <w:sz w:val="20"/>
          <w:szCs w:val="20"/>
        </w:rPr>
        <w:t xml:space="preserve">The specific areas </w:t>
      </w:r>
      <w:r w:rsidR="0024013A">
        <w:rPr>
          <w:rFonts w:ascii="Cambria" w:eastAsia="Times New Roman" w:hAnsi="Cambria" w:cs="Cambria"/>
          <w:spacing w:val="-2"/>
          <w:sz w:val="20"/>
          <w:szCs w:val="20"/>
        </w:rPr>
        <w:t>of support include</w:t>
      </w:r>
      <w:r w:rsidRPr="00EB26C2">
        <w:rPr>
          <w:rFonts w:ascii="Cambria" w:eastAsia="Times New Roman" w:hAnsi="Cambria" w:cs="Cambria"/>
          <w:spacing w:val="-2"/>
          <w:sz w:val="20"/>
          <w:szCs w:val="20"/>
        </w:rPr>
        <w:t>:</w:t>
      </w:r>
    </w:p>
    <w:p w14:paraId="0D2437BE" w14:textId="4A430F23" w:rsidR="00EB26C2" w:rsidRPr="00EB26C2" w:rsidRDefault="00EB26C2" w:rsidP="00EB26C2">
      <w:pPr>
        <w:numPr>
          <w:ilvl w:val="0"/>
          <w:numId w:val="5"/>
        </w:numPr>
        <w:spacing w:after="0" w:line="240" w:lineRule="auto"/>
        <w:rPr>
          <w:rFonts w:ascii="Cambria" w:eastAsia="Times New Roman" w:hAnsi="Cambria" w:cs="Cambria"/>
          <w:spacing w:val="-2"/>
          <w:sz w:val="20"/>
          <w:szCs w:val="20"/>
        </w:rPr>
      </w:pPr>
      <w:r w:rsidRPr="00EB26C2">
        <w:rPr>
          <w:rFonts w:ascii="Cambria" w:eastAsia="Times New Roman" w:hAnsi="Cambria" w:cs="Cambria"/>
          <w:spacing w:val="-2"/>
          <w:sz w:val="20"/>
          <w:szCs w:val="20"/>
        </w:rPr>
        <w:t>Participation in all grantee-, LEA-</w:t>
      </w:r>
      <w:r w:rsidR="001A026D">
        <w:rPr>
          <w:rFonts w:ascii="Cambria" w:eastAsia="Times New Roman" w:hAnsi="Cambria" w:cs="Cambria"/>
          <w:spacing w:val="-2"/>
          <w:sz w:val="20"/>
          <w:szCs w:val="20"/>
        </w:rPr>
        <w:t>,</w:t>
      </w:r>
      <w:r w:rsidRPr="00EB26C2">
        <w:rPr>
          <w:rFonts w:ascii="Cambria" w:eastAsia="Times New Roman" w:hAnsi="Cambria" w:cs="Cambria"/>
          <w:spacing w:val="-2"/>
          <w:sz w:val="20"/>
          <w:szCs w:val="20"/>
        </w:rPr>
        <w:t xml:space="preserve"> and school-level surveys, including respondent identification</w:t>
      </w:r>
    </w:p>
    <w:p w14:paraId="417B1B96" w14:textId="77777777" w:rsidR="00EB26C2" w:rsidRPr="00EB26C2" w:rsidRDefault="00EB26C2" w:rsidP="00EB26C2">
      <w:pPr>
        <w:numPr>
          <w:ilvl w:val="0"/>
          <w:numId w:val="5"/>
        </w:numPr>
        <w:spacing w:after="0" w:line="240" w:lineRule="auto"/>
        <w:rPr>
          <w:rFonts w:ascii="Cambria" w:eastAsia="Times New Roman" w:hAnsi="Cambria" w:cs="Cambria"/>
          <w:spacing w:val="-2"/>
          <w:sz w:val="20"/>
          <w:szCs w:val="20"/>
        </w:rPr>
      </w:pPr>
      <w:r w:rsidRPr="00EB26C2">
        <w:rPr>
          <w:rFonts w:ascii="Cambria" w:eastAsia="Times New Roman" w:hAnsi="Cambria" w:cs="Cambria"/>
          <w:spacing w:val="-2"/>
          <w:sz w:val="20"/>
          <w:szCs w:val="20"/>
        </w:rPr>
        <w:t>Aid in identification and recruitment of comparison schools</w:t>
      </w:r>
    </w:p>
    <w:p w14:paraId="2ADE1FBC" w14:textId="77777777" w:rsidR="00EB26C2" w:rsidRPr="00EB26C2" w:rsidRDefault="00EB26C2" w:rsidP="00EB26C2">
      <w:pPr>
        <w:numPr>
          <w:ilvl w:val="0"/>
          <w:numId w:val="5"/>
        </w:numPr>
        <w:spacing w:after="0" w:line="240" w:lineRule="auto"/>
        <w:rPr>
          <w:rFonts w:ascii="Cambria" w:eastAsia="Times New Roman" w:hAnsi="Cambria" w:cs="Cambria"/>
          <w:spacing w:val="-2"/>
          <w:sz w:val="20"/>
          <w:szCs w:val="20"/>
        </w:rPr>
      </w:pPr>
      <w:r w:rsidRPr="00EB26C2">
        <w:rPr>
          <w:rFonts w:ascii="Cambria" w:eastAsia="Times New Roman" w:hAnsi="Cambria" w:cs="Cambria"/>
          <w:spacing w:val="-2"/>
          <w:sz w:val="20"/>
          <w:szCs w:val="20"/>
        </w:rPr>
        <w:t>Local evaluation partner support to oversee program entry/exit checklist data collection</w:t>
      </w:r>
    </w:p>
    <w:p w14:paraId="6F602BA1" w14:textId="110700AB" w:rsidR="00EB26C2" w:rsidRDefault="00EB26C2" w:rsidP="001A026D">
      <w:pPr>
        <w:numPr>
          <w:ilvl w:val="0"/>
          <w:numId w:val="5"/>
        </w:numPr>
        <w:spacing w:after="0" w:line="240" w:lineRule="auto"/>
        <w:rPr>
          <w:rFonts w:ascii="Cambria" w:eastAsia="Times New Roman" w:hAnsi="Cambria" w:cs="Cambria"/>
          <w:spacing w:val="-2"/>
          <w:sz w:val="20"/>
          <w:szCs w:val="20"/>
        </w:rPr>
      </w:pPr>
      <w:r w:rsidRPr="00EB26C2">
        <w:rPr>
          <w:rFonts w:ascii="Cambria" w:eastAsia="Times New Roman" w:hAnsi="Cambria" w:cs="Cambria"/>
          <w:spacing w:val="-2"/>
          <w:sz w:val="20"/>
          <w:szCs w:val="20"/>
        </w:rPr>
        <w:t xml:space="preserve">Access to relevant </w:t>
      </w:r>
      <w:r w:rsidR="001A026D">
        <w:rPr>
          <w:rFonts w:ascii="Cambria" w:eastAsia="Times New Roman" w:hAnsi="Cambria" w:cs="Cambria"/>
          <w:spacing w:val="-2"/>
          <w:sz w:val="20"/>
          <w:szCs w:val="20"/>
        </w:rPr>
        <w:t>management information system (</w:t>
      </w:r>
      <w:r w:rsidRPr="00EB26C2">
        <w:rPr>
          <w:rFonts w:ascii="Cambria" w:eastAsia="Times New Roman" w:hAnsi="Cambria" w:cs="Cambria"/>
          <w:spacing w:val="-2"/>
          <w:sz w:val="20"/>
          <w:szCs w:val="20"/>
        </w:rPr>
        <w:t>MIS</w:t>
      </w:r>
      <w:r w:rsidR="001A026D">
        <w:rPr>
          <w:rFonts w:ascii="Cambria" w:eastAsia="Times New Roman" w:hAnsi="Cambria" w:cs="Cambria"/>
          <w:spacing w:val="-2"/>
          <w:sz w:val="20"/>
          <w:szCs w:val="20"/>
        </w:rPr>
        <w:t>)</w:t>
      </w:r>
      <w:r w:rsidRPr="00EB26C2">
        <w:rPr>
          <w:rFonts w:ascii="Cambria" w:eastAsia="Times New Roman" w:hAnsi="Cambria" w:cs="Cambria"/>
          <w:spacing w:val="-2"/>
          <w:sz w:val="20"/>
          <w:szCs w:val="20"/>
        </w:rPr>
        <w:t xml:space="preserve"> data to measure school safety indicators (e.g., number of suspensions, expulsions, and incidents of school violence)</w:t>
      </w:r>
    </w:p>
    <w:p w14:paraId="162A83E0" w14:textId="5776C0D0" w:rsidR="00474735" w:rsidRPr="00EB26C2" w:rsidRDefault="00EB26C2" w:rsidP="001A026D">
      <w:pPr>
        <w:numPr>
          <w:ilvl w:val="0"/>
          <w:numId w:val="5"/>
        </w:numPr>
        <w:spacing w:after="0" w:line="240" w:lineRule="auto"/>
        <w:rPr>
          <w:rFonts w:ascii="Cambria" w:eastAsia="Times New Roman" w:hAnsi="Cambria" w:cs="Cambria"/>
          <w:spacing w:val="-2"/>
          <w:sz w:val="20"/>
          <w:szCs w:val="20"/>
        </w:rPr>
      </w:pPr>
      <w:r w:rsidRPr="00EB26C2">
        <w:rPr>
          <w:rFonts w:ascii="Cambria" w:eastAsia="Times New Roman" w:hAnsi="Cambria" w:cs="Cambria"/>
          <w:spacing w:val="-2"/>
          <w:sz w:val="20"/>
          <w:szCs w:val="20"/>
        </w:rPr>
        <w:t>Partnership with local evaluators to provide data that will inform the national process evaluation component</w:t>
      </w:r>
    </w:p>
    <w:p w14:paraId="6963B426" w14:textId="77777777" w:rsidR="00EB26C2" w:rsidRPr="00EB26C2" w:rsidRDefault="00EB26C2" w:rsidP="00EB26C2">
      <w:pPr>
        <w:tabs>
          <w:tab w:val="left" w:pos="-720"/>
        </w:tabs>
        <w:suppressAutoHyphens/>
        <w:spacing w:before="120" w:after="0" w:line="240" w:lineRule="auto"/>
        <w:rPr>
          <w:rFonts w:ascii="Cambria" w:eastAsia="Times New Roman" w:hAnsi="Cambria" w:cs="Cambria"/>
          <w:b/>
          <w:bCs/>
          <w:sz w:val="20"/>
          <w:szCs w:val="20"/>
        </w:rPr>
      </w:pPr>
      <w:r w:rsidRPr="00EB26C2">
        <w:rPr>
          <w:rFonts w:ascii="Cambria" w:eastAsia="Times New Roman" w:hAnsi="Cambria" w:cs="Cambria"/>
          <w:b/>
          <w:bCs/>
          <w:sz w:val="20"/>
          <w:szCs w:val="20"/>
        </w:rPr>
        <w:t>When is the study being conducted?</w:t>
      </w:r>
    </w:p>
    <w:p w14:paraId="31030F1D" w14:textId="01CFD930" w:rsidR="00EB26C2" w:rsidRPr="00EB26C2" w:rsidRDefault="00EB26C2" w:rsidP="00EB26C2">
      <w:pPr>
        <w:tabs>
          <w:tab w:val="left" w:pos="-720"/>
        </w:tabs>
        <w:suppressAutoHyphens/>
        <w:spacing w:before="120" w:after="0" w:line="240" w:lineRule="auto"/>
        <w:rPr>
          <w:rFonts w:ascii="Cambria" w:eastAsia="Times New Roman" w:hAnsi="Cambria" w:cs="Cambria"/>
          <w:sz w:val="20"/>
          <w:szCs w:val="20"/>
        </w:rPr>
      </w:pPr>
      <w:r w:rsidRPr="00EB26C2">
        <w:rPr>
          <w:rFonts w:ascii="Cambria" w:eastAsia="Times New Roman" w:hAnsi="Cambria" w:cs="Cambria"/>
          <w:sz w:val="20"/>
          <w:szCs w:val="20"/>
        </w:rPr>
        <w:t xml:space="preserve">The first (baseline) data collection </w:t>
      </w:r>
      <w:r>
        <w:rPr>
          <w:rFonts w:ascii="Cambria" w:eastAsia="Times New Roman" w:hAnsi="Cambria" w:cs="Cambria"/>
          <w:sz w:val="20"/>
          <w:szCs w:val="20"/>
        </w:rPr>
        <w:t xml:space="preserve">with districts and schools </w:t>
      </w:r>
      <w:r w:rsidRPr="00EB26C2">
        <w:rPr>
          <w:rFonts w:ascii="Cambria" w:eastAsia="Times New Roman" w:hAnsi="Cambria" w:cs="Cambria"/>
          <w:sz w:val="20"/>
          <w:szCs w:val="20"/>
        </w:rPr>
        <w:t>will take place in spring 2016. Follow-up data collection will be conducted in spring 2017 and spring 2018.</w:t>
      </w:r>
    </w:p>
    <w:p w14:paraId="201B5625" w14:textId="0E05B88A" w:rsidR="00474735" w:rsidRPr="00474735" w:rsidRDefault="00474735" w:rsidP="00474735">
      <w:pPr>
        <w:keepNext/>
        <w:keepLines/>
        <w:spacing w:before="120" w:after="0" w:line="240" w:lineRule="auto"/>
        <w:rPr>
          <w:rFonts w:ascii="Cambria" w:eastAsia="Times New Roman" w:hAnsi="Cambria" w:cs="Cambria"/>
          <w:b/>
          <w:bCs/>
          <w:color w:val="000000"/>
          <w:sz w:val="20"/>
          <w:szCs w:val="20"/>
        </w:rPr>
      </w:pPr>
      <w:r w:rsidRPr="00474735">
        <w:rPr>
          <w:rFonts w:ascii="Cambria" w:eastAsia="Times New Roman" w:hAnsi="Cambria" w:cs="Cambria"/>
          <w:b/>
          <w:bCs/>
          <w:color w:val="000000"/>
          <w:sz w:val="20"/>
          <w:szCs w:val="20"/>
        </w:rPr>
        <w:t xml:space="preserve">How many </w:t>
      </w:r>
      <w:r w:rsidR="0032265F">
        <w:rPr>
          <w:rFonts w:ascii="Cambria" w:eastAsia="Times New Roman" w:hAnsi="Cambria" w:cs="Cambria"/>
          <w:b/>
          <w:bCs/>
          <w:color w:val="000000"/>
          <w:sz w:val="20"/>
          <w:szCs w:val="20"/>
        </w:rPr>
        <w:t xml:space="preserve">districts, schools, staff, and </w:t>
      </w:r>
      <w:r w:rsidRPr="00474735">
        <w:rPr>
          <w:rFonts w:ascii="Cambria" w:eastAsia="Times New Roman" w:hAnsi="Cambria" w:cs="Cambria"/>
          <w:b/>
          <w:bCs/>
          <w:color w:val="000000"/>
          <w:sz w:val="20"/>
          <w:szCs w:val="20"/>
        </w:rPr>
        <w:t xml:space="preserve">students will be involved </w:t>
      </w:r>
      <w:r w:rsidR="0032265F">
        <w:rPr>
          <w:rFonts w:ascii="Cambria" w:eastAsia="Times New Roman" w:hAnsi="Cambria" w:cs="Cambria"/>
          <w:b/>
          <w:bCs/>
          <w:color w:val="000000"/>
          <w:sz w:val="20"/>
          <w:szCs w:val="20"/>
        </w:rPr>
        <w:t>each year of the study</w:t>
      </w:r>
      <w:r w:rsidRPr="00474735">
        <w:rPr>
          <w:rFonts w:ascii="Cambria" w:eastAsia="Times New Roman" w:hAnsi="Cambria" w:cs="Cambria"/>
          <w:b/>
          <w:bCs/>
          <w:color w:val="000000"/>
          <w:sz w:val="20"/>
          <w:szCs w:val="20"/>
        </w:rPr>
        <w:t>?</w:t>
      </w:r>
    </w:p>
    <w:p w14:paraId="5B044D15" w14:textId="147E716E" w:rsidR="00FD605D" w:rsidRDefault="003036B6" w:rsidP="00474735">
      <w:pPr>
        <w:tabs>
          <w:tab w:val="left" w:pos="6210"/>
        </w:tabs>
        <w:spacing w:after="0" w:line="240" w:lineRule="auto"/>
        <w:ind w:right="302"/>
        <w:rPr>
          <w:rFonts w:ascii="Cambria" w:eastAsia="SimSun" w:hAnsi="Cambria" w:cs="Cambria"/>
          <w:sz w:val="20"/>
          <w:szCs w:val="20"/>
          <w:lang w:eastAsia="zh-CN"/>
        </w:rPr>
      </w:pPr>
      <w:r w:rsidRPr="003036B6">
        <w:rPr>
          <w:rFonts w:ascii="Cambria" w:eastAsia="SimSun" w:hAnsi="Cambria" w:cs="Cambria"/>
          <w:sz w:val="20"/>
          <w:szCs w:val="20"/>
          <w:lang w:eastAsia="zh-CN"/>
        </w:rPr>
        <w:t xml:space="preserve">The study will include </w:t>
      </w:r>
      <w:r>
        <w:rPr>
          <w:rFonts w:ascii="Cambria" w:eastAsia="SimSun" w:hAnsi="Cambria" w:cs="Cambria"/>
          <w:sz w:val="20"/>
          <w:szCs w:val="20"/>
          <w:lang w:eastAsia="zh-CN"/>
        </w:rPr>
        <w:t xml:space="preserve">up to </w:t>
      </w:r>
      <w:r w:rsidR="00BB5B19">
        <w:rPr>
          <w:rFonts w:ascii="Cambria" w:eastAsia="SimSun" w:hAnsi="Cambria" w:cs="Cambria"/>
          <w:sz w:val="20"/>
          <w:szCs w:val="20"/>
          <w:lang w:eastAsia="zh-CN"/>
        </w:rPr>
        <w:t xml:space="preserve">five </w:t>
      </w:r>
      <w:r w:rsidRPr="003036B6">
        <w:rPr>
          <w:rFonts w:ascii="Cambria" w:eastAsia="SimSun" w:hAnsi="Cambria" w:cs="Cambria"/>
          <w:sz w:val="20"/>
          <w:szCs w:val="20"/>
          <w:lang w:eastAsia="zh-CN"/>
        </w:rPr>
        <w:t>local education agency (LEA) partners</w:t>
      </w:r>
      <w:r>
        <w:rPr>
          <w:rFonts w:ascii="Cambria" w:eastAsia="SimSun" w:hAnsi="Cambria" w:cs="Cambria"/>
          <w:sz w:val="20"/>
          <w:szCs w:val="20"/>
          <w:lang w:eastAsia="zh-CN"/>
        </w:rPr>
        <w:t xml:space="preserve"> in each of the 20 grantee states. Within each LEA, </w:t>
      </w:r>
      <w:r w:rsidR="00E955A3">
        <w:rPr>
          <w:rFonts w:ascii="Cambria" w:eastAsia="SimSun" w:hAnsi="Cambria" w:cs="Cambria"/>
          <w:sz w:val="20"/>
          <w:szCs w:val="20"/>
          <w:lang w:eastAsia="zh-CN"/>
        </w:rPr>
        <w:t>approximately</w:t>
      </w:r>
      <w:r>
        <w:rPr>
          <w:rFonts w:ascii="Cambria" w:eastAsia="SimSun" w:hAnsi="Cambria" w:cs="Cambria"/>
          <w:sz w:val="20"/>
          <w:szCs w:val="20"/>
          <w:lang w:eastAsia="zh-CN"/>
        </w:rPr>
        <w:t xml:space="preserve"> </w:t>
      </w:r>
      <w:r w:rsidR="00BB5B19">
        <w:rPr>
          <w:rFonts w:ascii="Cambria" w:eastAsia="SimSun" w:hAnsi="Cambria" w:cs="Cambria"/>
          <w:sz w:val="20"/>
          <w:szCs w:val="20"/>
          <w:lang w:eastAsia="zh-CN"/>
        </w:rPr>
        <w:t>4-5</w:t>
      </w:r>
      <w:r w:rsidR="00E955A3">
        <w:rPr>
          <w:rFonts w:ascii="Cambria" w:eastAsia="SimSun" w:hAnsi="Cambria" w:cs="Cambria"/>
          <w:sz w:val="20"/>
          <w:szCs w:val="20"/>
          <w:lang w:eastAsia="zh-CN"/>
        </w:rPr>
        <w:t xml:space="preserve"> </w:t>
      </w:r>
      <w:r w:rsidR="00A17DCF">
        <w:rPr>
          <w:rFonts w:ascii="Cambria" w:eastAsia="SimSun" w:hAnsi="Cambria" w:cs="Cambria"/>
          <w:sz w:val="20"/>
          <w:szCs w:val="20"/>
          <w:lang w:eastAsia="zh-CN"/>
        </w:rPr>
        <w:t>AWARE-SEA</w:t>
      </w:r>
      <w:r w:rsidRPr="003036B6">
        <w:rPr>
          <w:rFonts w:ascii="Cambria" w:eastAsia="SimSun" w:hAnsi="Cambria" w:cs="Cambria"/>
          <w:sz w:val="20"/>
          <w:szCs w:val="20"/>
          <w:lang w:eastAsia="zh-CN"/>
        </w:rPr>
        <w:t xml:space="preserve"> schools</w:t>
      </w:r>
      <w:r>
        <w:rPr>
          <w:rFonts w:ascii="Cambria" w:eastAsia="SimSun" w:hAnsi="Cambria" w:cs="Cambria"/>
          <w:sz w:val="20"/>
          <w:szCs w:val="20"/>
          <w:lang w:eastAsia="zh-CN"/>
        </w:rPr>
        <w:t xml:space="preserve"> and </w:t>
      </w:r>
      <w:r w:rsidR="00BB5B19">
        <w:rPr>
          <w:rFonts w:ascii="Cambria" w:eastAsia="SimSun" w:hAnsi="Cambria" w:cs="Cambria"/>
          <w:sz w:val="20"/>
          <w:szCs w:val="20"/>
          <w:lang w:eastAsia="zh-CN"/>
        </w:rPr>
        <w:t xml:space="preserve">4-5 </w:t>
      </w:r>
      <w:r>
        <w:rPr>
          <w:rFonts w:ascii="Cambria" w:eastAsia="SimSun" w:hAnsi="Cambria" w:cs="Cambria"/>
          <w:sz w:val="20"/>
          <w:szCs w:val="20"/>
          <w:lang w:eastAsia="zh-CN"/>
        </w:rPr>
        <w:t xml:space="preserve">comparison schools not currently supported by </w:t>
      </w:r>
      <w:r w:rsidR="00A17DCF">
        <w:rPr>
          <w:rFonts w:ascii="Cambria" w:eastAsia="SimSun" w:hAnsi="Cambria" w:cs="Cambria"/>
          <w:sz w:val="20"/>
          <w:szCs w:val="20"/>
          <w:lang w:eastAsia="zh-CN"/>
        </w:rPr>
        <w:t>AWARE-SEA</w:t>
      </w:r>
      <w:r>
        <w:rPr>
          <w:rFonts w:ascii="Cambria" w:eastAsia="SimSun" w:hAnsi="Cambria" w:cs="Cambria"/>
          <w:sz w:val="20"/>
          <w:szCs w:val="20"/>
          <w:lang w:eastAsia="zh-CN"/>
        </w:rPr>
        <w:t xml:space="preserve"> will be included</w:t>
      </w:r>
      <w:r w:rsidRPr="003036B6">
        <w:rPr>
          <w:rFonts w:ascii="Cambria" w:eastAsia="SimSun" w:hAnsi="Cambria" w:cs="Cambria"/>
          <w:sz w:val="20"/>
          <w:szCs w:val="20"/>
          <w:lang w:eastAsia="zh-CN"/>
        </w:rPr>
        <w:t xml:space="preserve">. </w:t>
      </w:r>
      <w:r>
        <w:rPr>
          <w:rFonts w:ascii="Cambria" w:eastAsia="SimSun" w:hAnsi="Cambria" w:cs="Cambria"/>
          <w:sz w:val="20"/>
          <w:szCs w:val="20"/>
          <w:lang w:eastAsia="zh-CN"/>
        </w:rPr>
        <w:t xml:space="preserve">If a matched comparison school cannot be identified in the same grantee partner district, a school in a neighboring </w:t>
      </w:r>
      <w:r w:rsidR="00FD605D">
        <w:rPr>
          <w:rFonts w:ascii="Cambria" w:eastAsia="SimSun" w:hAnsi="Cambria" w:cs="Cambria"/>
          <w:sz w:val="20"/>
          <w:szCs w:val="20"/>
          <w:lang w:eastAsia="zh-CN"/>
        </w:rPr>
        <w:t>district will be identified and invited to participate as a comparison school.</w:t>
      </w:r>
      <w:r w:rsidRPr="003036B6">
        <w:rPr>
          <w:rFonts w:ascii="Cambria" w:eastAsia="SimSun" w:hAnsi="Cambria" w:cs="Cambria"/>
          <w:sz w:val="20"/>
          <w:szCs w:val="20"/>
          <w:lang w:eastAsia="zh-CN"/>
        </w:rPr>
        <w:t xml:space="preserve"> </w:t>
      </w:r>
      <w:r w:rsidR="00115A94">
        <w:rPr>
          <w:rFonts w:ascii="Cambria" w:eastAsia="SimSun" w:hAnsi="Cambria" w:cs="Cambria"/>
          <w:sz w:val="20"/>
          <w:szCs w:val="20"/>
          <w:lang w:eastAsia="zh-CN"/>
        </w:rPr>
        <w:t xml:space="preserve">Annual surveys will be completed at each </w:t>
      </w:r>
      <w:r w:rsidR="00761CED">
        <w:rPr>
          <w:rFonts w:ascii="Cambria" w:eastAsia="SimSun" w:hAnsi="Cambria" w:cs="Cambria"/>
          <w:sz w:val="20"/>
          <w:szCs w:val="20"/>
          <w:lang w:eastAsia="zh-CN"/>
        </w:rPr>
        <w:t>project site</w:t>
      </w:r>
      <w:r w:rsidR="00115A94">
        <w:rPr>
          <w:rFonts w:ascii="Cambria" w:eastAsia="SimSun" w:hAnsi="Cambria" w:cs="Cambria"/>
          <w:sz w:val="20"/>
          <w:szCs w:val="20"/>
          <w:lang w:eastAsia="zh-CN"/>
        </w:rPr>
        <w:t xml:space="preserve"> and comparison school with the school principal and </w:t>
      </w:r>
      <w:r w:rsidR="00A525F1">
        <w:rPr>
          <w:rFonts w:ascii="Cambria" w:eastAsia="SimSun" w:hAnsi="Cambria" w:cs="Cambria"/>
          <w:sz w:val="20"/>
          <w:szCs w:val="20"/>
          <w:lang w:eastAsia="zh-CN"/>
        </w:rPr>
        <w:t xml:space="preserve">new </w:t>
      </w:r>
      <w:r w:rsidR="00115A94">
        <w:rPr>
          <w:rFonts w:ascii="Cambria" w:eastAsia="SimSun" w:hAnsi="Cambria" w:cs="Cambria"/>
          <w:sz w:val="20"/>
          <w:szCs w:val="20"/>
          <w:lang w:eastAsia="zh-CN"/>
        </w:rPr>
        <w:t xml:space="preserve">samples of teachers and students. </w:t>
      </w:r>
    </w:p>
    <w:p w14:paraId="338BD9F5" w14:textId="77777777" w:rsidR="00474735" w:rsidRPr="00474735" w:rsidRDefault="00474735" w:rsidP="00474735">
      <w:pPr>
        <w:keepNext/>
        <w:keepLines/>
        <w:spacing w:before="120" w:after="0" w:line="240" w:lineRule="auto"/>
        <w:rPr>
          <w:rFonts w:ascii="Cambria" w:eastAsia="Times New Roman" w:hAnsi="Cambria" w:cs="Cambria"/>
          <w:b/>
          <w:bCs/>
          <w:color w:val="000000"/>
          <w:sz w:val="20"/>
          <w:szCs w:val="20"/>
        </w:rPr>
      </w:pPr>
      <w:r w:rsidRPr="00474735">
        <w:rPr>
          <w:rFonts w:ascii="Cambria" w:eastAsia="Times New Roman" w:hAnsi="Cambria" w:cs="Cambria"/>
          <w:b/>
          <w:bCs/>
          <w:color w:val="000000"/>
          <w:sz w:val="20"/>
          <w:szCs w:val="20"/>
        </w:rPr>
        <w:t>What is involved for students?</w:t>
      </w:r>
    </w:p>
    <w:p w14:paraId="1735688B" w14:textId="046B73AF" w:rsidR="00474735" w:rsidRDefault="00474735" w:rsidP="00474735">
      <w:pPr>
        <w:spacing w:after="0" w:line="240" w:lineRule="auto"/>
        <w:rPr>
          <w:rFonts w:ascii="Cambria" w:eastAsia="SimSun" w:hAnsi="Cambria" w:cs="Cambria"/>
          <w:sz w:val="20"/>
          <w:szCs w:val="20"/>
          <w:lang w:eastAsia="zh-CN"/>
        </w:rPr>
      </w:pPr>
      <w:r w:rsidRPr="00474735">
        <w:rPr>
          <w:rFonts w:ascii="Cambria" w:eastAsia="SimSun" w:hAnsi="Cambria" w:cs="Cambria"/>
          <w:sz w:val="20"/>
          <w:szCs w:val="20"/>
          <w:lang w:eastAsia="zh-CN"/>
        </w:rPr>
        <w:t>Students will complete a</w:t>
      </w:r>
      <w:r w:rsidR="00115A94">
        <w:rPr>
          <w:rFonts w:ascii="Cambria" w:eastAsia="SimSun" w:hAnsi="Cambria" w:cs="Cambria"/>
          <w:sz w:val="20"/>
          <w:szCs w:val="20"/>
          <w:lang w:eastAsia="zh-CN"/>
        </w:rPr>
        <w:t xml:space="preserve"> self-administered</w:t>
      </w:r>
      <w:r w:rsidRPr="00474735">
        <w:rPr>
          <w:rFonts w:ascii="Cambria" w:eastAsia="SimSun" w:hAnsi="Cambria" w:cs="Cambria"/>
          <w:sz w:val="20"/>
          <w:szCs w:val="20"/>
          <w:lang w:eastAsia="zh-CN"/>
        </w:rPr>
        <w:t xml:space="preserve"> </w:t>
      </w:r>
      <w:r w:rsidR="00115A94">
        <w:rPr>
          <w:rFonts w:ascii="Cambria" w:eastAsia="SimSun" w:hAnsi="Cambria" w:cs="Cambria"/>
          <w:sz w:val="20"/>
          <w:szCs w:val="20"/>
          <w:lang w:eastAsia="zh-CN"/>
        </w:rPr>
        <w:t>survey that will take about 45</w:t>
      </w:r>
      <w:r w:rsidRPr="00474735">
        <w:rPr>
          <w:rFonts w:ascii="Cambria" w:eastAsia="SimSun" w:hAnsi="Cambria" w:cs="Cambria"/>
          <w:sz w:val="20"/>
          <w:szCs w:val="20"/>
          <w:lang w:eastAsia="zh-CN"/>
        </w:rPr>
        <w:t xml:space="preserve"> minutes.</w:t>
      </w:r>
      <w:r w:rsidR="00115A94" w:rsidRPr="00115A94">
        <w:rPr>
          <w:rFonts w:ascii="Cambria" w:eastAsia="SimSun" w:hAnsi="Cambria" w:cs="Cambria"/>
          <w:sz w:val="20"/>
          <w:szCs w:val="20"/>
          <w:lang w:eastAsia="zh-CN"/>
        </w:rPr>
        <w:t xml:space="preserve"> </w:t>
      </w:r>
      <w:r w:rsidR="00115A94">
        <w:rPr>
          <w:rFonts w:ascii="Cambria" w:eastAsia="SimSun" w:hAnsi="Cambria" w:cs="Cambria"/>
          <w:sz w:val="20"/>
          <w:szCs w:val="20"/>
          <w:lang w:eastAsia="zh-CN"/>
        </w:rPr>
        <w:t xml:space="preserve">The </w:t>
      </w:r>
      <w:r w:rsidR="00115A94" w:rsidRPr="00115A94">
        <w:rPr>
          <w:rFonts w:ascii="Cambria" w:eastAsia="SimSun" w:hAnsi="Cambria" w:cs="Cambria"/>
          <w:sz w:val="20"/>
          <w:szCs w:val="20"/>
          <w:lang w:eastAsia="zh-CN"/>
        </w:rPr>
        <w:t>survey will include measures of school climate, such as academic norms, learning support and barriers, availability of health and counseling services, mental health literacy, and perceptions of school safety.</w:t>
      </w:r>
      <w:r w:rsidR="001A026D">
        <w:rPr>
          <w:rFonts w:ascii="Cambria" w:eastAsia="SimSun" w:hAnsi="Cambria" w:cs="Cambria"/>
          <w:sz w:val="20"/>
          <w:szCs w:val="20"/>
          <w:lang w:eastAsia="zh-CN"/>
        </w:rPr>
        <w:t xml:space="preserve"> </w:t>
      </w:r>
      <w:r w:rsidR="00115A94" w:rsidRPr="00115A94">
        <w:rPr>
          <w:rFonts w:ascii="Cambria" w:eastAsia="SimSun" w:hAnsi="Cambria" w:cs="Cambria"/>
          <w:sz w:val="20"/>
          <w:szCs w:val="20"/>
          <w:lang w:eastAsia="zh-CN"/>
        </w:rPr>
        <w:t xml:space="preserve">The student survey will also include items on coping and </w:t>
      </w:r>
      <w:r w:rsidR="001A026D" w:rsidRPr="00115A94">
        <w:rPr>
          <w:rFonts w:ascii="Cambria" w:eastAsia="SimSun" w:hAnsi="Cambria" w:cs="Cambria"/>
          <w:sz w:val="20"/>
          <w:szCs w:val="20"/>
          <w:lang w:eastAsia="zh-CN"/>
        </w:rPr>
        <w:t>resilienc</w:t>
      </w:r>
      <w:r w:rsidR="001A026D">
        <w:rPr>
          <w:rFonts w:ascii="Cambria" w:eastAsia="SimSun" w:hAnsi="Cambria" w:cs="Cambria"/>
          <w:sz w:val="20"/>
          <w:szCs w:val="20"/>
          <w:lang w:eastAsia="zh-CN"/>
        </w:rPr>
        <w:t>e</w:t>
      </w:r>
      <w:r w:rsidR="00115A94" w:rsidRPr="00115A94">
        <w:rPr>
          <w:rFonts w:ascii="Cambria" w:eastAsia="SimSun" w:hAnsi="Cambria" w:cs="Cambria"/>
          <w:sz w:val="20"/>
          <w:szCs w:val="20"/>
          <w:lang w:eastAsia="zh-CN"/>
        </w:rPr>
        <w:t>.</w:t>
      </w:r>
    </w:p>
    <w:p w14:paraId="76F85C7B" w14:textId="77777777" w:rsidR="00474735" w:rsidRPr="00474735" w:rsidRDefault="00474735" w:rsidP="00474735">
      <w:pPr>
        <w:keepNext/>
        <w:keepLines/>
        <w:spacing w:before="120" w:after="0" w:line="240" w:lineRule="auto"/>
        <w:rPr>
          <w:rFonts w:ascii="Cambria" w:eastAsia="Times New Roman" w:hAnsi="Cambria" w:cs="Cambria"/>
          <w:b/>
          <w:bCs/>
          <w:color w:val="000000"/>
          <w:sz w:val="20"/>
          <w:szCs w:val="20"/>
        </w:rPr>
      </w:pPr>
      <w:r w:rsidRPr="00474735">
        <w:rPr>
          <w:rFonts w:ascii="Cambria" w:eastAsia="Times New Roman" w:hAnsi="Cambria" w:cs="Cambria"/>
          <w:b/>
          <w:bCs/>
          <w:color w:val="000000"/>
          <w:sz w:val="20"/>
          <w:szCs w:val="20"/>
        </w:rPr>
        <w:t>What is involved for school staff?</w:t>
      </w:r>
    </w:p>
    <w:p w14:paraId="2A02C856" w14:textId="5349BE4B" w:rsidR="00115A94" w:rsidRDefault="00115A94" w:rsidP="00474735">
      <w:pPr>
        <w:spacing w:after="0" w:line="240" w:lineRule="auto"/>
        <w:rPr>
          <w:rFonts w:ascii="Cambria" w:eastAsia="SimSun" w:hAnsi="Cambria" w:cs="Cambria"/>
          <w:sz w:val="20"/>
          <w:szCs w:val="20"/>
          <w:lang w:eastAsia="zh-CN"/>
        </w:rPr>
      </w:pPr>
      <w:r w:rsidRPr="00115A94">
        <w:rPr>
          <w:rFonts w:ascii="Cambria" w:eastAsia="SimSun" w:hAnsi="Cambria" w:cs="Cambria"/>
          <w:sz w:val="20"/>
          <w:szCs w:val="20"/>
          <w:lang w:eastAsia="zh-CN"/>
        </w:rPr>
        <w:t xml:space="preserve">The school principal (or designee) at each school will be asked to complete </w:t>
      </w:r>
      <w:r>
        <w:rPr>
          <w:rFonts w:ascii="Cambria" w:eastAsia="SimSun" w:hAnsi="Cambria" w:cs="Cambria"/>
          <w:sz w:val="20"/>
          <w:szCs w:val="20"/>
          <w:lang w:eastAsia="zh-CN"/>
        </w:rPr>
        <w:t xml:space="preserve">a </w:t>
      </w:r>
      <w:r w:rsidR="004360E3">
        <w:rPr>
          <w:rFonts w:ascii="Cambria" w:eastAsia="SimSun" w:hAnsi="Cambria" w:cs="Cambria"/>
          <w:sz w:val="20"/>
          <w:szCs w:val="20"/>
          <w:lang w:eastAsia="zh-CN"/>
        </w:rPr>
        <w:t xml:space="preserve">30-minute </w:t>
      </w:r>
      <w:r>
        <w:rPr>
          <w:rFonts w:ascii="Cambria" w:eastAsia="SimSun" w:hAnsi="Cambria" w:cs="Cambria"/>
          <w:sz w:val="20"/>
          <w:szCs w:val="20"/>
          <w:lang w:eastAsia="zh-CN"/>
        </w:rPr>
        <w:t>web-based survey</w:t>
      </w:r>
      <w:r w:rsidRPr="00115A94">
        <w:rPr>
          <w:rFonts w:ascii="Cambria" w:eastAsia="SimSun" w:hAnsi="Cambria" w:cs="Cambria"/>
          <w:sz w:val="20"/>
          <w:szCs w:val="20"/>
          <w:lang w:eastAsia="zh-CN"/>
        </w:rPr>
        <w:t xml:space="preserve"> annually to collect measures on planning and implementation activities around mental health services and school safety. </w:t>
      </w:r>
      <w:r w:rsidR="00A525F1">
        <w:rPr>
          <w:rFonts w:ascii="Cambria" w:eastAsia="SimSun" w:hAnsi="Cambria" w:cs="Cambria"/>
          <w:sz w:val="20"/>
          <w:szCs w:val="20"/>
          <w:lang w:eastAsia="zh-CN"/>
        </w:rPr>
        <w:t xml:space="preserve">Teachers </w:t>
      </w:r>
      <w:r>
        <w:rPr>
          <w:rFonts w:ascii="Cambria" w:eastAsia="SimSun" w:hAnsi="Cambria" w:cs="Cambria"/>
          <w:sz w:val="20"/>
          <w:szCs w:val="20"/>
          <w:lang w:eastAsia="zh-CN"/>
        </w:rPr>
        <w:t>will complete a 30-minute survey that parallels the student survey and includes measures of school climate such as academic norms, learning support and barriers, availability of health and counseling services, mental health literacy, and perceptions of school safety.</w:t>
      </w:r>
      <w:r w:rsidR="001A026D">
        <w:rPr>
          <w:rFonts w:ascii="Cambria" w:eastAsia="SimSun" w:hAnsi="Cambria" w:cs="Cambria"/>
          <w:sz w:val="20"/>
          <w:szCs w:val="20"/>
          <w:lang w:eastAsia="zh-CN"/>
        </w:rPr>
        <w:t xml:space="preserve"> </w:t>
      </w:r>
    </w:p>
    <w:p w14:paraId="59B2A3DC" w14:textId="77777777" w:rsidR="00EA12E7" w:rsidRDefault="00EA12E7" w:rsidP="00474735">
      <w:pPr>
        <w:spacing w:after="0" w:line="240" w:lineRule="auto"/>
        <w:rPr>
          <w:rFonts w:ascii="Cambria" w:eastAsia="SimSun" w:hAnsi="Cambria" w:cs="Cambria"/>
          <w:sz w:val="20"/>
          <w:szCs w:val="20"/>
          <w:lang w:eastAsia="zh-CN"/>
        </w:rPr>
      </w:pPr>
    </w:p>
    <w:p w14:paraId="3E0DB07F" w14:textId="40F1F0FE" w:rsidR="00474735" w:rsidRPr="00474735" w:rsidRDefault="00474735" w:rsidP="00EA12E7">
      <w:pPr>
        <w:spacing w:after="0" w:line="240" w:lineRule="auto"/>
        <w:rPr>
          <w:rFonts w:ascii="Cambria" w:eastAsia="Times New Roman" w:hAnsi="Cambria" w:cs="Cambria"/>
          <w:b/>
          <w:bCs/>
          <w:color w:val="000000"/>
          <w:sz w:val="20"/>
          <w:szCs w:val="20"/>
        </w:rPr>
      </w:pPr>
      <w:r w:rsidRPr="00474735">
        <w:rPr>
          <w:rFonts w:ascii="Cambria" w:eastAsia="Times New Roman" w:hAnsi="Cambria" w:cs="Cambria"/>
          <w:b/>
          <w:bCs/>
          <w:color w:val="000000"/>
          <w:sz w:val="20"/>
          <w:szCs w:val="20"/>
        </w:rPr>
        <w:t>Who will be responsible for data collection?</w:t>
      </w:r>
    </w:p>
    <w:p w14:paraId="2E38D01B" w14:textId="39513734" w:rsidR="00474735" w:rsidRPr="00474735" w:rsidRDefault="00EA12E7" w:rsidP="00474735">
      <w:pPr>
        <w:spacing w:after="0" w:line="240" w:lineRule="auto"/>
        <w:rPr>
          <w:rFonts w:ascii="Cambria" w:eastAsia="SimSun" w:hAnsi="Cambria" w:cs="Cambria"/>
          <w:sz w:val="20"/>
          <w:szCs w:val="20"/>
          <w:lang w:eastAsia="zh-CN"/>
        </w:rPr>
      </w:pPr>
      <w:r w:rsidRPr="00474735">
        <w:rPr>
          <w:rFonts w:ascii="Cambria" w:eastAsia="SimSun" w:hAnsi="Cambria" w:cs="Cambria"/>
          <w:sz w:val="20"/>
          <w:szCs w:val="20"/>
          <w:lang w:eastAsia="zh-CN"/>
        </w:rPr>
        <w:t xml:space="preserve">Schools will be asked to designate a school </w:t>
      </w:r>
      <w:r w:rsidR="004360E3">
        <w:rPr>
          <w:rFonts w:ascii="Cambria" w:eastAsia="SimSun" w:hAnsi="Cambria" w:cs="Cambria"/>
          <w:sz w:val="20"/>
          <w:szCs w:val="20"/>
          <w:lang w:eastAsia="zh-CN"/>
        </w:rPr>
        <w:t>coordinator</w:t>
      </w:r>
      <w:r w:rsidRPr="00474735">
        <w:rPr>
          <w:rFonts w:ascii="Cambria" w:eastAsia="SimSun" w:hAnsi="Cambria" w:cs="Cambria"/>
          <w:sz w:val="20"/>
          <w:szCs w:val="20"/>
          <w:lang w:eastAsia="zh-CN"/>
        </w:rPr>
        <w:t xml:space="preserve"> to </w:t>
      </w:r>
      <w:r w:rsidR="004360E3">
        <w:rPr>
          <w:rFonts w:ascii="Cambria" w:eastAsia="SimSun" w:hAnsi="Cambria" w:cs="Cambria"/>
          <w:sz w:val="20"/>
          <w:szCs w:val="20"/>
          <w:lang w:eastAsia="zh-CN"/>
        </w:rPr>
        <w:t xml:space="preserve">assist RTI with </w:t>
      </w:r>
      <w:r w:rsidR="00A525F1" w:rsidRPr="00A525F1">
        <w:rPr>
          <w:rFonts w:ascii="Cambria" w:eastAsia="SimSun" w:hAnsi="Cambria" w:cs="Cambria"/>
          <w:sz w:val="20"/>
          <w:szCs w:val="20"/>
          <w:u w:val="single"/>
          <w:lang w:eastAsia="zh-CN"/>
        </w:rPr>
        <w:t>student</w:t>
      </w:r>
      <w:r w:rsidR="00A525F1">
        <w:rPr>
          <w:rFonts w:ascii="Cambria" w:eastAsia="SimSun" w:hAnsi="Cambria" w:cs="Cambria"/>
          <w:sz w:val="20"/>
          <w:szCs w:val="20"/>
          <w:lang w:eastAsia="zh-CN"/>
        </w:rPr>
        <w:t xml:space="preserve"> </w:t>
      </w:r>
      <w:r w:rsidR="004360E3">
        <w:rPr>
          <w:rFonts w:ascii="Cambria" w:eastAsia="SimSun" w:hAnsi="Cambria" w:cs="Cambria"/>
          <w:sz w:val="20"/>
          <w:szCs w:val="20"/>
          <w:lang w:eastAsia="zh-CN"/>
        </w:rPr>
        <w:t xml:space="preserve">data collection activities such as (1) scheduling and making </w:t>
      </w:r>
      <w:r w:rsidRPr="00474735">
        <w:rPr>
          <w:rFonts w:ascii="Cambria" w:eastAsia="SimSun" w:hAnsi="Cambria" w:cs="Cambria"/>
          <w:sz w:val="20"/>
          <w:szCs w:val="20"/>
          <w:lang w:eastAsia="zh-CN"/>
        </w:rPr>
        <w:t>arrangements</w:t>
      </w:r>
      <w:r>
        <w:rPr>
          <w:rFonts w:ascii="Cambria" w:eastAsia="SimSun" w:hAnsi="Cambria" w:cs="Cambria"/>
          <w:sz w:val="20"/>
          <w:szCs w:val="20"/>
          <w:lang w:eastAsia="zh-CN"/>
        </w:rPr>
        <w:t xml:space="preserve"> for student surveys; (2) distributing and collecting parent consent forms; </w:t>
      </w:r>
      <w:r w:rsidR="004360E3">
        <w:rPr>
          <w:rFonts w:ascii="Cambria" w:eastAsia="SimSun" w:hAnsi="Cambria" w:cs="Cambria"/>
          <w:sz w:val="20"/>
          <w:szCs w:val="20"/>
          <w:lang w:eastAsia="zh-CN"/>
        </w:rPr>
        <w:t xml:space="preserve">and </w:t>
      </w:r>
      <w:r>
        <w:rPr>
          <w:rFonts w:ascii="Cambria" w:eastAsia="SimSun" w:hAnsi="Cambria" w:cs="Cambria"/>
          <w:sz w:val="20"/>
          <w:szCs w:val="20"/>
          <w:lang w:eastAsia="zh-CN"/>
        </w:rPr>
        <w:t>(3)</w:t>
      </w:r>
      <w:r w:rsidR="004360E3">
        <w:rPr>
          <w:rFonts w:ascii="Cambria" w:eastAsia="SimSun" w:hAnsi="Cambria" w:cs="Cambria"/>
          <w:sz w:val="20"/>
          <w:szCs w:val="20"/>
          <w:lang w:eastAsia="zh-CN"/>
        </w:rPr>
        <w:t xml:space="preserve"> facilitating the student surveys during a scheduled block of time each spring. RTI will </w:t>
      </w:r>
      <w:r w:rsidR="00474735" w:rsidRPr="00474735">
        <w:rPr>
          <w:rFonts w:ascii="Cambria" w:eastAsia="SimSun" w:hAnsi="Cambria" w:cs="Cambria"/>
          <w:sz w:val="20"/>
          <w:szCs w:val="20"/>
          <w:lang w:eastAsia="zh-CN"/>
        </w:rPr>
        <w:t>provide all required materials</w:t>
      </w:r>
      <w:r w:rsidR="004360E3">
        <w:rPr>
          <w:rFonts w:ascii="Cambria" w:eastAsia="SimSun" w:hAnsi="Cambria" w:cs="Cambria"/>
          <w:sz w:val="20"/>
          <w:szCs w:val="20"/>
          <w:lang w:eastAsia="zh-CN"/>
        </w:rPr>
        <w:t xml:space="preserve"> and will train the school coordinator</w:t>
      </w:r>
      <w:r w:rsidR="00474735" w:rsidRPr="00474735">
        <w:rPr>
          <w:rFonts w:ascii="Cambria" w:eastAsia="SimSun" w:hAnsi="Cambria" w:cs="Cambria"/>
          <w:sz w:val="20"/>
          <w:szCs w:val="20"/>
          <w:lang w:eastAsia="zh-CN"/>
        </w:rPr>
        <w:t xml:space="preserve">. </w:t>
      </w:r>
      <w:r w:rsidR="00A525F1">
        <w:rPr>
          <w:rFonts w:ascii="Cambria" w:eastAsia="SimSun" w:hAnsi="Cambria" w:cs="Cambria"/>
          <w:sz w:val="20"/>
          <w:szCs w:val="20"/>
          <w:lang w:eastAsia="zh-CN"/>
        </w:rPr>
        <w:t>Each school coordinator will be assigned to an RTI site liaison who will work closely with the school coordinator to ensure a successful data collection. Other evaluation activities, including surveys with the principal and teachers, and collection of MIS data will be handled by RTI staff.</w:t>
      </w:r>
    </w:p>
    <w:p w14:paraId="549458B9" w14:textId="47CA294A" w:rsidR="00474735" w:rsidRPr="00474735" w:rsidRDefault="00474735" w:rsidP="00474735">
      <w:pPr>
        <w:keepNext/>
        <w:keepLines/>
        <w:spacing w:before="120" w:after="0" w:line="240" w:lineRule="auto"/>
        <w:rPr>
          <w:rFonts w:ascii="Cambria" w:eastAsia="Times New Roman" w:hAnsi="Cambria" w:cs="Cambria"/>
          <w:b/>
          <w:bCs/>
          <w:color w:val="000000"/>
          <w:sz w:val="20"/>
          <w:szCs w:val="20"/>
        </w:rPr>
      </w:pPr>
      <w:r w:rsidRPr="00474735">
        <w:rPr>
          <w:rFonts w:ascii="Cambria" w:eastAsia="Times New Roman" w:hAnsi="Cambria" w:cs="Cambria"/>
          <w:b/>
          <w:bCs/>
          <w:color w:val="000000"/>
          <w:sz w:val="20"/>
          <w:szCs w:val="20"/>
        </w:rPr>
        <w:lastRenderedPageBreak/>
        <w:t xml:space="preserve">Do teachers need to help administer the </w:t>
      </w:r>
      <w:r w:rsidR="003036B6">
        <w:rPr>
          <w:rFonts w:ascii="Cambria" w:eastAsia="Times New Roman" w:hAnsi="Cambria" w:cs="Cambria"/>
          <w:b/>
          <w:bCs/>
          <w:color w:val="000000"/>
          <w:sz w:val="20"/>
          <w:szCs w:val="20"/>
        </w:rPr>
        <w:t>student surveys</w:t>
      </w:r>
      <w:r w:rsidRPr="00474735">
        <w:rPr>
          <w:rFonts w:ascii="Cambria" w:eastAsia="Times New Roman" w:hAnsi="Cambria" w:cs="Cambria"/>
          <w:b/>
          <w:bCs/>
          <w:color w:val="000000"/>
          <w:sz w:val="20"/>
          <w:szCs w:val="20"/>
        </w:rPr>
        <w:t>?</w:t>
      </w:r>
    </w:p>
    <w:p w14:paraId="5A1CA4E5" w14:textId="7D8B6A7C" w:rsidR="00474735" w:rsidRPr="00474735" w:rsidRDefault="00474735" w:rsidP="00474735">
      <w:pPr>
        <w:spacing w:after="0" w:line="240" w:lineRule="auto"/>
        <w:rPr>
          <w:rFonts w:ascii="Cambria" w:eastAsia="SimSun" w:hAnsi="Cambria" w:cs="Cambria"/>
          <w:sz w:val="20"/>
          <w:szCs w:val="20"/>
          <w:lang w:eastAsia="zh-CN"/>
        </w:rPr>
      </w:pPr>
      <w:r w:rsidRPr="00474735">
        <w:rPr>
          <w:rFonts w:ascii="Cambria" w:eastAsia="SimSun" w:hAnsi="Cambria" w:cs="Cambria"/>
          <w:sz w:val="20"/>
          <w:szCs w:val="20"/>
          <w:lang w:eastAsia="zh-CN"/>
        </w:rPr>
        <w:t xml:space="preserve">No, </w:t>
      </w:r>
      <w:r w:rsidR="004360E3">
        <w:rPr>
          <w:rFonts w:ascii="Cambria" w:eastAsia="SimSun" w:hAnsi="Cambria" w:cs="Cambria"/>
          <w:sz w:val="20"/>
          <w:szCs w:val="20"/>
          <w:lang w:eastAsia="zh-CN"/>
        </w:rPr>
        <w:t xml:space="preserve">the trained school coordinator will facilitate the student surveys. </w:t>
      </w:r>
      <w:r w:rsidRPr="00474735">
        <w:rPr>
          <w:rFonts w:ascii="Cambria" w:eastAsia="SimSun" w:hAnsi="Cambria" w:cs="Cambria"/>
          <w:sz w:val="20"/>
          <w:szCs w:val="20"/>
          <w:lang w:eastAsia="zh-CN"/>
        </w:rPr>
        <w:t xml:space="preserve">Exceptions will be made for students with </w:t>
      </w:r>
      <w:r w:rsidR="00930336">
        <w:rPr>
          <w:rFonts w:ascii="Cambria" w:eastAsia="SimSun" w:hAnsi="Cambria" w:cs="Cambria"/>
          <w:sz w:val="20"/>
          <w:szCs w:val="20"/>
          <w:lang w:eastAsia="zh-CN"/>
        </w:rPr>
        <w:t>Individualized Education Plan (</w:t>
      </w:r>
      <w:r w:rsidRPr="00474735">
        <w:rPr>
          <w:rFonts w:ascii="Cambria" w:eastAsia="SimSun" w:hAnsi="Cambria" w:cs="Cambria"/>
          <w:sz w:val="20"/>
          <w:szCs w:val="20"/>
          <w:lang w:eastAsia="zh-CN"/>
        </w:rPr>
        <w:t>IEP</w:t>
      </w:r>
      <w:bookmarkStart w:id="49" w:name="_GoBack"/>
      <w:bookmarkEnd w:id="49"/>
      <w:r w:rsidR="00930336">
        <w:rPr>
          <w:rFonts w:ascii="Cambria" w:eastAsia="SimSun" w:hAnsi="Cambria" w:cs="Cambria"/>
          <w:sz w:val="20"/>
          <w:szCs w:val="20"/>
          <w:lang w:eastAsia="zh-CN"/>
        </w:rPr>
        <w:t>)</w:t>
      </w:r>
      <w:r w:rsidRPr="00474735">
        <w:rPr>
          <w:rFonts w:ascii="Cambria" w:eastAsia="SimSun" w:hAnsi="Cambria" w:cs="Cambria"/>
          <w:sz w:val="20"/>
          <w:szCs w:val="20"/>
          <w:lang w:eastAsia="zh-CN"/>
        </w:rPr>
        <w:t xml:space="preserve"> accommodations that may require the assistance of school personnel (e.g., if a student works one</w:t>
      </w:r>
      <w:r w:rsidR="001A026D">
        <w:rPr>
          <w:rFonts w:ascii="Cambria" w:eastAsia="SimSun" w:hAnsi="Cambria" w:cs="Cambria"/>
          <w:sz w:val="20"/>
          <w:szCs w:val="20"/>
          <w:lang w:eastAsia="zh-CN"/>
        </w:rPr>
        <w:t xml:space="preserve"> </w:t>
      </w:r>
      <w:r w:rsidRPr="00474735">
        <w:rPr>
          <w:rFonts w:ascii="Cambria" w:eastAsia="SimSun" w:hAnsi="Cambria" w:cs="Cambria"/>
          <w:sz w:val="20"/>
          <w:szCs w:val="20"/>
          <w:lang w:eastAsia="zh-CN"/>
        </w:rPr>
        <w:t>on</w:t>
      </w:r>
      <w:r w:rsidR="001A026D">
        <w:rPr>
          <w:rFonts w:ascii="Cambria" w:eastAsia="SimSun" w:hAnsi="Cambria" w:cs="Cambria"/>
          <w:sz w:val="20"/>
          <w:szCs w:val="20"/>
          <w:lang w:eastAsia="zh-CN"/>
        </w:rPr>
        <w:t xml:space="preserve"> </w:t>
      </w:r>
      <w:r w:rsidRPr="00474735">
        <w:rPr>
          <w:rFonts w:ascii="Cambria" w:eastAsia="SimSun" w:hAnsi="Cambria" w:cs="Cambria"/>
          <w:sz w:val="20"/>
          <w:szCs w:val="20"/>
          <w:lang w:eastAsia="zh-CN"/>
        </w:rPr>
        <w:t>one with an aide).</w:t>
      </w:r>
    </w:p>
    <w:p w14:paraId="17EED06B" w14:textId="39EC661E" w:rsidR="00474735" w:rsidRPr="00474735" w:rsidRDefault="00BB5B19" w:rsidP="00474735">
      <w:pPr>
        <w:keepNext/>
        <w:keepLines/>
        <w:spacing w:before="120" w:after="0" w:line="240" w:lineRule="auto"/>
        <w:rPr>
          <w:rFonts w:ascii="Cambria" w:eastAsia="Times New Roman" w:hAnsi="Cambria" w:cs="Cambria"/>
          <w:b/>
          <w:bCs/>
          <w:color w:val="000000"/>
          <w:sz w:val="20"/>
          <w:szCs w:val="20"/>
        </w:rPr>
      </w:pPr>
      <w:r>
        <w:rPr>
          <w:rFonts w:ascii="Cambria" w:eastAsia="Times New Roman" w:hAnsi="Cambria" w:cs="Cambria"/>
          <w:b/>
          <w:bCs/>
          <w:color w:val="000000"/>
          <w:sz w:val="20"/>
          <w:szCs w:val="20"/>
        </w:rPr>
        <w:t>Will</w:t>
      </w:r>
      <w:r w:rsidR="00474735" w:rsidRPr="00474735">
        <w:rPr>
          <w:rFonts w:ascii="Cambria" w:eastAsia="Times New Roman" w:hAnsi="Cambria" w:cs="Cambria"/>
          <w:b/>
          <w:bCs/>
          <w:color w:val="000000"/>
          <w:sz w:val="20"/>
          <w:szCs w:val="20"/>
        </w:rPr>
        <w:t xml:space="preserve"> participating schools</w:t>
      </w:r>
      <w:r>
        <w:rPr>
          <w:rFonts w:ascii="Cambria" w:eastAsia="Times New Roman" w:hAnsi="Cambria" w:cs="Cambria"/>
          <w:b/>
          <w:bCs/>
          <w:color w:val="000000"/>
          <w:sz w:val="20"/>
          <w:szCs w:val="20"/>
        </w:rPr>
        <w:t xml:space="preserve"> receive any data collected during the evaluation</w:t>
      </w:r>
      <w:r w:rsidR="00474735" w:rsidRPr="00474735">
        <w:rPr>
          <w:rFonts w:ascii="Cambria" w:eastAsia="Times New Roman" w:hAnsi="Cambria" w:cs="Cambria"/>
          <w:b/>
          <w:bCs/>
          <w:color w:val="000000"/>
          <w:sz w:val="20"/>
          <w:szCs w:val="20"/>
        </w:rPr>
        <w:t>?</w:t>
      </w:r>
    </w:p>
    <w:p w14:paraId="3FBE4993" w14:textId="51D24940" w:rsidR="00474735" w:rsidRPr="003E509E" w:rsidRDefault="00BB5B19" w:rsidP="00474735">
      <w:pPr>
        <w:spacing w:after="0" w:line="240" w:lineRule="auto"/>
        <w:rPr>
          <w:rFonts w:ascii="Cambria" w:eastAsia="SimSun" w:hAnsi="Cambria" w:cs="Cambria"/>
          <w:sz w:val="20"/>
          <w:szCs w:val="20"/>
          <w:lang w:eastAsia="zh-CN"/>
        </w:rPr>
      </w:pPr>
      <w:r>
        <w:rPr>
          <w:rFonts w:ascii="Cambria" w:eastAsia="Times New Roman" w:hAnsi="Cambria" w:cs="Cambria"/>
          <w:sz w:val="20"/>
          <w:szCs w:val="20"/>
        </w:rPr>
        <w:t>Yes</w:t>
      </w:r>
      <w:r w:rsidR="00EA12E7" w:rsidRPr="003E509E">
        <w:rPr>
          <w:rFonts w:ascii="Cambria" w:eastAsia="SimSun" w:hAnsi="Cambria" w:cs="Cambria"/>
          <w:sz w:val="20"/>
          <w:szCs w:val="20"/>
          <w:lang w:eastAsia="zh-CN"/>
        </w:rPr>
        <w:t xml:space="preserve">, all </w:t>
      </w:r>
      <w:r w:rsidR="00761CED">
        <w:rPr>
          <w:rFonts w:ascii="Cambria" w:eastAsia="SimSun" w:hAnsi="Cambria" w:cs="Cambria"/>
          <w:sz w:val="20"/>
          <w:szCs w:val="20"/>
          <w:lang w:eastAsia="zh-CN"/>
        </w:rPr>
        <w:t>project site</w:t>
      </w:r>
      <w:r w:rsidR="00EA12E7" w:rsidRPr="003E509E">
        <w:rPr>
          <w:rFonts w:ascii="Cambria" w:eastAsia="SimSun" w:hAnsi="Cambria" w:cs="Cambria"/>
          <w:sz w:val="20"/>
          <w:szCs w:val="20"/>
          <w:lang w:eastAsia="zh-CN"/>
        </w:rPr>
        <w:t xml:space="preserve"> and comparison schools will receive aggregated student survey data for their own schools each year.</w:t>
      </w:r>
      <w:r w:rsidR="001A026D">
        <w:rPr>
          <w:rFonts w:ascii="Cambria" w:eastAsia="SimSun" w:hAnsi="Cambria" w:cs="Cambria"/>
          <w:sz w:val="20"/>
          <w:szCs w:val="20"/>
          <w:lang w:eastAsia="zh-CN"/>
        </w:rPr>
        <w:t xml:space="preserve"> </w:t>
      </w:r>
    </w:p>
    <w:p w14:paraId="2AC2CC29" w14:textId="2BFC23BF" w:rsidR="00474735" w:rsidRPr="00474735" w:rsidRDefault="00474735" w:rsidP="00474735">
      <w:pPr>
        <w:keepNext/>
        <w:keepLines/>
        <w:spacing w:before="120" w:after="0" w:line="240" w:lineRule="auto"/>
        <w:rPr>
          <w:rFonts w:ascii="Cambria" w:eastAsia="Times New Roman" w:hAnsi="Cambria" w:cs="Cambria"/>
          <w:b/>
          <w:bCs/>
          <w:color w:val="000000"/>
          <w:sz w:val="20"/>
          <w:szCs w:val="20"/>
        </w:rPr>
      </w:pPr>
      <w:r w:rsidRPr="00474735">
        <w:rPr>
          <w:rFonts w:ascii="Cambria" w:eastAsia="Times New Roman" w:hAnsi="Cambria" w:cs="Cambria"/>
          <w:b/>
          <w:bCs/>
          <w:color w:val="000000"/>
          <w:sz w:val="20"/>
          <w:szCs w:val="20"/>
        </w:rPr>
        <w:t xml:space="preserve">Who do I contact for further information about </w:t>
      </w:r>
      <w:r w:rsidR="00A17DCF">
        <w:rPr>
          <w:rFonts w:ascii="Cambria" w:eastAsia="Times New Roman" w:hAnsi="Cambria" w:cs="Cambria"/>
          <w:b/>
          <w:bCs/>
          <w:color w:val="000000"/>
          <w:sz w:val="20"/>
          <w:szCs w:val="20"/>
        </w:rPr>
        <w:t>AWARE-SEA</w:t>
      </w:r>
      <w:r w:rsidRPr="00474735">
        <w:rPr>
          <w:rFonts w:ascii="Cambria" w:eastAsia="Times New Roman" w:hAnsi="Cambria" w:cs="Cambria"/>
          <w:b/>
          <w:bCs/>
          <w:color w:val="000000"/>
          <w:sz w:val="20"/>
          <w:szCs w:val="20"/>
        </w:rPr>
        <w:t>?</w:t>
      </w:r>
    </w:p>
    <w:p w14:paraId="0E1F03A9" w14:textId="6BDF9EC4" w:rsidR="00474735" w:rsidRPr="00474735" w:rsidRDefault="00474735" w:rsidP="00474735">
      <w:pPr>
        <w:keepNext/>
        <w:keepLines/>
        <w:spacing w:before="120" w:after="0" w:line="240" w:lineRule="auto"/>
        <w:rPr>
          <w:rFonts w:ascii="Cambria" w:eastAsia="Times New Roman" w:hAnsi="Cambria" w:cs="Cambria"/>
          <w:color w:val="000000"/>
          <w:sz w:val="20"/>
          <w:szCs w:val="20"/>
        </w:rPr>
      </w:pPr>
      <w:r w:rsidRPr="00474735">
        <w:rPr>
          <w:rFonts w:ascii="Cambria" w:eastAsia="Times New Roman" w:hAnsi="Cambria" w:cs="Cambria"/>
          <w:color w:val="000000"/>
          <w:sz w:val="20"/>
          <w:szCs w:val="20"/>
        </w:rPr>
        <w:t xml:space="preserve">For additional information, call the </w:t>
      </w:r>
      <w:r w:rsidR="00A17DCF">
        <w:rPr>
          <w:rFonts w:ascii="Cambria" w:eastAsia="Times New Roman" w:hAnsi="Cambria" w:cs="Cambria"/>
          <w:color w:val="000000"/>
          <w:sz w:val="20"/>
          <w:szCs w:val="20"/>
        </w:rPr>
        <w:t>AWARE-SEA</w:t>
      </w:r>
      <w:r w:rsidRPr="00474735">
        <w:rPr>
          <w:rFonts w:ascii="Cambria" w:eastAsia="Times New Roman" w:hAnsi="Cambria" w:cs="Cambria"/>
          <w:color w:val="000000"/>
          <w:sz w:val="20"/>
          <w:szCs w:val="20"/>
        </w:rPr>
        <w:t xml:space="preserve"> information number, 800-xxx-xxxx, or send an e</w:t>
      </w:r>
      <w:r w:rsidR="001A026D">
        <w:rPr>
          <w:rFonts w:ascii="Cambria" w:eastAsia="Times New Roman" w:hAnsi="Cambria" w:cs="Cambria"/>
          <w:color w:val="000000"/>
          <w:sz w:val="20"/>
          <w:szCs w:val="20"/>
        </w:rPr>
        <w:t>-</w:t>
      </w:r>
      <w:r w:rsidRPr="00474735">
        <w:rPr>
          <w:rFonts w:ascii="Cambria" w:eastAsia="Times New Roman" w:hAnsi="Cambria" w:cs="Cambria"/>
          <w:color w:val="000000"/>
          <w:sz w:val="20"/>
          <w:szCs w:val="20"/>
        </w:rPr>
        <w:t xml:space="preserve">mail to &lt;insert email address&gt;. </w:t>
      </w:r>
    </w:p>
    <w:p w14:paraId="1B243480" w14:textId="0BBDC390" w:rsidR="0077799B" w:rsidRDefault="0077799B" w:rsidP="003A2A39">
      <w:pPr>
        <w:spacing w:after="0" w:line="240" w:lineRule="auto"/>
        <w:rPr>
          <w:rFonts w:ascii="Times New Roman" w:eastAsia="Times New Roman" w:hAnsi="Times New Roman" w:cs="Times New Roman"/>
          <w:color w:val="000000"/>
        </w:rPr>
      </w:pPr>
    </w:p>
    <w:p w14:paraId="78BEB88F" w14:textId="77777777" w:rsidR="00723291" w:rsidRDefault="00723291" w:rsidP="003A2A39">
      <w:pPr>
        <w:spacing w:after="0" w:line="240" w:lineRule="auto"/>
        <w:rPr>
          <w:rFonts w:ascii="Times New Roman" w:eastAsia="Times New Roman" w:hAnsi="Times New Roman" w:cs="Times New Roman"/>
          <w:color w:val="000000"/>
        </w:rPr>
      </w:pPr>
    </w:p>
    <w:p w14:paraId="47BB3824" w14:textId="77777777" w:rsidR="00723291" w:rsidRPr="00C436E9" w:rsidRDefault="00723291" w:rsidP="003A2A39">
      <w:pPr>
        <w:spacing w:after="0" w:line="240" w:lineRule="auto"/>
        <w:rPr>
          <w:rFonts w:ascii="Times New Roman" w:eastAsia="Times New Roman" w:hAnsi="Times New Roman" w:cs="Times New Roman"/>
          <w:color w:val="000000"/>
        </w:rPr>
      </w:pPr>
    </w:p>
    <w:sectPr w:rsidR="00723291" w:rsidRPr="00C436E9" w:rsidSect="008C38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E7227"/>
    <w:multiLevelType w:val="hybridMultilevel"/>
    <w:tmpl w:val="0222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2" w15:restartNumberingAfterBreak="0">
    <w:nsid w:val="23785E42"/>
    <w:multiLevelType w:val="hybridMultilevel"/>
    <w:tmpl w:val="B058C1C0"/>
    <w:lvl w:ilvl="0" w:tplc="6DEA1DEE">
      <w:start w:val="1"/>
      <w:numFmt w:val="bullet"/>
      <w:lvlText w:val="o"/>
      <w:lvlJc w:val="left"/>
      <w:pPr>
        <w:tabs>
          <w:tab w:val="num" w:pos="720"/>
        </w:tabs>
        <w:ind w:left="720" w:hanging="360"/>
      </w:pPr>
      <w:rPr>
        <w:rFonts w:ascii="Courier New" w:hAnsi="Courier New" w:hint="default"/>
      </w:rPr>
    </w:lvl>
    <w:lvl w:ilvl="1" w:tplc="A00A15E6">
      <w:start w:val="1"/>
      <w:numFmt w:val="bullet"/>
      <w:lvlText w:val="o"/>
      <w:lvlJc w:val="left"/>
      <w:pPr>
        <w:tabs>
          <w:tab w:val="num" w:pos="1440"/>
        </w:tabs>
        <w:ind w:left="1440" w:hanging="360"/>
      </w:pPr>
      <w:rPr>
        <w:rFonts w:ascii="Courier New" w:hAnsi="Courier New" w:hint="default"/>
      </w:rPr>
    </w:lvl>
    <w:lvl w:ilvl="2" w:tplc="82C07666" w:tentative="1">
      <w:start w:val="1"/>
      <w:numFmt w:val="bullet"/>
      <w:lvlText w:val="o"/>
      <w:lvlJc w:val="left"/>
      <w:pPr>
        <w:tabs>
          <w:tab w:val="num" w:pos="2160"/>
        </w:tabs>
        <w:ind w:left="2160" w:hanging="360"/>
      </w:pPr>
      <w:rPr>
        <w:rFonts w:ascii="Courier New" w:hAnsi="Courier New" w:hint="default"/>
      </w:rPr>
    </w:lvl>
    <w:lvl w:ilvl="3" w:tplc="9E4AEA8C" w:tentative="1">
      <w:start w:val="1"/>
      <w:numFmt w:val="bullet"/>
      <w:lvlText w:val="o"/>
      <w:lvlJc w:val="left"/>
      <w:pPr>
        <w:tabs>
          <w:tab w:val="num" w:pos="2880"/>
        </w:tabs>
        <w:ind w:left="2880" w:hanging="360"/>
      </w:pPr>
      <w:rPr>
        <w:rFonts w:ascii="Courier New" w:hAnsi="Courier New" w:hint="default"/>
      </w:rPr>
    </w:lvl>
    <w:lvl w:ilvl="4" w:tplc="887EC5B0" w:tentative="1">
      <w:start w:val="1"/>
      <w:numFmt w:val="bullet"/>
      <w:lvlText w:val="o"/>
      <w:lvlJc w:val="left"/>
      <w:pPr>
        <w:tabs>
          <w:tab w:val="num" w:pos="3600"/>
        </w:tabs>
        <w:ind w:left="3600" w:hanging="360"/>
      </w:pPr>
      <w:rPr>
        <w:rFonts w:ascii="Courier New" w:hAnsi="Courier New" w:hint="default"/>
      </w:rPr>
    </w:lvl>
    <w:lvl w:ilvl="5" w:tplc="718A5FEA" w:tentative="1">
      <w:start w:val="1"/>
      <w:numFmt w:val="bullet"/>
      <w:lvlText w:val="o"/>
      <w:lvlJc w:val="left"/>
      <w:pPr>
        <w:tabs>
          <w:tab w:val="num" w:pos="4320"/>
        </w:tabs>
        <w:ind w:left="4320" w:hanging="360"/>
      </w:pPr>
      <w:rPr>
        <w:rFonts w:ascii="Courier New" w:hAnsi="Courier New" w:hint="default"/>
      </w:rPr>
    </w:lvl>
    <w:lvl w:ilvl="6" w:tplc="FC7CA800" w:tentative="1">
      <w:start w:val="1"/>
      <w:numFmt w:val="bullet"/>
      <w:lvlText w:val="o"/>
      <w:lvlJc w:val="left"/>
      <w:pPr>
        <w:tabs>
          <w:tab w:val="num" w:pos="5040"/>
        </w:tabs>
        <w:ind w:left="5040" w:hanging="360"/>
      </w:pPr>
      <w:rPr>
        <w:rFonts w:ascii="Courier New" w:hAnsi="Courier New" w:hint="default"/>
      </w:rPr>
    </w:lvl>
    <w:lvl w:ilvl="7" w:tplc="87124B90" w:tentative="1">
      <w:start w:val="1"/>
      <w:numFmt w:val="bullet"/>
      <w:lvlText w:val="o"/>
      <w:lvlJc w:val="left"/>
      <w:pPr>
        <w:tabs>
          <w:tab w:val="num" w:pos="5760"/>
        </w:tabs>
        <w:ind w:left="5760" w:hanging="360"/>
      </w:pPr>
      <w:rPr>
        <w:rFonts w:ascii="Courier New" w:hAnsi="Courier New" w:hint="default"/>
      </w:rPr>
    </w:lvl>
    <w:lvl w:ilvl="8" w:tplc="49C2EF42"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37EB5EDB"/>
    <w:multiLevelType w:val="hybridMultilevel"/>
    <w:tmpl w:val="9C608D1A"/>
    <w:lvl w:ilvl="0" w:tplc="BCDCB3C0">
      <w:start w:val="1"/>
      <w:numFmt w:val="bullet"/>
      <w:lvlText w:val="•"/>
      <w:lvlJc w:val="left"/>
      <w:pPr>
        <w:tabs>
          <w:tab w:val="num" w:pos="720"/>
        </w:tabs>
        <w:ind w:left="720" w:hanging="360"/>
      </w:pPr>
      <w:rPr>
        <w:rFonts w:ascii="Arial" w:hAnsi="Arial" w:hint="default"/>
      </w:rPr>
    </w:lvl>
    <w:lvl w:ilvl="1" w:tplc="42201D1A">
      <w:start w:val="55"/>
      <w:numFmt w:val="bullet"/>
      <w:lvlText w:val="o"/>
      <w:lvlJc w:val="left"/>
      <w:pPr>
        <w:tabs>
          <w:tab w:val="num" w:pos="1440"/>
        </w:tabs>
        <w:ind w:left="1440" w:hanging="360"/>
      </w:pPr>
      <w:rPr>
        <w:rFonts w:ascii="Courier New" w:hAnsi="Courier New" w:hint="default"/>
      </w:rPr>
    </w:lvl>
    <w:lvl w:ilvl="2" w:tplc="E012A474" w:tentative="1">
      <w:start w:val="1"/>
      <w:numFmt w:val="bullet"/>
      <w:lvlText w:val="•"/>
      <w:lvlJc w:val="left"/>
      <w:pPr>
        <w:tabs>
          <w:tab w:val="num" w:pos="2160"/>
        </w:tabs>
        <w:ind w:left="2160" w:hanging="360"/>
      </w:pPr>
      <w:rPr>
        <w:rFonts w:ascii="Arial" w:hAnsi="Arial" w:hint="default"/>
      </w:rPr>
    </w:lvl>
    <w:lvl w:ilvl="3" w:tplc="611CD74C" w:tentative="1">
      <w:start w:val="1"/>
      <w:numFmt w:val="bullet"/>
      <w:lvlText w:val="•"/>
      <w:lvlJc w:val="left"/>
      <w:pPr>
        <w:tabs>
          <w:tab w:val="num" w:pos="2880"/>
        </w:tabs>
        <w:ind w:left="2880" w:hanging="360"/>
      </w:pPr>
      <w:rPr>
        <w:rFonts w:ascii="Arial" w:hAnsi="Arial" w:hint="default"/>
      </w:rPr>
    </w:lvl>
    <w:lvl w:ilvl="4" w:tplc="35601700" w:tentative="1">
      <w:start w:val="1"/>
      <w:numFmt w:val="bullet"/>
      <w:lvlText w:val="•"/>
      <w:lvlJc w:val="left"/>
      <w:pPr>
        <w:tabs>
          <w:tab w:val="num" w:pos="3600"/>
        </w:tabs>
        <w:ind w:left="3600" w:hanging="360"/>
      </w:pPr>
      <w:rPr>
        <w:rFonts w:ascii="Arial" w:hAnsi="Arial" w:hint="default"/>
      </w:rPr>
    </w:lvl>
    <w:lvl w:ilvl="5" w:tplc="BD18CE06" w:tentative="1">
      <w:start w:val="1"/>
      <w:numFmt w:val="bullet"/>
      <w:lvlText w:val="•"/>
      <w:lvlJc w:val="left"/>
      <w:pPr>
        <w:tabs>
          <w:tab w:val="num" w:pos="4320"/>
        </w:tabs>
        <w:ind w:left="4320" w:hanging="360"/>
      </w:pPr>
      <w:rPr>
        <w:rFonts w:ascii="Arial" w:hAnsi="Arial" w:hint="default"/>
      </w:rPr>
    </w:lvl>
    <w:lvl w:ilvl="6" w:tplc="62FA6916" w:tentative="1">
      <w:start w:val="1"/>
      <w:numFmt w:val="bullet"/>
      <w:lvlText w:val="•"/>
      <w:lvlJc w:val="left"/>
      <w:pPr>
        <w:tabs>
          <w:tab w:val="num" w:pos="5040"/>
        </w:tabs>
        <w:ind w:left="5040" w:hanging="360"/>
      </w:pPr>
      <w:rPr>
        <w:rFonts w:ascii="Arial" w:hAnsi="Arial" w:hint="default"/>
      </w:rPr>
    </w:lvl>
    <w:lvl w:ilvl="7" w:tplc="F2CAF5E4" w:tentative="1">
      <w:start w:val="1"/>
      <w:numFmt w:val="bullet"/>
      <w:lvlText w:val="•"/>
      <w:lvlJc w:val="left"/>
      <w:pPr>
        <w:tabs>
          <w:tab w:val="num" w:pos="5760"/>
        </w:tabs>
        <w:ind w:left="5760" w:hanging="360"/>
      </w:pPr>
      <w:rPr>
        <w:rFonts w:ascii="Arial" w:hAnsi="Arial" w:hint="default"/>
      </w:rPr>
    </w:lvl>
    <w:lvl w:ilvl="8" w:tplc="DA6CEC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F5B58AB"/>
    <w:multiLevelType w:val="hybridMultilevel"/>
    <w:tmpl w:val="C5AA8E80"/>
    <w:lvl w:ilvl="0" w:tplc="6D7827B4">
      <w:start w:val="1"/>
      <w:numFmt w:val="bullet"/>
      <w:lvlText w:val="•"/>
      <w:lvlJc w:val="left"/>
      <w:pPr>
        <w:tabs>
          <w:tab w:val="num" w:pos="720"/>
        </w:tabs>
        <w:ind w:left="720" w:hanging="360"/>
      </w:pPr>
      <w:rPr>
        <w:rFonts w:ascii="Arial" w:hAnsi="Arial" w:hint="default"/>
      </w:rPr>
    </w:lvl>
    <w:lvl w:ilvl="1" w:tplc="7DE400F4">
      <w:start w:val="55"/>
      <w:numFmt w:val="bullet"/>
      <w:lvlText w:val="•"/>
      <w:lvlJc w:val="left"/>
      <w:pPr>
        <w:tabs>
          <w:tab w:val="num" w:pos="1440"/>
        </w:tabs>
        <w:ind w:left="1440" w:hanging="360"/>
      </w:pPr>
      <w:rPr>
        <w:rFonts w:ascii="Arial" w:hAnsi="Arial" w:hint="default"/>
      </w:rPr>
    </w:lvl>
    <w:lvl w:ilvl="2" w:tplc="0B0ADC58">
      <w:start w:val="55"/>
      <w:numFmt w:val="bullet"/>
      <w:lvlText w:val="•"/>
      <w:lvlJc w:val="left"/>
      <w:pPr>
        <w:tabs>
          <w:tab w:val="num" w:pos="2160"/>
        </w:tabs>
        <w:ind w:left="2160" w:hanging="360"/>
      </w:pPr>
      <w:rPr>
        <w:rFonts w:ascii="Arial" w:hAnsi="Arial" w:hint="default"/>
      </w:rPr>
    </w:lvl>
    <w:lvl w:ilvl="3" w:tplc="DDBE4C16" w:tentative="1">
      <w:start w:val="1"/>
      <w:numFmt w:val="bullet"/>
      <w:lvlText w:val="•"/>
      <w:lvlJc w:val="left"/>
      <w:pPr>
        <w:tabs>
          <w:tab w:val="num" w:pos="2880"/>
        </w:tabs>
        <w:ind w:left="2880" w:hanging="360"/>
      </w:pPr>
      <w:rPr>
        <w:rFonts w:ascii="Arial" w:hAnsi="Arial" w:hint="default"/>
      </w:rPr>
    </w:lvl>
    <w:lvl w:ilvl="4" w:tplc="6BCE34A2" w:tentative="1">
      <w:start w:val="1"/>
      <w:numFmt w:val="bullet"/>
      <w:lvlText w:val="•"/>
      <w:lvlJc w:val="left"/>
      <w:pPr>
        <w:tabs>
          <w:tab w:val="num" w:pos="3600"/>
        </w:tabs>
        <w:ind w:left="3600" w:hanging="360"/>
      </w:pPr>
      <w:rPr>
        <w:rFonts w:ascii="Arial" w:hAnsi="Arial" w:hint="default"/>
      </w:rPr>
    </w:lvl>
    <w:lvl w:ilvl="5" w:tplc="82186AA2" w:tentative="1">
      <w:start w:val="1"/>
      <w:numFmt w:val="bullet"/>
      <w:lvlText w:val="•"/>
      <w:lvlJc w:val="left"/>
      <w:pPr>
        <w:tabs>
          <w:tab w:val="num" w:pos="4320"/>
        </w:tabs>
        <w:ind w:left="4320" w:hanging="360"/>
      </w:pPr>
      <w:rPr>
        <w:rFonts w:ascii="Arial" w:hAnsi="Arial" w:hint="default"/>
      </w:rPr>
    </w:lvl>
    <w:lvl w:ilvl="6" w:tplc="5E1A98B2" w:tentative="1">
      <w:start w:val="1"/>
      <w:numFmt w:val="bullet"/>
      <w:lvlText w:val="•"/>
      <w:lvlJc w:val="left"/>
      <w:pPr>
        <w:tabs>
          <w:tab w:val="num" w:pos="5040"/>
        </w:tabs>
        <w:ind w:left="5040" w:hanging="360"/>
      </w:pPr>
      <w:rPr>
        <w:rFonts w:ascii="Arial" w:hAnsi="Arial" w:hint="default"/>
      </w:rPr>
    </w:lvl>
    <w:lvl w:ilvl="7" w:tplc="67E42DC0" w:tentative="1">
      <w:start w:val="1"/>
      <w:numFmt w:val="bullet"/>
      <w:lvlText w:val="•"/>
      <w:lvlJc w:val="left"/>
      <w:pPr>
        <w:tabs>
          <w:tab w:val="num" w:pos="5760"/>
        </w:tabs>
        <w:ind w:left="5760" w:hanging="360"/>
      </w:pPr>
      <w:rPr>
        <w:rFonts w:ascii="Arial" w:hAnsi="Arial" w:hint="default"/>
      </w:rPr>
    </w:lvl>
    <w:lvl w:ilvl="8" w:tplc="728038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5C11E4"/>
    <w:multiLevelType w:val="hybridMultilevel"/>
    <w:tmpl w:val="1EAAB012"/>
    <w:lvl w:ilvl="0" w:tplc="552CD34E">
      <w:start w:val="1"/>
      <w:numFmt w:val="bullet"/>
      <w:lvlText w:val="•"/>
      <w:lvlJc w:val="left"/>
      <w:pPr>
        <w:tabs>
          <w:tab w:val="num" w:pos="720"/>
        </w:tabs>
        <w:ind w:left="720" w:hanging="360"/>
      </w:pPr>
      <w:rPr>
        <w:rFonts w:ascii="Arial" w:hAnsi="Arial" w:hint="default"/>
      </w:rPr>
    </w:lvl>
    <w:lvl w:ilvl="1" w:tplc="D4FC6A20" w:tentative="1">
      <w:start w:val="1"/>
      <w:numFmt w:val="bullet"/>
      <w:lvlText w:val="•"/>
      <w:lvlJc w:val="left"/>
      <w:pPr>
        <w:tabs>
          <w:tab w:val="num" w:pos="1440"/>
        </w:tabs>
        <w:ind w:left="1440" w:hanging="360"/>
      </w:pPr>
      <w:rPr>
        <w:rFonts w:ascii="Arial" w:hAnsi="Arial" w:hint="default"/>
      </w:rPr>
    </w:lvl>
    <w:lvl w:ilvl="2" w:tplc="BDD42948" w:tentative="1">
      <w:start w:val="1"/>
      <w:numFmt w:val="bullet"/>
      <w:lvlText w:val="•"/>
      <w:lvlJc w:val="left"/>
      <w:pPr>
        <w:tabs>
          <w:tab w:val="num" w:pos="2160"/>
        </w:tabs>
        <w:ind w:left="2160" w:hanging="360"/>
      </w:pPr>
      <w:rPr>
        <w:rFonts w:ascii="Arial" w:hAnsi="Arial" w:hint="default"/>
      </w:rPr>
    </w:lvl>
    <w:lvl w:ilvl="3" w:tplc="032E7C92" w:tentative="1">
      <w:start w:val="1"/>
      <w:numFmt w:val="bullet"/>
      <w:lvlText w:val="•"/>
      <w:lvlJc w:val="left"/>
      <w:pPr>
        <w:tabs>
          <w:tab w:val="num" w:pos="2880"/>
        </w:tabs>
        <w:ind w:left="2880" w:hanging="360"/>
      </w:pPr>
      <w:rPr>
        <w:rFonts w:ascii="Arial" w:hAnsi="Arial" w:hint="default"/>
      </w:rPr>
    </w:lvl>
    <w:lvl w:ilvl="4" w:tplc="78FCDEF0" w:tentative="1">
      <w:start w:val="1"/>
      <w:numFmt w:val="bullet"/>
      <w:lvlText w:val="•"/>
      <w:lvlJc w:val="left"/>
      <w:pPr>
        <w:tabs>
          <w:tab w:val="num" w:pos="3600"/>
        </w:tabs>
        <w:ind w:left="3600" w:hanging="360"/>
      </w:pPr>
      <w:rPr>
        <w:rFonts w:ascii="Arial" w:hAnsi="Arial" w:hint="default"/>
      </w:rPr>
    </w:lvl>
    <w:lvl w:ilvl="5" w:tplc="2E00032A" w:tentative="1">
      <w:start w:val="1"/>
      <w:numFmt w:val="bullet"/>
      <w:lvlText w:val="•"/>
      <w:lvlJc w:val="left"/>
      <w:pPr>
        <w:tabs>
          <w:tab w:val="num" w:pos="4320"/>
        </w:tabs>
        <w:ind w:left="4320" w:hanging="360"/>
      </w:pPr>
      <w:rPr>
        <w:rFonts w:ascii="Arial" w:hAnsi="Arial" w:hint="default"/>
      </w:rPr>
    </w:lvl>
    <w:lvl w:ilvl="6" w:tplc="A6C6AEA2" w:tentative="1">
      <w:start w:val="1"/>
      <w:numFmt w:val="bullet"/>
      <w:lvlText w:val="•"/>
      <w:lvlJc w:val="left"/>
      <w:pPr>
        <w:tabs>
          <w:tab w:val="num" w:pos="5040"/>
        </w:tabs>
        <w:ind w:left="5040" w:hanging="360"/>
      </w:pPr>
      <w:rPr>
        <w:rFonts w:ascii="Arial" w:hAnsi="Arial" w:hint="default"/>
      </w:rPr>
    </w:lvl>
    <w:lvl w:ilvl="7" w:tplc="208AB908" w:tentative="1">
      <w:start w:val="1"/>
      <w:numFmt w:val="bullet"/>
      <w:lvlText w:val="•"/>
      <w:lvlJc w:val="left"/>
      <w:pPr>
        <w:tabs>
          <w:tab w:val="num" w:pos="5760"/>
        </w:tabs>
        <w:ind w:left="5760" w:hanging="360"/>
      </w:pPr>
      <w:rPr>
        <w:rFonts w:ascii="Arial" w:hAnsi="Arial" w:hint="default"/>
      </w:rPr>
    </w:lvl>
    <w:lvl w:ilvl="8" w:tplc="1BBA28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7" w15:restartNumberingAfterBreak="0">
    <w:nsid w:val="5BFE6C1B"/>
    <w:multiLevelType w:val="hybridMultilevel"/>
    <w:tmpl w:val="3250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C747C"/>
    <w:multiLevelType w:val="hybridMultilevel"/>
    <w:tmpl w:val="EFE0F9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6"/>
  </w:num>
  <w:num w:numId="3">
    <w:abstractNumId w:val="8"/>
  </w:num>
  <w:num w:numId="4">
    <w:abstractNumId w:val="2"/>
  </w:num>
  <w:num w:numId="5">
    <w:abstractNumId w:val="5"/>
  </w:num>
  <w:num w:numId="6">
    <w:abstractNumId w:val="3"/>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39"/>
    <w:rsid w:val="00007F9F"/>
    <w:rsid w:val="00025817"/>
    <w:rsid w:val="00063507"/>
    <w:rsid w:val="000B187A"/>
    <w:rsid w:val="000C425E"/>
    <w:rsid w:val="00115A94"/>
    <w:rsid w:val="00167988"/>
    <w:rsid w:val="001A026D"/>
    <w:rsid w:val="001A32C4"/>
    <w:rsid w:val="0023480C"/>
    <w:rsid w:val="0024013A"/>
    <w:rsid w:val="00254784"/>
    <w:rsid w:val="00276BBD"/>
    <w:rsid w:val="00283580"/>
    <w:rsid w:val="002C0AD0"/>
    <w:rsid w:val="003036B6"/>
    <w:rsid w:val="0032265F"/>
    <w:rsid w:val="0032520B"/>
    <w:rsid w:val="00332717"/>
    <w:rsid w:val="00337030"/>
    <w:rsid w:val="003442F1"/>
    <w:rsid w:val="00356857"/>
    <w:rsid w:val="00383265"/>
    <w:rsid w:val="003A2A39"/>
    <w:rsid w:val="003E509E"/>
    <w:rsid w:val="003F0AEB"/>
    <w:rsid w:val="00400CEC"/>
    <w:rsid w:val="00426BCA"/>
    <w:rsid w:val="004360E3"/>
    <w:rsid w:val="00442715"/>
    <w:rsid w:val="00474735"/>
    <w:rsid w:val="0049005D"/>
    <w:rsid w:val="00491627"/>
    <w:rsid w:val="00493CFB"/>
    <w:rsid w:val="004B7AE3"/>
    <w:rsid w:val="004C54A0"/>
    <w:rsid w:val="004F76D5"/>
    <w:rsid w:val="00504E7C"/>
    <w:rsid w:val="005057B7"/>
    <w:rsid w:val="00541B0C"/>
    <w:rsid w:val="00561002"/>
    <w:rsid w:val="00581E52"/>
    <w:rsid w:val="005A2191"/>
    <w:rsid w:val="005E614B"/>
    <w:rsid w:val="005F1B43"/>
    <w:rsid w:val="005F4844"/>
    <w:rsid w:val="0065768E"/>
    <w:rsid w:val="006659D0"/>
    <w:rsid w:val="006B18DD"/>
    <w:rsid w:val="006E244E"/>
    <w:rsid w:val="006E5282"/>
    <w:rsid w:val="006F08F3"/>
    <w:rsid w:val="006F44B7"/>
    <w:rsid w:val="00706954"/>
    <w:rsid w:val="00710D1E"/>
    <w:rsid w:val="0071724F"/>
    <w:rsid w:val="00723291"/>
    <w:rsid w:val="007266CB"/>
    <w:rsid w:val="0076162D"/>
    <w:rsid w:val="00761CED"/>
    <w:rsid w:val="0077799B"/>
    <w:rsid w:val="007D5C06"/>
    <w:rsid w:val="007F4C8D"/>
    <w:rsid w:val="00804CD7"/>
    <w:rsid w:val="00860C19"/>
    <w:rsid w:val="008877C6"/>
    <w:rsid w:val="008C38A7"/>
    <w:rsid w:val="008D01E8"/>
    <w:rsid w:val="008E655E"/>
    <w:rsid w:val="00915640"/>
    <w:rsid w:val="00930336"/>
    <w:rsid w:val="009327D0"/>
    <w:rsid w:val="0095506E"/>
    <w:rsid w:val="009C5BE8"/>
    <w:rsid w:val="00A140B3"/>
    <w:rsid w:val="00A17DCF"/>
    <w:rsid w:val="00A23510"/>
    <w:rsid w:val="00A32AB3"/>
    <w:rsid w:val="00A414D6"/>
    <w:rsid w:val="00A525F1"/>
    <w:rsid w:val="00A660E3"/>
    <w:rsid w:val="00AC446D"/>
    <w:rsid w:val="00AC75D5"/>
    <w:rsid w:val="00AD7390"/>
    <w:rsid w:val="00AF008C"/>
    <w:rsid w:val="00B00AD2"/>
    <w:rsid w:val="00B403F3"/>
    <w:rsid w:val="00B4404B"/>
    <w:rsid w:val="00B63B08"/>
    <w:rsid w:val="00B90953"/>
    <w:rsid w:val="00BB5B19"/>
    <w:rsid w:val="00BC1400"/>
    <w:rsid w:val="00BD223D"/>
    <w:rsid w:val="00BE1EED"/>
    <w:rsid w:val="00C00488"/>
    <w:rsid w:val="00C2502E"/>
    <w:rsid w:val="00C436E9"/>
    <w:rsid w:val="00C54070"/>
    <w:rsid w:val="00C55803"/>
    <w:rsid w:val="00C6617F"/>
    <w:rsid w:val="00C82360"/>
    <w:rsid w:val="00C95C95"/>
    <w:rsid w:val="00C96F44"/>
    <w:rsid w:val="00CE46C6"/>
    <w:rsid w:val="00D218DB"/>
    <w:rsid w:val="00D4003C"/>
    <w:rsid w:val="00D56840"/>
    <w:rsid w:val="00D601B4"/>
    <w:rsid w:val="00D751AE"/>
    <w:rsid w:val="00D8712F"/>
    <w:rsid w:val="00D9327D"/>
    <w:rsid w:val="00DA34C7"/>
    <w:rsid w:val="00DE3DB5"/>
    <w:rsid w:val="00DE7F1A"/>
    <w:rsid w:val="00DF2507"/>
    <w:rsid w:val="00E05423"/>
    <w:rsid w:val="00E05F2D"/>
    <w:rsid w:val="00E955A3"/>
    <w:rsid w:val="00E9768A"/>
    <w:rsid w:val="00EA12E7"/>
    <w:rsid w:val="00EB26C2"/>
    <w:rsid w:val="00EB3063"/>
    <w:rsid w:val="00EB5040"/>
    <w:rsid w:val="00EC406E"/>
    <w:rsid w:val="00EC6A0C"/>
    <w:rsid w:val="00F32609"/>
    <w:rsid w:val="00F465F6"/>
    <w:rsid w:val="00F916A6"/>
    <w:rsid w:val="00F94716"/>
    <w:rsid w:val="00FA540C"/>
    <w:rsid w:val="00FC0CD3"/>
    <w:rsid w:val="00FD3508"/>
    <w:rsid w:val="00FD60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3702"/>
  <w15:docId w15:val="{ACC9230C-57D8-4651-BDF8-A913A698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3DB5"/>
    <w:rPr>
      <w:sz w:val="16"/>
      <w:szCs w:val="16"/>
    </w:rPr>
  </w:style>
  <w:style w:type="paragraph" w:styleId="CommentText">
    <w:name w:val="annotation text"/>
    <w:basedOn w:val="Normal"/>
    <w:link w:val="CommentTextChar"/>
    <w:uiPriority w:val="99"/>
    <w:semiHidden/>
    <w:unhideWhenUsed/>
    <w:rsid w:val="00DE3DB5"/>
    <w:pPr>
      <w:spacing w:line="240" w:lineRule="auto"/>
    </w:pPr>
    <w:rPr>
      <w:sz w:val="20"/>
      <w:szCs w:val="20"/>
    </w:rPr>
  </w:style>
  <w:style w:type="character" w:customStyle="1" w:styleId="CommentTextChar">
    <w:name w:val="Comment Text Char"/>
    <w:basedOn w:val="DefaultParagraphFont"/>
    <w:link w:val="CommentText"/>
    <w:uiPriority w:val="99"/>
    <w:semiHidden/>
    <w:rsid w:val="00DE3DB5"/>
    <w:rPr>
      <w:sz w:val="20"/>
      <w:szCs w:val="20"/>
    </w:rPr>
  </w:style>
  <w:style w:type="paragraph" w:styleId="CommentSubject">
    <w:name w:val="annotation subject"/>
    <w:basedOn w:val="CommentText"/>
    <w:next w:val="CommentText"/>
    <w:link w:val="CommentSubjectChar"/>
    <w:uiPriority w:val="99"/>
    <w:semiHidden/>
    <w:unhideWhenUsed/>
    <w:rsid w:val="00DE3DB5"/>
    <w:rPr>
      <w:b/>
      <w:bCs/>
    </w:rPr>
  </w:style>
  <w:style w:type="character" w:customStyle="1" w:styleId="CommentSubjectChar">
    <w:name w:val="Comment Subject Char"/>
    <w:basedOn w:val="CommentTextChar"/>
    <w:link w:val="CommentSubject"/>
    <w:uiPriority w:val="99"/>
    <w:semiHidden/>
    <w:rsid w:val="00DE3DB5"/>
    <w:rPr>
      <w:b/>
      <w:bCs/>
      <w:sz w:val="20"/>
      <w:szCs w:val="20"/>
    </w:rPr>
  </w:style>
  <w:style w:type="paragraph" w:styleId="BalloonText">
    <w:name w:val="Balloon Text"/>
    <w:basedOn w:val="Normal"/>
    <w:link w:val="BalloonTextChar"/>
    <w:uiPriority w:val="99"/>
    <w:semiHidden/>
    <w:unhideWhenUsed/>
    <w:rsid w:val="00DE3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DB5"/>
    <w:rPr>
      <w:rFonts w:ascii="Segoe UI" w:hAnsi="Segoe UI" w:cs="Segoe UI"/>
      <w:sz w:val="18"/>
      <w:szCs w:val="18"/>
    </w:rPr>
  </w:style>
  <w:style w:type="paragraph" w:styleId="ListParagraph">
    <w:name w:val="List Paragraph"/>
    <w:basedOn w:val="Normal"/>
    <w:uiPriority w:val="34"/>
    <w:qFormat/>
    <w:rsid w:val="00BD223D"/>
    <w:pPr>
      <w:ind w:left="720"/>
      <w:contextualSpacing/>
    </w:pPr>
  </w:style>
  <w:style w:type="paragraph" w:styleId="NormalWeb">
    <w:name w:val="Normal (Web)"/>
    <w:basedOn w:val="Normal"/>
    <w:uiPriority w:val="99"/>
    <w:semiHidden/>
    <w:unhideWhenUsed/>
    <w:rsid w:val="007172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3291"/>
    <w:rPr>
      <w:color w:val="0563C1"/>
      <w:u w:val="single"/>
    </w:rPr>
  </w:style>
  <w:style w:type="character" w:styleId="FollowedHyperlink">
    <w:name w:val="FollowedHyperlink"/>
    <w:basedOn w:val="DefaultParagraphFont"/>
    <w:uiPriority w:val="99"/>
    <w:semiHidden/>
    <w:unhideWhenUsed/>
    <w:rsid w:val="002348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9339">
      <w:bodyDiv w:val="1"/>
      <w:marLeft w:val="0"/>
      <w:marRight w:val="0"/>
      <w:marTop w:val="0"/>
      <w:marBottom w:val="0"/>
      <w:divBdr>
        <w:top w:val="none" w:sz="0" w:space="0" w:color="auto"/>
        <w:left w:val="none" w:sz="0" w:space="0" w:color="auto"/>
        <w:bottom w:val="none" w:sz="0" w:space="0" w:color="auto"/>
        <w:right w:val="none" w:sz="0" w:space="0" w:color="auto"/>
      </w:divBdr>
      <w:divsChild>
        <w:div w:id="1037319518">
          <w:marLeft w:val="288"/>
          <w:marRight w:val="0"/>
          <w:marTop w:val="115"/>
          <w:marBottom w:val="0"/>
          <w:divBdr>
            <w:top w:val="none" w:sz="0" w:space="0" w:color="auto"/>
            <w:left w:val="none" w:sz="0" w:space="0" w:color="auto"/>
            <w:bottom w:val="none" w:sz="0" w:space="0" w:color="auto"/>
            <w:right w:val="none" w:sz="0" w:space="0" w:color="auto"/>
          </w:divBdr>
        </w:div>
        <w:div w:id="443811389">
          <w:marLeft w:val="288"/>
          <w:marRight w:val="0"/>
          <w:marTop w:val="115"/>
          <w:marBottom w:val="0"/>
          <w:divBdr>
            <w:top w:val="none" w:sz="0" w:space="0" w:color="auto"/>
            <w:left w:val="none" w:sz="0" w:space="0" w:color="auto"/>
            <w:bottom w:val="none" w:sz="0" w:space="0" w:color="auto"/>
            <w:right w:val="none" w:sz="0" w:space="0" w:color="auto"/>
          </w:divBdr>
        </w:div>
        <w:div w:id="1528328357">
          <w:marLeft w:val="288"/>
          <w:marRight w:val="0"/>
          <w:marTop w:val="115"/>
          <w:marBottom w:val="0"/>
          <w:divBdr>
            <w:top w:val="none" w:sz="0" w:space="0" w:color="auto"/>
            <w:left w:val="none" w:sz="0" w:space="0" w:color="auto"/>
            <w:bottom w:val="none" w:sz="0" w:space="0" w:color="auto"/>
            <w:right w:val="none" w:sz="0" w:space="0" w:color="auto"/>
          </w:divBdr>
        </w:div>
        <w:div w:id="1077363211">
          <w:marLeft w:val="288"/>
          <w:marRight w:val="0"/>
          <w:marTop w:val="115"/>
          <w:marBottom w:val="0"/>
          <w:divBdr>
            <w:top w:val="none" w:sz="0" w:space="0" w:color="auto"/>
            <w:left w:val="none" w:sz="0" w:space="0" w:color="auto"/>
            <w:bottom w:val="none" w:sz="0" w:space="0" w:color="auto"/>
            <w:right w:val="none" w:sz="0" w:space="0" w:color="auto"/>
          </w:divBdr>
        </w:div>
        <w:div w:id="682900631">
          <w:marLeft w:val="288"/>
          <w:marRight w:val="0"/>
          <w:marTop w:val="115"/>
          <w:marBottom w:val="0"/>
          <w:divBdr>
            <w:top w:val="none" w:sz="0" w:space="0" w:color="auto"/>
            <w:left w:val="none" w:sz="0" w:space="0" w:color="auto"/>
            <w:bottom w:val="none" w:sz="0" w:space="0" w:color="auto"/>
            <w:right w:val="none" w:sz="0" w:space="0" w:color="auto"/>
          </w:divBdr>
        </w:div>
      </w:divsChild>
    </w:div>
    <w:div w:id="520169618">
      <w:bodyDiv w:val="1"/>
      <w:marLeft w:val="0"/>
      <w:marRight w:val="0"/>
      <w:marTop w:val="0"/>
      <w:marBottom w:val="0"/>
      <w:divBdr>
        <w:top w:val="none" w:sz="0" w:space="0" w:color="auto"/>
        <w:left w:val="none" w:sz="0" w:space="0" w:color="auto"/>
        <w:bottom w:val="none" w:sz="0" w:space="0" w:color="auto"/>
        <w:right w:val="none" w:sz="0" w:space="0" w:color="auto"/>
      </w:divBdr>
    </w:div>
    <w:div w:id="606277391">
      <w:bodyDiv w:val="1"/>
      <w:marLeft w:val="0"/>
      <w:marRight w:val="0"/>
      <w:marTop w:val="0"/>
      <w:marBottom w:val="0"/>
      <w:divBdr>
        <w:top w:val="none" w:sz="0" w:space="0" w:color="auto"/>
        <w:left w:val="none" w:sz="0" w:space="0" w:color="auto"/>
        <w:bottom w:val="none" w:sz="0" w:space="0" w:color="auto"/>
        <w:right w:val="none" w:sz="0" w:space="0" w:color="auto"/>
      </w:divBdr>
      <w:divsChild>
        <w:div w:id="577445202">
          <w:marLeft w:val="288"/>
          <w:marRight w:val="0"/>
          <w:marTop w:val="115"/>
          <w:marBottom w:val="0"/>
          <w:divBdr>
            <w:top w:val="none" w:sz="0" w:space="0" w:color="auto"/>
            <w:left w:val="none" w:sz="0" w:space="0" w:color="auto"/>
            <w:bottom w:val="none" w:sz="0" w:space="0" w:color="auto"/>
            <w:right w:val="none" w:sz="0" w:space="0" w:color="auto"/>
          </w:divBdr>
        </w:div>
        <w:div w:id="1167596354">
          <w:marLeft w:val="720"/>
          <w:marRight w:val="0"/>
          <w:marTop w:val="96"/>
          <w:marBottom w:val="0"/>
          <w:divBdr>
            <w:top w:val="none" w:sz="0" w:space="0" w:color="auto"/>
            <w:left w:val="none" w:sz="0" w:space="0" w:color="auto"/>
            <w:bottom w:val="none" w:sz="0" w:space="0" w:color="auto"/>
            <w:right w:val="none" w:sz="0" w:space="0" w:color="auto"/>
          </w:divBdr>
        </w:div>
        <w:div w:id="210117833">
          <w:marLeft w:val="720"/>
          <w:marRight w:val="0"/>
          <w:marTop w:val="96"/>
          <w:marBottom w:val="0"/>
          <w:divBdr>
            <w:top w:val="none" w:sz="0" w:space="0" w:color="auto"/>
            <w:left w:val="none" w:sz="0" w:space="0" w:color="auto"/>
            <w:bottom w:val="none" w:sz="0" w:space="0" w:color="auto"/>
            <w:right w:val="none" w:sz="0" w:space="0" w:color="auto"/>
          </w:divBdr>
        </w:div>
        <w:div w:id="107628526">
          <w:marLeft w:val="1152"/>
          <w:marRight w:val="0"/>
          <w:marTop w:val="86"/>
          <w:marBottom w:val="0"/>
          <w:divBdr>
            <w:top w:val="none" w:sz="0" w:space="0" w:color="auto"/>
            <w:left w:val="none" w:sz="0" w:space="0" w:color="auto"/>
            <w:bottom w:val="none" w:sz="0" w:space="0" w:color="auto"/>
            <w:right w:val="none" w:sz="0" w:space="0" w:color="auto"/>
          </w:divBdr>
        </w:div>
        <w:div w:id="1310525082">
          <w:marLeft w:val="720"/>
          <w:marRight w:val="0"/>
          <w:marTop w:val="96"/>
          <w:marBottom w:val="0"/>
          <w:divBdr>
            <w:top w:val="none" w:sz="0" w:space="0" w:color="auto"/>
            <w:left w:val="none" w:sz="0" w:space="0" w:color="auto"/>
            <w:bottom w:val="none" w:sz="0" w:space="0" w:color="auto"/>
            <w:right w:val="none" w:sz="0" w:space="0" w:color="auto"/>
          </w:divBdr>
        </w:div>
        <w:div w:id="883835310">
          <w:marLeft w:val="1152"/>
          <w:marRight w:val="0"/>
          <w:marTop w:val="86"/>
          <w:marBottom w:val="0"/>
          <w:divBdr>
            <w:top w:val="none" w:sz="0" w:space="0" w:color="auto"/>
            <w:left w:val="none" w:sz="0" w:space="0" w:color="auto"/>
            <w:bottom w:val="none" w:sz="0" w:space="0" w:color="auto"/>
            <w:right w:val="none" w:sz="0" w:space="0" w:color="auto"/>
          </w:divBdr>
        </w:div>
        <w:div w:id="1130587982">
          <w:marLeft w:val="720"/>
          <w:marRight w:val="0"/>
          <w:marTop w:val="96"/>
          <w:marBottom w:val="0"/>
          <w:divBdr>
            <w:top w:val="none" w:sz="0" w:space="0" w:color="auto"/>
            <w:left w:val="none" w:sz="0" w:space="0" w:color="auto"/>
            <w:bottom w:val="none" w:sz="0" w:space="0" w:color="auto"/>
            <w:right w:val="none" w:sz="0" w:space="0" w:color="auto"/>
          </w:divBdr>
        </w:div>
        <w:div w:id="1792893854">
          <w:marLeft w:val="1152"/>
          <w:marRight w:val="0"/>
          <w:marTop w:val="86"/>
          <w:marBottom w:val="0"/>
          <w:divBdr>
            <w:top w:val="none" w:sz="0" w:space="0" w:color="auto"/>
            <w:left w:val="none" w:sz="0" w:space="0" w:color="auto"/>
            <w:bottom w:val="none" w:sz="0" w:space="0" w:color="auto"/>
            <w:right w:val="none" w:sz="0" w:space="0" w:color="auto"/>
          </w:divBdr>
        </w:div>
        <w:div w:id="637223860">
          <w:marLeft w:val="720"/>
          <w:marRight w:val="0"/>
          <w:marTop w:val="96"/>
          <w:marBottom w:val="0"/>
          <w:divBdr>
            <w:top w:val="none" w:sz="0" w:space="0" w:color="auto"/>
            <w:left w:val="none" w:sz="0" w:space="0" w:color="auto"/>
            <w:bottom w:val="none" w:sz="0" w:space="0" w:color="auto"/>
            <w:right w:val="none" w:sz="0" w:space="0" w:color="auto"/>
          </w:divBdr>
        </w:div>
        <w:div w:id="13968224">
          <w:marLeft w:val="720"/>
          <w:marRight w:val="0"/>
          <w:marTop w:val="96"/>
          <w:marBottom w:val="0"/>
          <w:divBdr>
            <w:top w:val="none" w:sz="0" w:space="0" w:color="auto"/>
            <w:left w:val="none" w:sz="0" w:space="0" w:color="auto"/>
            <w:bottom w:val="none" w:sz="0" w:space="0" w:color="auto"/>
            <w:right w:val="none" w:sz="0" w:space="0" w:color="auto"/>
          </w:divBdr>
        </w:div>
      </w:divsChild>
    </w:div>
    <w:div w:id="789395472">
      <w:bodyDiv w:val="1"/>
      <w:marLeft w:val="0"/>
      <w:marRight w:val="0"/>
      <w:marTop w:val="0"/>
      <w:marBottom w:val="0"/>
      <w:divBdr>
        <w:top w:val="none" w:sz="0" w:space="0" w:color="auto"/>
        <w:left w:val="none" w:sz="0" w:space="0" w:color="auto"/>
        <w:bottom w:val="none" w:sz="0" w:space="0" w:color="auto"/>
        <w:right w:val="none" w:sz="0" w:space="0" w:color="auto"/>
      </w:divBdr>
      <w:divsChild>
        <w:div w:id="1741244054">
          <w:marLeft w:val="288"/>
          <w:marRight w:val="0"/>
          <w:marTop w:val="115"/>
          <w:marBottom w:val="0"/>
          <w:divBdr>
            <w:top w:val="none" w:sz="0" w:space="0" w:color="auto"/>
            <w:left w:val="none" w:sz="0" w:space="0" w:color="auto"/>
            <w:bottom w:val="none" w:sz="0" w:space="0" w:color="auto"/>
            <w:right w:val="none" w:sz="0" w:space="0" w:color="auto"/>
          </w:divBdr>
        </w:div>
        <w:div w:id="74985587">
          <w:marLeft w:val="720"/>
          <w:marRight w:val="0"/>
          <w:marTop w:val="96"/>
          <w:marBottom w:val="0"/>
          <w:divBdr>
            <w:top w:val="none" w:sz="0" w:space="0" w:color="auto"/>
            <w:left w:val="none" w:sz="0" w:space="0" w:color="auto"/>
            <w:bottom w:val="none" w:sz="0" w:space="0" w:color="auto"/>
            <w:right w:val="none" w:sz="0" w:space="0" w:color="auto"/>
          </w:divBdr>
        </w:div>
        <w:div w:id="613679985">
          <w:marLeft w:val="720"/>
          <w:marRight w:val="0"/>
          <w:marTop w:val="96"/>
          <w:marBottom w:val="0"/>
          <w:divBdr>
            <w:top w:val="none" w:sz="0" w:space="0" w:color="auto"/>
            <w:left w:val="none" w:sz="0" w:space="0" w:color="auto"/>
            <w:bottom w:val="none" w:sz="0" w:space="0" w:color="auto"/>
            <w:right w:val="none" w:sz="0" w:space="0" w:color="auto"/>
          </w:divBdr>
        </w:div>
        <w:div w:id="1701275578">
          <w:marLeft w:val="1152"/>
          <w:marRight w:val="0"/>
          <w:marTop w:val="86"/>
          <w:marBottom w:val="0"/>
          <w:divBdr>
            <w:top w:val="none" w:sz="0" w:space="0" w:color="auto"/>
            <w:left w:val="none" w:sz="0" w:space="0" w:color="auto"/>
            <w:bottom w:val="none" w:sz="0" w:space="0" w:color="auto"/>
            <w:right w:val="none" w:sz="0" w:space="0" w:color="auto"/>
          </w:divBdr>
        </w:div>
        <w:div w:id="645353524">
          <w:marLeft w:val="720"/>
          <w:marRight w:val="0"/>
          <w:marTop w:val="96"/>
          <w:marBottom w:val="0"/>
          <w:divBdr>
            <w:top w:val="none" w:sz="0" w:space="0" w:color="auto"/>
            <w:left w:val="none" w:sz="0" w:space="0" w:color="auto"/>
            <w:bottom w:val="none" w:sz="0" w:space="0" w:color="auto"/>
            <w:right w:val="none" w:sz="0" w:space="0" w:color="auto"/>
          </w:divBdr>
        </w:div>
        <w:div w:id="87511355">
          <w:marLeft w:val="1152"/>
          <w:marRight w:val="0"/>
          <w:marTop w:val="86"/>
          <w:marBottom w:val="0"/>
          <w:divBdr>
            <w:top w:val="none" w:sz="0" w:space="0" w:color="auto"/>
            <w:left w:val="none" w:sz="0" w:space="0" w:color="auto"/>
            <w:bottom w:val="none" w:sz="0" w:space="0" w:color="auto"/>
            <w:right w:val="none" w:sz="0" w:space="0" w:color="auto"/>
          </w:divBdr>
        </w:div>
        <w:div w:id="1255866964">
          <w:marLeft w:val="720"/>
          <w:marRight w:val="0"/>
          <w:marTop w:val="96"/>
          <w:marBottom w:val="0"/>
          <w:divBdr>
            <w:top w:val="none" w:sz="0" w:space="0" w:color="auto"/>
            <w:left w:val="none" w:sz="0" w:space="0" w:color="auto"/>
            <w:bottom w:val="none" w:sz="0" w:space="0" w:color="auto"/>
            <w:right w:val="none" w:sz="0" w:space="0" w:color="auto"/>
          </w:divBdr>
        </w:div>
        <w:div w:id="259919048">
          <w:marLeft w:val="1152"/>
          <w:marRight w:val="0"/>
          <w:marTop w:val="86"/>
          <w:marBottom w:val="0"/>
          <w:divBdr>
            <w:top w:val="none" w:sz="0" w:space="0" w:color="auto"/>
            <w:left w:val="none" w:sz="0" w:space="0" w:color="auto"/>
            <w:bottom w:val="none" w:sz="0" w:space="0" w:color="auto"/>
            <w:right w:val="none" w:sz="0" w:space="0" w:color="auto"/>
          </w:divBdr>
        </w:div>
        <w:div w:id="2080444679">
          <w:marLeft w:val="720"/>
          <w:marRight w:val="0"/>
          <w:marTop w:val="96"/>
          <w:marBottom w:val="0"/>
          <w:divBdr>
            <w:top w:val="none" w:sz="0" w:space="0" w:color="auto"/>
            <w:left w:val="none" w:sz="0" w:space="0" w:color="auto"/>
            <w:bottom w:val="none" w:sz="0" w:space="0" w:color="auto"/>
            <w:right w:val="none" w:sz="0" w:space="0" w:color="auto"/>
          </w:divBdr>
        </w:div>
        <w:div w:id="1680621820">
          <w:marLeft w:val="720"/>
          <w:marRight w:val="0"/>
          <w:marTop w:val="96"/>
          <w:marBottom w:val="0"/>
          <w:divBdr>
            <w:top w:val="none" w:sz="0" w:space="0" w:color="auto"/>
            <w:left w:val="none" w:sz="0" w:space="0" w:color="auto"/>
            <w:bottom w:val="none" w:sz="0" w:space="0" w:color="auto"/>
            <w:right w:val="none" w:sz="0" w:space="0" w:color="auto"/>
          </w:divBdr>
        </w:div>
      </w:divsChild>
    </w:div>
    <w:div w:id="1156068548">
      <w:bodyDiv w:val="1"/>
      <w:marLeft w:val="0"/>
      <w:marRight w:val="0"/>
      <w:marTop w:val="0"/>
      <w:marBottom w:val="0"/>
      <w:divBdr>
        <w:top w:val="none" w:sz="0" w:space="0" w:color="auto"/>
        <w:left w:val="none" w:sz="0" w:space="0" w:color="auto"/>
        <w:bottom w:val="none" w:sz="0" w:space="0" w:color="auto"/>
        <w:right w:val="none" w:sz="0" w:space="0" w:color="auto"/>
      </w:divBdr>
    </w:div>
    <w:div w:id="1457479302">
      <w:bodyDiv w:val="1"/>
      <w:marLeft w:val="0"/>
      <w:marRight w:val="0"/>
      <w:marTop w:val="0"/>
      <w:marBottom w:val="0"/>
      <w:divBdr>
        <w:top w:val="none" w:sz="0" w:space="0" w:color="auto"/>
        <w:left w:val="none" w:sz="0" w:space="0" w:color="auto"/>
        <w:bottom w:val="none" w:sz="0" w:space="0" w:color="auto"/>
        <w:right w:val="none" w:sz="0" w:space="0" w:color="auto"/>
      </w:divBdr>
      <w:divsChild>
        <w:div w:id="1765765452">
          <w:marLeft w:val="720"/>
          <w:marRight w:val="0"/>
          <w:marTop w:val="91"/>
          <w:marBottom w:val="0"/>
          <w:divBdr>
            <w:top w:val="none" w:sz="0" w:space="0" w:color="auto"/>
            <w:left w:val="none" w:sz="0" w:space="0" w:color="auto"/>
            <w:bottom w:val="none" w:sz="0" w:space="0" w:color="auto"/>
            <w:right w:val="none" w:sz="0" w:space="0" w:color="auto"/>
          </w:divBdr>
        </w:div>
        <w:div w:id="1105228667">
          <w:marLeft w:val="720"/>
          <w:marRight w:val="0"/>
          <w:marTop w:val="91"/>
          <w:marBottom w:val="0"/>
          <w:divBdr>
            <w:top w:val="none" w:sz="0" w:space="0" w:color="auto"/>
            <w:left w:val="none" w:sz="0" w:space="0" w:color="auto"/>
            <w:bottom w:val="none" w:sz="0" w:space="0" w:color="auto"/>
            <w:right w:val="none" w:sz="0" w:space="0" w:color="auto"/>
          </w:divBdr>
        </w:div>
        <w:div w:id="838428331">
          <w:marLeft w:val="720"/>
          <w:marRight w:val="0"/>
          <w:marTop w:val="91"/>
          <w:marBottom w:val="0"/>
          <w:divBdr>
            <w:top w:val="none" w:sz="0" w:space="0" w:color="auto"/>
            <w:left w:val="none" w:sz="0" w:space="0" w:color="auto"/>
            <w:bottom w:val="none" w:sz="0" w:space="0" w:color="auto"/>
            <w:right w:val="none" w:sz="0" w:space="0" w:color="auto"/>
          </w:divBdr>
        </w:div>
        <w:div w:id="30809125">
          <w:marLeft w:val="720"/>
          <w:marRight w:val="0"/>
          <w:marTop w:val="91"/>
          <w:marBottom w:val="0"/>
          <w:divBdr>
            <w:top w:val="none" w:sz="0" w:space="0" w:color="auto"/>
            <w:left w:val="none" w:sz="0" w:space="0" w:color="auto"/>
            <w:bottom w:val="none" w:sz="0" w:space="0" w:color="auto"/>
            <w:right w:val="none" w:sz="0" w:space="0" w:color="auto"/>
          </w:divBdr>
        </w:div>
      </w:divsChild>
    </w:div>
    <w:div w:id="1589997104">
      <w:bodyDiv w:val="1"/>
      <w:marLeft w:val="0"/>
      <w:marRight w:val="0"/>
      <w:marTop w:val="0"/>
      <w:marBottom w:val="0"/>
      <w:divBdr>
        <w:top w:val="none" w:sz="0" w:space="0" w:color="auto"/>
        <w:left w:val="none" w:sz="0" w:space="0" w:color="auto"/>
        <w:bottom w:val="none" w:sz="0" w:space="0" w:color="auto"/>
        <w:right w:val="none" w:sz="0" w:space="0" w:color="auto"/>
      </w:divBdr>
      <w:divsChild>
        <w:div w:id="152332691">
          <w:marLeft w:val="288"/>
          <w:marRight w:val="0"/>
          <w:marTop w:val="106"/>
          <w:marBottom w:val="0"/>
          <w:divBdr>
            <w:top w:val="none" w:sz="0" w:space="0" w:color="auto"/>
            <w:left w:val="none" w:sz="0" w:space="0" w:color="auto"/>
            <w:bottom w:val="none" w:sz="0" w:space="0" w:color="auto"/>
            <w:right w:val="none" w:sz="0" w:space="0" w:color="auto"/>
          </w:divBdr>
        </w:div>
        <w:div w:id="876697247">
          <w:marLeft w:val="288"/>
          <w:marRight w:val="0"/>
          <w:marTop w:val="106"/>
          <w:marBottom w:val="0"/>
          <w:divBdr>
            <w:top w:val="none" w:sz="0" w:space="0" w:color="auto"/>
            <w:left w:val="none" w:sz="0" w:space="0" w:color="auto"/>
            <w:bottom w:val="none" w:sz="0" w:space="0" w:color="auto"/>
            <w:right w:val="none" w:sz="0" w:space="0" w:color="auto"/>
          </w:divBdr>
        </w:div>
        <w:div w:id="766194055">
          <w:marLeft w:val="720"/>
          <w:marRight w:val="0"/>
          <w:marTop w:val="91"/>
          <w:marBottom w:val="0"/>
          <w:divBdr>
            <w:top w:val="none" w:sz="0" w:space="0" w:color="auto"/>
            <w:left w:val="none" w:sz="0" w:space="0" w:color="auto"/>
            <w:bottom w:val="none" w:sz="0" w:space="0" w:color="auto"/>
            <w:right w:val="none" w:sz="0" w:space="0" w:color="auto"/>
          </w:divBdr>
        </w:div>
        <w:div w:id="1527214708">
          <w:marLeft w:val="720"/>
          <w:marRight w:val="0"/>
          <w:marTop w:val="91"/>
          <w:marBottom w:val="0"/>
          <w:divBdr>
            <w:top w:val="none" w:sz="0" w:space="0" w:color="auto"/>
            <w:left w:val="none" w:sz="0" w:space="0" w:color="auto"/>
            <w:bottom w:val="none" w:sz="0" w:space="0" w:color="auto"/>
            <w:right w:val="none" w:sz="0" w:space="0" w:color="auto"/>
          </w:divBdr>
        </w:div>
        <w:div w:id="529148435">
          <w:marLeft w:val="720"/>
          <w:marRight w:val="0"/>
          <w:marTop w:val="91"/>
          <w:marBottom w:val="0"/>
          <w:divBdr>
            <w:top w:val="none" w:sz="0" w:space="0" w:color="auto"/>
            <w:left w:val="none" w:sz="0" w:space="0" w:color="auto"/>
            <w:bottom w:val="none" w:sz="0" w:space="0" w:color="auto"/>
            <w:right w:val="none" w:sz="0" w:space="0" w:color="auto"/>
          </w:divBdr>
        </w:div>
        <w:div w:id="578097382">
          <w:marLeft w:val="720"/>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hitehouse.gov/sites/default/files/docs/wh_now_is_the_time_ful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mhsa.gov/nitt-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F0EE1-E143-411F-99DB-114A54D0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4387</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Suyapa</dc:creator>
  <cp:lastModifiedBy>Banks, Duren</cp:lastModifiedBy>
  <cp:revision>3</cp:revision>
  <cp:lastPrinted>2015-06-01T12:21:00Z</cp:lastPrinted>
  <dcterms:created xsi:type="dcterms:W3CDTF">2015-08-25T18:52:00Z</dcterms:created>
  <dcterms:modified xsi:type="dcterms:W3CDTF">2015-08-25T19:21:00Z</dcterms:modified>
</cp:coreProperties>
</file>