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881" w:type="dxa"/>
        <w:tblBorders>
          <w:top w:val="single" w:sz="24" w:space="0" w:color="auto"/>
          <w:bottom w:val="single" w:sz="24" w:space="0" w:color="auto"/>
        </w:tblBorders>
        <w:tblLayout w:type="fixed"/>
        <w:tblLook w:val="0000" w:firstRow="0" w:lastRow="0" w:firstColumn="0" w:lastColumn="0" w:noHBand="0" w:noVBand="0"/>
      </w:tblPr>
      <w:tblGrid>
        <w:gridCol w:w="2520"/>
        <w:gridCol w:w="5940"/>
        <w:gridCol w:w="2340"/>
      </w:tblGrid>
      <w:tr w:rsidR="00016634" w:rsidRPr="00F24442" w14:paraId="4F5560FF" w14:textId="77777777" w:rsidTr="00C97698">
        <w:trPr>
          <w:trHeight w:val="771"/>
        </w:trPr>
        <w:tc>
          <w:tcPr>
            <w:tcW w:w="2520" w:type="dxa"/>
          </w:tcPr>
          <w:p w14:paraId="73B79AA0" w14:textId="77777777" w:rsidR="00016634" w:rsidRPr="00F24442" w:rsidRDefault="00016634" w:rsidP="00C97698">
            <w:pPr>
              <w:keepNext/>
              <w:spacing w:after="0" w:line="276" w:lineRule="auto"/>
              <w:ind w:left="701"/>
              <w:outlineLvl w:val="5"/>
              <w:rPr>
                <w:rFonts w:ascii="Verdana" w:eastAsia="Times New Roman" w:hAnsi="Verdana" w:cs="Times New Roman"/>
                <w:b/>
                <w:i/>
                <w:sz w:val="20"/>
                <w:szCs w:val="20"/>
              </w:rPr>
            </w:pPr>
            <w:r w:rsidRPr="00F24442">
              <w:rPr>
                <w:rFonts w:ascii="Verdana" w:eastAsia="Times New Roman" w:hAnsi="Verdana" w:cs="Times New Roman"/>
                <w:b/>
                <w:i/>
                <w:noProof/>
                <w:sz w:val="20"/>
                <w:szCs w:val="20"/>
                <w:lang w:val="en-US"/>
              </w:rPr>
              <w:drawing>
                <wp:inline distT="0" distB="0" distL="0" distR="0" wp14:anchorId="1976EF81" wp14:editId="02CEEBAD">
                  <wp:extent cx="612775" cy="612775"/>
                  <wp:effectExtent l="19050" t="0" r="0" b="0"/>
                  <wp:docPr id="5"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c>
          <w:tcPr>
            <w:tcW w:w="5940" w:type="dxa"/>
            <w:tcBorders>
              <w:top w:val="single" w:sz="24" w:space="0" w:color="auto"/>
              <w:bottom w:val="single" w:sz="24" w:space="0" w:color="auto"/>
            </w:tcBorders>
            <w:vAlign w:val="center"/>
          </w:tcPr>
          <w:p w14:paraId="65B3D685" w14:textId="77777777" w:rsidR="00016634" w:rsidRPr="00F24442" w:rsidRDefault="00016634" w:rsidP="00C97698">
            <w:pPr>
              <w:tabs>
                <w:tab w:val="right" w:leader="underscore" w:pos="9810"/>
              </w:tabs>
              <w:spacing w:after="0" w:line="276" w:lineRule="auto"/>
              <w:jc w:val="center"/>
              <w:rPr>
                <w:rFonts w:ascii="Verdana" w:eastAsia="Times New Roman" w:hAnsi="Verdana" w:cs="Arial"/>
                <w:b/>
                <w:sz w:val="20"/>
                <w:szCs w:val="20"/>
              </w:rPr>
            </w:pPr>
            <w:r w:rsidRPr="00F24442">
              <w:rPr>
                <w:rFonts w:ascii="Verdana" w:eastAsia="Times New Roman" w:hAnsi="Verdana" w:cs="Arial"/>
                <w:b/>
                <w:sz w:val="20"/>
                <w:szCs w:val="20"/>
              </w:rPr>
              <w:t xml:space="preserve">PROJECT </w:t>
            </w:r>
            <w:r>
              <w:rPr>
                <w:rFonts w:ascii="Verdana" w:eastAsia="Times New Roman" w:hAnsi="Verdana" w:cs="Arial"/>
                <w:b/>
                <w:sz w:val="20"/>
                <w:szCs w:val="20"/>
              </w:rPr>
              <w:t>SASHA FIERCE</w:t>
            </w:r>
          </w:p>
          <w:p w14:paraId="3F39A9D2" w14:textId="77777777" w:rsidR="00016634" w:rsidRDefault="00016634" w:rsidP="00C97698">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IDI</w:t>
            </w:r>
            <w:r w:rsidRPr="00F24442">
              <w:rPr>
                <w:rFonts w:ascii="Verdana" w:eastAsia="Times New Roman" w:hAnsi="Verdana" w:cs="Arial"/>
                <w:b/>
                <w:sz w:val="20"/>
                <w:szCs w:val="20"/>
              </w:rPr>
              <w:t xml:space="preserve"> DISCUSSION GUIDE</w:t>
            </w:r>
          </w:p>
          <w:p w14:paraId="2234C0A5" w14:textId="77777777" w:rsidR="00016634" w:rsidRPr="00F24442" w:rsidRDefault="00016634" w:rsidP="00C97698">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LEADING VOICE EXPERTS</w:t>
            </w:r>
          </w:p>
          <w:p w14:paraId="5CCF4E3C" w14:textId="77777777" w:rsidR="00016634" w:rsidRPr="00F24442" w:rsidRDefault="00016634" w:rsidP="00C97698">
            <w:pPr>
              <w:tabs>
                <w:tab w:val="right" w:leader="underscore" w:pos="9810"/>
              </w:tabs>
              <w:spacing w:after="0" w:line="276" w:lineRule="auto"/>
              <w:jc w:val="center"/>
              <w:rPr>
                <w:rFonts w:ascii="Verdana" w:eastAsia="Times New Roman" w:hAnsi="Verdana" w:cs="Arial"/>
                <w:b/>
                <w:sz w:val="20"/>
                <w:szCs w:val="20"/>
              </w:rPr>
            </w:pPr>
            <w:r w:rsidRPr="00B1434B">
              <w:rPr>
                <w:rFonts w:ascii="Verdana" w:eastAsia="Times New Roman" w:hAnsi="Verdana" w:cs="Arial"/>
                <w:b/>
                <w:sz w:val="20"/>
                <w:szCs w:val="20"/>
              </w:rPr>
              <w:t>Job No: 233105381</w:t>
            </w:r>
          </w:p>
        </w:tc>
        <w:tc>
          <w:tcPr>
            <w:tcW w:w="2340" w:type="dxa"/>
          </w:tcPr>
          <w:p w14:paraId="17F93AE7" w14:textId="77777777" w:rsidR="00016634" w:rsidRPr="00F24442" w:rsidRDefault="00016634" w:rsidP="00C97698">
            <w:pPr>
              <w:tabs>
                <w:tab w:val="right" w:leader="underscore" w:pos="9810"/>
              </w:tabs>
              <w:spacing w:after="0" w:line="276" w:lineRule="auto"/>
              <w:rPr>
                <w:rFonts w:ascii="Verdana" w:eastAsia="Times New Roman" w:hAnsi="Verdana" w:cs="Arial"/>
                <w:b/>
                <w:sz w:val="20"/>
                <w:szCs w:val="20"/>
              </w:rPr>
            </w:pPr>
            <w:r w:rsidRPr="00F24442">
              <w:rPr>
                <w:rFonts w:ascii="Verdana" w:eastAsia="Times New Roman" w:hAnsi="Verdana" w:cs="Arial"/>
                <w:b/>
                <w:noProof/>
                <w:sz w:val="20"/>
                <w:szCs w:val="20"/>
                <w:lang w:val="en-US"/>
              </w:rPr>
              <w:drawing>
                <wp:inline distT="0" distB="0" distL="0" distR="0" wp14:anchorId="57340E15" wp14:editId="030D2B5A">
                  <wp:extent cx="612775" cy="612775"/>
                  <wp:effectExtent l="19050" t="0" r="0" b="0"/>
                  <wp:docPr id="6"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r>
    </w:tbl>
    <w:p w14:paraId="3391996C" w14:textId="77777777" w:rsidR="00016634" w:rsidRDefault="00016634" w:rsidP="00016634">
      <w:pPr>
        <w:shd w:val="clear" w:color="auto" w:fill="FFFFFF"/>
        <w:spacing w:line="240" w:lineRule="auto"/>
        <w:jc w:val="right"/>
        <w:rPr>
          <w:rFonts w:ascii="Verdana" w:hAnsi="Verdana" w:cs="Segoe UI"/>
          <w:color w:val="000000"/>
          <w:sz w:val="20"/>
          <w:szCs w:val="20"/>
          <w:lang w:eastAsia="en-ZA"/>
        </w:rPr>
      </w:pPr>
    </w:p>
    <w:p w14:paraId="78476EC9" w14:textId="02C700EA" w:rsidR="00016634" w:rsidRDefault="00016634" w:rsidP="00016634">
      <w:pPr>
        <w:shd w:val="clear" w:color="auto" w:fill="FFFFFF"/>
        <w:spacing w:line="240" w:lineRule="auto"/>
        <w:jc w:val="right"/>
        <w:rPr>
          <w:rFonts w:ascii="Verdana" w:hAnsi="Verdana" w:cs="Segoe UI"/>
          <w:color w:val="000000"/>
          <w:sz w:val="20"/>
          <w:szCs w:val="20"/>
          <w:lang w:eastAsia="en-ZA"/>
        </w:rPr>
      </w:pPr>
      <w:r>
        <w:rPr>
          <w:rFonts w:ascii="Verdana" w:hAnsi="Verdana" w:cs="Segoe UI"/>
          <w:color w:val="000000"/>
          <w:sz w:val="20"/>
          <w:szCs w:val="20"/>
          <w:lang w:eastAsia="en-ZA"/>
        </w:rPr>
        <w:t>OMB Control #: 0925-0668</w:t>
      </w:r>
    </w:p>
    <w:p w14:paraId="677214C5" w14:textId="77777777" w:rsidR="00016634" w:rsidRDefault="00016634" w:rsidP="00016634">
      <w:pPr>
        <w:shd w:val="clear" w:color="auto" w:fill="FFFFFF"/>
        <w:spacing w:line="240" w:lineRule="auto"/>
        <w:jc w:val="right"/>
        <w:rPr>
          <w:rFonts w:ascii="Verdana" w:hAnsi="Verdana" w:cs="Segoe UI"/>
          <w:color w:val="000000"/>
          <w:sz w:val="20"/>
          <w:szCs w:val="20"/>
          <w:lang w:eastAsia="en-ZA"/>
        </w:rPr>
      </w:pPr>
      <w:r>
        <w:rPr>
          <w:rFonts w:ascii="Verdana" w:hAnsi="Verdana" w:cs="Segoe UI"/>
          <w:color w:val="000000"/>
          <w:sz w:val="20"/>
          <w:szCs w:val="20"/>
          <w:lang w:eastAsia="en-ZA"/>
        </w:rPr>
        <w:t>Expiration Date: 2/28/2019</w:t>
      </w:r>
    </w:p>
    <w:p w14:paraId="1C339F1E" w14:textId="77777777" w:rsidR="00016634" w:rsidRDefault="00016634" w:rsidP="00016634">
      <w:pPr>
        <w:jc w:val="both"/>
        <w:rPr>
          <w:rFonts w:ascii="Verdana" w:hAnsi="Verdana" w:cs="Times New Roman"/>
          <w:color w:val="212121"/>
          <w:sz w:val="20"/>
          <w:szCs w:val="20"/>
          <w:lang w:eastAsia="en-ZA"/>
        </w:rPr>
      </w:pPr>
    </w:p>
    <w:p w14:paraId="2388BCB5" w14:textId="4BA24189" w:rsidR="00016634" w:rsidRDefault="00016634" w:rsidP="6097343B">
      <w:pPr>
        <w:jc w:val="both"/>
        <w:rPr>
          <w:rFonts w:ascii="Verdana,Times New Roman" w:eastAsia="Verdana,Times New Roman" w:hAnsi="Verdana,Times New Roman" w:cs="Verdana,Times New Roman"/>
          <w:color w:val="000000" w:themeColor="text1"/>
          <w:sz w:val="20"/>
          <w:szCs w:val="20"/>
        </w:rPr>
      </w:pPr>
      <w:r w:rsidRPr="6097343B">
        <w:rPr>
          <w:rFonts w:ascii="Verdana" w:eastAsia="Verdana" w:hAnsi="Verdana" w:cs="Verdana"/>
          <w:color w:val="000000"/>
          <w:sz w:val="20"/>
          <w:szCs w:val="20"/>
          <w:shd w:val="clear" w:color="auto" w:fill="FFFFFF"/>
        </w:rPr>
        <w:t>Burden Disclosure: Public reporting burden for this collection of information is estimated to average</w:t>
      </w:r>
      <w:r w:rsidRPr="6097343B">
        <w:rPr>
          <w:rStyle w:val="apple-converted-space"/>
          <w:rFonts w:ascii="Verdana" w:eastAsia="Verdana" w:hAnsi="Verdana" w:cs="Verdana"/>
          <w:color w:val="000000"/>
          <w:sz w:val="20"/>
          <w:szCs w:val="20"/>
          <w:shd w:val="clear" w:color="auto" w:fill="FFFFFF"/>
        </w:rPr>
        <w:t> 1.5 hours</w:t>
      </w:r>
      <w:r w:rsidRPr="6097343B">
        <w:rPr>
          <w:rFonts w:ascii="Verdana" w:eastAsia="Verdana" w:hAnsi="Verdana" w:cs="Verdana"/>
          <w:color w:val="000000"/>
          <w:sz w:val="20"/>
          <w:szCs w:val="20"/>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0925-0668. Do not return the completed form to this address.</w:t>
      </w:r>
    </w:p>
    <w:p w14:paraId="4FBC3841" w14:textId="77777777" w:rsidR="00016634" w:rsidRDefault="00016634" w:rsidP="00016634">
      <w:pPr>
        <w:rPr>
          <w:rFonts w:ascii="Verdana" w:hAnsi="Verdana"/>
          <w:sz w:val="20"/>
          <w:szCs w:val="20"/>
        </w:rPr>
      </w:pPr>
    </w:p>
    <w:p w14:paraId="51B49F8C" w14:textId="77777777" w:rsidR="00016634" w:rsidRDefault="00016634" w:rsidP="00016634">
      <w:pPr>
        <w:rPr>
          <w:rFonts w:ascii="Verdana" w:hAnsi="Verdana"/>
          <w:sz w:val="20"/>
          <w:szCs w:val="20"/>
        </w:rPr>
      </w:pPr>
    </w:p>
    <w:p w14:paraId="1959AA82" w14:textId="77777777" w:rsidR="00016634" w:rsidRDefault="00016634" w:rsidP="00016634">
      <w:pPr>
        <w:rPr>
          <w:rFonts w:ascii="Verdana" w:hAnsi="Verdana"/>
          <w:sz w:val="20"/>
          <w:szCs w:val="20"/>
        </w:rPr>
      </w:pPr>
    </w:p>
    <w:p w14:paraId="1FEEFF3E" w14:textId="77777777" w:rsidR="00016634" w:rsidRDefault="00016634" w:rsidP="00016634">
      <w:pPr>
        <w:rPr>
          <w:rFonts w:ascii="Verdana" w:hAnsi="Verdana"/>
          <w:sz w:val="20"/>
          <w:szCs w:val="20"/>
        </w:rPr>
      </w:pPr>
    </w:p>
    <w:p w14:paraId="2EC2A1FA" w14:textId="77777777" w:rsidR="00016634" w:rsidRDefault="00016634" w:rsidP="00016634">
      <w:pPr>
        <w:rPr>
          <w:rFonts w:ascii="Verdana" w:hAnsi="Verdana"/>
          <w:sz w:val="20"/>
          <w:szCs w:val="20"/>
        </w:rPr>
      </w:pPr>
    </w:p>
    <w:p w14:paraId="7BCCACFD" w14:textId="77777777" w:rsidR="00016634" w:rsidRDefault="00016634" w:rsidP="00016634">
      <w:pPr>
        <w:rPr>
          <w:rFonts w:ascii="Verdana" w:hAnsi="Verdana"/>
          <w:sz w:val="20"/>
          <w:szCs w:val="20"/>
        </w:rPr>
      </w:pPr>
    </w:p>
    <w:p w14:paraId="76155673" w14:textId="77777777" w:rsidR="00016634" w:rsidRDefault="00016634" w:rsidP="00016634">
      <w:pPr>
        <w:rPr>
          <w:rFonts w:ascii="Verdana" w:hAnsi="Verdana"/>
          <w:sz w:val="20"/>
          <w:szCs w:val="20"/>
        </w:rPr>
      </w:pPr>
    </w:p>
    <w:p w14:paraId="2BA2733D" w14:textId="77777777" w:rsidR="00016634" w:rsidRDefault="00016634" w:rsidP="00016634">
      <w:pPr>
        <w:rPr>
          <w:rFonts w:ascii="Verdana" w:hAnsi="Verdana"/>
          <w:sz w:val="20"/>
          <w:szCs w:val="20"/>
        </w:rPr>
      </w:pPr>
    </w:p>
    <w:p w14:paraId="122BAF93" w14:textId="77777777" w:rsidR="00016634" w:rsidRDefault="00016634" w:rsidP="00016634">
      <w:pPr>
        <w:rPr>
          <w:rFonts w:ascii="Verdana" w:hAnsi="Verdana"/>
          <w:sz w:val="20"/>
          <w:szCs w:val="20"/>
        </w:rPr>
      </w:pPr>
    </w:p>
    <w:p w14:paraId="30FB47A9" w14:textId="77777777" w:rsidR="00016634" w:rsidRDefault="00016634" w:rsidP="00016634">
      <w:pPr>
        <w:rPr>
          <w:rFonts w:ascii="Verdana" w:hAnsi="Verdana"/>
          <w:sz w:val="20"/>
          <w:szCs w:val="20"/>
        </w:rPr>
      </w:pPr>
    </w:p>
    <w:p w14:paraId="32F8ED25" w14:textId="77777777" w:rsidR="00016634" w:rsidRDefault="00016634" w:rsidP="00016634">
      <w:pPr>
        <w:rPr>
          <w:rFonts w:ascii="Verdana" w:hAnsi="Verdana"/>
          <w:sz w:val="20"/>
          <w:szCs w:val="20"/>
        </w:rPr>
      </w:pPr>
    </w:p>
    <w:p w14:paraId="12AE7A9D" w14:textId="77777777" w:rsidR="00016634" w:rsidRDefault="00016634" w:rsidP="00016634">
      <w:pPr>
        <w:rPr>
          <w:rFonts w:ascii="Verdana" w:hAnsi="Verdana"/>
          <w:sz w:val="20"/>
          <w:szCs w:val="20"/>
        </w:rPr>
      </w:pPr>
    </w:p>
    <w:p w14:paraId="4AA2882A" w14:textId="77777777" w:rsidR="00016634" w:rsidRDefault="00016634" w:rsidP="00016634">
      <w:pPr>
        <w:rPr>
          <w:rFonts w:ascii="Verdana" w:hAnsi="Verdana"/>
          <w:sz w:val="20"/>
          <w:szCs w:val="20"/>
        </w:rPr>
      </w:pPr>
    </w:p>
    <w:p w14:paraId="584E96C3" w14:textId="77777777" w:rsidR="00016634" w:rsidRDefault="00016634" w:rsidP="00016634">
      <w:pPr>
        <w:rPr>
          <w:rFonts w:ascii="Verdana" w:hAnsi="Verdana"/>
          <w:sz w:val="20"/>
          <w:szCs w:val="20"/>
        </w:rPr>
      </w:pPr>
    </w:p>
    <w:p w14:paraId="59FA9912" w14:textId="77777777" w:rsidR="00016634" w:rsidRDefault="00016634" w:rsidP="00016634">
      <w:pPr>
        <w:rPr>
          <w:rFonts w:ascii="Verdana" w:hAnsi="Verdana"/>
          <w:sz w:val="20"/>
          <w:szCs w:val="20"/>
        </w:rPr>
      </w:pPr>
    </w:p>
    <w:p w14:paraId="7DCF2665" w14:textId="77777777" w:rsidR="00016634" w:rsidRDefault="00016634" w:rsidP="00016634">
      <w:pPr>
        <w:rPr>
          <w:rFonts w:ascii="Verdana" w:hAnsi="Verdana"/>
          <w:sz w:val="20"/>
          <w:szCs w:val="20"/>
        </w:rPr>
      </w:pPr>
    </w:p>
    <w:p w14:paraId="0F00EF40" w14:textId="77777777" w:rsidR="00016634" w:rsidRDefault="00016634" w:rsidP="00016634">
      <w:pPr>
        <w:rPr>
          <w:rFonts w:ascii="Verdana" w:hAnsi="Verdana"/>
          <w:sz w:val="20"/>
          <w:szCs w:val="20"/>
        </w:rPr>
      </w:pPr>
    </w:p>
    <w:p w14:paraId="31E715C9" w14:textId="77777777" w:rsidR="00016634" w:rsidRDefault="00016634" w:rsidP="00016634">
      <w:pPr>
        <w:rPr>
          <w:rFonts w:ascii="Verdana" w:hAnsi="Verdana"/>
          <w:sz w:val="20"/>
          <w:szCs w:val="20"/>
        </w:rPr>
      </w:pPr>
    </w:p>
    <w:p w14:paraId="70D454E3" w14:textId="77777777" w:rsidR="00016634" w:rsidRDefault="00016634"/>
    <w:tbl>
      <w:tblPr>
        <w:tblW w:w="10800" w:type="dxa"/>
        <w:tblInd w:w="-881" w:type="dxa"/>
        <w:tblBorders>
          <w:top w:val="single" w:sz="24" w:space="0" w:color="auto"/>
          <w:bottom w:val="single" w:sz="24" w:space="0" w:color="auto"/>
        </w:tblBorders>
        <w:tblLayout w:type="fixed"/>
        <w:tblLook w:val="0000" w:firstRow="0" w:lastRow="0" w:firstColumn="0" w:lastColumn="0" w:noHBand="0" w:noVBand="0"/>
      </w:tblPr>
      <w:tblGrid>
        <w:gridCol w:w="2520"/>
        <w:gridCol w:w="5940"/>
        <w:gridCol w:w="2340"/>
      </w:tblGrid>
      <w:tr w:rsidR="005F07D0" w:rsidRPr="00F24442" w14:paraId="5D0CE4DC" w14:textId="77777777" w:rsidTr="0077461B">
        <w:trPr>
          <w:trHeight w:val="771"/>
        </w:trPr>
        <w:tc>
          <w:tcPr>
            <w:tcW w:w="2520" w:type="dxa"/>
          </w:tcPr>
          <w:p w14:paraId="7591A37F" w14:textId="49C04999" w:rsidR="005F07D0" w:rsidRPr="00F24442" w:rsidRDefault="005F07D0" w:rsidP="009B42A1">
            <w:pPr>
              <w:keepNext/>
              <w:spacing w:after="0" w:line="276" w:lineRule="auto"/>
              <w:ind w:left="701"/>
              <w:outlineLvl w:val="5"/>
              <w:rPr>
                <w:rFonts w:ascii="Verdana" w:eastAsia="Times New Roman" w:hAnsi="Verdana" w:cs="Times New Roman"/>
                <w:b/>
                <w:i/>
                <w:sz w:val="20"/>
                <w:szCs w:val="20"/>
              </w:rPr>
            </w:pPr>
            <w:r w:rsidRPr="00F24442">
              <w:rPr>
                <w:rFonts w:ascii="Verdana" w:eastAsia="Times New Roman" w:hAnsi="Verdana" w:cs="Times New Roman"/>
                <w:b/>
                <w:i/>
                <w:noProof/>
                <w:sz w:val="20"/>
                <w:szCs w:val="20"/>
                <w:lang w:val="en-US"/>
              </w:rPr>
              <w:lastRenderedPageBreak/>
              <w:drawing>
                <wp:inline distT="0" distB="0" distL="0" distR="0" wp14:anchorId="4C124C5C" wp14:editId="750849F9">
                  <wp:extent cx="612775" cy="612775"/>
                  <wp:effectExtent l="19050" t="0" r="0" b="0"/>
                  <wp:docPr id="3"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c>
          <w:tcPr>
            <w:tcW w:w="5940" w:type="dxa"/>
            <w:tcBorders>
              <w:top w:val="single" w:sz="24" w:space="0" w:color="auto"/>
              <w:bottom w:val="single" w:sz="24" w:space="0" w:color="auto"/>
            </w:tcBorders>
            <w:vAlign w:val="center"/>
          </w:tcPr>
          <w:p w14:paraId="491A6922" w14:textId="77777777" w:rsidR="005F07D0" w:rsidRPr="00F24442" w:rsidRDefault="005F07D0" w:rsidP="009B42A1">
            <w:pPr>
              <w:tabs>
                <w:tab w:val="right" w:leader="underscore" w:pos="9810"/>
              </w:tabs>
              <w:spacing w:after="0" w:line="276" w:lineRule="auto"/>
              <w:jc w:val="center"/>
              <w:rPr>
                <w:rFonts w:ascii="Verdana" w:eastAsia="Times New Roman" w:hAnsi="Verdana" w:cs="Arial"/>
                <w:b/>
                <w:sz w:val="20"/>
                <w:szCs w:val="20"/>
              </w:rPr>
            </w:pPr>
            <w:r w:rsidRPr="00F24442">
              <w:rPr>
                <w:rFonts w:ascii="Verdana" w:eastAsia="Times New Roman" w:hAnsi="Verdana" w:cs="Arial"/>
                <w:b/>
                <w:sz w:val="20"/>
                <w:szCs w:val="20"/>
              </w:rPr>
              <w:t xml:space="preserve">PROJECT </w:t>
            </w:r>
            <w:r w:rsidR="00DE4C16">
              <w:rPr>
                <w:rFonts w:ascii="Verdana" w:eastAsia="Times New Roman" w:hAnsi="Verdana" w:cs="Arial"/>
                <w:b/>
                <w:sz w:val="20"/>
                <w:szCs w:val="20"/>
              </w:rPr>
              <w:t>SASHA FIERCE</w:t>
            </w:r>
          </w:p>
          <w:p w14:paraId="3C5F5AB2" w14:textId="77777777" w:rsidR="005F07D0" w:rsidRDefault="00DE4C16" w:rsidP="009B42A1">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IDI</w:t>
            </w:r>
            <w:r w:rsidR="005F07D0" w:rsidRPr="00F24442">
              <w:rPr>
                <w:rFonts w:ascii="Verdana" w:eastAsia="Times New Roman" w:hAnsi="Verdana" w:cs="Arial"/>
                <w:b/>
                <w:sz w:val="20"/>
                <w:szCs w:val="20"/>
              </w:rPr>
              <w:t xml:space="preserve"> DISCUSSION GUIDE</w:t>
            </w:r>
          </w:p>
          <w:p w14:paraId="1B26DC8D" w14:textId="77777777" w:rsidR="00345B9E" w:rsidRPr="00F24442" w:rsidRDefault="00DE4C16" w:rsidP="009B42A1">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LEADING VOICE EXPERTS</w:t>
            </w:r>
          </w:p>
          <w:p w14:paraId="4F084406" w14:textId="77777777" w:rsidR="005F07D0" w:rsidRPr="00F24442" w:rsidRDefault="005F07D0" w:rsidP="009B42A1">
            <w:pPr>
              <w:tabs>
                <w:tab w:val="right" w:leader="underscore" w:pos="9810"/>
              </w:tabs>
              <w:spacing w:after="0" w:line="276" w:lineRule="auto"/>
              <w:jc w:val="center"/>
              <w:rPr>
                <w:rFonts w:ascii="Verdana" w:eastAsia="Times New Roman" w:hAnsi="Verdana" w:cs="Arial"/>
                <w:b/>
                <w:sz w:val="20"/>
                <w:szCs w:val="20"/>
              </w:rPr>
            </w:pPr>
            <w:r w:rsidRPr="00B1434B">
              <w:rPr>
                <w:rFonts w:ascii="Verdana" w:eastAsia="Times New Roman" w:hAnsi="Verdana" w:cs="Arial"/>
                <w:b/>
                <w:sz w:val="20"/>
                <w:szCs w:val="20"/>
              </w:rPr>
              <w:t>Job No:</w:t>
            </w:r>
            <w:r w:rsidR="00C13DEC" w:rsidRPr="00B1434B">
              <w:rPr>
                <w:rFonts w:ascii="Verdana" w:eastAsia="Times New Roman" w:hAnsi="Verdana" w:cs="Arial"/>
                <w:b/>
                <w:sz w:val="20"/>
                <w:szCs w:val="20"/>
              </w:rPr>
              <w:t xml:space="preserve"> </w:t>
            </w:r>
            <w:r w:rsidR="00B1434B" w:rsidRPr="00B1434B">
              <w:rPr>
                <w:rFonts w:ascii="Verdana" w:eastAsia="Times New Roman" w:hAnsi="Verdana" w:cs="Arial"/>
                <w:b/>
                <w:sz w:val="20"/>
                <w:szCs w:val="20"/>
              </w:rPr>
              <w:t>233105381</w:t>
            </w:r>
          </w:p>
        </w:tc>
        <w:tc>
          <w:tcPr>
            <w:tcW w:w="2340" w:type="dxa"/>
          </w:tcPr>
          <w:p w14:paraId="1C9E01CA" w14:textId="77777777" w:rsidR="005F07D0" w:rsidRPr="00F24442" w:rsidRDefault="005F07D0" w:rsidP="009B42A1">
            <w:pPr>
              <w:tabs>
                <w:tab w:val="right" w:leader="underscore" w:pos="9810"/>
              </w:tabs>
              <w:spacing w:after="0" w:line="276" w:lineRule="auto"/>
              <w:rPr>
                <w:rFonts w:ascii="Verdana" w:eastAsia="Times New Roman" w:hAnsi="Verdana" w:cs="Arial"/>
                <w:b/>
                <w:sz w:val="20"/>
                <w:szCs w:val="20"/>
              </w:rPr>
            </w:pPr>
            <w:r w:rsidRPr="00F24442">
              <w:rPr>
                <w:rFonts w:ascii="Verdana" w:eastAsia="Times New Roman" w:hAnsi="Verdana" w:cs="Arial"/>
                <w:b/>
                <w:noProof/>
                <w:sz w:val="20"/>
                <w:szCs w:val="20"/>
                <w:lang w:val="en-US"/>
              </w:rPr>
              <w:drawing>
                <wp:inline distT="0" distB="0" distL="0" distR="0" wp14:anchorId="5A0AD7FB" wp14:editId="6D0CA234">
                  <wp:extent cx="612775" cy="612775"/>
                  <wp:effectExtent l="19050" t="0" r="0" b="0"/>
                  <wp:docPr id="4"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r>
    </w:tbl>
    <w:p w14:paraId="20E774A0" w14:textId="77777777" w:rsidR="00604FB8" w:rsidRPr="00604FB8" w:rsidRDefault="00604FB8" w:rsidP="009B42A1">
      <w:pPr>
        <w:spacing w:after="0" w:line="276" w:lineRule="auto"/>
        <w:rPr>
          <w:rFonts w:ascii="Verdana" w:hAnsi="Verdana"/>
          <w:sz w:val="20"/>
          <w:szCs w:val="20"/>
        </w:rPr>
      </w:pPr>
    </w:p>
    <w:p w14:paraId="7BD36612" w14:textId="77777777" w:rsidR="00604FB8" w:rsidRPr="00604FB8" w:rsidRDefault="00604FB8" w:rsidP="00604FB8">
      <w:pPr>
        <w:spacing w:after="0" w:line="276" w:lineRule="auto"/>
        <w:rPr>
          <w:rFonts w:ascii="Verdana" w:hAnsi="Verdana"/>
          <w:b/>
          <w:bCs/>
          <w:sz w:val="20"/>
          <w:szCs w:val="20"/>
          <w:u w:val="single"/>
          <w:lang w:val="en-US"/>
        </w:rPr>
      </w:pPr>
      <w:r w:rsidRPr="00604FB8">
        <w:rPr>
          <w:rFonts w:ascii="Verdana" w:hAnsi="Verdana"/>
          <w:b/>
          <w:bCs/>
          <w:sz w:val="20"/>
          <w:szCs w:val="20"/>
          <w:u w:val="single"/>
          <w:lang w:val="en-US"/>
        </w:rPr>
        <w:t>OBJECTIVES/ BROAD QUESTIONS FOR OUR EXPERTS</w:t>
      </w:r>
    </w:p>
    <w:p w14:paraId="5431149B" w14:textId="77777777" w:rsidR="0049309E" w:rsidRPr="00604FB8" w:rsidRDefault="002620EF" w:rsidP="00604FB8">
      <w:pPr>
        <w:spacing w:after="0" w:line="276" w:lineRule="auto"/>
        <w:rPr>
          <w:rFonts w:ascii="Verdana" w:hAnsi="Verdana"/>
          <w:sz w:val="20"/>
          <w:szCs w:val="20"/>
        </w:rPr>
      </w:pPr>
      <w:r w:rsidRPr="00604FB8">
        <w:rPr>
          <w:rFonts w:ascii="Verdana" w:hAnsi="Verdana"/>
          <w:b/>
          <w:bCs/>
          <w:sz w:val="20"/>
          <w:szCs w:val="20"/>
          <w:lang w:val="en-US"/>
        </w:rPr>
        <w:t>What is unique about South African women?</w:t>
      </w:r>
    </w:p>
    <w:p w14:paraId="44B36FAB"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 xml:space="preserve">Through what symbols, rituals, values, practices, ideologies, stories and myths do these South African women exist? </w:t>
      </w:r>
    </w:p>
    <w:p w14:paraId="13F94D98"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 xml:space="preserve">What is distinctly younger female about this, as opposed to the broader </w:t>
      </w:r>
      <w:r w:rsidR="009702DC" w:rsidRPr="00604FB8">
        <w:rPr>
          <w:rFonts w:ascii="Verdana" w:hAnsi="Verdana"/>
          <w:sz w:val="20"/>
          <w:szCs w:val="20"/>
          <w:lang w:val="en-US"/>
        </w:rPr>
        <w:t>market?</w:t>
      </w:r>
    </w:p>
    <w:p w14:paraId="419FE160" w14:textId="77777777" w:rsidR="00604FB8" w:rsidRPr="00604FB8" w:rsidRDefault="00604FB8" w:rsidP="00604FB8">
      <w:pPr>
        <w:spacing w:after="0" w:line="276" w:lineRule="auto"/>
        <w:rPr>
          <w:rFonts w:ascii="Verdana" w:hAnsi="Verdana"/>
          <w:b/>
          <w:bCs/>
          <w:sz w:val="20"/>
          <w:szCs w:val="20"/>
          <w:lang w:val="en-US"/>
        </w:rPr>
      </w:pPr>
    </w:p>
    <w:p w14:paraId="0B269EA9" w14:textId="77777777" w:rsidR="0049309E" w:rsidRPr="00604FB8" w:rsidRDefault="002620EF" w:rsidP="00604FB8">
      <w:pPr>
        <w:spacing w:after="0" w:line="276" w:lineRule="auto"/>
        <w:rPr>
          <w:rFonts w:ascii="Verdana" w:hAnsi="Verdana"/>
          <w:sz w:val="20"/>
          <w:szCs w:val="20"/>
        </w:rPr>
      </w:pPr>
      <w:r w:rsidRPr="00604FB8">
        <w:rPr>
          <w:rFonts w:ascii="Verdana" w:hAnsi="Verdana"/>
          <w:b/>
          <w:bCs/>
          <w:sz w:val="20"/>
          <w:szCs w:val="20"/>
          <w:lang w:val="en-US"/>
        </w:rPr>
        <w:t>What social forces are shaping these women’s views of the world?</w:t>
      </w:r>
    </w:p>
    <w:p w14:paraId="2E04CD23"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 xml:space="preserve">Regional / global? Religion? State institutions? Economic? Urbanization? Migration? Consumerism? Family? </w:t>
      </w:r>
    </w:p>
    <w:p w14:paraId="2444885E"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How do developments in transport, education, communications, digital, FMCG, finance impact social life?</w:t>
      </w:r>
    </w:p>
    <w:p w14:paraId="6521FD96" w14:textId="77777777" w:rsidR="00604FB8" w:rsidRPr="00604FB8" w:rsidRDefault="00604FB8" w:rsidP="00604FB8">
      <w:pPr>
        <w:spacing w:after="0" w:line="276" w:lineRule="auto"/>
        <w:rPr>
          <w:rFonts w:ascii="Verdana" w:hAnsi="Verdana"/>
          <w:b/>
          <w:bCs/>
          <w:sz w:val="20"/>
          <w:szCs w:val="20"/>
          <w:lang w:val="en-US"/>
        </w:rPr>
      </w:pPr>
    </w:p>
    <w:p w14:paraId="4DE4A159" w14:textId="77777777" w:rsidR="0049309E" w:rsidRPr="00604FB8" w:rsidRDefault="002620EF" w:rsidP="00604FB8">
      <w:pPr>
        <w:spacing w:after="0" w:line="276" w:lineRule="auto"/>
        <w:rPr>
          <w:rFonts w:ascii="Verdana" w:hAnsi="Verdana"/>
          <w:sz w:val="20"/>
          <w:szCs w:val="20"/>
        </w:rPr>
      </w:pPr>
      <w:r w:rsidRPr="00604FB8">
        <w:rPr>
          <w:rFonts w:ascii="Verdana" w:hAnsi="Verdana"/>
          <w:b/>
          <w:bCs/>
          <w:sz w:val="20"/>
          <w:szCs w:val="20"/>
          <w:lang w:val="en-US"/>
        </w:rPr>
        <w:t>How are their’ roles, values, aspirations, ideals changing?</w:t>
      </w:r>
    </w:p>
    <w:p w14:paraId="28C59E6B"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Do they, who values tradition?</w:t>
      </w:r>
    </w:p>
    <w:p w14:paraId="46E32F9F"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What do models for success, beauty, parenthood, women, femininity, success</w:t>
      </w:r>
      <w:r w:rsidR="009702DC" w:rsidRPr="00604FB8">
        <w:rPr>
          <w:rFonts w:ascii="Verdana" w:hAnsi="Verdana"/>
          <w:sz w:val="20"/>
          <w:szCs w:val="20"/>
          <w:lang w:val="en-US"/>
        </w:rPr>
        <w:t>, look</w:t>
      </w:r>
      <w:r w:rsidRPr="00604FB8">
        <w:rPr>
          <w:rFonts w:ascii="Verdana" w:hAnsi="Verdana"/>
          <w:sz w:val="20"/>
          <w:szCs w:val="20"/>
          <w:lang w:val="en-US"/>
        </w:rPr>
        <w:t xml:space="preserve"> like, and how are these changing? </w:t>
      </w:r>
    </w:p>
    <w:p w14:paraId="6125A66B"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 xml:space="preserve">Popular idols, heroes, role-models? </w:t>
      </w:r>
    </w:p>
    <w:p w14:paraId="41177E0A" w14:textId="77777777" w:rsidR="00604FB8" w:rsidRPr="00604FB8" w:rsidRDefault="00604FB8" w:rsidP="00604FB8">
      <w:pPr>
        <w:spacing w:after="0" w:line="276" w:lineRule="auto"/>
        <w:rPr>
          <w:rFonts w:ascii="Verdana" w:hAnsi="Verdana"/>
          <w:b/>
          <w:bCs/>
          <w:sz w:val="20"/>
          <w:szCs w:val="20"/>
          <w:lang w:val="en-US"/>
        </w:rPr>
      </w:pPr>
    </w:p>
    <w:p w14:paraId="6240A80C" w14:textId="77777777" w:rsidR="0049309E" w:rsidRPr="00604FB8" w:rsidRDefault="002620EF" w:rsidP="00604FB8">
      <w:pPr>
        <w:spacing w:after="0" w:line="276" w:lineRule="auto"/>
        <w:rPr>
          <w:rFonts w:ascii="Verdana" w:hAnsi="Verdana"/>
          <w:sz w:val="20"/>
          <w:szCs w:val="20"/>
        </w:rPr>
      </w:pPr>
      <w:r w:rsidRPr="00604FB8">
        <w:rPr>
          <w:rFonts w:ascii="Verdana" w:hAnsi="Verdana"/>
          <w:b/>
          <w:bCs/>
          <w:sz w:val="20"/>
          <w:szCs w:val="20"/>
          <w:lang w:val="en-US"/>
        </w:rPr>
        <w:t>What cultural/tensions are emerging?</w:t>
      </w:r>
    </w:p>
    <w:p w14:paraId="55E6E5B6"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Religion, political ideologies</w:t>
      </w:r>
    </w:p>
    <w:p w14:paraId="7EA9754E"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Openness to future vs. frustration with lack of development post 94</w:t>
      </w:r>
    </w:p>
    <w:p w14:paraId="75C162F7"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Patriarchy vs. women’s movements?</w:t>
      </w:r>
    </w:p>
    <w:p w14:paraId="7CFC860F" w14:textId="77777777" w:rsidR="00604FB8" w:rsidRPr="00604FB8" w:rsidRDefault="00604FB8" w:rsidP="00604FB8">
      <w:pPr>
        <w:spacing w:after="0" w:line="276" w:lineRule="auto"/>
        <w:rPr>
          <w:rFonts w:ascii="Verdana" w:hAnsi="Verdana"/>
          <w:b/>
          <w:bCs/>
          <w:sz w:val="20"/>
          <w:szCs w:val="20"/>
          <w:lang w:val="en-US"/>
        </w:rPr>
      </w:pPr>
    </w:p>
    <w:p w14:paraId="52BEF6C0" w14:textId="77777777" w:rsidR="0049309E" w:rsidRPr="00604FB8" w:rsidRDefault="002620EF" w:rsidP="00604FB8">
      <w:pPr>
        <w:spacing w:after="0" w:line="276" w:lineRule="auto"/>
        <w:rPr>
          <w:rFonts w:ascii="Verdana" w:hAnsi="Verdana"/>
          <w:sz w:val="20"/>
          <w:szCs w:val="20"/>
        </w:rPr>
      </w:pPr>
      <w:r w:rsidRPr="00604FB8">
        <w:rPr>
          <w:rFonts w:ascii="Verdana" w:hAnsi="Verdana"/>
          <w:b/>
          <w:bCs/>
          <w:sz w:val="20"/>
          <w:szCs w:val="20"/>
          <w:lang w:val="en-US"/>
        </w:rPr>
        <w:t xml:space="preserve">Where are SA’s young women going? </w:t>
      </w:r>
    </w:p>
    <w:p w14:paraId="7DDCAA00"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 xml:space="preserve">Who is leading change? </w:t>
      </w:r>
    </w:p>
    <w:p w14:paraId="6BFB9C82" w14:textId="77777777" w:rsidR="00604FB8" w:rsidRPr="00604FB8" w:rsidRDefault="00604FB8" w:rsidP="00604FB8">
      <w:pPr>
        <w:spacing w:after="0" w:line="276" w:lineRule="auto"/>
        <w:rPr>
          <w:rFonts w:ascii="Verdana" w:hAnsi="Verdana"/>
          <w:sz w:val="20"/>
          <w:szCs w:val="20"/>
        </w:rPr>
      </w:pPr>
      <w:r w:rsidRPr="00604FB8">
        <w:rPr>
          <w:rFonts w:ascii="Verdana" w:hAnsi="Verdana"/>
          <w:sz w:val="20"/>
          <w:szCs w:val="20"/>
          <w:lang w:val="en-US"/>
        </w:rPr>
        <w:t>What are the sticking points? What will the tipping points be?</w:t>
      </w:r>
    </w:p>
    <w:p w14:paraId="6CB97831" w14:textId="77777777" w:rsidR="00604FB8" w:rsidRDefault="00656E45" w:rsidP="009B42A1">
      <w:pPr>
        <w:spacing w:after="0" w:line="276" w:lineRule="auto"/>
        <w:rPr>
          <w:rFonts w:ascii="Verdana" w:hAnsi="Verdana"/>
          <w:color w:val="FF0000"/>
          <w:sz w:val="20"/>
          <w:szCs w:val="20"/>
        </w:rPr>
      </w:pPr>
      <w:r w:rsidRPr="00BB1DA2">
        <w:rPr>
          <w:rFonts w:ascii="Verdana" w:hAnsi="Verdana"/>
          <w:noProof/>
          <w:sz w:val="20"/>
          <w:szCs w:val="20"/>
          <w:lang w:val="en-US"/>
        </w:rPr>
        <mc:AlternateContent>
          <mc:Choice Requires="wps">
            <w:drawing>
              <wp:anchor distT="45720" distB="45720" distL="114300" distR="114300" simplePos="0" relativeHeight="251659264" behindDoc="0" locked="0" layoutInCell="1" allowOverlap="1" wp14:anchorId="18B7A5EB" wp14:editId="4B3ECEB4">
                <wp:simplePos x="0" y="0"/>
                <wp:positionH relativeFrom="margin">
                  <wp:posOffset>-189865</wp:posOffset>
                </wp:positionH>
                <wp:positionV relativeFrom="paragraph">
                  <wp:posOffset>227330</wp:posOffset>
                </wp:positionV>
                <wp:extent cx="56864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2E785947" w14:textId="77777777" w:rsidR="00BB1DA2" w:rsidRDefault="00BB1DA2">
                            <w:pPr>
                              <w:rPr>
                                <w:rFonts w:ascii="Verdana" w:hAnsi="Verdana"/>
                                <w:b/>
                                <w:sz w:val="20"/>
                                <w:szCs w:val="20"/>
                              </w:rPr>
                            </w:pPr>
                            <w:r w:rsidRPr="00BB1DA2">
                              <w:rPr>
                                <w:rFonts w:ascii="Verdana" w:hAnsi="Verdana"/>
                                <w:b/>
                                <w:sz w:val="20"/>
                                <w:szCs w:val="20"/>
                              </w:rPr>
                              <w:t xml:space="preserve">The </w:t>
                            </w:r>
                            <w:r w:rsidR="005D56AA">
                              <w:rPr>
                                <w:rFonts w:ascii="Verdana" w:hAnsi="Verdana"/>
                                <w:b/>
                                <w:sz w:val="20"/>
                                <w:szCs w:val="20"/>
                              </w:rPr>
                              <w:t xml:space="preserve">overall </w:t>
                            </w:r>
                            <w:r w:rsidRPr="00BB1DA2">
                              <w:rPr>
                                <w:rFonts w:ascii="Verdana" w:hAnsi="Verdana"/>
                                <w:b/>
                                <w:sz w:val="20"/>
                                <w:szCs w:val="20"/>
                              </w:rPr>
                              <w:t xml:space="preserve">objective of the </w:t>
                            </w:r>
                            <w:r w:rsidR="00DE4C16">
                              <w:rPr>
                                <w:rFonts w:ascii="Verdana" w:hAnsi="Verdana"/>
                                <w:b/>
                                <w:sz w:val="20"/>
                                <w:szCs w:val="20"/>
                              </w:rPr>
                              <w:t xml:space="preserve">in-depth </w:t>
                            </w:r>
                            <w:r w:rsidRPr="00BB1DA2">
                              <w:rPr>
                                <w:rFonts w:ascii="Verdana" w:hAnsi="Verdana"/>
                                <w:b/>
                                <w:sz w:val="20"/>
                                <w:szCs w:val="20"/>
                              </w:rPr>
                              <w:t>discussion:</w:t>
                            </w:r>
                          </w:p>
                          <w:p w14:paraId="57F4266D" w14:textId="77777777" w:rsidR="00BB1DA2" w:rsidRPr="005D56AA" w:rsidRDefault="005D56AA" w:rsidP="005D56AA">
                            <w:pPr>
                              <w:rPr>
                                <w:rFonts w:ascii="Verdana" w:hAnsi="Verdana"/>
                                <w:sz w:val="20"/>
                                <w:szCs w:val="20"/>
                              </w:rPr>
                            </w:pPr>
                            <w:r>
                              <w:rPr>
                                <w:rFonts w:ascii="Verdana" w:hAnsi="Verdana"/>
                                <w:sz w:val="20"/>
                                <w:szCs w:val="20"/>
                              </w:rPr>
                              <w:t>To gain a holistic understanding of factors influencing perceptions, needs, beliefs and choices of South African women aged 14 – 25, in order to craft a successful strategy for product development and communication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B7A5EB" id="_x0000_t202" coordsize="21600,21600" o:spt="202" path="m,l,21600r21600,l21600,xe">
                <v:stroke joinstyle="miter"/>
                <v:path gradientshapeok="t" o:connecttype="rect"/>
              </v:shapetype>
              <v:shape id="Text Box 2" o:spid="_x0000_s1026" type="#_x0000_t202" style="position:absolute;margin-left:-14.95pt;margin-top:17.9pt;width:447.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">
                <v:textbox style="mso-fit-shape-to-text:t">
                  <w:txbxContent>
                    <w:p w14:paraId="2E785947" w14:textId="77777777" w:rsidR="00BB1DA2" w:rsidRDefault="00BB1DA2">
                      <w:pPr>
                        <w:rPr>
                          <w:rFonts w:ascii="Verdana" w:hAnsi="Verdana"/>
                          <w:b/>
                          <w:sz w:val="20"/>
                          <w:szCs w:val="20"/>
                        </w:rPr>
                      </w:pPr>
                      <w:r w:rsidRPr="00BB1DA2">
                        <w:rPr>
                          <w:rFonts w:ascii="Verdana" w:hAnsi="Verdana"/>
                          <w:b/>
                          <w:sz w:val="20"/>
                          <w:szCs w:val="20"/>
                        </w:rPr>
                        <w:t xml:space="preserve">The </w:t>
                      </w:r>
                      <w:r w:rsidR="005D56AA">
                        <w:rPr>
                          <w:rFonts w:ascii="Verdana" w:hAnsi="Verdana"/>
                          <w:b/>
                          <w:sz w:val="20"/>
                          <w:szCs w:val="20"/>
                        </w:rPr>
                        <w:t xml:space="preserve">overall </w:t>
                      </w:r>
                      <w:r w:rsidRPr="00BB1DA2">
                        <w:rPr>
                          <w:rFonts w:ascii="Verdana" w:hAnsi="Verdana"/>
                          <w:b/>
                          <w:sz w:val="20"/>
                          <w:szCs w:val="20"/>
                        </w:rPr>
                        <w:t xml:space="preserve">objective of the </w:t>
                      </w:r>
                      <w:r w:rsidR="00DE4C16">
                        <w:rPr>
                          <w:rFonts w:ascii="Verdana" w:hAnsi="Verdana"/>
                          <w:b/>
                          <w:sz w:val="20"/>
                          <w:szCs w:val="20"/>
                        </w:rPr>
                        <w:t xml:space="preserve">in-depth </w:t>
                      </w:r>
                      <w:r w:rsidRPr="00BB1DA2">
                        <w:rPr>
                          <w:rFonts w:ascii="Verdana" w:hAnsi="Verdana"/>
                          <w:b/>
                          <w:sz w:val="20"/>
                          <w:szCs w:val="20"/>
                        </w:rPr>
                        <w:t>discussion:</w:t>
                      </w:r>
                    </w:p>
                    <w:p w14:paraId="57F4266D" w14:textId="77777777" w:rsidR="00BB1DA2" w:rsidRPr="005D56AA" w:rsidRDefault="005D56AA" w:rsidP="005D56AA">
                      <w:pPr>
                        <w:rPr>
                          <w:rFonts w:ascii="Verdana" w:hAnsi="Verdana"/>
                          <w:sz w:val="20"/>
                          <w:szCs w:val="20"/>
                        </w:rPr>
                      </w:pPr>
                      <w:r>
                        <w:rPr>
                          <w:rFonts w:ascii="Verdana" w:hAnsi="Verdana"/>
                          <w:sz w:val="20"/>
                          <w:szCs w:val="20"/>
                        </w:rPr>
                        <w:t>To gain a holistic understanding of factors influencing perceptions, needs, beliefs and choices of South African women aged 14 – 25, in order to craft a successful strategy for product development and communication</w:t>
                      </w:r>
                    </w:p>
                  </w:txbxContent>
                </v:textbox>
                <w10:wrap type="square" anchorx="margin"/>
              </v:shape>
            </w:pict>
          </mc:Fallback>
        </mc:AlternateContent>
      </w:r>
    </w:p>
    <w:p w14:paraId="4469566F" w14:textId="77777777" w:rsidR="00BB1DA2" w:rsidRPr="00BB1DA2" w:rsidRDefault="00BB1DA2" w:rsidP="009B42A1">
      <w:pPr>
        <w:spacing w:after="0" w:line="276" w:lineRule="auto"/>
        <w:rPr>
          <w:rFonts w:ascii="Verdana" w:hAnsi="Verdana"/>
          <w:color w:val="FF0000"/>
          <w:sz w:val="20"/>
          <w:szCs w:val="20"/>
        </w:rPr>
      </w:pPr>
    </w:p>
    <w:p w14:paraId="28FA0BAF" w14:textId="77777777" w:rsidR="00604FB8" w:rsidRDefault="00604FB8" w:rsidP="009B42A1">
      <w:pPr>
        <w:spacing w:after="0" w:line="276" w:lineRule="auto"/>
        <w:rPr>
          <w:rFonts w:ascii="Verdana" w:hAnsi="Verdana"/>
          <w:b/>
          <w:color w:val="FF0066"/>
          <w:sz w:val="20"/>
          <w:szCs w:val="20"/>
        </w:rPr>
      </w:pPr>
    </w:p>
    <w:p w14:paraId="00D936A4" w14:textId="77777777" w:rsidR="00656E45" w:rsidRDefault="00656E45" w:rsidP="009B42A1">
      <w:pPr>
        <w:spacing w:after="0" w:line="276" w:lineRule="auto"/>
        <w:rPr>
          <w:rFonts w:ascii="Verdana" w:hAnsi="Verdana"/>
          <w:b/>
          <w:color w:val="FF0066"/>
          <w:sz w:val="20"/>
          <w:szCs w:val="20"/>
        </w:rPr>
      </w:pPr>
    </w:p>
    <w:p w14:paraId="619B0DB8" w14:textId="77777777" w:rsidR="00656E45" w:rsidRDefault="00656E45" w:rsidP="009B42A1">
      <w:pPr>
        <w:spacing w:after="0" w:line="276" w:lineRule="auto"/>
        <w:rPr>
          <w:rFonts w:ascii="Verdana" w:hAnsi="Verdana"/>
          <w:b/>
          <w:color w:val="FF0066"/>
          <w:sz w:val="20"/>
          <w:szCs w:val="20"/>
        </w:rPr>
      </w:pPr>
    </w:p>
    <w:p w14:paraId="538D5B06" w14:textId="77777777" w:rsidR="00656E45" w:rsidRDefault="00656E45" w:rsidP="009B42A1">
      <w:pPr>
        <w:spacing w:after="0" w:line="276" w:lineRule="auto"/>
        <w:rPr>
          <w:rFonts w:ascii="Verdana" w:hAnsi="Verdana"/>
          <w:b/>
          <w:color w:val="FF0066"/>
          <w:sz w:val="20"/>
          <w:szCs w:val="20"/>
        </w:rPr>
      </w:pPr>
    </w:p>
    <w:p w14:paraId="1F4B0F73" w14:textId="77777777" w:rsidR="00656E45" w:rsidRDefault="00656E45" w:rsidP="009B42A1">
      <w:pPr>
        <w:spacing w:after="0" w:line="276" w:lineRule="auto"/>
        <w:rPr>
          <w:rFonts w:ascii="Verdana" w:hAnsi="Verdana"/>
          <w:b/>
          <w:color w:val="FF0066"/>
          <w:sz w:val="20"/>
          <w:szCs w:val="20"/>
        </w:rPr>
      </w:pPr>
    </w:p>
    <w:p w14:paraId="108E371B" w14:textId="77777777" w:rsidR="00656E45" w:rsidRDefault="00656E45" w:rsidP="009B42A1">
      <w:pPr>
        <w:spacing w:after="0" w:line="276" w:lineRule="auto"/>
        <w:rPr>
          <w:rFonts w:ascii="Verdana" w:hAnsi="Verdana"/>
          <w:b/>
          <w:color w:val="FF0066"/>
          <w:sz w:val="20"/>
          <w:szCs w:val="20"/>
        </w:rPr>
      </w:pPr>
    </w:p>
    <w:p w14:paraId="14E3876E" w14:textId="77777777" w:rsidR="00656E45" w:rsidRDefault="00656E45" w:rsidP="009B42A1">
      <w:pPr>
        <w:spacing w:after="0" w:line="276" w:lineRule="auto"/>
        <w:rPr>
          <w:rFonts w:ascii="Verdana" w:hAnsi="Verdana"/>
          <w:b/>
          <w:color w:val="FF0066"/>
          <w:sz w:val="20"/>
          <w:szCs w:val="20"/>
        </w:rPr>
      </w:pPr>
    </w:p>
    <w:p w14:paraId="58512E57" w14:textId="77777777" w:rsidR="00656E45" w:rsidRDefault="00656E45" w:rsidP="009B42A1">
      <w:pPr>
        <w:spacing w:after="0" w:line="276" w:lineRule="auto"/>
        <w:rPr>
          <w:rFonts w:ascii="Verdana" w:hAnsi="Verdana"/>
          <w:b/>
          <w:color w:val="FF0066"/>
          <w:sz w:val="20"/>
          <w:szCs w:val="20"/>
        </w:rPr>
      </w:pPr>
    </w:p>
    <w:p w14:paraId="23D84A2B" w14:textId="77777777" w:rsidR="00656E45" w:rsidRDefault="00656E45" w:rsidP="009B42A1">
      <w:pPr>
        <w:spacing w:after="0" w:line="276" w:lineRule="auto"/>
        <w:rPr>
          <w:rFonts w:ascii="Verdana" w:hAnsi="Verdana"/>
          <w:b/>
          <w:color w:val="FF0066"/>
          <w:sz w:val="20"/>
          <w:szCs w:val="20"/>
        </w:rPr>
      </w:pPr>
    </w:p>
    <w:p w14:paraId="1DC4F978" w14:textId="77777777" w:rsidR="004C3DA8" w:rsidRDefault="004C3DA8" w:rsidP="004C3DA8">
      <w:pPr>
        <w:spacing w:after="0" w:line="276" w:lineRule="auto"/>
        <w:rPr>
          <w:rFonts w:ascii="Verdana" w:hAnsi="Verdana"/>
          <w:b/>
          <w:color w:val="FF0066"/>
          <w:sz w:val="20"/>
          <w:szCs w:val="20"/>
          <w:u w:val="single"/>
        </w:rPr>
      </w:pPr>
    </w:p>
    <w:p w14:paraId="091FBBE5" w14:textId="77777777" w:rsidR="004C3DA8" w:rsidRDefault="004C3DA8" w:rsidP="004C3DA8">
      <w:pPr>
        <w:spacing w:after="0" w:line="276" w:lineRule="auto"/>
        <w:rPr>
          <w:rFonts w:ascii="Verdana" w:hAnsi="Verdana"/>
          <w:b/>
          <w:color w:val="FF0066"/>
          <w:sz w:val="20"/>
          <w:szCs w:val="20"/>
          <w:u w:val="single"/>
        </w:rPr>
      </w:pPr>
      <w:r w:rsidRPr="00BA54DF">
        <w:rPr>
          <w:rFonts w:ascii="Verdana" w:hAnsi="Verdana"/>
          <w:b/>
          <w:color w:val="FF0066"/>
          <w:sz w:val="20"/>
          <w:szCs w:val="20"/>
          <w:u w:val="single"/>
        </w:rPr>
        <w:lastRenderedPageBreak/>
        <w:t xml:space="preserve">DISCUSSION TIMING </w:t>
      </w:r>
      <w:r w:rsidR="00FC0FB9">
        <w:rPr>
          <w:rFonts w:ascii="Verdana" w:hAnsi="Verdana"/>
          <w:b/>
          <w:color w:val="FF0066"/>
          <w:sz w:val="20"/>
          <w:szCs w:val="20"/>
          <w:u w:val="single"/>
        </w:rPr>
        <w:t>9</w:t>
      </w:r>
      <w:r w:rsidRPr="000814CD">
        <w:rPr>
          <w:rFonts w:ascii="Verdana" w:hAnsi="Verdana"/>
          <w:b/>
          <w:color w:val="FF0066"/>
          <w:sz w:val="20"/>
          <w:szCs w:val="20"/>
          <w:u w:val="single"/>
        </w:rPr>
        <w:t xml:space="preserve">0 </w:t>
      </w:r>
      <w:r w:rsidRPr="00BA54DF">
        <w:rPr>
          <w:rFonts w:ascii="Verdana" w:hAnsi="Verdana"/>
          <w:b/>
          <w:color w:val="FF0066"/>
          <w:sz w:val="20"/>
          <w:szCs w:val="20"/>
          <w:u w:val="single"/>
        </w:rPr>
        <w:t>MINS</w:t>
      </w:r>
    </w:p>
    <w:p w14:paraId="349CC0A4" w14:textId="77777777" w:rsidR="00656E45" w:rsidRDefault="00656E45" w:rsidP="009B42A1">
      <w:pPr>
        <w:spacing w:after="0" w:line="276" w:lineRule="auto"/>
        <w:rPr>
          <w:rFonts w:ascii="Verdana" w:hAnsi="Verdana"/>
          <w:b/>
          <w:color w:val="FF0066"/>
          <w:sz w:val="20"/>
          <w:szCs w:val="20"/>
        </w:rPr>
      </w:pPr>
    </w:p>
    <w:tbl>
      <w:tblPr>
        <w:tblStyle w:val="PlainTable11"/>
        <w:tblW w:w="9493" w:type="dxa"/>
        <w:tblLook w:val="04A0" w:firstRow="1" w:lastRow="0" w:firstColumn="1" w:lastColumn="0" w:noHBand="0" w:noVBand="1"/>
      </w:tblPr>
      <w:tblGrid>
        <w:gridCol w:w="4923"/>
        <w:gridCol w:w="1735"/>
        <w:gridCol w:w="1417"/>
        <w:gridCol w:w="1418"/>
      </w:tblGrid>
      <w:tr w:rsidR="00636AAD" w:rsidRPr="005326B9" w14:paraId="05F97B49" w14:textId="77777777" w:rsidTr="0C74B1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3" w:type="dxa"/>
          </w:tcPr>
          <w:p w14:paraId="4CC9588A" w14:textId="77777777" w:rsidR="00636AAD" w:rsidRPr="005326B9" w:rsidRDefault="00636AAD" w:rsidP="009B42A1">
            <w:pPr>
              <w:spacing w:line="276" w:lineRule="auto"/>
              <w:rPr>
                <w:rFonts w:ascii="Verdana" w:hAnsi="Verdana"/>
                <w:b w:val="0"/>
                <w:color w:val="FF0066"/>
                <w:sz w:val="18"/>
                <w:szCs w:val="18"/>
              </w:rPr>
            </w:pPr>
          </w:p>
        </w:tc>
        <w:tc>
          <w:tcPr>
            <w:tcW w:w="1735" w:type="dxa"/>
          </w:tcPr>
          <w:p w14:paraId="5DA4AF34" w14:textId="77777777" w:rsidR="00636AAD" w:rsidRPr="005326B9" w:rsidRDefault="00636AAD" w:rsidP="00656E45">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5326B9">
              <w:rPr>
                <w:rFonts w:ascii="Verdana" w:hAnsi="Verdana"/>
                <w:color w:val="FF0066"/>
                <w:sz w:val="18"/>
                <w:szCs w:val="18"/>
              </w:rPr>
              <w:t>Academic/  commentator</w:t>
            </w:r>
          </w:p>
        </w:tc>
        <w:tc>
          <w:tcPr>
            <w:tcW w:w="1417" w:type="dxa"/>
          </w:tcPr>
          <w:p w14:paraId="35DAAAC6" w14:textId="77777777" w:rsidR="00636AAD" w:rsidRPr="005326B9" w:rsidRDefault="00636AAD" w:rsidP="009B42A1">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5326B9">
              <w:rPr>
                <w:rFonts w:ascii="Verdana" w:hAnsi="Verdana"/>
                <w:color w:val="FF0066"/>
                <w:sz w:val="18"/>
                <w:szCs w:val="18"/>
              </w:rPr>
              <w:t>Consumer expert</w:t>
            </w:r>
          </w:p>
        </w:tc>
        <w:tc>
          <w:tcPr>
            <w:tcW w:w="1418" w:type="dxa"/>
            <w:shd w:val="clear" w:color="auto" w:fill="F2F2F2" w:themeFill="background1" w:themeFillShade="F2"/>
          </w:tcPr>
          <w:p w14:paraId="450445E8" w14:textId="77777777" w:rsidR="00636AAD" w:rsidRPr="005326B9" w:rsidRDefault="005326B9" w:rsidP="009B42A1">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5326B9">
              <w:rPr>
                <w:rFonts w:ascii="Verdana" w:hAnsi="Verdana"/>
                <w:color w:val="FF0066"/>
                <w:sz w:val="18"/>
                <w:szCs w:val="18"/>
              </w:rPr>
              <w:t>Est. Time Allocation</w:t>
            </w:r>
          </w:p>
        </w:tc>
      </w:tr>
      <w:tr w:rsidR="00636AAD" w:rsidRPr="005326B9" w14:paraId="4014D356" w14:textId="77777777" w:rsidTr="0C74B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3" w:type="dxa"/>
          </w:tcPr>
          <w:p w14:paraId="1BF566D2" w14:textId="77777777" w:rsidR="00636AAD" w:rsidRPr="005326B9" w:rsidRDefault="00636AAD" w:rsidP="009B42A1">
            <w:pPr>
              <w:spacing w:line="276" w:lineRule="auto"/>
              <w:rPr>
                <w:rFonts w:ascii="Verdana" w:hAnsi="Verdana"/>
                <w:color w:val="FF0066"/>
                <w:sz w:val="18"/>
                <w:szCs w:val="18"/>
              </w:rPr>
            </w:pPr>
            <w:r w:rsidRPr="005326B9">
              <w:rPr>
                <w:rFonts w:ascii="Verdana" w:hAnsi="Verdana"/>
                <w:color w:val="FF0066"/>
                <w:sz w:val="18"/>
                <w:szCs w:val="18"/>
              </w:rPr>
              <w:t>Section A,B: Introduction and Context</w:t>
            </w:r>
          </w:p>
        </w:tc>
        <w:tc>
          <w:tcPr>
            <w:tcW w:w="1735" w:type="dxa"/>
          </w:tcPr>
          <w:p w14:paraId="1350FB73" w14:textId="77777777" w:rsidR="00636AAD" w:rsidRPr="005326B9" w:rsidRDefault="00636AAD" w:rsidP="00656E45">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26B9">
              <w:rPr>
                <w:rFonts w:ascii="Verdana" w:hAnsi="Verdana"/>
                <w:sz w:val="18"/>
                <w:szCs w:val="18"/>
              </w:rPr>
              <w:t>x</w:t>
            </w:r>
          </w:p>
        </w:tc>
        <w:tc>
          <w:tcPr>
            <w:tcW w:w="1417" w:type="dxa"/>
          </w:tcPr>
          <w:p w14:paraId="7333836B" w14:textId="77777777" w:rsidR="00636AAD" w:rsidRPr="005326B9" w:rsidRDefault="00636AAD"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26B9">
              <w:rPr>
                <w:rFonts w:ascii="Verdana" w:hAnsi="Verdana"/>
                <w:sz w:val="18"/>
                <w:szCs w:val="18"/>
              </w:rPr>
              <w:t>x</w:t>
            </w:r>
          </w:p>
        </w:tc>
        <w:tc>
          <w:tcPr>
            <w:tcW w:w="1418" w:type="dxa"/>
          </w:tcPr>
          <w:p w14:paraId="3DB5E563" w14:textId="77777777" w:rsidR="00636AAD" w:rsidRPr="005326B9" w:rsidRDefault="00DB6C79"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26B9">
              <w:rPr>
                <w:rFonts w:ascii="Verdana" w:hAnsi="Verdana"/>
                <w:sz w:val="18"/>
                <w:szCs w:val="18"/>
              </w:rPr>
              <w:t>20</w:t>
            </w:r>
            <w:r w:rsidR="00C954E0">
              <w:rPr>
                <w:rFonts w:ascii="Verdana" w:hAnsi="Verdana"/>
                <w:sz w:val="18"/>
                <w:szCs w:val="18"/>
              </w:rPr>
              <w:t xml:space="preserve"> min</w:t>
            </w:r>
          </w:p>
        </w:tc>
      </w:tr>
      <w:tr w:rsidR="00636AAD" w:rsidRPr="005326B9" w14:paraId="25657995" w14:textId="77777777" w:rsidTr="0C74B16F">
        <w:tc>
          <w:tcPr>
            <w:cnfStyle w:val="001000000000" w:firstRow="0" w:lastRow="0" w:firstColumn="1" w:lastColumn="0" w:oddVBand="0" w:evenVBand="0" w:oddHBand="0" w:evenHBand="0" w:firstRowFirstColumn="0" w:firstRowLastColumn="0" w:lastRowFirstColumn="0" w:lastRowLastColumn="0"/>
            <w:tcW w:w="4923" w:type="dxa"/>
          </w:tcPr>
          <w:p w14:paraId="520BBDF6" w14:textId="77777777" w:rsidR="00636AAD" w:rsidRPr="005326B9" w:rsidRDefault="00636AAD" w:rsidP="00030E26">
            <w:pPr>
              <w:spacing w:line="276" w:lineRule="auto"/>
              <w:rPr>
                <w:rFonts w:ascii="Verdana" w:hAnsi="Verdana"/>
                <w:color w:val="FF0066"/>
                <w:sz w:val="18"/>
                <w:szCs w:val="18"/>
              </w:rPr>
            </w:pPr>
            <w:r w:rsidRPr="005326B9">
              <w:rPr>
                <w:rFonts w:ascii="Verdana" w:hAnsi="Verdana"/>
                <w:color w:val="FF0066"/>
                <w:sz w:val="18"/>
                <w:szCs w:val="18"/>
              </w:rPr>
              <w:t>Section C: Culture and Traditions</w:t>
            </w:r>
          </w:p>
        </w:tc>
        <w:tc>
          <w:tcPr>
            <w:tcW w:w="1735" w:type="dxa"/>
          </w:tcPr>
          <w:p w14:paraId="49DF0B09" w14:textId="77777777" w:rsidR="00636AAD" w:rsidRPr="005326B9" w:rsidRDefault="00636AAD"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326B9">
              <w:rPr>
                <w:rFonts w:ascii="Verdana" w:hAnsi="Verdana"/>
                <w:sz w:val="18"/>
                <w:szCs w:val="18"/>
              </w:rPr>
              <w:t>x</w:t>
            </w:r>
          </w:p>
        </w:tc>
        <w:tc>
          <w:tcPr>
            <w:tcW w:w="1417" w:type="dxa"/>
          </w:tcPr>
          <w:p w14:paraId="230ACA9F" w14:textId="77777777" w:rsidR="00636AAD" w:rsidRPr="005326B9" w:rsidRDefault="00636AAD"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418" w:type="dxa"/>
            <w:shd w:val="clear" w:color="auto" w:fill="F2F2F2" w:themeFill="background1" w:themeFillShade="F2"/>
          </w:tcPr>
          <w:p w14:paraId="0FD7C990" w14:textId="77777777" w:rsidR="00636AAD" w:rsidRPr="005326B9" w:rsidRDefault="00DB6C79"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326B9">
              <w:rPr>
                <w:rFonts w:ascii="Verdana" w:hAnsi="Verdana"/>
                <w:sz w:val="18"/>
                <w:szCs w:val="18"/>
              </w:rPr>
              <w:t>15</w:t>
            </w:r>
            <w:r w:rsidR="00C954E0">
              <w:rPr>
                <w:rFonts w:ascii="Verdana" w:hAnsi="Verdana"/>
                <w:sz w:val="18"/>
                <w:szCs w:val="18"/>
              </w:rPr>
              <w:t xml:space="preserve"> min</w:t>
            </w:r>
          </w:p>
        </w:tc>
      </w:tr>
      <w:tr w:rsidR="00636AAD" w:rsidRPr="005326B9" w14:paraId="67779C69" w14:textId="77777777" w:rsidTr="0C74B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3" w:type="dxa"/>
          </w:tcPr>
          <w:p w14:paraId="163B1664" w14:textId="77777777" w:rsidR="00636AAD" w:rsidRPr="005326B9" w:rsidRDefault="00636AAD" w:rsidP="009B42A1">
            <w:pPr>
              <w:spacing w:line="276" w:lineRule="auto"/>
              <w:rPr>
                <w:rFonts w:ascii="Verdana" w:hAnsi="Verdana"/>
                <w:color w:val="FF0066"/>
                <w:sz w:val="18"/>
                <w:szCs w:val="18"/>
              </w:rPr>
            </w:pPr>
            <w:r w:rsidRPr="005326B9">
              <w:rPr>
                <w:rFonts w:ascii="Verdana" w:hAnsi="Verdana"/>
                <w:color w:val="FF0066"/>
                <w:sz w:val="18"/>
                <w:szCs w:val="18"/>
              </w:rPr>
              <w:t>Section D: Lives in the context of social forces</w:t>
            </w:r>
          </w:p>
        </w:tc>
        <w:tc>
          <w:tcPr>
            <w:tcW w:w="1735" w:type="dxa"/>
          </w:tcPr>
          <w:p w14:paraId="3C05272A" w14:textId="77777777" w:rsidR="00636AAD" w:rsidRPr="005326B9" w:rsidRDefault="00636AAD"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26B9">
              <w:rPr>
                <w:rFonts w:ascii="Verdana" w:hAnsi="Verdana"/>
                <w:sz w:val="18"/>
                <w:szCs w:val="18"/>
              </w:rPr>
              <w:t>x  (select 3)</w:t>
            </w:r>
          </w:p>
        </w:tc>
        <w:tc>
          <w:tcPr>
            <w:tcW w:w="1417" w:type="dxa"/>
          </w:tcPr>
          <w:p w14:paraId="3C964F00" w14:textId="77777777" w:rsidR="00636AAD" w:rsidRPr="005326B9" w:rsidRDefault="00636AAD"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26B9">
              <w:rPr>
                <w:rFonts w:ascii="Verdana" w:hAnsi="Verdana"/>
                <w:sz w:val="18"/>
                <w:szCs w:val="18"/>
              </w:rPr>
              <w:t>x (select 2)</w:t>
            </w:r>
          </w:p>
        </w:tc>
        <w:tc>
          <w:tcPr>
            <w:tcW w:w="1418" w:type="dxa"/>
          </w:tcPr>
          <w:p w14:paraId="4CBBF95D" w14:textId="77777777" w:rsidR="00636AAD" w:rsidRPr="005326B9" w:rsidRDefault="00636AAD"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7C3750" w:rsidRPr="005326B9" w14:paraId="0A1F7CDF" w14:textId="77777777" w:rsidTr="00905264">
        <w:tc>
          <w:tcPr>
            <w:cnfStyle w:val="001000000000" w:firstRow="0" w:lastRow="0" w:firstColumn="1" w:lastColumn="0" w:oddVBand="0" w:evenVBand="0" w:oddHBand="0" w:evenHBand="0" w:firstRowFirstColumn="0" w:firstRowLastColumn="0" w:lastRowFirstColumn="0" w:lastRowLastColumn="0"/>
            <w:tcW w:w="4923" w:type="dxa"/>
          </w:tcPr>
          <w:p w14:paraId="5FDB31EE" w14:textId="0106A24C" w:rsidR="007C3750" w:rsidRPr="005326B9" w:rsidRDefault="007C3750" w:rsidP="007C3750">
            <w:pPr>
              <w:spacing w:line="276" w:lineRule="auto"/>
              <w:ind w:left="720"/>
              <w:rPr>
                <w:rFonts w:ascii="Verdana" w:hAnsi="Verdana"/>
                <w:color w:val="FF0066"/>
                <w:sz w:val="18"/>
                <w:szCs w:val="18"/>
              </w:rPr>
            </w:pPr>
            <w:r w:rsidRPr="005326B9">
              <w:rPr>
                <w:rFonts w:ascii="Verdana" w:hAnsi="Verdana"/>
                <w:color w:val="FF0066"/>
                <w:sz w:val="18"/>
                <w:szCs w:val="18"/>
              </w:rPr>
              <w:t>Section D</w:t>
            </w:r>
            <w:r>
              <w:rPr>
                <w:rFonts w:ascii="Verdana" w:hAnsi="Verdana"/>
                <w:color w:val="FF0066"/>
                <w:sz w:val="18"/>
                <w:szCs w:val="18"/>
              </w:rPr>
              <w:t>1</w:t>
            </w:r>
            <w:r w:rsidRPr="005326B9">
              <w:rPr>
                <w:rFonts w:ascii="Verdana" w:hAnsi="Verdana"/>
                <w:color w:val="FF0066"/>
                <w:sz w:val="18"/>
                <w:szCs w:val="18"/>
              </w:rPr>
              <w:t>: Education</w:t>
            </w:r>
          </w:p>
        </w:tc>
        <w:tc>
          <w:tcPr>
            <w:tcW w:w="1735" w:type="dxa"/>
          </w:tcPr>
          <w:p w14:paraId="3C27F1E7" w14:textId="77777777" w:rsidR="007C3750" w:rsidRPr="005326B9" w:rsidRDefault="007C375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417" w:type="dxa"/>
          </w:tcPr>
          <w:p w14:paraId="4D0B6AB5" w14:textId="1F7B097F" w:rsidR="007C3750" w:rsidRPr="005326B9" w:rsidRDefault="007C375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326B9">
              <w:rPr>
                <w:rFonts w:ascii="Verdana" w:hAnsi="Verdana"/>
                <w:sz w:val="18"/>
                <w:szCs w:val="18"/>
              </w:rPr>
              <w:t>x</w:t>
            </w:r>
          </w:p>
        </w:tc>
        <w:tc>
          <w:tcPr>
            <w:tcW w:w="1418" w:type="dxa"/>
          </w:tcPr>
          <w:p w14:paraId="472A90B2" w14:textId="4E2803FC" w:rsidR="007C3750" w:rsidRPr="005326B9" w:rsidRDefault="007C375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326B9">
              <w:rPr>
                <w:rFonts w:ascii="Verdana" w:hAnsi="Verdana"/>
                <w:sz w:val="18"/>
                <w:szCs w:val="18"/>
              </w:rPr>
              <w:t>15</w:t>
            </w:r>
            <w:r>
              <w:rPr>
                <w:rFonts w:ascii="Verdana" w:hAnsi="Verdana"/>
                <w:sz w:val="18"/>
                <w:szCs w:val="18"/>
              </w:rPr>
              <w:t xml:space="preserve"> min</w:t>
            </w:r>
          </w:p>
        </w:tc>
      </w:tr>
      <w:tr w:rsidR="007C3750" w:rsidRPr="005326B9" w14:paraId="1F3243F8" w14:textId="77777777" w:rsidTr="00905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3" w:type="dxa"/>
          </w:tcPr>
          <w:p w14:paraId="0F14C8FD" w14:textId="187405E2" w:rsidR="007C3750" w:rsidRPr="005326B9" w:rsidRDefault="007C3750" w:rsidP="00030E26">
            <w:pPr>
              <w:spacing w:line="276" w:lineRule="auto"/>
              <w:ind w:left="720"/>
              <w:rPr>
                <w:rFonts w:ascii="Verdana" w:hAnsi="Verdana"/>
                <w:color w:val="FF0066"/>
                <w:sz w:val="18"/>
                <w:szCs w:val="18"/>
              </w:rPr>
            </w:pPr>
            <w:r>
              <w:rPr>
                <w:rFonts w:ascii="Verdana" w:hAnsi="Verdana"/>
                <w:color w:val="FF0066"/>
                <w:sz w:val="18"/>
                <w:szCs w:val="18"/>
              </w:rPr>
              <w:t>Section D2</w:t>
            </w:r>
            <w:r w:rsidRPr="005326B9">
              <w:rPr>
                <w:rFonts w:ascii="Verdana" w:hAnsi="Verdana"/>
                <w:color w:val="FF0066"/>
                <w:sz w:val="18"/>
                <w:szCs w:val="18"/>
              </w:rPr>
              <w:t>: Agency and Leadership</w:t>
            </w:r>
          </w:p>
        </w:tc>
        <w:tc>
          <w:tcPr>
            <w:tcW w:w="1735" w:type="dxa"/>
          </w:tcPr>
          <w:p w14:paraId="789DAE80" w14:textId="0A5CC4C3" w:rsidR="007C3750" w:rsidRPr="005326B9" w:rsidRDefault="007C3750" w:rsidP="007656BD">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c>
          <w:tcPr>
            <w:tcW w:w="1417" w:type="dxa"/>
          </w:tcPr>
          <w:p w14:paraId="12EFE085" w14:textId="23F5290C" w:rsidR="007C3750" w:rsidRPr="005326B9" w:rsidRDefault="007C3750" w:rsidP="007656BD">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26B9">
              <w:rPr>
                <w:rFonts w:ascii="Verdana" w:hAnsi="Verdana"/>
                <w:sz w:val="18"/>
                <w:szCs w:val="18"/>
              </w:rPr>
              <w:t>x</w:t>
            </w:r>
          </w:p>
        </w:tc>
        <w:tc>
          <w:tcPr>
            <w:tcW w:w="1418" w:type="dxa"/>
          </w:tcPr>
          <w:p w14:paraId="44F4BF09" w14:textId="6AA0E9BB" w:rsidR="007C3750" w:rsidRPr="005326B9" w:rsidRDefault="007C3750" w:rsidP="007656BD">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26B9">
              <w:rPr>
                <w:rFonts w:ascii="Verdana" w:hAnsi="Verdana"/>
                <w:sz w:val="18"/>
                <w:szCs w:val="18"/>
              </w:rPr>
              <w:t>10</w:t>
            </w:r>
            <w:r>
              <w:rPr>
                <w:rFonts w:ascii="Verdana" w:hAnsi="Verdana"/>
                <w:sz w:val="18"/>
                <w:szCs w:val="18"/>
              </w:rPr>
              <w:t xml:space="preserve"> min</w:t>
            </w:r>
          </w:p>
        </w:tc>
      </w:tr>
      <w:tr w:rsidR="007C3750" w:rsidRPr="005326B9" w14:paraId="22753E79" w14:textId="77777777" w:rsidTr="00905264">
        <w:tc>
          <w:tcPr>
            <w:cnfStyle w:val="001000000000" w:firstRow="0" w:lastRow="0" w:firstColumn="1" w:lastColumn="0" w:oddVBand="0" w:evenVBand="0" w:oddHBand="0" w:evenHBand="0" w:firstRowFirstColumn="0" w:firstRowLastColumn="0" w:lastRowFirstColumn="0" w:lastRowLastColumn="0"/>
            <w:tcW w:w="4923" w:type="dxa"/>
          </w:tcPr>
          <w:p w14:paraId="109454D1" w14:textId="6A464A5A" w:rsidR="007C3750" w:rsidRPr="005326B9" w:rsidRDefault="007C3750" w:rsidP="00030E26">
            <w:pPr>
              <w:spacing w:line="276" w:lineRule="auto"/>
              <w:ind w:left="720"/>
              <w:rPr>
                <w:rFonts w:ascii="Verdana" w:hAnsi="Verdana"/>
                <w:color w:val="FF0066"/>
                <w:sz w:val="18"/>
                <w:szCs w:val="18"/>
              </w:rPr>
            </w:pPr>
            <w:r w:rsidRPr="005326B9">
              <w:rPr>
                <w:rFonts w:ascii="Verdana" w:hAnsi="Verdana"/>
                <w:color w:val="FF0066"/>
                <w:sz w:val="18"/>
                <w:szCs w:val="18"/>
              </w:rPr>
              <w:t>Section E: Products, Media &amp; Brand affinities</w:t>
            </w:r>
          </w:p>
        </w:tc>
        <w:tc>
          <w:tcPr>
            <w:tcW w:w="1735" w:type="dxa"/>
          </w:tcPr>
          <w:p w14:paraId="5135D303" w14:textId="259F3E88" w:rsidR="007C3750" w:rsidRPr="005326B9" w:rsidRDefault="007C3750" w:rsidP="007656BD">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417" w:type="dxa"/>
          </w:tcPr>
          <w:p w14:paraId="6B44264B" w14:textId="3DCD2CB2" w:rsidR="007C3750" w:rsidRPr="005326B9" w:rsidRDefault="007C3750" w:rsidP="007656BD">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326B9">
              <w:rPr>
                <w:rFonts w:ascii="Verdana" w:hAnsi="Verdana"/>
                <w:sz w:val="18"/>
                <w:szCs w:val="18"/>
              </w:rPr>
              <w:t>x</w:t>
            </w:r>
          </w:p>
        </w:tc>
        <w:tc>
          <w:tcPr>
            <w:tcW w:w="1418" w:type="dxa"/>
          </w:tcPr>
          <w:p w14:paraId="5B73BD0E" w14:textId="26F3E311" w:rsidR="007C3750" w:rsidRPr="005326B9" w:rsidRDefault="007C3750" w:rsidP="007656BD">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25 min</w:t>
            </w:r>
          </w:p>
        </w:tc>
      </w:tr>
      <w:tr w:rsidR="007C3750" w:rsidRPr="005326B9" w14:paraId="421617F3" w14:textId="77777777" w:rsidTr="00905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3" w:type="dxa"/>
          </w:tcPr>
          <w:p w14:paraId="67D32300" w14:textId="58586407" w:rsidR="007C3750" w:rsidRPr="005326B9" w:rsidRDefault="007C3750" w:rsidP="007C3750">
            <w:pPr>
              <w:spacing w:line="276" w:lineRule="auto"/>
              <w:rPr>
                <w:rFonts w:ascii="Verdana" w:eastAsia="Verdana" w:hAnsi="Verdana" w:cs="Verdana"/>
                <w:color w:val="FF0066"/>
                <w:sz w:val="18"/>
                <w:szCs w:val="18"/>
              </w:rPr>
            </w:pPr>
            <w:r w:rsidRPr="005326B9">
              <w:rPr>
                <w:rFonts w:ascii="Verdana" w:hAnsi="Verdana"/>
                <w:color w:val="FF0066"/>
                <w:sz w:val="18"/>
                <w:szCs w:val="18"/>
              </w:rPr>
              <w:t xml:space="preserve">Section </w:t>
            </w:r>
            <w:r>
              <w:rPr>
                <w:rFonts w:ascii="Verdana" w:hAnsi="Verdana"/>
                <w:color w:val="FF0066"/>
                <w:sz w:val="18"/>
                <w:szCs w:val="18"/>
              </w:rPr>
              <w:t>F</w:t>
            </w:r>
            <w:r w:rsidRPr="005326B9">
              <w:rPr>
                <w:rFonts w:ascii="Verdana" w:hAnsi="Verdana"/>
                <w:color w:val="FF0066"/>
                <w:sz w:val="18"/>
                <w:szCs w:val="18"/>
              </w:rPr>
              <w:t>: Closing</w:t>
            </w:r>
          </w:p>
        </w:tc>
        <w:tc>
          <w:tcPr>
            <w:tcW w:w="1735" w:type="dxa"/>
          </w:tcPr>
          <w:p w14:paraId="612EAA77" w14:textId="74C33163" w:rsidR="007C3750" w:rsidRPr="005326B9" w:rsidRDefault="007C3750" w:rsidP="007656BD">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26B9">
              <w:rPr>
                <w:rFonts w:ascii="Verdana" w:hAnsi="Verdana"/>
                <w:sz w:val="18"/>
                <w:szCs w:val="18"/>
              </w:rPr>
              <w:t>x</w:t>
            </w:r>
          </w:p>
        </w:tc>
        <w:tc>
          <w:tcPr>
            <w:tcW w:w="1417" w:type="dxa"/>
          </w:tcPr>
          <w:p w14:paraId="3C63C287" w14:textId="6CCA214B" w:rsidR="007C3750" w:rsidRPr="005326B9" w:rsidRDefault="007C3750" w:rsidP="007656BD">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26B9">
              <w:rPr>
                <w:rFonts w:ascii="Verdana" w:hAnsi="Verdana"/>
                <w:sz w:val="18"/>
                <w:szCs w:val="18"/>
              </w:rPr>
              <w:t>x</w:t>
            </w:r>
          </w:p>
        </w:tc>
        <w:tc>
          <w:tcPr>
            <w:tcW w:w="1418" w:type="dxa"/>
            <w:shd w:val="nil"/>
          </w:tcPr>
          <w:p w14:paraId="2A7D43C5" w14:textId="50501C6B" w:rsidR="007C3750" w:rsidRPr="005326B9" w:rsidRDefault="007C3750" w:rsidP="007656BD">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26B9">
              <w:rPr>
                <w:rFonts w:ascii="Verdana" w:hAnsi="Verdana"/>
                <w:sz w:val="18"/>
                <w:szCs w:val="18"/>
              </w:rPr>
              <w:t>5</w:t>
            </w:r>
            <w:r>
              <w:rPr>
                <w:rFonts w:ascii="Verdana" w:hAnsi="Verdana"/>
                <w:sz w:val="18"/>
                <w:szCs w:val="18"/>
              </w:rPr>
              <w:t xml:space="preserve"> min</w:t>
            </w:r>
          </w:p>
        </w:tc>
      </w:tr>
      <w:tr w:rsidR="007C3750" w:rsidRPr="005326B9" w14:paraId="261E495A" w14:textId="77777777" w:rsidTr="0C74B16F">
        <w:tc>
          <w:tcPr>
            <w:cnfStyle w:val="001000000000" w:firstRow="0" w:lastRow="0" w:firstColumn="1" w:lastColumn="0" w:oddVBand="0" w:evenVBand="0" w:oddHBand="0" w:evenHBand="0" w:firstRowFirstColumn="0" w:firstRowLastColumn="0" w:lastRowFirstColumn="0" w:lastRowLastColumn="0"/>
            <w:tcW w:w="4923" w:type="dxa"/>
          </w:tcPr>
          <w:p w14:paraId="10A166A3" w14:textId="64CF6ED8" w:rsidR="007C3750" w:rsidRPr="005326B9" w:rsidRDefault="007C3750" w:rsidP="007656BD">
            <w:pPr>
              <w:spacing w:line="276" w:lineRule="auto"/>
              <w:rPr>
                <w:rFonts w:ascii="Verdana" w:hAnsi="Verdana"/>
                <w:color w:val="FF0066"/>
                <w:sz w:val="18"/>
                <w:szCs w:val="18"/>
              </w:rPr>
            </w:pPr>
          </w:p>
        </w:tc>
        <w:tc>
          <w:tcPr>
            <w:tcW w:w="1735" w:type="dxa"/>
          </w:tcPr>
          <w:p w14:paraId="1099447F" w14:textId="2EFAC11E" w:rsidR="007C3750" w:rsidRPr="005326B9" w:rsidRDefault="007C3750" w:rsidP="007656BD">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417" w:type="dxa"/>
          </w:tcPr>
          <w:p w14:paraId="6EB01A13" w14:textId="1386A1D2" w:rsidR="007C3750" w:rsidRPr="005326B9" w:rsidRDefault="007C3750" w:rsidP="007656BD">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418" w:type="dxa"/>
          </w:tcPr>
          <w:p w14:paraId="51AE714F" w14:textId="5C03A966" w:rsidR="007C3750" w:rsidRPr="005326B9" w:rsidRDefault="007C3750" w:rsidP="007656BD">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14:paraId="7E3A3C5D" w14:textId="77777777" w:rsidR="00656E45" w:rsidRPr="005326B9" w:rsidRDefault="00656E45" w:rsidP="009B42A1">
      <w:pPr>
        <w:spacing w:after="0" w:line="276" w:lineRule="auto"/>
        <w:rPr>
          <w:rFonts w:ascii="Verdana" w:hAnsi="Verdana"/>
          <w:b/>
          <w:color w:val="FF0066"/>
          <w:sz w:val="18"/>
          <w:szCs w:val="18"/>
        </w:rPr>
      </w:pPr>
    </w:p>
    <w:p w14:paraId="6B6C1FE2" w14:textId="77777777" w:rsidR="00DB6C79" w:rsidRDefault="00DB6C79" w:rsidP="009B42A1">
      <w:pPr>
        <w:spacing w:after="0" w:line="276" w:lineRule="auto"/>
        <w:rPr>
          <w:rFonts w:ascii="Verdana" w:hAnsi="Verdana"/>
          <w:b/>
          <w:color w:val="FF0066"/>
          <w:sz w:val="20"/>
          <w:szCs w:val="20"/>
        </w:rPr>
      </w:pPr>
    </w:p>
    <w:p w14:paraId="45F3DAD4" w14:textId="77777777" w:rsidR="00A36150" w:rsidRDefault="00A36150" w:rsidP="009B42A1">
      <w:pPr>
        <w:spacing w:after="0" w:line="276" w:lineRule="auto"/>
        <w:rPr>
          <w:rFonts w:ascii="Verdana" w:hAnsi="Verdana"/>
          <w:b/>
          <w:color w:val="FF0066"/>
          <w:sz w:val="20"/>
          <w:szCs w:val="20"/>
        </w:rPr>
      </w:pPr>
      <w:r w:rsidRPr="00F24442">
        <w:rPr>
          <w:rFonts w:ascii="Verdana" w:hAnsi="Verdana"/>
          <w:b/>
          <w:color w:val="FF0066"/>
          <w:sz w:val="20"/>
          <w:szCs w:val="20"/>
        </w:rPr>
        <w:t>SECT</w:t>
      </w:r>
      <w:r w:rsidR="006D4316">
        <w:rPr>
          <w:rFonts w:ascii="Verdana" w:hAnsi="Verdana"/>
          <w:b/>
          <w:color w:val="FF0066"/>
          <w:sz w:val="20"/>
          <w:szCs w:val="20"/>
        </w:rPr>
        <w:t xml:space="preserve">ION A: INTRODUCTION </w:t>
      </w:r>
      <w:r w:rsidR="005A35F4">
        <w:rPr>
          <w:rFonts w:ascii="Verdana" w:hAnsi="Verdana"/>
          <w:b/>
          <w:color w:val="FF0066"/>
          <w:sz w:val="20"/>
          <w:szCs w:val="20"/>
        </w:rPr>
        <w:t>(5</w:t>
      </w:r>
      <w:r w:rsidR="0087675D">
        <w:rPr>
          <w:rFonts w:ascii="Verdana" w:hAnsi="Verdana"/>
          <w:b/>
          <w:color w:val="FF0066"/>
          <w:sz w:val="20"/>
          <w:szCs w:val="20"/>
        </w:rPr>
        <w:t xml:space="preserve"> MIN)</w:t>
      </w:r>
    </w:p>
    <w:p w14:paraId="759DCC0C" w14:textId="77777777" w:rsidR="006D4316" w:rsidRPr="00F24442" w:rsidRDefault="006D4316" w:rsidP="009B42A1">
      <w:pPr>
        <w:spacing w:after="0" w:line="276" w:lineRule="auto"/>
        <w:rPr>
          <w:rFonts w:ascii="Verdana" w:hAnsi="Verdana"/>
          <w:b/>
          <w:color w:val="FF0066"/>
          <w:sz w:val="20"/>
          <w:szCs w:val="20"/>
        </w:rPr>
      </w:pPr>
    </w:p>
    <w:p w14:paraId="62E4BA3F" w14:textId="77777777" w:rsidR="006D4316" w:rsidRPr="00F24442" w:rsidRDefault="006D4316" w:rsidP="009B42A1">
      <w:pPr>
        <w:pStyle w:val="ListParagraph"/>
        <w:numPr>
          <w:ilvl w:val="0"/>
          <w:numId w:val="3"/>
        </w:numPr>
        <w:spacing w:after="0" w:line="276" w:lineRule="auto"/>
        <w:rPr>
          <w:rFonts w:ascii="Verdana" w:hAnsi="Verdana"/>
          <w:sz w:val="20"/>
          <w:szCs w:val="20"/>
        </w:rPr>
      </w:pPr>
      <w:r w:rsidRPr="00F24442">
        <w:rPr>
          <w:rFonts w:ascii="Verdana" w:hAnsi="Verdana"/>
          <w:sz w:val="20"/>
          <w:szCs w:val="20"/>
        </w:rPr>
        <w:t>MODERATOR TO INTRODUCE SELF AND THE PROCESS</w:t>
      </w:r>
    </w:p>
    <w:p w14:paraId="4D691015" w14:textId="77777777" w:rsidR="006D4316" w:rsidRPr="00F24442" w:rsidRDefault="006D4316" w:rsidP="009B42A1">
      <w:pPr>
        <w:pStyle w:val="ListParagraph"/>
        <w:numPr>
          <w:ilvl w:val="0"/>
          <w:numId w:val="3"/>
        </w:numPr>
        <w:spacing w:after="0" w:line="276" w:lineRule="auto"/>
        <w:rPr>
          <w:rFonts w:ascii="Verdana" w:hAnsi="Verdana"/>
          <w:sz w:val="20"/>
          <w:szCs w:val="20"/>
        </w:rPr>
      </w:pPr>
      <w:r w:rsidRPr="00F24442">
        <w:rPr>
          <w:rFonts w:ascii="Verdana" w:hAnsi="Verdana"/>
          <w:sz w:val="20"/>
          <w:szCs w:val="20"/>
        </w:rPr>
        <w:t>WELCOME PARTICIPANT AND ACKNOWLEDGE THE VALUE OF PARTICIPATION</w:t>
      </w:r>
    </w:p>
    <w:p w14:paraId="5E2EF3CB" w14:textId="77777777" w:rsidR="006D4316" w:rsidRPr="00F24442" w:rsidRDefault="006D4316" w:rsidP="009B42A1">
      <w:pPr>
        <w:pStyle w:val="ListParagraph"/>
        <w:numPr>
          <w:ilvl w:val="0"/>
          <w:numId w:val="3"/>
        </w:numPr>
        <w:spacing w:after="0" w:line="276" w:lineRule="auto"/>
        <w:rPr>
          <w:rFonts w:ascii="Verdana" w:hAnsi="Verdana"/>
          <w:sz w:val="20"/>
          <w:szCs w:val="20"/>
        </w:rPr>
      </w:pPr>
      <w:r w:rsidRPr="00F24442">
        <w:rPr>
          <w:rFonts w:ascii="Verdana" w:hAnsi="Verdana"/>
          <w:sz w:val="20"/>
          <w:szCs w:val="20"/>
        </w:rPr>
        <w:t>MODERATOR TO COMMUNICATE THE FOLLOWING IMPORTANT INFORMATION:</w:t>
      </w:r>
    </w:p>
    <w:p w14:paraId="2BBCD4ED" w14:textId="77777777" w:rsidR="004D7924" w:rsidRDefault="004D7924" w:rsidP="009B42A1">
      <w:pPr>
        <w:pStyle w:val="ListParagraph"/>
        <w:numPr>
          <w:ilvl w:val="0"/>
          <w:numId w:val="4"/>
        </w:numPr>
        <w:spacing w:after="0" w:line="276" w:lineRule="auto"/>
        <w:rPr>
          <w:rFonts w:ascii="Verdana" w:hAnsi="Verdana"/>
          <w:sz w:val="20"/>
          <w:szCs w:val="20"/>
        </w:rPr>
      </w:pPr>
      <w:r>
        <w:rPr>
          <w:rFonts w:ascii="Verdana" w:hAnsi="Verdana"/>
          <w:sz w:val="20"/>
          <w:szCs w:val="20"/>
        </w:rPr>
        <w:t>SET CONTEXT:  Interview is one of a few across a cross spectrum of experts to provide an initial view of dynamics. This phase is one of several bespoke research modules. As noted in our set up meeting, the focus is on the lower income South African woman aged 14-25 years</w:t>
      </w:r>
    </w:p>
    <w:p w14:paraId="2B279BE7" w14:textId="77777777" w:rsidR="006D4316" w:rsidRPr="00F24442" w:rsidRDefault="006D4316" w:rsidP="009B42A1">
      <w:pPr>
        <w:pStyle w:val="ListParagraph"/>
        <w:numPr>
          <w:ilvl w:val="0"/>
          <w:numId w:val="4"/>
        </w:numPr>
        <w:spacing w:after="0" w:line="276" w:lineRule="auto"/>
        <w:rPr>
          <w:rFonts w:ascii="Verdana" w:hAnsi="Verdana"/>
          <w:sz w:val="20"/>
          <w:szCs w:val="20"/>
        </w:rPr>
      </w:pPr>
      <w:r w:rsidRPr="00F24442">
        <w:rPr>
          <w:rFonts w:ascii="Verdana" w:hAnsi="Verdana"/>
          <w:sz w:val="20"/>
          <w:szCs w:val="20"/>
        </w:rPr>
        <w:t>DURATION (</w:t>
      </w:r>
      <w:r w:rsidR="000814CD">
        <w:rPr>
          <w:rFonts w:ascii="Verdana" w:hAnsi="Verdana"/>
          <w:sz w:val="20"/>
          <w:szCs w:val="20"/>
        </w:rPr>
        <w:t>1</w:t>
      </w:r>
      <w:r w:rsidR="00FC0FB9">
        <w:rPr>
          <w:rFonts w:ascii="Verdana" w:hAnsi="Verdana"/>
          <w:sz w:val="20"/>
          <w:szCs w:val="20"/>
        </w:rPr>
        <w:t>,5</w:t>
      </w:r>
      <w:r w:rsidR="000814CD">
        <w:rPr>
          <w:rFonts w:ascii="Verdana" w:hAnsi="Verdana"/>
          <w:sz w:val="20"/>
          <w:szCs w:val="20"/>
        </w:rPr>
        <w:t xml:space="preserve"> </w:t>
      </w:r>
      <w:r w:rsidRPr="00F24442">
        <w:rPr>
          <w:rFonts w:ascii="Verdana" w:hAnsi="Verdana"/>
          <w:sz w:val="20"/>
          <w:szCs w:val="20"/>
        </w:rPr>
        <w:t>HO</w:t>
      </w:r>
      <w:r w:rsidR="000814CD">
        <w:rPr>
          <w:rFonts w:ascii="Verdana" w:hAnsi="Verdana"/>
          <w:sz w:val="20"/>
          <w:szCs w:val="20"/>
        </w:rPr>
        <w:t>UR</w:t>
      </w:r>
      <w:r w:rsidR="00FC0FB9">
        <w:rPr>
          <w:rFonts w:ascii="Verdana" w:hAnsi="Verdana"/>
          <w:sz w:val="20"/>
          <w:szCs w:val="20"/>
        </w:rPr>
        <w:t>S</w:t>
      </w:r>
      <w:r w:rsidRPr="00F24442">
        <w:rPr>
          <w:rFonts w:ascii="Verdana" w:hAnsi="Verdana"/>
          <w:sz w:val="20"/>
          <w:szCs w:val="20"/>
        </w:rPr>
        <w:t>)</w:t>
      </w:r>
    </w:p>
    <w:p w14:paraId="70A58597" w14:textId="77777777" w:rsidR="006D4316" w:rsidRPr="00F24442" w:rsidRDefault="006D4316" w:rsidP="009B42A1">
      <w:pPr>
        <w:pStyle w:val="ListParagraph"/>
        <w:numPr>
          <w:ilvl w:val="0"/>
          <w:numId w:val="4"/>
        </w:numPr>
        <w:spacing w:after="0" w:line="276" w:lineRule="auto"/>
        <w:rPr>
          <w:rFonts w:ascii="Verdana" w:hAnsi="Verdana"/>
          <w:sz w:val="20"/>
          <w:szCs w:val="20"/>
        </w:rPr>
      </w:pPr>
      <w:r w:rsidRPr="00F24442">
        <w:rPr>
          <w:rFonts w:ascii="Verdana" w:hAnsi="Verdana"/>
          <w:sz w:val="20"/>
          <w:szCs w:val="20"/>
        </w:rPr>
        <w:t>CONFIDENTIALITY</w:t>
      </w:r>
    </w:p>
    <w:p w14:paraId="5862D36C" w14:textId="77777777" w:rsidR="006D4316" w:rsidRPr="00F24442" w:rsidRDefault="004D7924" w:rsidP="009B42A1">
      <w:pPr>
        <w:pStyle w:val="ListParagraph"/>
        <w:numPr>
          <w:ilvl w:val="0"/>
          <w:numId w:val="4"/>
        </w:numPr>
        <w:spacing w:after="0" w:line="276" w:lineRule="auto"/>
        <w:rPr>
          <w:rFonts w:ascii="Verdana" w:hAnsi="Verdana"/>
          <w:sz w:val="20"/>
          <w:szCs w:val="20"/>
        </w:rPr>
      </w:pPr>
      <w:r>
        <w:rPr>
          <w:rFonts w:ascii="Verdana" w:hAnsi="Verdana"/>
          <w:sz w:val="20"/>
          <w:szCs w:val="20"/>
        </w:rPr>
        <w:t>R</w:t>
      </w:r>
      <w:r w:rsidR="006D4316" w:rsidRPr="00F24442">
        <w:rPr>
          <w:rFonts w:ascii="Verdana" w:hAnsi="Verdana"/>
          <w:sz w:val="20"/>
          <w:szCs w:val="20"/>
        </w:rPr>
        <w:t>ECORDING</w:t>
      </w:r>
    </w:p>
    <w:p w14:paraId="1D9D67E3" w14:textId="77777777" w:rsidR="00DE4C16" w:rsidRPr="00F24442" w:rsidRDefault="00DE4C16" w:rsidP="009B42A1">
      <w:pPr>
        <w:pStyle w:val="ListParagraph"/>
        <w:numPr>
          <w:ilvl w:val="0"/>
          <w:numId w:val="4"/>
        </w:numPr>
        <w:spacing w:after="0" w:line="276" w:lineRule="auto"/>
        <w:rPr>
          <w:rFonts w:ascii="Verdana" w:hAnsi="Verdana"/>
          <w:sz w:val="20"/>
          <w:szCs w:val="20"/>
        </w:rPr>
      </w:pPr>
      <w:r w:rsidRPr="00DE4C16">
        <w:rPr>
          <w:rFonts w:ascii="Verdana" w:hAnsi="Verdana"/>
          <w:sz w:val="20"/>
          <w:szCs w:val="20"/>
        </w:rPr>
        <w:t>PLEASE ASK THE EXPERT TO MENTION ANY BOOKS, ARTICLES, STUDIES, REPORTS, AND MATERIALS AVAILABLE IN PRINT OR ONLINE</w:t>
      </w:r>
      <w:r>
        <w:rPr>
          <w:rFonts w:ascii="Verdana" w:hAnsi="Verdana"/>
          <w:sz w:val="20"/>
          <w:szCs w:val="20"/>
        </w:rPr>
        <w:t xml:space="preserve"> THAT MAY RELATE TO THE SUBJECT</w:t>
      </w:r>
    </w:p>
    <w:p w14:paraId="291546A5" w14:textId="77777777" w:rsidR="006D4316" w:rsidRPr="00F24442" w:rsidRDefault="006D4316" w:rsidP="009B42A1">
      <w:pPr>
        <w:spacing w:after="0" w:line="276" w:lineRule="auto"/>
        <w:rPr>
          <w:rFonts w:ascii="Verdana" w:hAnsi="Verdana"/>
          <w:sz w:val="20"/>
          <w:szCs w:val="20"/>
        </w:rPr>
      </w:pPr>
    </w:p>
    <w:p w14:paraId="77A18FF6" w14:textId="77777777" w:rsidR="006D4316" w:rsidRPr="00F24442" w:rsidRDefault="006D4316" w:rsidP="009B42A1">
      <w:pPr>
        <w:spacing w:after="0" w:line="276" w:lineRule="auto"/>
        <w:rPr>
          <w:rFonts w:ascii="Verdana" w:hAnsi="Verdana"/>
          <w:sz w:val="20"/>
          <w:szCs w:val="20"/>
        </w:rPr>
      </w:pPr>
      <w:r w:rsidRPr="00F24442">
        <w:rPr>
          <w:rFonts w:ascii="Verdana" w:hAnsi="Verdana"/>
          <w:sz w:val="20"/>
          <w:szCs w:val="20"/>
        </w:rPr>
        <w:t>NOTE</w:t>
      </w:r>
      <w:r w:rsidRPr="00F24442">
        <w:rPr>
          <w:rFonts w:ascii="Verdana" w:hAnsi="Verdana"/>
          <w:sz w:val="20"/>
          <w:szCs w:val="20"/>
        </w:rPr>
        <w:tab/>
        <w:t xml:space="preserve">: All questions asked </w:t>
      </w:r>
      <w:r w:rsidR="00604FB8">
        <w:rPr>
          <w:rFonts w:ascii="Verdana" w:hAnsi="Verdana"/>
          <w:sz w:val="20"/>
          <w:szCs w:val="20"/>
        </w:rPr>
        <w:t>of participant</w:t>
      </w:r>
      <w:r w:rsidRPr="00F24442">
        <w:rPr>
          <w:rFonts w:ascii="Verdana" w:hAnsi="Verdana"/>
          <w:sz w:val="20"/>
          <w:szCs w:val="20"/>
        </w:rPr>
        <w:t>s are in sentence case (small letters)</w:t>
      </w:r>
    </w:p>
    <w:p w14:paraId="2A46BAE4" w14:textId="77777777" w:rsidR="006D4316" w:rsidRPr="00F24442" w:rsidRDefault="006D4316" w:rsidP="009B42A1">
      <w:pPr>
        <w:spacing w:after="0" w:line="276" w:lineRule="auto"/>
        <w:ind w:firstLine="720"/>
        <w:rPr>
          <w:rFonts w:ascii="Verdana" w:hAnsi="Verdana"/>
          <w:sz w:val="20"/>
          <w:szCs w:val="20"/>
        </w:rPr>
      </w:pPr>
      <w:r w:rsidRPr="00F24442">
        <w:rPr>
          <w:rFonts w:ascii="Verdana" w:hAnsi="Verdana"/>
          <w:sz w:val="20"/>
          <w:szCs w:val="20"/>
        </w:rPr>
        <w:t>: NOTES TO MODERATOR ARE IN CAPS</w:t>
      </w:r>
    </w:p>
    <w:p w14:paraId="798B280D" w14:textId="77777777" w:rsidR="00873B2E" w:rsidRPr="00F24442" w:rsidRDefault="00873B2E" w:rsidP="009B42A1">
      <w:pPr>
        <w:spacing w:after="0" w:line="276" w:lineRule="auto"/>
        <w:rPr>
          <w:rFonts w:ascii="Verdana" w:hAnsi="Verdana"/>
          <w:b/>
          <w:color w:val="FF0066"/>
          <w:sz w:val="20"/>
          <w:szCs w:val="20"/>
        </w:rPr>
      </w:pPr>
    </w:p>
    <w:p w14:paraId="0EA55EEB" w14:textId="77777777" w:rsidR="00D20724" w:rsidRPr="00F24442" w:rsidRDefault="00604FB8" w:rsidP="009B42A1">
      <w:pPr>
        <w:pStyle w:val="ListParagraph"/>
        <w:numPr>
          <w:ilvl w:val="0"/>
          <w:numId w:val="1"/>
        </w:numPr>
        <w:spacing w:after="0" w:line="276" w:lineRule="auto"/>
        <w:rPr>
          <w:rFonts w:ascii="Verdana" w:hAnsi="Verdana"/>
          <w:sz w:val="20"/>
          <w:szCs w:val="20"/>
        </w:rPr>
      </w:pPr>
      <w:r>
        <w:rPr>
          <w:rFonts w:ascii="Verdana" w:hAnsi="Verdana"/>
          <w:sz w:val="20"/>
          <w:szCs w:val="20"/>
        </w:rPr>
        <w:t>PARTICIPANT</w:t>
      </w:r>
      <w:r w:rsidR="00720EBB">
        <w:rPr>
          <w:rFonts w:ascii="Verdana" w:hAnsi="Verdana"/>
          <w:sz w:val="20"/>
          <w:szCs w:val="20"/>
        </w:rPr>
        <w:t xml:space="preserve"> TO INTRODUCE HIMSELF/</w:t>
      </w:r>
      <w:r>
        <w:rPr>
          <w:rFonts w:ascii="Verdana" w:hAnsi="Verdana"/>
          <w:sz w:val="20"/>
          <w:szCs w:val="20"/>
        </w:rPr>
        <w:t xml:space="preserve"> </w:t>
      </w:r>
      <w:r w:rsidR="00720EBB">
        <w:rPr>
          <w:rFonts w:ascii="Verdana" w:hAnsi="Verdana"/>
          <w:sz w:val="20"/>
          <w:szCs w:val="20"/>
        </w:rPr>
        <w:t>HERSELF</w:t>
      </w:r>
      <w:r w:rsidR="00E80DB1" w:rsidRPr="00F24442">
        <w:rPr>
          <w:rFonts w:ascii="Verdana" w:hAnsi="Verdana"/>
          <w:sz w:val="20"/>
          <w:szCs w:val="20"/>
        </w:rPr>
        <w:t>:</w:t>
      </w:r>
    </w:p>
    <w:p w14:paraId="50E3CB9B" w14:textId="77777777" w:rsidR="006D4316" w:rsidRPr="005E43E0" w:rsidRDefault="00720EBB" w:rsidP="009B42A1">
      <w:pPr>
        <w:pStyle w:val="ListParagraph"/>
        <w:numPr>
          <w:ilvl w:val="0"/>
          <w:numId w:val="2"/>
        </w:numPr>
        <w:spacing w:after="0" w:line="276" w:lineRule="auto"/>
        <w:rPr>
          <w:rFonts w:ascii="Verdana" w:hAnsi="Verdana"/>
          <w:sz w:val="20"/>
          <w:szCs w:val="20"/>
        </w:rPr>
      </w:pPr>
      <w:r>
        <w:rPr>
          <w:rFonts w:ascii="Verdana" w:hAnsi="Verdana"/>
          <w:sz w:val="20"/>
          <w:szCs w:val="20"/>
        </w:rPr>
        <w:t>What do they do</w:t>
      </w:r>
      <w:r w:rsidR="002F3F7E">
        <w:rPr>
          <w:rFonts w:ascii="Verdana" w:hAnsi="Verdana"/>
          <w:sz w:val="20"/>
          <w:szCs w:val="20"/>
        </w:rPr>
        <w:t>/give brief biographical details</w:t>
      </w:r>
    </w:p>
    <w:p w14:paraId="7197ADA6" w14:textId="77777777" w:rsidR="001B14E9" w:rsidRPr="00BB1DA2" w:rsidRDefault="001B14E9" w:rsidP="009B42A1">
      <w:pPr>
        <w:spacing w:after="0" w:line="276" w:lineRule="auto"/>
        <w:rPr>
          <w:rFonts w:ascii="Verdana" w:hAnsi="Verdana"/>
          <w:sz w:val="20"/>
          <w:szCs w:val="20"/>
        </w:rPr>
      </w:pPr>
    </w:p>
    <w:p w14:paraId="379B40F0" w14:textId="77777777" w:rsidR="00604FB8" w:rsidRDefault="00604FB8" w:rsidP="009B42A1">
      <w:pPr>
        <w:spacing w:after="0" w:line="276" w:lineRule="auto"/>
        <w:rPr>
          <w:rFonts w:ascii="Verdana" w:hAnsi="Verdana"/>
          <w:b/>
          <w:color w:val="FF0066"/>
          <w:sz w:val="20"/>
          <w:szCs w:val="20"/>
        </w:rPr>
      </w:pPr>
    </w:p>
    <w:p w14:paraId="69A7849B" w14:textId="77777777" w:rsidR="00CA0B87" w:rsidRDefault="005C53B6" w:rsidP="00917EF5">
      <w:pPr>
        <w:spacing w:after="0" w:line="276" w:lineRule="auto"/>
        <w:rPr>
          <w:rFonts w:ascii="Verdana" w:hAnsi="Verdana"/>
          <w:b/>
          <w:color w:val="FF0066"/>
          <w:sz w:val="20"/>
          <w:szCs w:val="20"/>
        </w:rPr>
      </w:pPr>
      <w:r w:rsidRPr="00F24442">
        <w:rPr>
          <w:rFonts w:ascii="Verdana" w:hAnsi="Verdana"/>
          <w:b/>
          <w:color w:val="FF0066"/>
          <w:sz w:val="20"/>
          <w:szCs w:val="20"/>
        </w:rPr>
        <w:t xml:space="preserve">SECTION B: </w:t>
      </w:r>
      <w:r w:rsidR="00720EBB">
        <w:rPr>
          <w:rFonts w:ascii="Verdana" w:hAnsi="Verdana"/>
          <w:b/>
          <w:color w:val="FF0066"/>
          <w:sz w:val="20"/>
          <w:szCs w:val="20"/>
        </w:rPr>
        <w:t>CONTEXTUALISING THE LIFE OF THE YOUNG SOUTH AFRICAN WOMAN</w:t>
      </w:r>
      <w:r w:rsidR="006233D2">
        <w:rPr>
          <w:rFonts w:ascii="Verdana" w:hAnsi="Verdana"/>
          <w:b/>
          <w:color w:val="FF0066"/>
          <w:sz w:val="20"/>
          <w:szCs w:val="20"/>
        </w:rPr>
        <w:t xml:space="preserve"> </w:t>
      </w:r>
      <w:r w:rsidR="005A35F4">
        <w:rPr>
          <w:rFonts w:ascii="Verdana" w:hAnsi="Verdana"/>
          <w:b/>
          <w:color w:val="FF0066"/>
          <w:sz w:val="20"/>
          <w:szCs w:val="20"/>
        </w:rPr>
        <w:t>(</w:t>
      </w:r>
      <w:r w:rsidR="00CA4DDF">
        <w:rPr>
          <w:rFonts w:ascii="Verdana" w:hAnsi="Verdana"/>
          <w:b/>
          <w:color w:val="FF0066"/>
          <w:sz w:val="20"/>
          <w:szCs w:val="20"/>
        </w:rPr>
        <w:t>15</w:t>
      </w:r>
      <w:r w:rsidR="006233D2" w:rsidRPr="005D56AA">
        <w:rPr>
          <w:rFonts w:ascii="Verdana" w:hAnsi="Verdana"/>
          <w:b/>
          <w:color w:val="FF0066"/>
          <w:sz w:val="20"/>
          <w:szCs w:val="20"/>
        </w:rPr>
        <w:t xml:space="preserve"> </w:t>
      </w:r>
      <w:r w:rsidR="0087675D" w:rsidRPr="005D56AA">
        <w:rPr>
          <w:rFonts w:ascii="Verdana" w:hAnsi="Verdana"/>
          <w:b/>
          <w:color w:val="FF0066"/>
          <w:sz w:val="20"/>
          <w:szCs w:val="20"/>
        </w:rPr>
        <w:t>MIN</w:t>
      </w:r>
      <w:r w:rsidR="00223AB9" w:rsidRPr="00B409AF">
        <w:rPr>
          <w:rFonts w:ascii="Verdana" w:hAnsi="Verdana"/>
          <w:b/>
          <w:color w:val="FF0066"/>
          <w:sz w:val="20"/>
          <w:szCs w:val="20"/>
        </w:rPr>
        <w:t>)</w:t>
      </w:r>
    </w:p>
    <w:p w14:paraId="459A5224" w14:textId="77777777" w:rsidR="00720EBB" w:rsidRPr="00604FB8" w:rsidRDefault="00604FB8" w:rsidP="00917EF5">
      <w:pPr>
        <w:spacing w:after="0" w:line="276" w:lineRule="auto"/>
        <w:rPr>
          <w:rStyle w:val="SubtitleChar"/>
          <w:rFonts w:ascii="Verdana" w:eastAsiaTheme="minorHAnsi" w:hAnsi="Verdana"/>
          <w:b/>
          <w:color w:val="FF0066"/>
          <w:spacing w:val="0"/>
          <w:sz w:val="20"/>
          <w:szCs w:val="20"/>
        </w:rPr>
      </w:pPr>
      <w:r>
        <w:rPr>
          <w:rFonts w:ascii="Verdana" w:hAnsi="Verdana"/>
          <w:b/>
          <w:color w:val="FF0066"/>
          <w:sz w:val="20"/>
          <w:szCs w:val="20"/>
        </w:rPr>
        <w:br/>
      </w:r>
      <w:r w:rsidR="004D7924" w:rsidRPr="002628B0">
        <w:rPr>
          <w:rStyle w:val="SubtitleChar"/>
          <w:sz w:val="18"/>
          <w:szCs w:val="20"/>
        </w:rPr>
        <w:t>M</w:t>
      </w:r>
      <w:r w:rsidR="00917EF5" w:rsidRPr="002628B0">
        <w:rPr>
          <w:rStyle w:val="SubtitleChar"/>
          <w:sz w:val="18"/>
          <w:szCs w:val="20"/>
        </w:rPr>
        <w:t xml:space="preserve">ODERATOR, KEEP DISCUSSION </w:t>
      </w:r>
      <w:r w:rsidR="007604C4" w:rsidRPr="002628B0">
        <w:rPr>
          <w:rStyle w:val="SubtitleChar"/>
          <w:sz w:val="18"/>
          <w:szCs w:val="20"/>
        </w:rPr>
        <w:t>THROUGHOUT FOCUSED ON THE YOUNG SOUTH AFRICAN WOMAN, AGED 1</w:t>
      </w:r>
      <w:r w:rsidR="00653344">
        <w:rPr>
          <w:rStyle w:val="SubtitleChar"/>
          <w:sz w:val="18"/>
          <w:szCs w:val="20"/>
        </w:rPr>
        <w:t>4</w:t>
      </w:r>
      <w:r w:rsidR="007604C4" w:rsidRPr="002628B0">
        <w:rPr>
          <w:rStyle w:val="SubtitleChar"/>
          <w:sz w:val="18"/>
          <w:szCs w:val="20"/>
        </w:rPr>
        <w:t xml:space="preserve"> TO 25</w:t>
      </w:r>
      <w:r w:rsidR="007604C4">
        <w:rPr>
          <w:rStyle w:val="SubtitleChar"/>
          <w:sz w:val="20"/>
          <w:szCs w:val="20"/>
        </w:rPr>
        <w:t xml:space="preserve">. </w:t>
      </w:r>
      <w:r>
        <w:rPr>
          <w:rStyle w:val="SubtitleChar"/>
          <w:sz w:val="20"/>
          <w:szCs w:val="20"/>
        </w:rPr>
        <w:t xml:space="preserve">E.g. how is the unique/ specific to young women vs. older women; or broader </w:t>
      </w:r>
      <w:r w:rsidR="009702DC">
        <w:rPr>
          <w:rStyle w:val="SubtitleChar"/>
          <w:sz w:val="20"/>
          <w:szCs w:val="20"/>
        </w:rPr>
        <w:t>market?</w:t>
      </w:r>
      <w:r>
        <w:rPr>
          <w:rStyle w:val="SubtitleChar"/>
          <w:sz w:val="20"/>
          <w:szCs w:val="20"/>
        </w:rPr>
        <w:t xml:space="preserve"> </w:t>
      </w:r>
    </w:p>
    <w:p w14:paraId="2FD2D964" w14:textId="77777777" w:rsidR="00720EBB" w:rsidRDefault="00720EBB" w:rsidP="00917EF5">
      <w:pPr>
        <w:spacing w:after="0" w:line="276" w:lineRule="auto"/>
        <w:rPr>
          <w:rStyle w:val="SubtitleChar"/>
          <w:sz w:val="20"/>
          <w:szCs w:val="20"/>
        </w:rPr>
      </w:pPr>
    </w:p>
    <w:p w14:paraId="1FF1359A" w14:textId="77777777" w:rsidR="00971298" w:rsidRDefault="00604FB8" w:rsidP="00BD3226">
      <w:pPr>
        <w:pStyle w:val="ListParagraph"/>
        <w:numPr>
          <w:ilvl w:val="0"/>
          <w:numId w:val="6"/>
        </w:numPr>
        <w:rPr>
          <w:rFonts w:ascii="Verdana" w:hAnsi="Verdana"/>
          <w:sz w:val="20"/>
          <w:szCs w:val="20"/>
        </w:rPr>
      </w:pPr>
      <w:r>
        <w:rPr>
          <w:rFonts w:ascii="Verdana" w:hAnsi="Verdana"/>
          <w:sz w:val="20"/>
          <w:szCs w:val="20"/>
        </w:rPr>
        <w:t xml:space="preserve">How would you </w:t>
      </w:r>
      <w:r w:rsidRPr="00C739C0">
        <w:rPr>
          <w:rFonts w:ascii="Verdana" w:hAnsi="Verdana"/>
          <w:b/>
          <w:sz w:val="20"/>
          <w:szCs w:val="20"/>
        </w:rPr>
        <w:t>describe the reality</w:t>
      </w:r>
      <w:r>
        <w:rPr>
          <w:rFonts w:ascii="Verdana" w:hAnsi="Verdana"/>
          <w:sz w:val="20"/>
          <w:szCs w:val="20"/>
        </w:rPr>
        <w:t xml:space="preserve"> for young women in South Africa</w:t>
      </w:r>
      <w:r w:rsidR="00971298" w:rsidRPr="00971298">
        <w:rPr>
          <w:rFonts w:ascii="Verdana" w:hAnsi="Verdana"/>
          <w:sz w:val="20"/>
          <w:szCs w:val="20"/>
        </w:rPr>
        <w:t xml:space="preserve"> today?</w:t>
      </w:r>
    </w:p>
    <w:p w14:paraId="3B7F9F6B" w14:textId="77777777" w:rsidR="00C739C0" w:rsidRDefault="00C739C0" w:rsidP="008526EA">
      <w:pPr>
        <w:pStyle w:val="ListParagraph"/>
        <w:numPr>
          <w:ilvl w:val="1"/>
          <w:numId w:val="6"/>
        </w:numPr>
        <w:rPr>
          <w:rFonts w:ascii="Verdana" w:hAnsi="Verdana"/>
          <w:sz w:val="20"/>
          <w:szCs w:val="20"/>
        </w:rPr>
      </w:pPr>
      <w:r w:rsidRPr="00C739C0">
        <w:rPr>
          <w:rFonts w:ascii="Verdana" w:hAnsi="Verdana"/>
          <w:sz w:val="20"/>
          <w:szCs w:val="20"/>
        </w:rPr>
        <w:t xml:space="preserve">How would </w:t>
      </w:r>
      <w:r w:rsidR="00604FB8" w:rsidRPr="00C739C0">
        <w:rPr>
          <w:rFonts w:ascii="Verdana" w:hAnsi="Verdana"/>
          <w:sz w:val="20"/>
          <w:szCs w:val="20"/>
        </w:rPr>
        <w:t>you describe her</w:t>
      </w:r>
      <w:r w:rsidRPr="00C739C0">
        <w:rPr>
          <w:rFonts w:ascii="Verdana" w:hAnsi="Verdana"/>
          <w:sz w:val="20"/>
          <w:szCs w:val="20"/>
        </w:rPr>
        <w:t xml:space="preserve">? </w:t>
      </w:r>
      <w:r w:rsidR="00CA0B87" w:rsidRPr="009E5A2E">
        <w:rPr>
          <w:rStyle w:val="SubtitleChar"/>
          <w:sz w:val="20"/>
        </w:rPr>
        <w:t xml:space="preserve">EXPLORE </w:t>
      </w:r>
    </w:p>
    <w:p w14:paraId="72FE0822" w14:textId="77777777" w:rsidR="00C739C0" w:rsidRPr="002628B0" w:rsidRDefault="00CA0B87" w:rsidP="009F5E61">
      <w:pPr>
        <w:pStyle w:val="ListParagraph"/>
        <w:ind w:left="1500"/>
        <w:rPr>
          <w:rStyle w:val="SubtitleChar"/>
          <w:sz w:val="18"/>
        </w:rPr>
      </w:pPr>
      <w:r w:rsidRPr="002628B0">
        <w:rPr>
          <w:rStyle w:val="SubtitleChar"/>
          <w:sz w:val="18"/>
        </w:rPr>
        <w:t>EXPLORE HOW LOWER INCOME WOMEN ARE UNIQUE/SIMILAR TO OTHER UPPER INCOME YOUNG BLACK FEMALES</w:t>
      </w:r>
    </w:p>
    <w:p w14:paraId="76CDBF07" w14:textId="77777777" w:rsidR="00C739C0" w:rsidRPr="002628B0" w:rsidRDefault="00CA0B87" w:rsidP="00C739C0">
      <w:pPr>
        <w:pStyle w:val="ListParagraph"/>
        <w:numPr>
          <w:ilvl w:val="1"/>
          <w:numId w:val="6"/>
        </w:numPr>
        <w:rPr>
          <w:rStyle w:val="SubtitleChar"/>
          <w:sz w:val="18"/>
        </w:rPr>
      </w:pPr>
      <w:r w:rsidRPr="002628B0">
        <w:rPr>
          <w:rStyle w:val="SubtitleChar"/>
          <w:sz w:val="18"/>
        </w:rPr>
        <w:lastRenderedPageBreak/>
        <w:t>PROBE AGES SEPARATELY 14 – 18 AND 19 – 25 (ANY SIMILARITIES/ DIFFERENCES, EXPLORE)?</w:t>
      </w:r>
      <w:r w:rsidRPr="002628B0">
        <w:rPr>
          <w:rStyle w:val="SubtitleChar"/>
          <w:sz w:val="18"/>
        </w:rPr>
        <w:br/>
        <w:t>MOD HOW DOES PUTTING AN AGE FACTOR SHAPE PERCEPTIONS?</w:t>
      </w:r>
    </w:p>
    <w:p w14:paraId="377907A3" w14:textId="77777777" w:rsidR="00C739C0" w:rsidRDefault="00C739C0" w:rsidP="00C739C0">
      <w:pPr>
        <w:pStyle w:val="ListParagraph"/>
        <w:numPr>
          <w:ilvl w:val="1"/>
          <w:numId w:val="6"/>
        </w:numPr>
        <w:rPr>
          <w:rStyle w:val="SubtitleChar"/>
        </w:rPr>
      </w:pPr>
      <w:r>
        <w:rPr>
          <w:rFonts w:ascii="Verdana" w:hAnsi="Verdana"/>
          <w:sz w:val="20"/>
          <w:szCs w:val="20"/>
        </w:rPr>
        <w:t>How is being a young black female similar/ different for these women vs. their mothers?</w:t>
      </w:r>
      <w:r>
        <w:rPr>
          <w:rStyle w:val="SubtitleChar"/>
        </w:rPr>
        <w:t xml:space="preserve"> </w:t>
      </w:r>
    </w:p>
    <w:p w14:paraId="73A4F256" w14:textId="77777777" w:rsidR="00C739C0" w:rsidRPr="002628B0" w:rsidRDefault="00CA0B87" w:rsidP="00C739C0">
      <w:pPr>
        <w:pStyle w:val="ListParagraph"/>
        <w:ind w:left="1500"/>
        <w:rPr>
          <w:rStyle w:val="SubtitleChar"/>
          <w:sz w:val="18"/>
        </w:rPr>
      </w:pPr>
      <w:r w:rsidRPr="002628B0">
        <w:rPr>
          <w:rStyle w:val="SubtitleChar"/>
          <w:sz w:val="18"/>
        </w:rPr>
        <w:t xml:space="preserve">MOD TO ARRIVE AT A THEN/NOW PICTURE </w:t>
      </w:r>
    </w:p>
    <w:p w14:paraId="51C4E55D" w14:textId="77777777" w:rsidR="00971298" w:rsidRPr="009143A9" w:rsidRDefault="00B029AB" w:rsidP="00BD3226">
      <w:pPr>
        <w:pStyle w:val="ListParagraph"/>
        <w:numPr>
          <w:ilvl w:val="0"/>
          <w:numId w:val="6"/>
        </w:numPr>
        <w:rPr>
          <w:rFonts w:ascii="Verdana" w:hAnsi="Verdana"/>
          <w:sz w:val="20"/>
          <w:szCs w:val="20"/>
        </w:rPr>
      </w:pPr>
      <w:r w:rsidRPr="009143A9">
        <w:rPr>
          <w:rFonts w:ascii="Verdana" w:hAnsi="Verdana"/>
          <w:sz w:val="20"/>
          <w:szCs w:val="20"/>
        </w:rPr>
        <w:t>Help me understand the</w:t>
      </w:r>
      <w:r w:rsidR="00971298" w:rsidRPr="009143A9">
        <w:rPr>
          <w:rFonts w:ascii="Verdana" w:hAnsi="Verdana"/>
          <w:sz w:val="20"/>
          <w:szCs w:val="20"/>
        </w:rPr>
        <w:t xml:space="preserve"> </w:t>
      </w:r>
      <w:r w:rsidR="00971298" w:rsidRPr="009143A9">
        <w:rPr>
          <w:rFonts w:ascii="Verdana" w:hAnsi="Verdana"/>
          <w:b/>
          <w:sz w:val="20"/>
          <w:szCs w:val="20"/>
        </w:rPr>
        <w:t>key forces</w:t>
      </w:r>
      <w:r w:rsidR="009143A9" w:rsidRPr="009143A9">
        <w:rPr>
          <w:rFonts w:ascii="Verdana" w:hAnsi="Verdana"/>
          <w:b/>
          <w:sz w:val="20"/>
          <w:szCs w:val="20"/>
        </w:rPr>
        <w:t xml:space="preserve"> that</w:t>
      </w:r>
      <w:r w:rsidR="00971298" w:rsidRPr="009143A9">
        <w:rPr>
          <w:rFonts w:ascii="Verdana" w:hAnsi="Verdana"/>
          <w:b/>
          <w:sz w:val="20"/>
          <w:szCs w:val="20"/>
        </w:rPr>
        <w:t xml:space="preserve"> </w:t>
      </w:r>
      <w:r w:rsidRPr="009143A9">
        <w:rPr>
          <w:rFonts w:ascii="Verdana" w:hAnsi="Verdana"/>
          <w:b/>
          <w:sz w:val="20"/>
          <w:szCs w:val="20"/>
        </w:rPr>
        <w:t>define/</w:t>
      </w:r>
      <w:r w:rsidR="00C739C0" w:rsidRPr="009143A9">
        <w:rPr>
          <w:rFonts w:ascii="Verdana" w:hAnsi="Verdana"/>
          <w:b/>
          <w:sz w:val="20"/>
          <w:szCs w:val="20"/>
        </w:rPr>
        <w:t>shape</w:t>
      </w:r>
      <w:r w:rsidR="00C739C0" w:rsidRPr="009143A9">
        <w:rPr>
          <w:rFonts w:ascii="Verdana" w:hAnsi="Verdana"/>
          <w:sz w:val="20"/>
          <w:szCs w:val="20"/>
        </w:rPr>
        <w:t xml:space="preserve"> </w:t>
      </w:r>
      <w:r w:rsidR="004D7924" w:rsidRPr="009143A9">
        <w:rPr>
          <w:rFonts w:ascii="Verdana" w:hAnsi="Verdana"/>
          <w:sz w:val="20"/>
          <w:szCs w:val="20"/>
        </w:rPr>
        <w:t>a distinct</w:t>
      </w:r>
      <w:r w:rsidR="009143A9">
        <w:rPr>
          <w:rFonts w:ascii="Verdana" w:hAnsi="Verdana"/>
          <w:sz w:val="20"/>
          <w:szCs w:val="20"/>
        </w:rPr>
        <w:t xml:space="preserve"> </w:t>
      </w:r>
      <w:r w:rsidR="009143A9" w:rsidRPr="009143A9">
        <w:rPr>
          <w:rFonts w:ascii="Verdana" w:hAnsi="Verdana"/>
          <w:sz w:val="20"/>
          <w:szCs w:val="20"/>
        </w:rPr>
        <w:t xml:space="preserve">black </w:t>
      </w:r>
      <w:r w:rsidRPr="009143A9">
        <w:rPr>
          <w:rFonts w:ascii="Verdana" w:hAnsi="Verdana"/>
          <w:sz w:val="20"/>
          <w:szCs w:val="20"/>
        </w:rPr>
        <w:t>identity</w:t>
      </w:r>
    </w:p>
    <w:p w14:paraId="0E90DD55" w14:textId="77777777" w:rsidR="00C739C0" w:rsidRDefault="0C74B16F" w:rsidP="0C74B16F">
      <w:pPr>
        <w:pStyle w:val="ListParagraph"/>
        <w:numPr>
          <w:ilvl w:val="0"/>
          <w:numId w:val="6"/>
        </w:numPr>
        <w:rPr>
          <w:rFonts w:ascii="Verdana" w:eastAsia="Verdana" w:hAnsi="Verdana" w:cs="Verdana"/>
          <w:sz w:val="20"/>
          <w:szCs w:val="20"/>
        </w:rPr>
      </w:pPr>
      <w:r w:rsidRPr="0C74B16F">
        <w:rPr>
          <w:rFonts w:ascii="Verdana" w:eastAsia="Verdana" w:hAnsi="Verdana" w:cs="Verdana"/>
          <w:sz w:val="20"/>
          <w:szCs w:val="20"/>
        </w:rPr>
        <w:t>Who do you think are r</w:t>
      </w:r>
      <w:r w:rsidRPr="0C74B16F">
        <w:rPr>
          <w:rFonts w:ascii="Verdana" w:eastAsia="Verdana" w:hAnsi="Verdana" w:cs="Verdana"/>
          <w:b/>
          <w:bCs/>
          <w:sz w:val="20"/>
          <w:szCs w:val="20"/>
        </w:rPr>
        <w:t>ole models/ influencers</w:t>
      </w:r>
      <w:r w:rsidRPr="0C74B16F">
        <w:rPr>
          <w:rFonts w:ascii="Verdana" w:eastAsia="Verdana" w:hAnsi="Verdana" w:cs="Verdana"/>
          <w:sz w:val="20"/>
          <w:szCs w:val="20"/>
        </w:rPr>
        <w:t xml:space="preserve"> in the lives of young black females?</w:t>
      </w:r>
    </w:p>
    <w:p w14:paraId="7E7B847D" w14:textId="77777777" w:rsidR="00C739C0" w:rsidRPr="002628B0" w:rsidRDefault="00CA0B87" w:rsidP="00C739C0">
      <w:pPr>
        <w:pStyle w:val="ListParagraph"/>
        <w:numPr>
          <w:ilvl w:val="1"/>
          <w:numId w:val="6"/>
        </w:numPr>
        <w:rPr>
          <w:rFonts w:ascii="Verdana" w:hAnsi="Verdana"/>
          <w:sz w:val="16"/>
          <w:szCs w:val="20"/>
        </w:rPr>
      </w:pPr>
      <w:r w:rsidRPr="002628B0">
        <w:rPr>
          <w:rStyle w:val="SubtitleChar"/>
          <w:sz w:val="18"/>
        </w:rPr>
        <w:t xml:space="preserve">EXPLORE UPPER VS. LOWER INCOME – ARE THERE </w:t>
      </w:r>
      <w:r w:rsidRPr="002628B0">
        <w:rPr>
          <w:rStyle w:val="SubtitleChar"/>
          <w:b/>
          <w:sz w:val="18"/>
        </w:rPr>
        <w:t>ANY DIFFERENCES</w:t>
      </w:r>
      <w:r w:rsidRPr="002628B0">
        <w:rPr>
          <w:rStyle w:val="SubtitleChar"/>
          <w:sz w:val="18"/>
        </w:rPr>
        <w:t xml:space="preserve">? EXPLORE </w:t>
      </w:r>
    </w:p>
    <w:p w14:paraId="09ED946D" w14:textId="77777777" w:rsidR="000927DE" w:rsidRPr="00971298" w:rsidRDefault="00C739C0" w:rsidP="00C739C0">
      <w:pPr>
        <w:pStyle w:val="ListParagraph"/>
        <w:numPr>
          <w:ilvl w:val="1"/>
          <w:numId w:val="6"/>
        </w:numPr>
        <w:rPr>
          <w:rFonts w:ascii="Verdana" w:hAnsi="Verdana"/>
          <w:sz w:val="20"/>
          <w:szCs w:val="20"/>
        </w:rPr>
      </w:pPr>
      <w:r>
        <w:rPr>
          <w:rFonts w:ascii="Verdana" w:hAnsi="Verdana"/>
          <w:sz w:val="20"/>
          <w:szCs w:val="20"/>
        </w:rPr>
        <w:t>W</w:t>
      </w:r>
      <w:r w:rsidR="000927DE" w:rsidRPr="00971298">
        <w:rPr>
          <w:rFonts w:ascii="Verdana" w:hAnsi="Verdana"/>
          <w:sz w:val="20"/>
          <w:szCs w:val="20"/>
        </w:rPr>
        <w:t>hy?</w:t>
      </w:r>
    </w:p>
    <w:p w14:paraId="41416F35" w14:textId="77777777" w:rsidR="00971298" w:rsidRPr="00971298" w:rsidRDefault="00971298" w:rsidP="00971298">
      <w:pPr>
        <w:pStyle w:val="ListParagraph"/>
        <w:spacing w:after="0" w:line="276" w:lineRule="auto"/>
        <w:ind w:left="780"/>
        <w:rPr>
          <w:rFonts w:eastAsiaTheme="minorEastAsia"/>
          <w:color w:val="5A5A5A" w:themeColor="text1" w:themeTint="A5"/>
          <w:spacing w:val="15"/>
          <w:sz w:val="20"/>
          <w:szCs w:val="20"/>
        </w:rPr>
      </w:pPr>
    </w:p>
    <w:p w14:paraId="46BA82AB" w14:textId="77777777" w:rsidR="00971298" w:rsidRDefault="00E06136" w:rsidP="00971298">
      <w:pPr>
        <w:spacing w:after="0" w:line="276" w:lineRule="auto"/>
        <w:rPr>
          <w:rFonts w:ascii="Verdana" w:hAnsi="Verdana"/>
          <w:b/>
          <w:color w:val="FF0066"/>
          <w:sz w:val="20"/>
          <w:szCs w:val="20"/>
        </w:rPr>
      </w:pPr>
      <w:r>
        <w:rPr>
          <w:rFonts w:ascii="Verdana" w:hAnsi="Verdana"/>
          <w:b/>
          <w:color w:val="FF0066"/>
          <w:sz w:val="20"/>
          <w:szCs w:val="20"/>
        </w:rPr>
        <w:t xml:space="preserve">SECTION C: </w:t>
      </w:r>
      <w:r w:rsidR="00C70450">
        <w:rPr>
          <w:rFonts w:ascii="Verdana" w:hAnsi="Verdana"/>
          <w:b/>
          <w:color w:val="FF0066"/>
          <w:sz w:val="20"/>
          <w:szCs w:val="20"/>
        </w:rPr>
        <w:t xml:space="preserve">EXPLORATION OF </w:t>
      </w:r>
      <w:r w:rsidR="00971298" w:rsidRPr="00971298">
        <w:rPr>
          <w:rFonts w:ascii="Verdana" w:hAnsi="Verdana"/>
          <w:b/>
          <w:color w:val="FF0066"/>
          <w:sz w:val="20"/>
          <w:szCs w:val="20"/>
        </w:rPr>
        <w:t>CULTURE AND TRADITIONS</w:t>
      </w:r>
      <w:r w:rsidR="00DB6C79">
        <w:rPr>
          <w:rFonts w:ascii="Verdana" w:hAnsi="Verdana"/>
          <w:b/>
          <w:color w:val="FF0066"/>
          <w:sz w:val="20"/>
          <w:szCs w:val="20"/>
        </w:rPr>
        <w:t xml:space="preserve"> (15</w:t>
      </w:r>
      <w:r w:rsidR="000927DE">
        <w:rPr>
          <w:rFonts w:ascii="Verdana" w:hAnsi="Verdana"/>
          <w:b/>
          <w:color w:val="FF0066"/>
          <w:sz w:val="20"/>
          <w:szCs w:val="20"/>
        </w:rPr>
        <w:t xml:space="preserve"> MIN)</w:t>
      </w:r>
    </w:p>
    <w:p w14:paraId="37091E96" w14:textId="77777777" w:rsidR="009702DC" w:rsidRPr="00971298" w:rsidRDefault="009702DC" w:rsidP="00971298">
      <w:pPr>
        <w:spacing w:after="0" w:line="276" w:lineRule="auto"/>
        <w:rPr>
          <w:rFonts w:ascii="Verdana" w:hAnsi="Verdana"/>
          <w:b/>
          <w:color w:val="FF0066"/>
          <w:sz w:val="20"/>
          <w:szCs w:val="20"/>
        </w:rPr>
      </w:pPr>
    </w:p>
    <w:p w14:paraId="4AA079FC" w14:textId="77777777" w:rsidR="007D18CB" w:rsidRDefault="000C3169" w:rsidP="009702DC">
      <w:pPr>
        <w:pStyle w:val="ListParagraph"/>
        <w:numPr>
          <w:ilvl w:val="0"/>
          <w:numId w:val="6"/>
        </w:numPr>
        <w:spacing w:line="276" w:lineRule="auto"/>
        <w:rPr>
          <w:rFonts w:ascii="Verdana" w:hAnsi="Verdana"/>
          <w:sz w:val="20"/>
          <w:szCs w:val="20"/>
        </w:rPr>
      </w:pPr>
      <w:r>
        <w:rPr>
          <w:rFonts w:ascii="Verdana" w:hAnsi="Verdana"/>
          <w:sz w:val="20"/>
          <w:szCs w:val="20"/>
        </w:rPr>
        <w:t xml:space="preserve">What does </w:t>
      </w:r>
      <w:r w:rsidRPr="007E1E37">
        <w:rPr>
          <w:rFonts w:ascii="Verdana" w:hAnsi="Verdana"/>
          <w:b/>
          <w:sz w:val="20"/>
          <w:szCs w:val="20"/>
        </w:rPr>
        <w:t>culture/</w:t>
      </w:r>
      <w:r w:rsidR="007D18CB" w:rsidRPr="007E1E37">
        <w:rPr>
          <w:rFonts w:ascii="Verdana" w:hAnsi="Verdana"/>
          <w:b/>
          <w:sz w:val="20"/>
          <w:szCs w:val="20"/>
        </w:rPr>
        <w:t>tradition</w:t>
      </w:r>
      <w:r w:rsidR="007D18CB">
        <w:rPr>
          <w:rFonts w:ascii="Verdana" w:hAnsi="Verdana"/>
          <w:sz w:val="20"/>
          <w:szCs w:val="20"/>
        </w:rPr>
        <w:t xml:space="preserve"> mean to </w:t>
      </w:r>
      <w:r w:rsidR="00C739C0">
        <w:rPr>
          <w:rFonts w:ascii="Verdana" w:hAnsi="Verdana"/>
          <w:sz w:val="20"/>
          <w:szCs w:val="20"/>
        </w:rPr>
        <w:t xml:space="preserve">young black females? Why? </w:t>
      </w:r>
      <w:r w:rsidR="00CA0B87" w:rsidRPr="000C3169">
        <w:rPr>
          <w:rStyle w:val="SubtitleChar"/>
          <w:sz w:val="20"/>
        </w:rPr>
        <w:t xml:space="preserve">EXPLORE </w:t>
      </w:r>
    </w:p>
    <w:p w14:paraId="5B9806F6" w14:textId="77777777" w:rsidR="007D18CB" w:rsidRDefault="007D18CB" w:rsidP="009702DC">
      <w:pPr>
        <w:pStyle w:val="ListParagraph"/>
        <w:numPr>
          <w:ilvl w:val="1"/>
          <w:numId w:val="6"/>
        </w:numPr>
        <w:spacing w:line="276" w:lineRule="auto"/>
        <w:rPr>
          <w:rFonts w:ascii="Verdana" w:hAnsi="Verdana"/>
          <w:sz w:val="20"/>
          <w:szCs w:val="20"/>
        </w:rPr>
      </w:pPr>
      <w:r>
        <w:rPr>
          <w:rFonts w:ascii="Verdana" w:hAnsi="Verdana"/>
          <w:sz w:val="20"/>
          <w:szCs w:val="20"/>
        </w:rPr>
        <w:t>What is the role of tradition in their lives?</w:t>
      </w:r>
    </w:p>
    <w:p w14:paraId="085F6C0C" w14:textId="77777777" w:rsidR="00971298" w:rsidRDefault="0C74B16F" w:rsidP="0C74B16F">
      <w:pPr>
        <w:pStyle w:val="ListParagraph"/>
        <w:numPr>
          <w:ilvl w:val="0"/>
          <w:numId w:val="6"/>
        </w:numPr>
        <w:spacing w:line="276" w:lineRule="auto"/>
        <w:rPr>
          <w:rFonts w:ascii="Verdana" w:eastAsia="Verdana" w:hAnsi="Verdana" w:cs="Verdana"/>
          <w:sz w:val="20"/>
          <w:szCs w:val="20"/>
        </w:rPr>
      </w:pPr>
      <w:r w:rsidRPr="0C74B16F">
        <w:rPr>
          <w:rFonts w:ascii="Verdana" w:eastAsia="Verdana" w:hAnsi="Verdana" w:cs="Verdana"/>
          <w:sz w:val="20"/>
          <w:szCs w:val="20"/>
        </w:rPr>
        <w:t xml:space="preserve">Describe specific </w:t>
      </w:r>
      <w:r w:rsidRPr="0C74B16F">
        <w:rPr>
          <w:rFonts w:ascii="Verdana" w:eastAsia="Verdana" w:hAnsi="Verdana" w:cs="Verdana"/>
          <w:b/>
          <w:bCs/>
          <w:sz w:val="20"/>
          <w:szCs w:val="20"/>
        </w:rPr>
        <w:t xml:space="preserve">culture/ traditions </w:t>
      </w:r>
      <w:r w:rsidRPr="0C74B16F">
        <w:rPr>
          <w:rFonts w:ascii="Verdana" w:eastAsia="Verdana" w:hAnsi="Verdana" w:cs="Verdana"/>
          <w:sz w:val="20"/>
          <w:szCs w:val="20"/>
        </w:rPr>
        <w:t>you know of, that are being followed</w:t>
      </w:r>
    </w:p>
    <w:p w14:paraId="0E0AACF9" w14:textId="77777777" w:rsidR="000927DE" w:rsidRDefault="007D18CB" w:rsidP="009702DC">
      <w:pPr>
        <w:pStyle w:val="ListParagraph"/>
        <w:numPr>
          <w:ilvl w:val="1"/>
          <w:numId w:val="6"/>
        </w:numPr>
        <w:spacing w:line="276" w:lineRule="auto"/>
        <w:rPr>
          <w:rFonts w:ascii="Verdana" w:hAnsi="Verdana"/>
          <w:sz w:val="20"/>
          <w:szCs w:val="20"/>
        </w:rPr>
      </w:pPr>
      <w:r>
        <w:rPr>
          <w:rFonts w:ascii="Verdana" w:hAnsi="Verdana"/>
          <w:sz w:val="20"/>
          <w:szCs w:val="20"/>
        </w:rPr>
        <w:t xml:space="preserve">What aspects of </w:t>
      </w:r>
      <w:r w:rsidR="000927DE" w:rsidRPr="00971298">
        <w:rPr>
          <w:rFonts w:ascii="Verdana" w:hAnsi="Verdana"/>
          <w:sz w:val="20"/>
          <w:szCs w:val="20"/>
        </w:rPr>
        <w:t>culture</w:t>
      </w:r>
      <w:r>
        <w:rPr>
          <w:rFonts w:ascii="Verdana" w:hAnsi="Verdana"/>
          <w:sz w:val="20"/>
          <w:szCs w:val="20"/>
        </w:rPr>
        <w:t xml:space="preserve"> and tradition are important</w:t>
      </w:r>
      <w:r w:rsidR="000927DE" w:rsidRPr="00971298">
        <w:rPr>
          <w:rFonts w:ascii="Verdana" w:hAnsi="Verdana"/>
          <w:sz w:val="20"/>
          <w:szCs w:val="20"/>
        </w:rPr>
        <w:t xml:space="preserve">? </w:t>
      </w:r>
    </w:p>
    <w:p w14:paraId="31605BF6" w14:textId="77777777" w:rsidR="007D18CB" w:rsidRDefault="007D18CB" w:rsidP="009702DC">
      <w:pPr>
        <w:pStyle w:val="ListParagraph"/>
        <w:numPr>
          <w:ilvl w:val="1"/>
          <w:numId w:val="6"/>
        </w:numPr>
        <w:spacing w:line="276" w:lineRule="auto"/>
        <w:rPr>
          <w:rFonts w:ascii="Verdana" w:hAnsi="Verdana"/>
          <w:sz w:val="20"/>
          <w:szCs w:val="20"/>
        </w:rPr>
      </w:pPr>
      <w:r>
        <w:rPr>
          <w:rFonts w:ascii="Verdana" w:hAnsi="Verdana"/>
          <w:sz w:val="20"/>
          <w:szCs w:val="20"/>
        </w:rPr>
        <w:t xml:space="preserve">How does this </w:t>
      </w:r>
      <w:r w:rsidRPr="007E1E37">
        <w:rPr>
          <w:rFonts w:ascii="Verdana" w:hAnsi="Verdana"/>
          <w:b/>
          <w:sz w:val="20"/>
          <w:szCs w:val="20"/>
        </w:rPr>
        <w:t>influence behaviour</w:t>
      </w:r>
      <w:r>
        <w:rPr>
          <w:rFonts w:ascii="Verdana" w:hAnsi="Verdana"/>
          <w:sz w:val="20"/>
          <w:szCs w:val="20"/>
        </w:rPr>
        <w:t xml:space="preserve"> and attitudes</w:t>
      </w:r>
      <w:r w:rsidR="000C3169">
        <w:rPr>
          <w:rFonts w:ascii="Verdana" w:hAnsi="Verdana"/>
          <w:sz w:val="20"/>
          <w:szCs w:val="20"/>
        </w:rPr>
        <w:t>?</w:t>
      </w:r>
    </w:p>
    <w:p w14:paraId="5DF17B0F" w14:textId="77777777" w:rsidR="00C70450" w:rsidRDefault="0C74B16F" w:rsidP="0C74B16F">
      <w:pPr>
        <w:pStyle w:val="ListParagraph"/>
        <w:numPr>
          <w:ilvl w:val="0"/>
          <w:numId w:val="6"/>
        </w:numPr>
        <w:spacing w:line="276" w:lineRule="auto"/>
        <w:rPr>
          <w:rFonts w:ascii="Verdana" w:eastAsia="Verdana" w:hAnsi="Verdana" w:cs="Verdana"/>
          <w:sz w:val="20"/>
          <w:szCs w:val="20"/>
        </w:rPr>
      </w:pPr>
      <w:r w:rsidRPr="0C74B16F">
        <w:rPr>
          <w:rFonts w:ascii="Verdana" w:eastAsia="Verdana" w:hAnsi="Verdana" w:cs="Verdana"/>
          <w:sz w:val="20"/>
          <w:szCs w:val="20"/>
        </w:rPr>
        <w:t xml:space="preserve">Who/ what is driving these women to </w:t>
      </w:r>
      <w:r w:rsidRPr="0C74B16F">
        <w:rPr>
          <w:rFonts w:ascii="Verdana" w:eastAsia="Verdana" w:hAnsi="Verdana" w:cs="Verdana"/>
          <w:b/>
          <w:bCs/>
          <w:sz w:val="20"/>
          <w:szCs w:val="20"/>
        </w:rPr>
        <w:t>preserve/ ignore</w:t>
      </w:r>
      <w:r w:rsidRPr="0C74B16F">
        <w:rPr>
          <w:rFonts w:ascii="Verdana" w:eastAsia="Verdana" w:hAnsi="Verdana" w:cs="Verdana"/>
          <w:sz w:val="20"/>
          <w:szCs w:val="20"/>
        </w:rPr>
        <w:t xml:space="preserve"> these traditions? </w:t>
      </w:r>
    </w:p>
    <w:p w14:paraId="5118A8EC" w14:textId="77777777" w:rsidR="00971298" w:rsidRDefault="0C74B16F" w:rsidP="0C74B16F">
      <w:pPr>
        <w:pStyle w:val="ListParagraph"/>
        <w:numPr>
          <w:ilvl w:val="0"/>
          <w:numId w:val="6"/>
        </w:numPr>
        <w:spacing w:line="276" w:lineRule="auto"/>
        <w:rPr>
          <w:rFonts w:ascii="Verdana" w:eastAsia="Verdana" w:hAnsi="Verdana" w:cs="Verdana"/>
          <w:sz w:val="20"/>
          <w:szCs w:val="20"/>
        </w:rPr>
      </w:pPr>
      <w:r w:rsidRPr="0C74B16F">
        <w:rPr>
          <w:rFonts w:ascii="Verdana" w:eastAsia="Verdana" w:hAnsi="Verdana" w:cs="Verdana"/>
          <w:sz w:val="20"/>
          <w:szCs w:val="20"/>
        </w:rPr>
        <w:t>How are their r</w:t>
      </w:r>
      <w:r w:rsidRPr="0C74B16F">
        <w:rPr>
          <w:rFonts w:ascii="Verdana" w:eastAsia="Verdana" w:hAnsi="Verdana" w:cs="Verdana"/>
          <w:b/>
          <w:bCs/>
          <w:sz w:val="20"/>
          <w:szCs w:val="20"/>
        </w:rPr>
        <w:t>oles, values, aspirations and ideals</w:t>
      </w:r>
      <w:r w:rsidRPr="0C74B16F">
        <w:rPr>
          <w:rFonts w:ascii="Verdana" w:eastAsia="Verdana" w:hAnsi="Verdana" w:cs="Verdana"/>
          <w:sz w:val="20"/>
          <w:szCs w:val="20"/>
        </w:rPr>
        <w:t xml:space="preserve"> changing? </w:t>
      </w:r>
    </w:p>
    <w:p w14:paraId="1010E7F3" w14:textId="77777777" w:rsidR="00C739C0" w:rsidRDefault="007D18CB" w:rsidP="0056692B">
      <w:pPr>
        <w:pStyle w:val="ListParagraph"/>
        <w:numPr>
          <w:ilvl w:val="1"/>
          <w:numId w:val="6"/>
        </w:numPr>
        <w:spacing w:line="276" w:lineRule="auto"/>
        <w:rPr>
          <w:rFonts w:ascii="Verdana" w:hAnsi="Verdana"/>
          <w:sz w:val="20"/>
          <w:szCs w:val="20"/>
        </w:rPr>
      </w:pPr>
      <w:r>
        <w:rPr>
          <w:rFonts w:ascii="Verdana" w:hAnsi="Verdana"/>
          <w:sz w:val="20"/>
          <w:szCs w:val="20"/>
        </w:rPr>
        <w:t xml:space="preserve">What/which </w:t>
      </w:r>
      <w:r w:rsidR="00971298">
        <w:rPr>
          <w:rFonts w:ascii="Verdana" w:hAnsi="Verdana"/>
          <w:sz w:val="20"/>
          <w:szCs w:val="20"/>
        </w:rPr>
        <w:t>are</w:t>
      </w:r>
      <w:r w:rsidR="00971298" w:rsidRPr="00971298">
        <w:rPr>
          <w:rFonts w:ascii="Verdana" w:hAnsi="Verdana"/>
          <w:sz w:val="20"/>
          <w:szCs w:val="20"/>
        </w:rPr>
        <w:t xml:space="preserve"> they still hanging on to, which ones are shifting? Why? </w:t>
      </w:r>
    </w:p>
    <w:p w14:paraId="55091797" w14:textId="77777777" w:rsidR="001B087C" w:rsidRPr="001B087C" w:rsidRDefault="001B087C" w:rsidP="001B087C">
      <w:pPr>
        <w:pStyle w:val="ListParagraph"/>
        <w:spacing w:line="276" w:lineRule="auto"/>
        <w:ind w:left="1500"/>
        <w:rPr>
          <w:rFonts w:ascii="Verdana" w:hAnsi="Verdana"/>
          <w:sz w:val="20"/>
          <w:szCs w:val="20"/>
        </w:rPr>
      </w:pPr>
    </w:p>
    <w:p w14:paraId="2478B010" w14:textId="77777777" w:rsidR="00114819" w:rsidRDefault="00E06136" w:rsidP="0056692B">
      <w:pPr>
        <w:rPr>
          <w:rFonts w:ascii="Verdana" w:hAnsi="Verdana"/>
          <w:b/>
          <w:color w:val="FF0066"/>
          <w:sz w:val="20"/>
          <w:szCs w:val="20"/>
        </w:rPr>
      </w:pPr>
      <w:r>
        <w:rPr>
          <w:rFonts w:ascii="Verdana" w:hAnsi="Verdana"/>
          <w:b/>
          <w:color w:val="FF0066"/>
          <w:sz w:val="20"/>
          <w:szCs w:val="20"/>
        </w:rPr>
        <w:t>SECTION D</w:t>
      </w:r>
      <w:r w:rsidR="0056692B">
        <w:rPr>
          <w:rFonts w:ascii="Verdana" w:hAnsi="Verdana"/>
          <w:b/>
          <w:color w:val="FF0066"/>
          <w:sz w:val="20"/>
          <w:szCs w:val="20"/>
        </w:rPr>
        <w:t xml:space="preserve">: </w:t>
      </w:r>
      <w:r w:rsidR="0056692B" w:rsidRPr="0056692B">
        <w:rPr>
          <w:rFonts w:ascii="Verdana" w:hAnsi="Verdana"/>
          <w:b/>
          <w:color w:val="FF0066"/>
          <w:sz w:val="20"/>
          <w:szCs w:val="20"/>
        </w:rPr>
        <w:t>UNDERSTANDING THE LIVES OF YOUNG WOMEN IN THE CONTEXT OF SOCIAL FORCES</w:t>
      </w:r>
      <w:r w:rsidR="00CA4DDF">
        <w:rPr>
          <w:rFonts w:ascii="Verdana" w:hAnsi="Verdana"/>
          <w:b/>
          <w:color w:val="FF0066"/>
          <w:sz w:val="20"/>
          <w:szCs w:val="20"/>
        </w:rPr>
        <w:t xml:space="preserve"> (50</w:t>
      </w:r>
      <w:r w:rsidR="0056692B">
        <w:rPr>
          <w:rFonts w:ascii="Verdana" w:hAnsi="Verdana"/>
          <w:b/>
          <w:color w:val="FF0066"/>
          <w:sz w:val="20"/>
          <w:szCs w:val="20"/>
        </w:rPr>
        <w:t xml:space="preserve"> MIN)</w:t>
      </w:r>
      <w:r w:rsidR="00114819">
        <w:rPr>
          <w:rFonts w:ascii="Verdana" w:hAnsi="Verdana"/>
          <w:b/>
          <w:color w:val="FF0066"/>
          <w:sz w:val="20"/>
          <w:szCs w:val="20"/>
        </w:rPr>
        <w:t xml:space="preserve"> </w:t>
      </w:r>
    </w:p>
    <w:p w14:paraId="3EBDDC5B" w14:textId="77777777" w:rsidR="007D18CB" w:rsidRPr="002628B0" w:rsidRDefault="008C2C33" w:rsidP="00BD3226">
      <w:pPr>
        <w:pStyle w:val="ListParagraph"/>
        <w:numPr>
          <w:ilvl w:val="0"/>
          <w:numId w:val="6"/>
        </w:numPr>
        <w:rPr>
          <w:rStyle w:val="SubtitleChar"/>
          <w:sz w:val="18"/>
          <w:szCs w:val="20"/>
        </w:rPr>
      </w:pPr>
      <w:r w:rsidRPr="008C2C33">
        <w:rPr>
          <w:rFonts w:ascii="Verdana" w:hAnsi="Verdana"/>
          <w:sz w:val="20"/>
          <w:szCs w:val="20"/>
        </w:rPr>
        <w:t xml:space="preserve">What </w:t>
      </w:r>
      <w:r w:rsidRPr="007E1E37">
        <w:rPr>
          <w:rFonts w:ascii="Verdana" w:hAnsi="Verdana"/>
          <w:b/>
          <w:sz w:val="20"/>
          <w:szCs w:val="20"/>
        </w:rPr>
        <w:t>social forces</w:t>
      </w:r>
      <w:r w:rsidRPr="008C2C33">
        <w:rPr>
          <w:rFonts w:ascii="Verdana" w:hAnsi="Verdana"/>
          <w:sz w:val="20"/>
          <w:szCs w:val="20"/>
        </w:rPr>
        <w:t xml:space="preserve"> </w:t>
      </w:r>
      <w:r w:rsidR="007D18CB">
        <w:rPr>
          <w:rFonts w:ascii="Verdana" w:hAnsi="Verdana"/>
          <w:sz w:val="20"/>
          <w:szCs w:val="20"/>
        </w:rPr>
        <w:t xml:space="preserve">do you </w:t>
      </w:r>
      <w:r w:rsidR="0051662D">
        <w:rPr>
          <w:rFonts w:ascii="Verdana" w:hAnsi="Verdana"/>
          <w:sz w:val="20"/>
          <w:szCs w:val="20"/>
        </w:rPr>
        <w:t>believe</w:t>
      </w:r>
      <w:r w:rsidR="007D18CB">
        <w:rPr>
          <w:rFonts w:ascii="Verdana" w:hAnsi="Verdana"/>
          <w:sz w:val="20"/>
          <w:szCs w:val="20"/>
        </w:rPr>
        <w:t xml:space="preserve"> </w:t>
      </w:r>
      <w:r w:rsidRPr="008C2C33">
        <w:rPr>
          <w:rFonts w:ascii="Verdana" w:hAnsi="Verdana"/>
          <w:sz w:val="20"/>
          <w:szCs w:val="20"/>
        </w:rPr>
        <w:t xml:space="preserve">are key in defining this young woman today? </w:t>
      </w:r>
      <w:r w:rsidR="00CA0B87" w:rsidRPr="002628B0">
        <w:rPr>
          <w:rStyle w:val="SubtitleChar"/>
          <w:sz w:val="18"/>
          <w:szCs w:val="20"/>
        </w:rPr>
        <w:t xml:space="preserve">MODERATOR TO JOT DOWN KEY AREAS.  </w:t>
      </w:r>
    </w:p>
    <w:p w14:paraId="698D1A80" w14:textId="77777777" w:rsidR="007D18CB" w:rsidRDefault="007D18CB" w:rsidP="007D18CB">
      <w:pPr>
        <w:pStyle w:val="ListParagraph"/>
        <w:ind w:left="780"/>
        <w:rPr>
          <w:rStyle w:val="SubtitleChar"/>
          <w:sz w:val="20"/>
          <w:szCs w:val="20"/>
        </w:rPr>
      </w:pPr>
    </w:p>
    <w:p w14:paraId="121D07A3" w14:textId="77777777" w:rsidR="00B11A67" w:rsidRPr="000C3169" w:rsidRDefault="00CA0B87" w:rsidP="009702DC">
      <w:pPr>
        <w:pStyle w:val="ListParagraph"/>
        <w:spacing w:line="276" w:lineRule="auto"/>
        <w:ind w:left="780"/>
        <w:rPr>
          <w:rStyle w:val="SubtitleChar"/>
          <w:b/>
          <w:sz w:val="20"/>
        </w:rPr>
      </w:pPr>
      <w:r w:rsidRPr="000C3169">
        <w:rPr>
          <w:rStyle w:val="SubtitleChar"/>
          <w:b/>
          <w:sz w:val="20"/>
        </w:rPr>
        <w:t>MOD EXPLORE FOR EACH KEY AREA</w:t>
      </w:r>
    </w:p>
    <w:p w14:paraId="30F21BB7" w14:textId="77777777" w:rsidR="007E2B76" w:rsidRPr="009702DC" w:rsidRDefault="0C74B16F" w:rsidP="0C74B16F">
      <w:pPr>
        <w:pStyle w:val="ListParagraph"/>
        <w:numPr>
          <w:ilvl w:val="0"/>
          <w:numId w:val="6"/>
        </w:numPr>
        <w:spacing w:line="276" w:lineRule="auto"/>
        <w:rPr>
          <w:rFonts w:ascii="Verdana" w:eastAsia="Verdana" w:hAnsi="Verdana" w:cs="Verdana"/>
          <w:sz w:val="20"/>
          <w:szCs w:val="20"/>
        </w:rPr>
      </w:pPr>
      <w:r w:rsidRPr="0C74B16F">
        <w:rPr>
          <w:rFonts w:ascii="Verdana" w:eastAsia="Verdana" w:hAnsi="Verdana" w:cs="Verdana"/>
          <w:sz w:val="20"/>
          <w:szCs w:val="20"/>
        </w:rPr>
        <w:t xml:space="preserve">How does this relate to </w:t>
      </w:r>
      <w:r w:rsidRPr="0C74B16F">
        <w:rPr>
          <w:rFonts w:ascii="Verdana" w:eastAsia="Verdana" w:hAnsi="Verdana" w:cs="Verdana"/>
          <w:b/>
          <w:bCs/>
          <w:sz w:val="20"/>
          <w:szCs w:val="20"/>
        </w:rPr>
        <w:t>young black</w:t>
      </w:r>
      <w:r w:rsidRPr="0C74B16F">
        <w:rPr>
          <w:rFonts w:ascii="Verdana" w:eastAsia="Verdana" w:hAnsi="Verdana" w:cs="Verdana"/>
          <w:sz w:val="20"/>
          <w:szCs w:val="20"/>
        </w:rPr>
        <w:t xml:space="preserve"> females (vs. white) and </w:t>
      </w:r>
      <w:r w:rsidRPr="0C74B16F">
        <w:rPr>
          <w:rFonts w:ascii="Verdana" w:eastAsia="Verdana" w:hAnsi="Verdana" w:cs="Verdana"/>
          <w:b/>
          <w:bCs/>
          <w:sz w:val="20"/>
          <w:szCs w:val="20"/>
        </w:rPr>
        <w:t xml:space="preserve">lower income </w:t>
      </w:r>
      <w:r w:rsidRPr="0C74B16F">
        <w:rPr>
          <w:rFonts w:ascii="Verdana" w:eastAsia="Verdana" w:hAnsi="Verdana" w:cs="Verdana"/>
          <w:sz w:val="20"/>
          <w:szCs w:val="20"/>
        </w:rPr>
        <w:t>(vs. upper)?</w:t>
      </w:r>
    </w:p>
    <w:p w14:paraId="1778EA6F" w14:textId="77777777" w:rsidR="00B11A67" w:rsidRPr="002628B0" w:rsidRDefault="0C74B16F" w:rsidP="0C74B16F">
      <w:pPr>
        <w:pStyle w:val="ListParagraph"/>
        <w:numPr>
          <w:ilvl w:val="0"/>
          <w:numId w:val="6"/>
        </w:numPr>
        <w:spacing w:line="276" w:lineRule="auto"/>
        <w:rPr>
          <w:rFonts w:ascii="Verdana" w:eastAsia="Verdana" w:hAnsi="Verdana" w:cs="Verdana"/>
          <w:sz w:val="18"/>
          <w:szCs w:val="18"/>
        </w:rPr>
      </w:pPr>
      <w:r w:rsidRPr="0C74B16F">
        <w:rPr>
          <w:rFonts w:ascii="Verdana" w:eastAsia="Verdana" w:hAnsi="Verdana" w:cs="Verdana"/>
          <w:sz w:val="20"/>
          <w:szCs w:val="20"/>
        </w:rPr>
        <w:t xml:space="preserve">How is this an issue for young females </w:t>
      </w:r>
      <w:r w:rsidRPr="0C74B16F">
        <w:rPr>
          <w:rFonts w:ascii="Verdana" w:eastAsia="Verdana" w:hAnsi="Verdana" w:cs="Verdana"/>
          <w:b/>
          <w:bCs/>
          <w:sz w:val="20"/>
          <w:szCs w:val="20"/>
        </w:rPr>
        <w:t>vs. young males</w:t>
      </w:r>
      <w:r w:rsidRPr="0C74B16F">
        <w:rPr>
          <w:rFonts w:ascii="Verdana" w:eastAsia="Verdana" w:hAnsi="Verdana" w:cs="Verdana"/>
          <w:sz w:val="20"/>
          <w:szCs w:val="20"/>
        </w:rPr>
        <w:t xml:space="preserve">? </w:t>
      </w:r>
      <w:r w:rsidRPr="0C74B16F">
        <w:rPr>
          <w:rStyle w:val="SubtitleChar"/>
          <w:sz w:val="18"/>
          <w:szCs w:val="18"/>
        </w:rPr>
        <w:t xml:space="preserve">EXPLORE </w:t>
      </w:r>
    </w:p>
    <w:p w14:paraId="3FBD9B07" w14:textId="77777777" w:rsidR="00B11A67" w:rsidRPr="009702DC" w:rsidRDefault="0C74B16F" w:rsidP="0C74B16F">
      <w:pPr>
        <w:pStyle w:val="ListParagraph"/>
        <w:numPr>
          <w:ilvl w:val="0"/>
          <w:numId w:val="6"/>
        </w:numPr>
        <w:spacing w:line="276" w:lineRule="auto"/>
        <w:rPr>
          <w:rFonts w:ascii="Verdana" w:eastAsia="Verdana" w:hAnsi="Verdana" w:cs="Verdana"/>
          <w:sz w:val="20"/>
          <w:szCs w:val="20"/>
        </w:rPr>
      </w:pPr>
      <w:r w:rsidRPr="0C74B16F">
        <w:rPr>
          <w:rFonts w:ascii="Verdana" w:eastAsia="Verdana" w:hAnsi="Verdana" w:cs="Verdana"/>
          <w:sz w:val="20"/>
          <w:szCs w:val="20"/>
        </w:rPr>
        <w:t xml:space="preserve">How has that </w:t>
      </w:r>
      <w:r w:rsidRPr="0C74B16F">
        <w:rPr>
          <w:rFonts w:ascii="Verdana" w:eastAsia="Verdana" w:hAnsi="Verdana" w:cs="Verdana"/>
          <w:b/>
          <w:bCs/>
          <w:sz w:val="20"/>
          <w:szCs w:val="20"/>
        </w:rPr>
        <w:t>changed over time</w:t>
      </w:r>
      <w:r w:rsidRPr="0C74B16F">
        <w:rPr>
          <w:rFonts w:ascii="Verdana" w:eastAsia="Verdana" w:hAnsi="Verdana" w:cs="Verdana"/>
          <w:sz w:val="20"/>
          <w:szCs w:val="20"/>
        </w:rPr>
        <w:t xml:space="preserve">, and what is your view on what this may look like in the future? </w:t>
      </w:r>
    </w:p>
    <w:p w14:paraId="1F0196D8" w14:textId="48A5DD7B" w:rsidR="00B11A67" w:rsidRPr="002628B0" w:rsidRDefault="0C74B16F" w:rsidP="0C74B16F">
      <w:pPr>
        <w:pStyle w:val="ListParagraph"/>
        <w:numPr>
          <w:ilvl w:val="0"/>
          <w:numId w:val="6"/>
        </w:numPr>
        <w:spacing w:line="276" w:lineRule="auto"/>
        <w:rPr>
          <w:rStyle w:val="SubtitleChar"/>
          <w:sz w:val="18"/>
          <w:szCs w:val="18"/>
        </w:rPr>
      </w:pPr>
      <w:r w:rsidRPr="0C74B16F">
        <w:rPr>
          <w:rFonts w:ascii="Verdana" w:eastAsia="Verdana" w:hAnsi="Verdana" w:cs="Verdana"/>
          <w:sz w:val="20"/>
          <w:szCs w:val="20"/>
        </w:rPr>
        <w:t xml:space="preserve">In what ways do you see this impacting young black females overall …? </w:t>
      </w:r>
      <w:r w:rsidRPr="0C74B16F">
        <w:rPr>
          <w:rStyle w:val="SubtitleChar"/>
          <w:sz w:val="18"/>
          <w:szCs w:val="18"/>
        </w:rPr>
        <w:t xml:space="preserve">MOD EXPLORE ATTITUDES (VIEW OF THEMSELVES/ WORLD) &amp; BEHAVIOUR </w:t>
      </w:r>
      <w:r w:rsidRPr="0C74B16F">
        <w:rPr>
          <w:rStyle w:val="SubtitleChar"/>
          <w:sz w:val="16"/>
          <w:szCs w:val="16"/>
        </w:rPr>
        <w:t>(</w:t>
      </w:r>
      <w:r w:rsidRPr="0C74B16F">
        <w:rPr>
          <w:rStyle w:val="SubtitleChar"/>
          <w:sz w:val="18"/>
          <w:szCs w:val="18"/>
        </w:rPr>
        <w:t>WHAT THEY SAY/ DO</w:t>
      </w:r>
      <w:r w:rsidRPr="0C74B16F">
        <w:rPr>
          <w:rStyle w:val="SubtitleChar"/>
          <w:sz w:val="16"/>
          <w:szCs w:val="16"/>
        </w:rPr>
        <w:t>)</w:t>
      </w:r>
      <w:r w:rsidRPr="0C74B16F">
        <w:rPr>
          <w:rStyle w:val="SubtitleChar"/>
          <w:sz w:val="18"/>
          <w:szCs w:val="18"/>
        </w:rPr>
        <w:t xml:space="preserve"> </w:t>
      </w:r>
    </w:p>
    <w:p w14:paraId="13AFD376" w14:textId="5DA9A14D" w:rsidR="00C954E0" w:rsidRPr="007C3750" w:rsidRDefault="00CA0B87" w:rsidP="007C3750">
      <w:pPr>
        <w:pStyle w:val="ListParagraph"/>
        <w:ind w:left="780"/>
        <w:rPr>
          <w:rFonts w:eastAsiaTheme="minorEastAsia"/>
          <w:b/>
          <w:color w:val="5A5A5A" w:themeColor="text1" w:themeTint="A5"/>
          <w:spacing w:val="15"/>
          <w:sz w:val="18"/>
        </w:rPr>
      </w:pPr>
      <w:r w:rsidRPr="002628B0">
        <w:rPr>
          <w:rStyle w:val="SubtitleChar"/>
          <w:b/>
          <w:sz w:val="18"/>
        </w:rPr>
        <w:t xml:space="preserve">MOD TO ALSO DEEP DIVE 1/ 2 TOPICS DEPENDING ON NATURE OF EXPERTISE OF PARTICIPANT. REFER TO TABLE. </w:t>
      </w:r>
    </w:p>
    <w:p w14:paraId="67D3D76F" w14:textId="76256479" w:rsidR="0072090A" w:rsidRPr="00F637E0" w:rsidRDefault="00E06136" w:rsidP="00F637E0">
      <w:pPr>
        <w:rPr>
          <w:rFonts w:ascii="Verdana" w:hAnsi="Verdana"/>
          <w:b/>
          <w:sz w:val="20"/>
          <w:szCs w:val="20"/>
        </w:rPr>
      </w:pPr>
      <w:r w:rsidRPr="00F637E0">
        <w:rPr>
          <w:rFonts w:ascii="Verdana" w:hAnsi="Verdana"/>
          <w:b/>
          <w:sz w:val="20"/>
          <w:szCs w:val="20"/>
        </w:rPr>
        <w:t>D</w:t>
      </w:r>
      <w:r w:rsidR="007C3750">
        <w:rPr>
          <w:rFonts w:ascii="Verdana" w:hAnsi="Verdana"/>
          <w:b/>
          <w:sz w:val="20"/>
          <w:szCs w:val="20"/>
        </w:rPr>
        <w:t>1</w:t>
      </w:r>
      <w:r w:rsidRPr="00F637E0">
        <w:rPr>
          <w:rFonts w:ascii="Verdana" w:hAnsi="Verdana"/>
          <w:b/>
          <w:sz w:val="20"/>
          <w:szCs w:val="20"/>
        </w:rPr>
        <w:t xml:space="preserve">. </w:t>
      </w:r>
      <w:r w:rsidR="0072090A" w:rsidRPr="00F637E0">
        <w:rPr>
          <w:rFonts w:ascii="Verdana" w:hAnsi="Verdana"/>
          <w:b/>
          <w:sz w:val="20"/>
          <w:szCs w:val="20"/>
        </w:rPr>
        <w:t>Education</w:t>
      </w:r>
    </w:p>
    <w:p w14:paraId="30E70D4B" w14:textId="77777777" w:rsidR="0072090A" w:rsidRPr="0072090A" w:rsidRDefault="0072090A" w:rsidP="00BD3226">
      <w:pPr>
        <w:pStyle w:val="ListParagraph"/>
        <w:numPr>
          <w:ilvl w:val="0"/>
          <w:numId w:val="6"/>
        </w:numPr>
        <w:rPr>
          <w:rFonts w:ascii="Verdana" w:hAnsi="Verdana"/>
          <w:sz w:val="20"/>
          <w:szCs w:val="20"/>
        </w:rPr>
      </w:pPr>
      <w:r w:rsidRPr="0072090A">
        <w:rPr>
          <w:rFonts w:ascii="Verdana" w:hAnsi="Verdana"/>
          <w:sz w:val="20"/>
          <w:szCs w:val="20"/>
        </w:rPr>
        <w:t xml:space="preserve">You mentioned that education is a </w:t>
      </w:r>
      <w:r w:rsidRPr="007E1E37">
        <w:rPr>
          <w:rFonts w:ascii="Verdana" w:hAnsi="Verdana"/>
          <w:b/>
          <w:sz w:val="20"/>
          <w:szCs w:val="20"/>
        </w:rPr>
        <w:t>key defining force</w:t>
      </w:r>
      <w:r w:rsidRPr="0072090A">
        <w:rPr>
          <w:rFonts w:ascii="Verdana" w:hAnsi="Verdana"/>
          <w:sz w:val="20"/>
          <w:szCs w:val="20"/>
        </w:rPr>
        <w:t xml:space="preserve"> - how does that impact their lives, how they behave, and what choices they make? </w:t>
      </w:r>
    </w:p>
    <w:p w14:paraId="733D9C4D" w14:textId="77777777" w:rsidR="00B433CB" w:rsidRPr="0072090A" w:rsidRDefault="00B77217" w:rsidP="0051662D">
      <w:pPr>
        <w:pStyle w:val="ListParagraph"/>
        <w:numPr>
          <w:ilvl w:val="1"/>
          <w:numId w:val="6"/>
        </w:numPr>
        <w:rPr>
          <w:rFonts w:ascii="Verdana" w:hAnsi="Verdana"/>
          <w:sz w:val="20"/>
          <w:szCs w:val="20"/>
        </w:rPr>
      </w:pPr>
      <w:r>
        <w:rPr>
          <w:rFonts w:ascii="Verdana" w:hAnsi="Verdana"/>
          <w:sz w:val="20"/>
          <w:szCs w:val="20"/>
        </w:rPr>
        <w:t>Tell me, w</w:t>
      </w:r>
      <w:r w:rsidR="00B433CB" w:rsidRPr="0072090A">
        <w:rPr>
          <w:rFonts w:ascii="Verdana" w:hAnsi="Verdana"/>
          <w:sz w:val="20"/>
          <w:szCs w:val="20"/>
        </w:rPr>
        <w:t xml:space="preserve">hat are the </w:t>
      </w:r>
      <w:r w:rsidR="00B433CB" w:rsidRPr="007E1E37">
        <w:rPr>
          <w:rFonts w:ascii="Verdana" w:hAnsi="Verdana"/>
          <w:b/>
          <w:sz w:val="20"/>
          <w:szCs w:val="20"/>
        </w:rPr>
        <w:t>attitudes towards education</w:t>
      </w:r>
      <w:r w:rsidR="00B433CB" w:rsidRPr="0072090A">
        <w:rPr>
          <w:rFonts w:ascii="Verdana" w:hAnsi="Verdana"/>
          <w:sz w:val="20"/>
          <w:szCs w:val="20"/>
        </w:rPr>
        <w:t xml:space="preserve"> in general among this age/income group?</w:t>
      </w:r>
    </w:p>
    <w:p w14:paraId="2EEAAE11" w14:textId="77777777" w:rsidR="00B433CB" w:rsidRPr="0072090A" w:rsidRDefault="00B433CB" w:rsidP="0051662D">
      <w:pPr>
        <w:pStyle w:val="ListParagraph"/>
        <w:numPr>
          <w:ilvl w:val="1"/>
          <w:numId w:val="6"/>
        </w:numPr>
        <w:rPr>
          <w:rFonts w:ascii="Verdana" w:hAnsi="Verdana"/>
          <w:sz w:val="20"/>
          <w:szCs w:val="20"/>
        </w:rPr>
      </w:pPr>
      <w:r w:rsidRPr="0072090A">
        <w:rPr>
          <w:rFonts w:ascii="Verdana" w:hAnsi="Verdana"/>
          <w:sz w:val="20"/>
          <w:szCs w:val="20"/>
        </w:rPr>
        <w:t>How does</w:t>
      </w:r>
      <w:r w:rsidR="0051662D">
        <w:rPr>
          <w:rFonts w:ascii="Verdana" w:hAnsi="Verdana"/>
          <w:sz w:val="20"/>
          <w:szCs w:val="20"/>
        </w:rPr>
        <w:t xml:space="preserve"> the</w:t>
      </w:r>
      <w:r w:rsidRPr="0072090A">
        <w:rPr>
          <w:rFonts w:ascii="Verdana" w:hAnsi="Verdana"/>
          <w:sz w:val="20"/>
          <w:szCs w:val="20"/>
        </w:rPr>
        <w:t xml:space="preserve"> broader </w:t>
      </w:r>
      <w:r w:rsidRPr="007E1E37">
        <w:rPr>
          <w:rFonts w:ascii="Verdana" w:hAnsi="Verdana"/>
          <w:b/>
          <w:sz w:val="20"/>
          <w:szCs w:val="20"/>
        </w:rPr>
        <w:t>societal context</w:t>
      </w:r>
      <w:r w:rsidRPr="0072090A">
        <w:rPr>
          <w:rFonts w:ascii="Verdana" w:hAnsi="Verdana"/>
          <w:sz w:val="20"/>
          <w:szCs w:val="20"/>
        </w:rPr>
        <w:t xml:space="preserve"> shape these views?</w:t>
      </w:r>
    </w:p>
    <w:p w14:paraId="667A2E8E" w14:textId="1E68D397" w:rsidR="0072090A" w:rsidRPr="0072090A" w:rsidRDefault="0C74B16F" w:rsidP="0C74B16F">
      <w:pPr>
        <w:pStyle w:val="ListParagraph"/>
        <w:numPr>
          <w:ilvl w:val="1"/>
          <w:numId w:val="6"/>
        </w:numPr>
        <w:rPr>
          <w:sz w:val="18"/>
          <w:szCs w:val="18"/>
        </w:rPr>
      </w:pPr>
      <w:r w:rsidRPr="0C74B16F">
        <w:rPr>
          <w:rFonts w:ascii="Verdana" w:eastAsia="Verdana" w:hAnsi="Verdana" w:cs="Verdana"/>
          <w:sz w:val="20"/>
          <w:szCs w:val="20"/>
        </w:rPr>
        <w:t xml:space="preserve">Thinking of gender dynamics, how do gendered differences </w:t>
      </w:r>
      <w:r w:rsidRPr="0C74B16F">
        <w:rPr>
          <w:rFonts w:ascii="Verdana" w:eastAsia="Verdana" w:hAnsi="Verdana" w:cs="Verdana"/>
          <w:b/>
          <w:bCs/>
          <w:sz w:val="20"/>
          <w:szCs w:val="20"/>
        </w:rPr>
        <w:t xml:space="preserve">manifest </w:t>
      </w:r>
      <w:r w:rsidRPr="0C74B16F">
        <w:rPr>
          <w:rFonts w:ascii="Verdana" w:eastAsia="Verdana" w:hAnsi="Verdana" w:cs="Verdana"/>
          <w:sz w:val="20"/>
          <w:szCs w:val="20"/>
        </w:rPr>
        <w:t xml:space="preserve">in the education system and how does this impact young women’s schooling experiences/life? </w:t>
      </w:r>
    </w:p>
    <w:p w14:paraId="48845F8F" w14:textId="00D7F7FE" w:rsidR="0072090A" w:rsidRPr="0072090A" w:rsidRDefault="0C74B16F" w:rsidP="0C74B16F">
      <w:pPr>
        <w:pStyle w:val="ListParagraph"/>
        <w:numPr>
          <w:ilvl w:val="1"/>
          <w:numId w:val="6"/>
        </w:numPr>
        <w:rPr>
          <w:sz w:val="18"/>
          <w:szCs w:val="18"/>
        </w:rPr>
      </w:pPr>
      <w:r w:rsidRPr="0C74B16F">
        <w:rPr>
          <w:rFonts w:ascii="Verdana" w:eastAsia="Verdana" w:hAnsi="Verdana" w:cs="Verdana"/>
          <w:sz w:val="20"/>
          <w:szCs w:val="20"/>
        </w:rPr>
        <w:t xml:space="preserve">How, if at all, are these dynamics </w:t>
      </w:r>
      <w:r w:rsidRPr="0C74B16F">
        <w:rPr>
          <w:rFonts w:ascii="Verdana" w:eastAsia="Verdana" w:hAnsi="Verdana" w:cs="Verdana"/>
          <w:b/>
          <w:bCs/>
          <w:sz w:val="20"/>
          <w:szCs w:val="20"/>
        </w:rPr>
        <w:t>specific</w:t>
      </w:r>
      <w:r w:rsidRPr="0C74B16F">
        <w:rPr>
          <w:rFonts w:ascii="Verdana" w:eastAsia="Verdana" w:hAnsi="Verdana" w:cs="Verdana"/>
          <w:sz w:val="20"/>
          <w:szCs w:val="20"/>
        </w:rPr>
        <w:t xml:space="preserve"> to the young South African vs. other women?</w:t>
      </w:r>
    </w:p>
    <w:p w14:paraId="638D00AD" w14:textId="77777777" w:rsidR="0072090A" w:rsidRPr="0072090A" w:rsidRDefault="0072090A" w:rsidP="0051662D">
      <w:pPr>
        <w:pStyle w:val="ListParagraph"/>
        <w:numPr>
          <w:ilvl w:val="1"/>
          <w:numId w:val="6"/>
        </w:numPr>
        <w:rPr>
          <w:rFonts w:ascii="Verdana" w:hAnsi="Verdana"/>
          <w:sz w:val="20"/>
          <w:szCs w:val="20"/>
        </w:rPr>
      </w:pPr>
      <w:r w:rsidRPr="0072090A">
        <w:rPr>
          <w:rFonts w:ascii="Verdana" w:hAnsi="Verdana"/>
          <w:sz w:val="20"/>
          <w:szCs w:val="20"/>
        </w:rPr>
        <w:lastRenderedPageBreak/>
        <w:t xml:space="preserve">In what way does this shape their </w:t>
      </w:r>
      <w:r w:rsidRPr="00F64617">
        <w:rPr>
          <w:rFonts w:ascii="Verdana" w:hAnsi="Verdana"/>
          <w:b/>
          <w:sz w:val="20"/>
          <w:szCs w:val="20"/>
        </w:rPr>
        <w:t>future development goals</w:t>
      </w:r>
      <w:r w:rsidRPr="0072090A">
        <w:rPr>
          <w:rFonts w:ascii="Verdana" w:hAnsi="Verdana"/>
          <w:sz w:val="20"/>
          <w:szCs w:val="20"/>
        </w:rPr>
        <w:t xml:space="preserve"> and prospects?</w:t>
      </w:r>
    </w:p>
    <w:p w14:paraId="0BB6098C" w14:textId="66008E8E" w:rsidR="00B433CB" w:rsidRPr="007C3750" w:rsidRDefault="0C74B16F" w:rsidP="007C3750">
      <w:pPr>
        <w:pStyle w:val="ListParagraph"/>
        <w:numPr>
          <w:ilvl w:val="1"/>
          <w:numId w:val="6"/>
        </w:numPr>
        <w:rPr>
          <w:rFonts w:ascii="Verdana" w:eastAsia="Verdana" w:hAnsi="Verdana" w:cs="Verdana"/>
          <w:sz w:val="20"/>
          <w:szCs w:val="20"/>
        </w:rPr>
      </w:pPr>
      <w:r w:rsidRPr="0C74B16F">
        <w:rPr>
          <w:rFonts w:ascii="Verdana" w:eastAsia="Verdana" w:hAnsi="Verdana" w:cs="Verdana"/>
          <w:sz w:val="20"/>
          <w:szCs w:val="20"/>
        </w:rPr>
        <w:t xml:space="preserve">Thinking about education, and the lack thereof – how does this impact on their </w:t>
      </w:r>
      <w:r w:rsidRPr="0C74B16F">
        <w:rPr>
          <w:rFonts w:ascii="Verdana" w:eastAsia="Verdana" w:hAnsi="Verdana" w:cs="Verdana"/>
          <w:b/>
          <w:bCs/>
          <w:sz w:val="20"/>
          <w:szCs w:val="20"/>
        </w:rPr>
        <w:t>world view</w:t>
      </w:r>
      <w:r w:rsidRPr="0C74B16F">
        <w:rPr>
          <w:rFonts w:ascii="Verdana" w:eastAsia="Verdana" w:hAnsi="Verdana" w:cs="Verdana"/>
          <w:sz w:val="20"/>
          <w:szCs w:val="20"/>
        </w:rPr>
        <w:t>?</w:t>
      </w:r>
    </w:p>
    <w:p w14:paraId="38A60D35" w14:textId="77777777" w:rsidR="00643403" w:rsidRDefault="00643403" w:rsidP="00643403">
      <w:pPr>
        <w:spacing w:after="0" w:line="240" w:lineRule="auto"/>
        <w:rPr>
          <w:rFonts w:ascii="Verdana" w:hAnsi="Verdana"/>
          <w:sz w:val="20"/>
          <w:szCs w:val="20"/>
        </w:rPr>
      </w:pPr>
    </w:p>
    <w:p w14:paraId="1EDF6B55" w14:textId="0EA39463" w:rsidR="006839C7" w:rsidRPr="0045577C" w:rsidRDefault="007C3750" w:rsidP="006839C7">
      <w:pPr>
        <w:spacing w:after="0" w:line="276" w:lineRule="auto"/>
        <w:rPr>
          <w:rFonts w:ascii="Verdana" w:hAnsi="Verdana"/>
          <w:b/>
          <w:sz w:val="20"/>
          <w:szCs w:val="20"/>
        </w:rPr>
      </w:pPr>
      <w:r>
        <w:rPr>
          <w:rFonts w:ascii="Verdana" w:hAnsi="Verdana"/>
          <w:b/>
          <w:sz w:val="20"/>
          <w:szCs w:val="20"/>
        </w:rPr>
        <w:t>D2</w:t>
      </w:r>
      <w:r w:rsidR="00723B8C" w:rsidRPr="0045577C">
        <w:rPr>
          <w:rFonts w:ascii="Verdana" w:hAnsi="Verdana"/>
          <w:b/>
          <w:sz w:val="20"/>
          <w:szCs w:val="20"/>
        </w:rPr>
        <w:t xml:space="preserve">: </w:t>
      </w:r>
      <w:r w:rsidR="002628B0">
        <w:rPr>
          <w:rFonts w:ascii="Verdana" w:hAnsi="Verdana"/>
          <w:b/>
          <w:sz w:val="20"/>
          <w:szCs w:val="20"/>
        </w:rPr>
        <w:t>W</w:t>
      </w:r>
      <w:r w:rsidR="00C333BD">
        <w:rPr>
          <w:rFonts w:ascii="Verdana" w:hAnsi="Verdana"/>
          <w:b/>
          <w:sz w:val="20"/>
          <w:szCs w:val="20"/>
        </w:rPr>
        <w:t xml:space="preserve">omen’s agency and leadership </w:t>
      </w:r>
      <w:r w:rsidR="003C087B" w:rsidRPr="0045577C">
        <w:rPr>
          <w:rFonts w:ascii="Verdana" w:hAnsi="Verdana"/>
          <w:b/>
          <w:sz w:val="20"/>
          <w:szCs w:val="20"/>
        </w:rPr>
        <w:t xml:space="preserve"> </w:t>
      </w:r>
    </w:p>
    <w:p w14:paraId="02076DA6" w14:textId="77777777" w:rsidR="006839C7" w:rsidRDefault="006839C7" w:rsidP="006839C7">
      <w:pPr>
        <w:spacing w:after="0" w:line="276" w:lineRule="auto"/>
        <w:rPr>
          <w:rFonts w:ascii="Verdana" w:hAnsi="Verdana"/>
          <w:b/>
          <w:color w:val="FF0066"/>
          <w:sz w:val="20"/>
          <w:szCs w:val="20"/>
        </w:rPr>
      </w:pPr>
    </w:p>
    <w:p w14:paraId="646B927A" w14:textId="77777777" w:rsidR="00312AF9" w:rsidRDefault="00B74A67" w:rsidP="00312AF9">
      <w:pPr>
        <w:pStyle w:val="ListParagraph"/>
        <w:numPr>
          <w:ilvl w:val="0"/>
          <w:numId w:val="7"/>
        </w:numPr>
        <w:spacing w:after="0" w:line="276" w:lineRule="auto"/>
        <w:rPr>
          <w:rFonts w:ascii="Verdana" w:hAnsi="Verdana"/>
          <w:sz w:val="20"/>
          <w:szCs w:val="20"/>
        </w:rPr>
      </w:pPr>
      <w:r>
        <w:rPr>
          <w:rFonts w:ascii="Verdana" w:hAnsi="Verdana"/>
          <w:sz w:val="20"/>
          <w:szCs w:val="20"/>
        </w:rPr>
        <w:t xml:space="preserve">How would </w:t>
      </w:r>
      <w:r w:rsidR="003C087B">
        <w:rPr>
          <w:rFonts w:ascii="Verdana" w:hAnsi="Verdana"/>
          <w:sz w:val="20"/>
          <w:szCs w:val="20"/>
        </w:rPr>
        <w:t>you define</w:t>
      </w:r>
      <w:r w:rsidR="00312AF9">
        <w:rPr>
          <w:rFonts w:ascii="Verdana" w:hAnsi="Verdana"/>
          <w:sz w:val="20"/>
          <w:szCs w:val="20"/>
        </w:rPr>
        <w:t xml:space="preserve"> </w:t>
      </w:r>
      <w:r w:rsidR="00312AF9" w:rsidRPr="00F97D29">
        <w:rPr>
          <w:rFonts w:ascii="Verdana" w:hAnsi="Verdana"/>
          <w:b/>
          <w:sz w:val="20"/>
          <w:szCs w:val="20"/>
        </w:rPr>
        <w:t>agency</w:t>
      </w:r>
      <w:r w:rsidR="00312AF9">
        <w:rPr>
          <w:rFonts w:ascii="Verdana" w:hAnsi="Verdana"/>
          <w:sz w:val="20"/>
          <w:szCs w:val="20"/>
        </w:rPr>
        <w:t>, and d</w:t>
      </w:r>
      <w:r w:rsidR="00312AF9" w:rsidRPr="00312AF9">
        <w:rPr>
          <w:rFonts w:ascii="Verdana" w:hAnsi="Verdana"/>
          <w:sz w:val="20"/>
          <w:szCs w:val="20"/>
        </w:rPr>
        <w:t>o young women in South Africa have agency?</w:t>
      </w:r>
    </w:p>
    <w:p w14:paraId="77393B77" w14:textId="77777777" w:rsidR="00312AF9" w:rsidRDefault="0C74B16F" w:rsidP="0C74B16F">
      <w:pPr>
        <w:pStyle w:val="ListParagraph"/>
        <w:numPr>
          <w:ilvl w:val="1"/>
          <w:numId w:val="7"/>
        </w:numPr>
        <w:spacing w:after="0" w:line="276" w:lineRule="auto"/>
        <w:rPr>
          <w:rFonts w:ascii="Verdana" w:eastAsia="Verdana" w:hAnsi="Verdana" w:cs="Verdana"/>
          <w:sz w:val="20"/>
          <w:szCs w:val="20"/>
        </w:rPr>
      </w:pPr>
      <w:r w:rsidRPr="0C74B16F">
        <w:rPr>
          <w:rFonts w:ascii="Verdana" w:eastAsia="Verdana" w:hAnsi="Verdana" w:cs="Verdana"/>
          <w:sz w:val="20"/>
          <w:szCs w:val="20"/>
        </w:rPr>
        <w:t>What do you see as being the limits of this agency?</w:t>
      </w:r>
    </w:p>
    <w:p w14:paraId="7C9E793C" w14:textId="63133D1E" w:rsidR="0C74B16F" w:rsidRDefault="0C74B16F" w:rsidP="0C74B16F">
      <w:pPr>
        <w:pStyle w:val="ListParagraph"/>
        <w:numPr>
          <w:ilvl w:val="1"/>
          <w:numId w:val="7"/>
        </w:numPr>
        <w:spacing w:after="0" w:line="276" w:lineRule="auto"/>
        <w:rPr>
          <w:rFonts w:ascii="Verdana" w:eastAsia="Verdana" w:hAnsi="Verdana" w:cs="Verdana"/>
          <w:sz w:val="20"/>
          <w:szCs w:val="20"/>
        </w:rPr>
      </w:pPr>
      <w:r w:rsidRPr="0C74B16F">
        <w:rPr>
          <w:rFonts w:ascii="Verdana" w:eastAsia="Verdana" w:hAnsi="Verdana" w:cs="Verdana"/>
          <w:sz w:val="20"/>
          <w:szCs w:val="20"/>
        </w:rPr>
        <w:t xml:space="preserve">How do women themselves express this? </w:t>
      </w:r>
    </w:p>
    <w:p w14:paraId="795E0B2A" w14:textId="3AA49636" w:rsidR="0C74B16F" w:rsidRDefault="0C74B16F" w:rsidP="0C74B16F">
      <w:pPr>
        <w:pStyle w:val="ListParagraph"/>
        <w:numPr>
          <w:ilvl w:val="1"/>
          <w:numId w:val="7"/>
        </w:numPr>
        <w:spacing w:after="0" w:line="276" w:lineRule="auto"/>
        <w:rPr>
          <w:rFonts w:ascii="Verdana" w:eastAsia="Verdana" w:hAnsi="Verdana" w:cs="Verdana"/>
          <w:sz w:val="20"/>
          <w:szCs w:val="20"/>
        </w:rPr>
      </w:pPr>
      <w:r w:rsidRPr="0C74B16F">
        <w:rPr>
          <w:rFonts w:ascii="Verdana" w:eastAsia="Verdana" w:hAnsi="Verdana" w:cs="Verdana"/>
          <w:sz w:val="20"/>
          <w:szCs w:val="20"/>
        </w:rPr>
        <w:t>Are there specific ways in which this is different to men, perhaps? Explore</w:t>
      </w:r>
    </w:p>
    <w:p w14:paraId="5C50E327" w14:textId="77777777" w:rsidR="008F5A50" w:rsidRDefault="008F5A50" w:rsidP="00312AF9">
      <w:pPr>
        <w:pStyle w:val="ListParagraph"/>
        <w:numPr>
          <w:ilvl w:val="0"/>
          <w:numId w:val="7"/>
        </w:numPr>
        <w:spacing w:after="0" w:line="276" w:lineRule="auto"/>
        <w:rPr>
          <w:rFonts w:ascii="Verdana" w:hAnsi="Verdana"/>
          <w:sz w:val="20"/>
          <w:szCs w:val="20"/>
        </w:rPr>
      </w:pPr>
      <w:r>
        <w:rPr>
          <w:rFonts w:ascii="Verdana" w:hAnsi="Verdana"/>
          <w:sz w:val="20"/>
          <w:szCs w:val="20"/>
        </w:rPr>
        <w:t xml:space="preserve">Do young women see themselves as </w:t>
      </w:r>
      <w:r w:rsidRPr="00F97D29">
        <w:rPr>
          <w:rFonts w:ascii="Verdana" w:hAnsi="Verdana"/>
          <w:b/>
          <w:sz w:val="20"/>
          <w:szCs w:val="20"/>
        </w:rPr>
        <w:t>leaders for change</w:t>
      </w:r>
      <w:r>
        <w:rPr>
          <w:rFonts w:ascii="Verdana" w:hAnsi="Verdana"/>
          <w:sz w:val="20"/>
          <w:szCs w:val="20"/>
        </w:rPr>
        <w:t>? How do they express this?</w:t>
      </w:r>
    </w:p>
    <w:p w14:paraId="441E4101" w14:textId="77777777" w:rsidR="0045577C" w:rsidRDefault="0045577C" w:rsidP="0045577C">
      <w:pPr>
        <w:spacing w:after="0" w:line="276" w:lineRule="auto"/>
        <w:rPr>
          <w:rFonts w:ascii="Verdana" w:hAnsi="Verdana"/>
          <w:sz w:val="20"/>
          <w:szCs w:val="20"/>
        </w:rPr>
      </w:pPr>
    </w:p>
    <w:p w14:paraId="1BD7550D" w14:textId="77777777" w:rsidR="005D2A9B" w:rsidRPr="00571D5D" w:rsidRDefault="002A3914" w:rsidP="00571D5D">
      <w:pPr>
        <w:rPr>
          <w:rFonts w:ascii="Verdana" w:hAnsi="Verdana"/>
          <w:b/>
          <w:color w:val="FF0066"/>
          <w:sz w:val="20"/>
          <w:szCs w:val="20"/>
        </w:rPr>
      </w:pPr>
      <w:r w:rsidRPr="00C333BD">
        <w:rPr>
          <w:rFonts w:ascii="Verdana" w:hAnsi="Verdana"/>
          <w:b/>
          <w:color w:val="FF0066"/>
          <w:sz w:val="20"/>
          <w:szCs w:val="20"/>
        </w:rPr>
        <w:t xml:space="preserve">SECTION </w:t>
      </w:r>
      <w:r>
        <w:rPr>
          <w:rFonts w:ascii="Verdana" w:hAnsi="Verdana"/>
          <w:b/>
          <w:color w:val="FF0066"/>
          <w:sz w:val="20"/>
          <w:szCs w:val="20"/>
        </w:rPr>
        <w:t>E</w:t>
      </w:r>
      <w:r w:rsidRPr="00C333BD">
        <w:rPr>
          <w:rFonts w:ascii="Verdana" w:hAnsi="Verdana"/>
          <w:b/>
          <w:color w:val="FF0066"/>
          <w:sz w:val="20"/>
          <w:szCs w:val="20"/>
        </w:rPr>
        <w:t xml:space="preserve">: </w:t>
      </w:r>
      <w:r>
        <w:rPr>
          <w:rFonts w:ascii="Verdana" w:hAnsi="Verdana"/>
          <w:b/>
          <w:color w:val="FF0066"/>
          <w:sz w:val="20"/>
          <w:szCs w:val="20"/>
        </w:rPr>
        <w:t>PRODUCTS</w:t>
      </w:r>
      <w:r w:rsidR="00FC0FB9">
        <w:rPr>
          <w:rFonts w:ascii="Verdana" w:hAnsi="Verdana"/>
          <w:b/>
          <w:color w:val="FF0066"/>
          <w:sz w:val="20"/>
          <w:szCs w:val="20"/>
        </w:rPr>
        <w:t>, MEDIA AND BRAND AFFINITIES (25</w:t>
      </w:r>
      <w:r w:rsidRPr="00C333BD">
        <w:rPr>
          <w:rFonts w:ascii="Verdana" w:hAnsi="Verdana"/>
          <w:b/>
          <w:color w:val="FF0066"/>
          <w:sz w:val="20"/>
          <w:szCs w:val="20"/>
        </w:rPr>
        <w:t xml:space="preserve"> MIN)</w:t>
      </w:r>
    </w:p>
    <w:p w14:paraId="5B1A8737" w14:textId="77777777" w:rsidR="00197C4C" w:rsidRDefault="005D2A9B" w:rsidP="002628B0">
      <w:pPr>
        <w:pStyle w:val="ListParagraph"/>
        <w:numPr>
          <w:ilvl w:val="0"/>
          <w:numId w:val="13"/>
        </w:numPr>
        <w:spacing w:after="0" w:line="276" w:lineRule="auto"/>
        <w:rPr>
          <w:rFonts w:ascii="Verdana" w:hAnsi="Verdana"/>
          <w:sz w:val="20"/>
          <w:szCs w:val="20"/>
        </w:rPr>
      </w:pPr>
      <w:r>
        <w:rPr>
          <w:rFonts w:ascii="Verdana" w:hAnsi="Verdana"/>
          <w:sz w:val="20"/>
          <w:szCs w:val="20"/>
        </w:rPr>
        <w:t xml:space="preserve">Thinking now from a commercial context. </w:t>
      </w:r>
      <w:r w:rsidR="00197C4C" w:rsidRPr="002628B0">
        <w:rPr>
          <w:rFonts w:ascii="Verdana" w:hAnsi="Verdana"/>
          <w:sz w:val="20"/>
          <w:szCs w:val="20"/>
        </w:rPr>
        <w:t>If it were your job to offer so</w:t>
      </w:r>
      <w:r w:rsidR="00A80E0F" w:rsidRPr="002628B0">
        <w:rPr>
          <w:rFonts w:ascii="Verdana" w:hAnsi="Verdana"/>
          <w:sz w:val="20"/>
          <w:szCs w:val="20"/>
        </w:rPr>
        <w:t xml:space="preserve">me guidance to a </w:t>
      </w:r>
      <w:r w:rsidR="00A80E0F" w:rsidRPr="00F97D29">
        <w:rPr>
          <w:rFonts w:ascii="Verdana" w:hAnsi="Verdana"/>
          <w:b/>
          <w:sz w:val="20"/>
          <w:szCs w:val="20"/>
        </w:rPr>
        <w:t>global brand/</w:t>
      </w:r>
      <w:r w:rsidR="00B90679" w:rsidRPr="00F97D29">
        <w:rPr>
          <w:rFonts w:ascii="Verdana" w:hAnsi="Verdana"/>
          <w:b/>
          <w:sz w:val="20"/>
          <w:szCs w:val="20"/>
        </w:rPr>
        <w:t>product</w:t>
      </w:r>
      <w:r>
        <w:rPr>
          <w:rFonts w:ascii="Verdana" w:hAnsi="Verdana"/>
          <w:sz w:val="20"/>
          <w:szCs w:val="20"/>
        </w:rPr>
        <w:t>,</w:t>
      </w:r>
      <w:r w:rsidR="00B90679">
        <w:rPr>
          <w:rFonts w:ascii="Verdana" w:hAnsi="Verdana"/>
          <w:sz w:val="20"/>
          <w:szCs w:val="20"/>
        </w:rPr>
        <w:t xml:space="preserve"> </w:t>
      </w:r>
      <w:r>
        <w:rPr>
          <w:rFonts w:ascii="Verdana" w:hAnsi="Verdana"/>
          <w:sz w:val="20"/>
          <w:szCs w:val="20"/>
        </w:rPr>
        <w:t xml:space="preserve">targeted at lower income black women, </w:t>
      </w:r>
      <w:r w:rsidR="00B90679">
        <w:rPr>
          <w:rFonts w:ascii="Verdana" w:hAnsi="Verdana"/>
          <w:sz w:val="20"/>
          <w:szCs w:val="20"/>
        </w:rPr>
        <w:t xml:space="preserve">coming to this market for the first time, what </w:t>
      </w:r>
      <w:r w:rsidR="00B90679" w:rsidRPr="00F97D29">
        <w:rPr>
          <w:rFonts w:ascii="Verdana" w:hAnsi="Verdana"/>
          <w:b/>
          <w:sz w:val="20"/>
          <w:szCs w:val="20"/>
        </w:rPr>
        <w:t>three</w:t>
      </w:r>
      <w:r w:rsidR="00197C4C" w:rsidRPr="00F97D29">
        <w:rPr>
          <w:rFonts w:ascii="Verdana" w:hAnsi="Verdana"/>
          <w:b/>
          <w:sz w:val="20"/>
          <w:szCs w:val="20"/>
        </w:rPr>
        <w:t xml:space="preserve"> key guidelines</w:t>
      </w:r>
      <w:r w:rsidR="00197C4C" w:rsidRPr="002628B0">
        <w:rPr>
          <w:rFonts w:ascii="Verdana" w:hAnsi="Verdana"/>
          <w:sz w:val="20"/>
          <w:szCs w:val="20"/>
        </w:rPr>
        <w:t xml:space="preserve"> would you offer? Why?</w:t>
      </w:r>
    </w:p>
    <w:p w14:paraId="23173D46" w14:textId="77777777" w:rsidR="00993B05" w:rsidRPr="00FE454E" w:rsidRDefault="00993B05" w:rsidP="002628B0">
      <w:pPr>
        <w:pStyle w:val="ListParagraph"/>
        <w:numPr>
          <w:ilvl w:val="0"/>
          <w:numId w:val="13"/>
        </w:numPr>
        <w:spacing w:after="0" w:line="276" w:lineRule="auto"/>
        <w:rPr>
          <w:rStyle w:val="SubtitleChar"/>
          <w:sz w:val="20"/>
          <w:szCs w:val="20"/>
        </w:rPr>
      </w:pPr>
      <w:r>
        <w:rPr>
          <w:rFonts w:ascii="Verdana" w:hAnsi="Verdana"/>
          <w:sz w:val="20"/>
          <w:szCs w:val="20"/>
        </w:rPr>
        <w:t>Looking at personal care products specifically, what brands or products have b</w:t>
      </w:r>
      <w:r w:rsidR="00754670">
        <w:rPr>
          <w:rFonts w:ascii="Verdana" w:hAnsi="Verdana"/>
          <w:sz w:val="20"/>
          <w:szCs w:val="20"/>
        </w:rPr>
        <w:t xml:space="preserve">een </w:t>
      </w:r>
      <w:r w:rsidR="005D2A9B">
        <w:rPr>
          <w:rFonts w:ascii="Verdana" w:hAnsi="Verdana"/>
          <w:sz w:val="20"/>
          <w:szCs w:val="20"/>
        </w:rPr>
        <w:t xml:space="preserve">particularly </w:t>
      </w:r>
      <w:r w:rsidR="00754670">
        <w:rPr>
          <w:rFonts w:ascii="Verdana" w:hAnsi="Verdana"/>
          <w:sz w:val="20"/>
          <w:szCs w:val="20"/>
        </w:rPr>
        <w:t xml:space="preserve">successful with young black women? Why? </w:t>
      </w:r>
    </w:p>
    <w:p w14:paraId="3BA68655" w14:textId="77777777" w:rsidR="00FE454E" w:rsidRPr="00FE454E" w:rsidRDefault="00FE454E" w:rsidP="00FE454E">
      <w:pPr>
        <w:pStyle w:val="ListParagraph"/>
        <w:spacing w:after="0" w:line="276" w:lineRule="auto"/>
        <w:rPr>
          <w:rStyle w:val="SubtitleChar"/>
          <w:sz w:val="20"/>
          <w:szCs w:val="20"/>
        </w:rPr>
      </w:pPr>
      <w:r w:rsidRPr="00FE454E">
        <w:rPr>
          <w:rStyle w:val="SubtitleChar"/>
          <w:sz w:val="20"/>
          <w:szCs w:val="20"/>
        </w:rPr>
        <w:t>PROBE</w:t>
      </w:r>
      <w:r>
        <w:rPr>
          <w:rStyle w:val="SubtitleChar"/>
          <w:sz w:val="20"/>
          <w:szCs w:val="20"/>
        </w:rPr>
        <w:t>:</w:t>
      </w:r>
    </w:p>
    <w:p w14:paraId="495AAC86" w14:textId="77777777" w:rsidR="00FE454E" w:rsidRDefault="00FE454E" w:rsidP="00FE454E">
      <w:pPr>
        <w:pStyle w:val="ListParagraph"/>
        <w:numPr>
          <w:ilvl w:val="1"/>
          <w:numId w:val="13"/>
        </w:numPr>
        <w:spacing w:after="0" w:line="276" w:lineRule="auto"/>
        <w:rPr>
          <w:rStyle w:val="SubtitleChar"/>
          <w:sz w:val="20"/>
          <w:szCs w:val="20"/>
        </w:rPr>
      </w:pPr>
      <w:r>
        <w:rPr>
          <w:rStyle w:val="SubtitleChar"/>
          <w:sz w:val="20"/>
          <w:szCs w:val="20"/>
        </w:rPr>
        <w:t>What are they doing right?</w:t>
      </w:r>
    </w:p>
    <w:p w14:paraId="0159EC28" w14:textId="77777777" w:rsidR="00FE454E" w:rsidRDefault="00FE454E" w:rsidP="00FE454E">
      <w:pPr>
        <w:pStyle w:val="ListParagraph"/>
        <w:numPr>
          <w:ilvl w:val="1"/>
          <w:numId w:val="13"/>
        </w:numPr>
        <w:spacing w:after="0" w:line="276" w:lineRule="auto"/>
        <w:rPr>
          <w:rStyle w:val="SubtitleChar"/>
          <w:sz w:val="20"/>
          <w:szCs w:val="20"/>
        </w:rPr>
      </w:pPr>
      <w:r>
        <w:rPr>
          <w:rStyle w:val="SubtitleChar"/>
          <w:sz w:val="20"/>
          <w:szCs w:val="20"/>
        </w:rPr>
        <w:t>Product relevance to young black women specifically</w:t>
      </w:r>
    </w:p>
    <w:p w14:paraId="75650BF6" w14:textId="77777777" w:rsidR="00FE454E" w:rsidRDefault="00FE454E" w:rsidP="00FE454E">
      <w:pPr>
        <w:pStyle w:val="ListParagraph"/>
        <w:numPr>
          <w:ilvl w:val="1"/>
          <w:numId w:val="13"/>
        </w:numPr>
        <w:spacing w:after="0" w:line="276" w:lineRule="auto"/>
        <w:rPr>
          <w:rStyle w:val="SubtitleChar"/>
          <w:sz w:val="20"/>
          <w:szCs w:val="20"/>
        </w:rPr>
      </w:pPr>
      <w:r>
        <w:rPr>
          <w:rStyle w:val="SubtitleChar"/>
          <w:sz w:val="20"/>
          <w:szCs w:val="20"/>
        </w:rPr>
        <w:t>Resonance (i.e. language used)</w:t>
      </w:r>
    </w:p>
    <w:p w14:paraId="1F16BB9B" w14:textId="77777777" w:rsidR="00FE454E" w:rsidRDefault="00FE454E" w:rsidP="00FE454E">
      <w:pPr>
        <w:pStyle w:val="ListParagraph"/>
        <w:numPr>
          <w:ilvl w:val="1"/>
          <w:numId w:val="13"/>
        </w:numPr>
        <w:spacing w:after="0" w:line="276" w:lineRule="auto"/>
        <w:rPr>
          <w:rStyle w:val="SubtitleChar"/>
          <w:sz w:val="20"/>
          <w:szCs w:val="20"/>
        </w:rPr>
      </w:pPr>
      <w:r w:rsidRPr="00FE454E">
        <w:rPr>
          <w:rStyle w:val="SubtitleChar"/>
          <w:b/>
          <w:sz w:val="20"/>
          <w:szCs w:val="20"/>
        </w:rPr>
        <w:t>Female specific</w:t>
      </w:r>
      <w:r w:rsidRPr="00FE454E">
        <w:rPr>
          <w:rStyle w:val="SubtitleChar"/>
          <w:sz w:val="20"/>
          <w:szCs w:val="20"/>
        </w:rPr>
        <w:t xml:space="preserve"> comm</w:t>
      </w:r>
      <w:r>
        <w:rPr>
          <w:rStyle w:val="SubtitleChar"/>
          <w:sz w:val="20"/>
          <w:szCs w:val="20"/>
        </w:rPr>
        <w:t>unication</w:t>
      </w:r>
      <w:r w:rsidRPr="00FE454E">
        <w:rPr>
          <w:rStyle w:val="SubtitleChar"/>
          <w:sz w:val="20"/>
          <w:szCs w:val="20"/>
        </w:rPr>
        <w:t xml:space="preserve"> tools </w:t>
      </w:r>
      <w:r>
        <w:rPr>
          <w:rStyle w:val="SubtitleChar"/>
          <w:sz w:val="20"/>
          <w:szCs w:val="20"/>
        </w:rPr>
        <w:t>used</w:t>
      </w:r>
      <w:r w:rsidRPr="00FE454E">
        <w:rPr>
          <w:rStyle w:val="SubtitleChar"/>
          <w:sz w:val="20"/>
          <w:szCs w:val="20"/>
        </w:rPr>
        <w:t xml:space="preserve"> that speak to women in this age/income bracket</w:t>
      </w:r>
    </w:p>
    <w:p w14:paraId="134165F5" w14:textId="77777777" w:rsidR="00400045" w:rsidRPr="00400045" w:rsidRDefault="00400045" w:rsidP="00FE454E">
      <w:pPr>
        <w:pStyle w:val="ListParagraph"/>
        <w:numPr>
          <w:ilvl w:val="1"/>
          <w:numId w:val="13"/>
        </w:numPr>
        <w:spacing w:after="0" w:line="276" w:lineRule="auto"/>
        <w:rPr>
          <w:rStyle w:val="SubtitleChar"/>
          <w:sz w:val="20"/>
          <w:szCs w:val="20"/>
        </w:rPr>
      </w:pPr>
      <w:r w:rsidRPr="00400045">
        <w:rPr>
          <w:rStyle w:val="SubtitleChar"/>
          <w:sz w:val="20"/>
          <w:szCs w:val="20"/>
        </w:rPr>
        <w:t>Role of social media communication</w:t>
      </w:r>
      <w:r w:rsidR="00281059">
        <w:rPr>
          <w:rStyle w:val="SubtitleChar"/>
          <w:sz w:val="20"/>
          <w:szCs w:val="20"/>
        </w:rPr>
        <w:t xml:space="preserve"> specifically</w:t>
      </w:r>
    </w:p>
    <w:p w14:paraId="7A6D6148" w14:textId="38713E32" w:rsidR="00400045" w:rsidRDefault="0C74B16F" w:rsidP="0C74B16F">
      <w:pPr>
        <w:pStyle w:val="ListParagraph"/>
        <w:numPr>
          <w:ilvl w:val="0"/>
          <w:numId w:val="13"/>
        </w:numPr>
        <w:spacing w:after="0" w:line="276" w:lineRule="auto"/>
        <w:rPr>
          <w:rFonts w:ascii="Verdana" w:eastAsia="Verdana" w:hAnsi="Verdana" w:cs="Verdana"/>
          <w:sz w:val="20"/>
          <w:szCs w:val="20"/>
        </w:rPr>
      </w:pPr>
      <w:r w:rsidRPr="0C74B16F">
        <w:rPr>
          <w:rFonts w:ascii="Verdana" w:eastAsia="Verdana" w:hAnsi="Verdana" w:cs="Verdana"/>
          <w:sz w:val="20"/>
          <w:szCs w:val="20"/>
        </w:rPr>
        <w:t>Please offer your view on the ro</w:t>
      </w:r>
      <w:r w:rsidRPr="0C74B16F">
        <w:rPr>
          <w:rFonts w:ascii="Verdana" w:eastAsia="Verdana" w:hAnsi="Verdana" w:cs="Verdana"/>
          <w:b/>
          <w:bCs/>
          <w:sz w:val="20"/>
          <w:szCs w:val="20"/>
        </w:rPr>
        <w:t>le of pricing, celeb endorsements, brand image and social identity</w:t>
      </w:r>
      <w:r w:rsidRPr="0C74B16F">
        <w:rPr>
          <w:rFonts w:ascii="Verdana" w:eastAsia="Verdana" w:hAnsi="Verdana" w:cs="Verdana"/>
          <w:sz w:val="20"/>
          <w:szCs w:val="20"/>
        </w:rPr>
        <w:t xml:space="preserve"> on the success of these products?</w:t>
      </w:r>
    </w:p>
    <w:p w14:paraId="40D7182C" w14:textId="77777777" w:rsidR="00281059" w:rsidRDefault="0C74B16F" w:rsidP="0C74B16F">
      <w:pPr>
        <w:pStyle w:val="ListParagraph"/>
        <w:numPr>
          <w:ilvl w:val="0"/>
          <w:numId w:val="13"/>
        </w:numPr>
        <w:spacing w:after="0" w:line="276" w:lineRule="auto"/>
        <w:rPr>
          <w:rFonts w:ascii="Verdana" w:eastAsia="Verdana" w:hAnsi="Verdana" w:cs="Verdana"/>
          <w:sz w:val="20"/>
          <w:szCs w:val="20"/>
        </w:rPr>
      </w:pPr>
      <w:r w:rsidRPr="0C74B16F">
        <w:rPr>
          <w:rFonts w:ascii="Verdana" w:eastAsia="Verdana" w:hAnsi="Verdana" w:cs="Verdana"/>
          <w:sz w:val="20"/>
          <w:szCs w:val="20"/>
        </w:rPr>
        <w:t xml:space="preserve">And </w:t>
      </w:r>
      <w:r w:rsidRPr="0C74B16F">
        <w:rPr>
          <w:rFonts w:ascii="Verdana" w:eastAsia="Verdana" w:hAnsi="Verdana" w:cs="Verdana"/>
          <w:b/>
          <w:bCs/>
          <w:sz w:val="20"/>
          <w:szCs w:val="20"/>
        </w:rPr>
        <w:t xml:space="preserve">which brands/ products </w:t>
      </w:r>
      <w:r w:rsidRPr="0C74B16F">
        <w:rPr>
          <w:rFonts w:ascii="Verdana" w:eastAsia="Verdana" w:hAnsi="Verdana" w:cs="Verdana"/>
          <w:sz w:val="20"/>
          <w:szCs w:val="20"/>
        </w:rPr>
        <w:t xml:space="preserve">(particularly in the personal care market) have </w:t>
      </w:r>
      <w:r w:rsidRPr="0C74B16F">
        <w:rPr>
          <w:rFonts w:ascii="Verdana" w:eastAsia="Verdana" w:hAnsi="Verdana" w:cs="Verdana"/>
          <w:sz w:val="20"/>
          <w:szCs w:val="20"/>
          <w:u w:val="single"/>
        </w:rPr>
        <w:t>missed the mark</w:t>
      </w:r>
      <w:r w:rsidRPr="0C74B16F">
        <w:rPr>
          <w:rFonts w:ascii="Verdana" w:eastAsia="Verdana" w:hAnsi="Verdana" w:cs="Verdana"/>
          <w:sz w:val="20"/>
          <w:szCs w:val="20"/>
        </w:rPr>
        <w:t xml:space="preserve"> with young black women?  Why?</w:t>
      </w:r>
    </w:p>
    <w:p w14:paraId="0E9954EE" w14:textId="77777777" w:rsidR="00281059" w:rsidRDefault="00281059" w:rsidP="00281059">
      <w:pPr>
        <w:pStyle w:val="ListParagraph"/>
        <w:numPr>
          <w:ilvl w:val="1"/>
          <w:numId w:val="13"/>
        </w:numPr>
        <w:spacing w:after="0" w:line="276" w:lineRule="auto"/>
        <w:rPr>
          <w:rStyle w:val="SubtitleChar"/>
          <w:sz w:val="20"/>
          <w:szCs w:val="20"/>
        </w:rPr>
      </w:pPr>
      <w:r>
        <w:rPr>
          <w:rStyle w:val="SubtitleChar"/>
          <w:sz w:val="20"/>
          <w:szCs w:val="20"/>
        </w:rPr>
        <w:t>What are / were they doing wrong?</w:t>
      </w:r>
    </w:p>
    <w:p w14:paraId="22CC74D9" w14:textId="77777777" w:rsidR="00281059" w:rsidRDefault="00281059" w:rsidP="00281059">
      <w:pPr>
        <w:pStyle w:val="ListParagraph"/>
        <w:numPr>
          <w:ilvl w:val="1"/>
          <w:numId w:val="13"/>
        </w:numPr>
        <w:spacing w:after="0" w:line="276" w:lineRule="auto"/>
        <w:rPr>
          <w:rStyle w:val="SubtitleChar"/>
          <w:sz w:val="20"/>
          <w:szCs w:val="20"/>
        </w:rPr>
      </w:pPr>
      <w:r>
        <w:rPr>
          <w:rStyle w:val="SubtitleChar"/>
          <w:sz w:val="20"/>
          <w:szCs w:val="20"/>
        </w:rPr>
        <w:t>What if anything did they get right</w:t>
      </w:r>
    </w:p>
    <w:p w14:paraId="77CDC435" w14:textId="77777777" w:rsidR="005D2A9B" w:rsidRPr="005D2A9B" w:rsidRDefault="005D2A9B" w:rsidP="005D2A9B">
      <w:pPr>
        <w:pStyle w:val="ListParagraph"/>
        <w:numPr>
          <w:ilvl w:val="0"/>
          <w:numId w:val="13"/>
        </w:numPr>
        <w:tabs>
          <w:tab w:val="left" w:pos="1350"/>
        </w:tabs>
        <w:spacing w:after="0" w:line="276" w:lineRule="auto"/>
        <w:rPr>
          <w:rStyle w:val="SubtitleChar"/>
          <w:smallCaps/>
        </w:rPr>
      </w:pPr>
      <w:r w:rsidRPr="005D2A9B">
        <w:rPr>
          <w:rFonts w:ascii="Verdana" w:hAnsi="Verdana"/>
          <w:sz w:val="20"/>
          <w:szCs w:val="20"/>
        </w:rPr>
        <w:t>What, to your knowledge, are some of the other reasons this market rejects certain other brands/ products</w:t>
      </w:r>
      <w:r w:rsidR="004556DE" w:rsidRPr="005D2A9B">
        <w:rPr>
          <w:rFonts w:ascii="Verdana" w:hAnsi="Verdana"/>
          <w:sz w:val="20"/>
          <w:szCs w:val="20"/>
        </w:rPr>
        <w:t>?</w:t>
      </w:r>
      <w:r w:rsidRPr="005D2A9B">
        <w:rPr>
          <w:rFonts w:ascii="Verdana" w:hAnsi="Verdana"/>
          <w:sz w:val="20"/>
          <w:szCs w:val="20"/>
        </w:rPr>
        <w:t xml:space="preserve"> </w:t>
      </w:r>
      <w:r w:rsidRPr="005D2A9B">
        <w:rPr>
          <w:rStyle w:val="SubtitleChar"/>
          <w:smallCaps/>
        </w:rPr>
        <w:t>Ask for examples where possible</w:t>
      </w:r>
    </w:p>
    <w:p w14:paraId="0A4CD94F" w14:textId="77777777" w:rsidR="00281059" w:rsidRPr="00281059" w:rsidRDefault="00281059" w:rsidP="00281059">
      <w:pPr>
        <w:pStyle w:val="ListParagraph"/>
        <w:numPr>
          <w:ilvl w:val="0"/>
          <w:numId w:val="13"/>
        </w:numPr>
        <w:spacing w:after="0" w:line="276" w:lineRule="auto"/>
        <w:rPr>
          <w:rFonts w:ascii="Verdana" w:hAnsi="Verdana"/>
          <w:sz w:val="20"/>
          <w:szCs w:val="20"/>
        </w:rPr>
      </w:pPr>
      <w:r w:rsidRPr="00281059">
        <w:rPr>
          <w:rFonts w:ascii="Verdana" w:hAnsi="Verdana"/>
          <w:sz w:val="20"/>
          <w:szCs w:val="20"/>
        </w:rPr>
        <w:t xml:space="preserve">How specifically has marketing to this market segment changed over the past 5 </w:t>
      </w:r>
      <w:r w:rsidR="004556DE" w:rsidRPr="00281059">
        <w:rPr>
          <w:rFonts w:ascii="Verdana" w:hAnsi="Verdana"/>
          <w:sz w:val="20"/>
          <w:szCs w:val="20"/>
        </w:rPr>
        <w:t>years?</w:t>
      </w:r>
      <w:r w:rsidRPr="00281059">
        <w:rPr>
          <w:rFonts w:ascii="Verdana" w:hAnsi="Verdana"/>
          <w:sz w:val="20"/>
          <w:szCs w:val="20"/>
        </w:rPr>
        <w:t xml:space="preserve"> </w:t>
      </w:r>
      <w:r>
        <w:rPr>
          <w:rFonts w:ascii="Verdana" w:hAnsi="Verdana"/>
          <w:sz w:val="20"/>
          <w:szCs w:val="20"/>
        </w:rPr>
        <w:t xml:space="preserve"> </w:t>
      </w:r>
      <w:r w:rsidRPr="00281059">
        <w:rPr>
          <w:rFonts w:ascii="Verdana" w:hAnsi="Verdana"/>
          <w:sz w:val="20"/>
          <w:szCs w:val="20"/>
        </w:rPr>
        <w:t>And what does this mean for the future?</w:t>
      </w:r>
    </w:p>
    <w:p w14:paraId="7CE99F59" w14:textId="77777777" w:rsidR="0045577C" w:rsidRDefault="0045577C" w:rsidP="006839C7">
      <w:pPr>
        <w:spacing w:after="0" w:line="276" w:lineRule="auto"/>
        <w:rPr>
          <w:rFonts w:ascii="Verdana" w:hAnsi="Verdana"/>
          <w:b/>
          <w:color w:val="FF0066"/>
          <w:sz w:val="20"/>
          <w:szCs w:val="20"/>
        </w:rPr>
      </w:pPr>
      <w:bookmarkStart w:id="0" w:name="_GoBack"/>
      <w:bookmarkEnd w:id="0"/>
    </w:p>
    <w:p w14:paraId="49FC5770" w14:textId="3E7D459F" w:rsidR="009B128D" w:rsidRPr="006839C7" w:rsidRDefault="009B128D" w:rsidP="009B128D">
      <w:pPr>
        <w:spacing w:after="0" w:line="276" w:lineRule="auto"/>
        <w:rPr>
          <w:rFonts w:ascii="Verdana" w:hAnsi="Verdana"/>
          <w:b/>
          <w:color w:val="FF0066"/>
          <w:sz w:val="20"/>
          <w:szCs w:val="20"/>
        </w:rPr>
      </w:pPr>
      <w:r w:rsidRPr="00723B8C">
        <w:rPr>
          <w:rFonts w:ascii="Verdana" w:hAnsi="Verdana"/>
          <w:b/>
          <w:color w:val="FF0066"/>
          <w:sz w:val="20"/>
          <w:szCs w:val="20"/>
        </w:rPr>
        <w:t>SECTION</w:t>
      </w:r>
      <w:r w:rsidR="00656E45">
        <w:rPr>
          <w:rFonts w:ascii="Verdana" w:hAnsi="Verdana"/>
          <w:b/>
          <w:color w:val="FF0066"/>
          <w:sz w:val="20"/>
          <w:szCs w:val="20"/>
        </w:rPr>
        <w:t xml:space="preserve"> </w:t>
      </w:r>
      <w:r w:rsidR="007C3750">
        <w:rPr>
          <w:rFonts w:ascii="Verdana" w:hAnsi="Verdana"/>
          <w:b/>
          <w:color w:val="FF0066"/>
          <w:sz w:val="20"/>
          <w:szCs w:val="20"/>
        </w:rPr>
        <w:t>F</w:t>
      </w:r>
      <w:r w:rsidRPr="00723B8C">
        <w:rPr>
          <w:rFonts w:ascii="Verdana" w:hAnsi="Verdana"/>
          <w:b/>
          <w:color w:val="FF0066"/>
          <w:sz w:val="20"/>
          <w:szCs w:val="20"/>
        </w:rPr>
        <w:t xml:space="preserve">: </w:t>
      </w:r>
      <w:r w:rsidR="0045577C">
        <w:rPr>
          <w:rFonts w:ascii="Verdana" w:hAnsi="Verdana"/>
          <w:b/>
          <w:color w:val="FF0066"/>
          <w:sz w:val="20"/>
          <w:szCs w:val="20"/>
        </w:rPr>
        <w:t>WARM DOWN/ CLOSING</w:t>
      </w:r>
      <w:r w:rsidR="00C333BD">
        <w:rPr>
          <w:rFonts w:ascii="Verdana" w:hAnsi="Verdana"/>
          <w:b/>
          <w:color w:val="FF0066"/>
          <w:sz w:val="20"/>
          <w:szCs w:val="20"/>
        </w:rPr>
        <w:t xml:space="preserve"> (5</w:t>
      </w:r>
      <w:r>
        <w:rPr>
          <w:rFonts w:ascii="Verdana" w:hAnsi="Verdana"/>
          <w:b/>
          <w:color w:val="FF0066"/>
          <w:sz w:val="20"/>
          <w:szCs w:val="20"/>
        </w:rPr>
        <w:t xml:space="preserve"> MIN) </w:t>
      </w:r>
    </w:p>
    <w:p w14:paraId="5F98830A" w14:textId="77777777" w:rsidR="009B128D" w:rsidRPr="009B128D" w:rsidRDefault="009B128D" w:rsidP="009B128D">
      <w:pPr>
        <w:spacing w:after="0" w:line="276" w:lineRule="auto"/>
        <w:rPr>
          <w:rFonts w:ascii="Verdana" w:hAnsi="Verdana"/>
          <w:sz w:val="20"/>
          <w:szCs w:val="20"/>
        </w:rPr>
      </w:pPr>
    </w:p>
    <w:p w14:paraId="49834D8A" w14:textId="77777777" w:rsidR="00BF72A7" w:rsidRPr="00312AF9" w:rsidRDefault="00BF72A7" w:rsidP="00BF72A7">
      <w:pPr>
        <w:pStyle w:val="ListParagraph"/>
        <w:numPr>
          <w:ilvl w:val="0"/>
          <w:numId w:val="7"/>
        </w:numPr>
        <w:spacing w:after="0" w:line="276" w:lineRule="auto"/>
        <w:rPr>
          <w:rFonts w:ascii="Verdana" w:hAnsi="Verdana"/>
          <w:sz w:val="20"/>
          <w:szCs w:val="20"/>
        </w:rPr>
      </w:pPr>
      <w:r>
        <w:rPr>
          <w:rFonts w:ascii="Verdana" w:hAnsi="Verdana"/>
          <w:sz w:val="20"/>
          <w:szCs w:val="20"/>
        </w:rPr>
        <w:t>Considering all these factors discussed, what is the future for South Africa’s young women?</w:t>
      </w:r>
    </w:p>
    <w:p w14:paraId="7E629D0E" w14:textId="77777777" w:rsidR="009B128D" w:rsidRPr="009B128D" w:rsidRDefault="00BF72A7" w:rsidP="009B128D">
      <w:pPr>
        <w:pStyle w:val="ListParagraph"/>
        <w:numPr>
          <w:ilvl w:val="0"/>
          <w:numId w:val="7"/>
        </w:numPr>
        <w:spacing w:after="0" w:line="276" w:lineRule="auto"/>
        <w:rPr>
          <w:rFonts w:ascii="Verdana" w:hAnsi="Verdana"/>
          <w:sz w:val="20"/>
          <w:szCs w:val="20"/>
        </w:rPr>
      </w:pPr>
      <w:r>
        <w:rPr>
          <w:rFonts w:ascii="Verdana" w:hAnsi="Verdana"/>
          <w:sz w:val="20"/>
          <w:szCs w:val="20"/>
        </w:rPr>
        <w:t>Any final</w:t>
      </w:r>
      <w:r w:rsidR="009B128D">
        <w:rPr>
          <w:rFonts w:ascii="Verdana" w:hAnsi="Verdana"/>
          <w:sz w:val="20"/>
          <w:szCs w:val="20"/>
        </w:rPr>
        <w:t xml:space="preserve"> thoughts?</w:t>
      </w:r>
    </w:p>
    <w:p w14:paraId="5CD23399" w14:textId="77777777" w:rsidR="006839C7" w:rsidRDefault="006839C7" w:rsidP="006839C7">
      <w:pPr>
        <w:spacing w:after="0" w:line="276" w:lineRule="auto"/>
        <w:rPr>
          <w:rFonts w:ascii="Verdana" w:hAnsi="Verdana"/>
          <w:b/>
          <w:color w:val="FF0066"/>
          <w:sz w:val="20"/>
          <w:szCs w:val="20"/>
        </w:rPr>
      </w:pPr>
    </w:p>
    <w:p w14:paraId="6E14AF64" w14:textId="77777777" w:rsidR="009B128D" w:rsidRPr="00F24442" w:rsidRDefault="009B128D" w:rsidP="009B128D">
      <w:pPr>
        <w:spacing w:after="0" w:line="276" w:lineRule="auto"/>
        <w:jc w:val="center"/>
        <w:rPr>
          <w:rFonts w:ascii="Verdana" w:eastAsia="Times New Roman" w:hAnsi="Verdana" w:cstheme="minorHAnsi"/>
          <w:sz w:val="20"/>
          <w:szCs w:val="20"/>
        </w:rPr>
      </w:pPr>
      <w:r>
        <w:rPr>
          <w:rFonts w:ascii="Verdana" w:eastAsia="Times New Roman" w:hAnsi="Verdana" w:cstheme="minorHAnsi"/>
          <w:b/>
          <w:smallCaps/>
          <w:sz w:val="20"/>
          <w:szCs w:val="20"/>
        </w:rPr>
        <w:t xml:space="preserve">Thank </w:t>
      </w:r>
      <w:r w:rsidR="00604FB8">
        <w:rPr>
          <w:rFonts w:ascii="Verdana" w:eastAsia="Times New Roman" w:hAnsi="Verdana" w:cstheme="minorHAnsi"/>
          <w:b/>
          <w:smallCaps/>
          <w:sz w:val="20"/>
          <w:szCs w:val="20"/>
        </w:rPr>
        <w:t>participant</w:t>
      </w:r>
      <w:r w:rsidRPr="003F67EF">
        <w:rPr>
          <w:rFonts w:ascii="Verdana" w:eastAsia="Times New Roman" w:hAnsi="Verdana" w:cstheme="minorHAnsi"/>
          <w:b/>
          <w:smallCaps/>
          <w:sz w:val="20"/>
          <w:szCs w:val="20"/>
        </w:rPr>
        <w:t xml:space="preserve"> and close</w:t>
      </w:r>
    </w:p>
    <w:p w14:paraId="095083A6" w14:textId="77777777" w:rsidR="006839C7" w:rsidRPr="006839C7" w:rsidRDefault="006839C7" w:rsidP="006839C7">
      <w:pPr>
        <w:ind w:left="720"/>
        <w:contextualSpacing/>
      </w:pPr>
    </w:p>
    <w:p w14:paraId="30748C82" w14:textId="77777777" w:rsidR="006839C7" w:rsidRPr="006839C7" w:rsidRDefault="006839C7" w:rsidP="006839C7">
      <w:pPr>
        <w:rPr>
          <w:rFonts w:ascii="Verdana" w:hAnsi="Verdana"/>
          <w:sz w:val="20"/>
          <w:szCs w:val="20"/>
        </w:rPr>
      </w:pPr>
    </w:p>
    <w:sectPr w:rsidR="006839C7" w:rsidRPr="006839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B3917" w14:textId="77777777" w:rsidR="00254ED6" w:rsidRDefault="00254ED6" w:rsidP="005F4869">
      <w:pPr>
        <w:spacing w:after="0" w:line="240" w:lineRule="auto"/>
      </w:pPr>
      <w:r>
        <w:separator/>
      </w:r>
    </w:p>
  </w:endnote>
  <w:endnote w:type="continuationSeparator" w:id="0">
    <w:p w14:paraId="6860EB36" w14:textId="77777777" w:rsidR="00254ED6" w:rsidRDefault="00254ED6" w:rsidP="005F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319740"/>
      <w:docPartObj>
        <w:docPartGallery w:val="Page Numbers (Bottom of Page)"/>
        <w:docPartUnique/>
      </w:docPartObj>
    </w:sdtPr>
    <w:sdtEndPr>
      <w:rPr>
        <w:noProof/>
      </w:rPr>
    </w:sdtEndPr>
    <w:sdtContent>
      <w:p w14:paraId="4850AFFD" w14:textId="77777777" w:rsidR="0077461B" w:rsidRDefault="0077461B">
        <w:pPr>
          <w:pStyle w:val="Footer"/>
          <w:jc w:val="right"/>
        </w:pPr>
        <w:r>
          <w:fldChar w:fldCharType="begin"/>
        </w:r>
        <w:r>
          <w:instrText xml:space="preserve"> PAGE   \* MERGEFORMAT </w:instrText>
        </w:r>
        <w:r>
          <w:fldChar w:fldCharType="separate"/>
        </w:r>
        <w:r w:rsidR="007C3750">
          <w:rPr>
            <w:noProof/>
          </w:rPr>
          <w:t>5</w:t>
        </w:r>
        <w:r>
          <w:rPr>
            <w:noProof/>
          </w:rPr>
          <w:fldChar w:fldCharType="end"/>
        </w:r>
      </w:p>
    </w:sdtContent>
  </w:sdt>
  <w:p w14:paraId="15D9985C" w14:textId="77777777" w:rsidR="0077461B" w:rsidRDefault="00774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50BB7" w14:textId="77777777" w:rsidR="00254ED6" w:rsidRDefault="00254ED6" w:rsidP="005F4869">
      <w:pPr>
        <w:spacing w:after="0" w:line="240" w:lineRule="auto"/>
      </w:pPr>
      <w:r>
        <w:separator/>
      </w:r>
    </w:p>
  </w:footnote>
  <w:footnote w:type="continuationSeparator" w:id="0">
    <w:p w14:paraId="4D706DB2" w14:textId="77777777" w:rsidR="00254ED6" w:rsidRDefault="00254ED6" w:rsidP="005F4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A5E40"/>
    <w:multiLevelType w:val="hybridMultilevel"/>
    <w:tmpl w:val="1A220B7C"/>
    <w:lvl w:ilvl="0" w:tplc="D7F8EBCC">
      <w:start w:val="1"/>
      <w:numFmt w:val="decimal"/>
      <w:lvlText w:val="%1."/>
      <w:lvlJc w:val="left"/>
      <w:pPr>
        <w:tabs>
          <w:tab w:val="num" w:pos="720"/>
        </w:tabs>
        <w:ind w:left="720" w:hanging="360"/>
      </w:pPr>
    </w:lvl>
    <w:lvl w:ilvl="1" w:tplc="9DA8E340" w:tentative="1">
      <w:start w:val="1"/>
      <w:numFmt w:val="decimal"/>
      <w:lvlText w:val="%2."/>
      <w:lvlJc w:val="left"/>
      <w:pPr>
        <w:tabs>
          <w:tab w:val="num" w:pos="1440"/>
        </w:tabs>
        <w:ind w:left="1440" w:hanging="360"/>
      </w:pPr>
    </w:lvl>
    <w:lvl w:ilvl="2" w:tplc="C082E9B6" w:tentative="1">
      <w:start w:val="1"/>
      <w:numFmt w:val="decimal"/>
      <w:lvlText w:val="%3."/>
      <w:lvlJc w:val="left"/>
      <w:pPr>
        <w:tabs>
          <w:tab w:val="num" w:pos="2160"/>
        </w:tabs>
        <w:ind w:left="2160" w:hanging="360"/>
      </w:pPr>
    </w:lvl>
    <w:lvl w:ilvl="3" w:tplc="6EEA63B6" w:tentative="1">
      <w:start w:val="1"/>
      <w:numFmt w:val="decimal"/>
      <w:lvlText w:val="%4."/>
      <w:lvlJc w:val="left"/>
      <w:pPr>
        <w:tabs>
          <w:tab w:val="num" w:pos="2880"/>
        </w:tabs>
        <w:ind w:left="2880" w:hanging="360"/>
      </w:pPr>
    </w:lvl>
    <w:lvl w:ilvl="4" w:tplc="B42A32C4" w:tentative="1">
      <w:start w:val="1"/>
      <w:numFmt w:val="decimal"/>
      <w:lvlText w:val="%5."/>
      <w:lvlJc w:val="left"/>
      <w:pPr>
        <w:tabs>
          <w:tab w:val="num" w:pos="3600"/>
        </w:tabs>
        <w:ind w:left="3600" w:hanging="360"/>
      </w:pPr>
    </w:lvl>
    <w:lvl w:ilvl="5" w:tplc="D61EF47E" w:tentative="1">
      <w:start w:val="1"/>
      <w:numFmt w:val="decimal"/>
      <w:lvlText w:val="%6."/>
      <w:lvlJc w:val="left"/>
      <w:pPr>
        <w:tabs>
          <w:tab w:val="num" w:pos="4320"/>
        </w:tabs>
        <w:ind w:left="4320" w:hanging="360"/>
      </w:pPr>
    </w:lvl>
    <w:lvl w:ilvl="6" w:tplc="1584D69C" w:tentative="1">
      <w:start w:val="1"/>
      <w:numFmt w:val="decimal"/>
      <w:lvlText w:val="%7."/>
      <w:lvlJc w:val="left"/>
      <w:pPr>
        <w:tabs>
          <w:tab w:val="num" w:pos="5040"/>
        </w:tabs>
        <w:ind w:left="5040" w:hanging="360"/>
      </w:pPr>
    </w:lvl>
    <w:lvl w:ilvl="7" w:tplc="B7F84120" w:tentative="1">
      <w:start w:val="1"/>
      <w:numFmt w:val="decimal"/>
      <w:lvlText w:val="%8."/>
      <w:lvlJc w:val="left"/>
      <w:pPr>
        <w:tabs>
          <w:tab w:val="num" w:pos="5760"/>
        </w:tabs>
        <w:ind w:left="5760" w:hanging="360"/>
      </w:pPr>
    </w:lvl>
    <w:lvl w:ilvl="8" w:tplc="C3C4F026" w:tentative="1">
      <w:start w:val="1"/>
      <w:numFmt w:val="decimal"/>
      <w:lvlText w:val="%9."/>
      <w:lvlJc w:val="left"/>
      <w:pPr>
        <w:tabs>
          <w:tab w:val="num" w:pos="6480"/>
        </w:tabs>
        <w:ind w:left="6480" w:hanging="360"/>
      </w:pPr>
    </w:lvl>
  </w:abstractNum>
  <w:abstractNum w:abstractNumId="1" w15:restartNumberingAfterBreak="0">
    <w:nsid w:val="26344013"/>
    <w:multiLevelType w:val="hybridMultilevel"/>
    <w:tmpl w:val="3230EA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8206A6"/>
    <w:multiLevelType w:val="hybridMultilevel"/>
    <w:tmpl w:val="5B402F1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29B674B7"/>
    <w:multiLevelType w:val="hybridMultilevel"/>
    <w:tmpl w:val="BDE48A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BE57E3A"/>
    <w:multiLevelType w:val="hybridMultilevel"/>
    <w:tmpl w:val="151E8C2A"/>
    <w:lvl w:ilvl="0" w:tplc="9CDE8EFA">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0937CCE"/>
    <w:multiLevelType w:val="hybridMultilevel"/>
    <w:tmpl w:val="7C789E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30B3591"/>
    <w:multiLevelType w:val="hybridMultilevel"/>
    <w:tmpl w:val="1D2C8168"/>
    <w:lvl w:ilvl="0" w:tplc="898C4E2A">
      <w:start w:val="1"/>
      <w:numFmt w:val="bullet"/>
      <w:lvlText w:val=""/>
      <w:lvlJc w:val="left"/>
      <w:pPr>
        <w:ind w:left="780" w:hanging="360"/>
      </w:pPr>
      <w:rPr>
        <w:rFonts w:ascii="Symbol" w:hAnsi="Symbol" w:hint="default"/>
        <w:color w:val="auto"/>
      </w:rPr>
    </w:lvl>
    <w:lvl w:ilvl="1" w:tplc="086C86A4">
      <w:start w:val="1"/>
      <w:numFmt w:val="bullet"/>
      <w:lvlText w:val="o"/>
      <w:lvlJc w:val="left"/>
      <w:pPr>
        <w:ind w:left="1500" w:hanging="360"/>
      </w:pPr>
      <w:rPr>
        <w:rFonts w:ascii="Courier New" w:hAnsi="Courier New" w:cs="Courier New" w:hint="default"/>
        <w:color w:val="auto"/>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7" w15:restartNumberingAfterBreak="0">
    <w:nsid w:val="586F7383"/>
    <w:multiLevelType w:val="hybridMultilevel"/>
    <w:tmpl w:val="60A4E7B6"/>
    <w:lvl w:ilvl="0" w:tplc="CD2E1D3C">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90A22D0"/>
    <w:multiLevelType w:val="hybridMultilevel"/>
    <w:tmpl w:val="961AD50E"/>
    <w:lvl w:ilvl="0" w:tplc="3B1E6D5A">
      <w:start w:val="1"/>
      <w:numFmt w:val="decimal"/>
      <w:lvlText w:val="%1."/>
      <w:lvlJc w:val="left"/>
      <w:pPr>
        <w:tabs>
          <w:tab w:val="num" w:pos="720"/>
        </w:tabs>
        <w:ind w:left="720" w:hanging="360"/>
      </w:pPr>
    </w:lvl>
    <w:lvl w:ilvl="1" w:tplc="9F424F68" w:tentative="1">
      <w:start w:val="1"/>
      <w:numFmt w:val="decimal"/>
      <w:lvlText w:val="%2."/>
      <w:lvlJc w:val="left"/>
      <w:pPr>
        <w:tabs>
          <w:tab w:val="num" w:pos="1440"/>
        </w:tabs>
        <w:ind w:left="1440" w:hanging="360"/>
      </w:pPr>
    </w:lvl>
    <w:lvl w:ilvl="2" w:tplc="A3EE85F2" w:tentative="1">
      <w:start w:val="1"/>
      <w:numFmt w:val="decimal"/>
      <w:lvlText w:val="%3."/>
      <w:lvlJc w:val="left"/>
      <w:pPr>
        <w:tabs>
          <w:tab w:val="num" w:pos="2160"/>
        </w:tabs>
        <w:ind w:left="2160" w:hanging="360"/>
      </w:pPr>
    </w:lvl>
    <w:lvl w:ilvl="3" w:tplc="3B024890" w:tentative="1">
      <w:start w:val="1"/>
      <w:numFmt w:val="decimal"/>
      <w:lvlText w:val="%4."/>
      <w:lvlJc w:val="left"/>
      <w:pPr>
        <w:tabs>
          <w:tab w:val="num" w:pos="2880"/>
        </w:tabs>
        <w:ind w:left="2880" w:hanging="360"/>
      </w:pPr>
    </w:lvl>
    <w:lvl w:ilvl="4" w:tplc="53C06016" w:tentative="1">
      <w:start w:val="1"/>
      <w:numFmt w:val="decimal"/>
      <w:lvlText w:val="%5."/>
      <w:lvlJc w:val="left"/>
      <w:pPr>
        <w:tabs>
          <w:tab w:val="num" w:pos="3600"/>
        </w:tabs>
        <w:ind w:left="3600" w:hanging="360"/>
      </w:pPr>
    </w:lvl>
    <w:lvl w:ilvl="5" w:tplc="8D06C246" w:tentative="1">
      <w:start w:val="1"/>
      <w:numFmt w:val="decimal"/>
      <w:lvlText w:val="%6."/>
      <w:lvlJc w:val="left"/>
      <w:pPr>
        <w:tabs>
          <w:tab w:val="num" w:pos="4320"/>
        </w:tabs>
        <w:ind w:left="4320" w:hanging="360"/>
      </w:pPr>
    </w:lvl>
    <w:lvl w:ilvl="6" w:tplc="7F5C8534" w:tentative="1">
      <w:start w:val="1"/>
      <w:numFmt w:val="decimal"/>
      <w:lvlText w:val="%7."/>
      <w:lvlJc w:val="left"/>
      <w:pPr>
        <w:tabs>
          <w:tab w:val="num" w:pos="5040"/>
        </w:tabs>
        <w:ind w:left="5040" w:hanging="360"/>
      </w:pPr>
    </w:lvl>
    <w:lvl w:ilvl="7" w:tplc="B71ADCDA" w:tentative="1">
      <w:start w:val="1"/>
      <w:numFmt w:val="decimal"/>
      <w:lvlText w:val="%8."/>
      <w:lvlJc w:val="left"/>
      <w:pPr>
        <w:tabs>
          <w:tab w:val="num" w:pos="5760"/>
        </w:tabs>
        <w:ind w:left="5760" w:hanging="360"/>
      </w:pPr>
    </w:lvl>
    <w:lvl w:ilvl="8" w:tplc="162CD506" w:tentative="1">
      <w:start w:val="1"/>
      <w:numFmt w:val="decimal"/>
      <w:lvlText w:val="%9."/>
      <w:lvlJc w:val="left"/>
      <w:pPr>
        <w:tabs>
          <w:tab w:val="num" w:pos="6480"/>
        </w:tabs>
        <w:ind w:left="6480" w:hanging="360"/>
      </w:pPr>
    </w:lvl>
  </w:abstractNum>
  <w:abstractNum w:abstractNumId="9" w15:restartNumberingAfterBreak="0">
    <w:nsid w:val="6C913679"/>
    <w:multiLevelType w:val="hybridMultilevel"/>
    <w:tmpl w:val="1FF6849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6DCD2E0D"/>
    <w:multiLevelType w:val="hybridMultilevel"/>
    <w:tmpl w:val="E1B21D80"/>
    <w:lvl w:ilvl="0" w:tplc="3C307110">
      <w:start w:val="1"/>
      <w:numFmt w:val="decimal"/>
      <w:lvlText w:val="%1."/>
      <w:lvlJc w:val="left"/>
      <w:pPr>
        <w:tabs>
          <w:tab w:val="num" w:pos="720"/>
        </w:tabs>
        <w:ind w:left="720" w:hanging="360"/>
      </w:pPr>
    </w:lvl>
    <w:lvl w:ilvl="1" w:tplc="CAD0247C">
      <w:start w:val="1"/>
      <w:numFmt w:val="decimal"/>
      <w:lvlText w:val="%2."/>
      <w:lvlJc w:val="left"/>
      <w:pPr>
        <w:tabs>
          <w:tab w:val="num" w:pos="1440"/>
        </w:tabs>
        <w:ind w:left="1440" w:hanging="360"/>
      </w:pPr>
    </w:lvl>
    <w:lvl w:ilvl="2" w:tplc="32DA4C1E" w:tentative="1">
      <w:start w:val="1"/>
      <w:numFmt w:val="decimal"/>
      <w:lvlText w:val="%3."/>
      <w:lvlJc w:val="left"/>
      <w:pPr>
        <w:tabs>
          <w:tab w:val="num" w:pos="2160"/>
        </w:tabs>
        <w:ind w:left="2160" w:hanging="360"/>
      </w:pPr>
    </w:lvl>
    <w:lvl w:ilvl="3" w:tplc="6B26F25C" w:tentative="1">
      <w:start w:val="1"/>
      <w:numFmt w:val="decimal"/>
      <w:lvlText w:val="%4."/>
      <w:lvlJc w:val="left"/>
      <w:pPr>
        <w:tabs>
          <w:tab w:val="num" w:pos="2880"/>
        </w:tabs>
        <w:ind w:left="2880" w:hanging="360"/>
      </w:pPr>
    </w:lvl>
    <w:lvl w:ilvl="4" w:tplc="34A0528C" w:tentative="1">
      <w:start w:val="1"/>
      <w:numFmt w:val="decimal"/>
      <w:lvlText w:val="%5."/>
      <w:lvlJc w:val="left"/>
      <w:pPr>
        <w:tabs>
          <w:tab w:val="num" w:pos="3600"/>
        </w:tabs>
        <w:ind w:left="3600" w:hanging="360"/>
      </w:pPr>
    </w:lvl>
    <w:lvl w:ilvl="5" w:tplc="586A49D4" w:tentative="1">
      <w:start w:val="1"/>
      <w:numFmt w:val="decimal"/>
      <w:lvlText w:val="%6."/>
      <w:lvlJc w:val="left"/>
      <w:pPr>
        <w:tabs>
          <w:tab w:val="num" w:pos="4320"/>
        </w:tabs>
        <w:ind w:left="4320" w:hanging="360"/>
      </w:pPr>
    </w:lvl>
    <w:lvl w:ilvl="6" w:tplc="D4160EF8" w:tentative="1">
      <w:start w:val="1"/>
      <w:numFmt w:val="decimal"/>
      <w:lvlText w:val="%7."/>
      <w:lvlJc w:val="left"/>
      <w:pPr>
        <w:tabs>
          <w:tab w:val="num" w:pos="5040"/>
        </w:tabs>
        <w:ind w:left="5040" w:hanging="360"/>
      </w:pPr>
    </w:lvl>
    <w:lvl w:ilvl="7" w:tplc="95BAA718" w:tentative="1">
      <w:start w:val="1"/>
      <w:numFmt w:val="decimal"/>
      <w:lvlText w:val="%8."/>
      <w:lvlJc w:val="left"/>
      <w:pPr>
        <w:tabs>
          <w:tab w:val="num" w:pos="5760"/>
        </w:tabs>
        <w:ind w:left="5760" w:hanging="360"/>
      </w:pPr>
    </w:lvl>
    <w:lvl w:ilvl="8" w:tplc="F3EC513E" w:tentative="1">
      <w:start w:val="1"/>
      <w:numFmt w:val="decimal"/>
      <w:lvlText w:val="%9."/>
      <w:lvlJc w:val="left"/>
      <w:pPr>
        <w:tabs>
          <w:tab w:val="num" w:pos="6480"/>
        </w:tabs>
        <w:ind w:left="6480" w:hanging="360"/>
      </w:pPr>
    </w:lvl>
  </w:abstractNum>
  <w:abstractNum w:abstractNumId="11" w15:restartNumberingAfterBreak="0">
    <w:nsid w:val="775A7D13"/>
    <w:multiLevelType w:val="hybridMultilevel"/>
    <w:tmpl w:val="4F84E998"/>
    <w:lvl w:ilvl="0" w:tplc="F16696B0">
      <w:start w:val="1"/>
      <w:numFmt w:val="decimal"/>
      <w:lvlText w:val="%1."/>
      <w:lvlJc w:val="left"/>
      <w:pPr>
        <w:tabs>
          <w:tab w:val="num" w:pos="720"/>
        </w:tabs>
        <w:ind w:left="720" w:hanging="360"/>
      </w:pPr>
    </w:lvl>
    <w:lvl w:ilvl="1" w:tplc="41E09CB6" w:tentative="1">
      <w:start w:val="1"/>
      <w:numFmt w:val="decimal"/>
      <w:lvlText w:val="%2."/>
      <w:lvlJc w:val="left"/>
      <w:pPr>
        <w:tabs>
          <w:tab w:val="num" w:pos="1440"/>
        </w:tabs>
        <w:ind w:left="1440" w:hanging="360"/>
      </w:pPr>
    </w:lvl>
    <w:lvl w:ilvl="2" w:tplc="6FD0FAB2" w:tentative="1">
      <w:start w:val="1"/>
      <w:numFmt w:val="decimal"/>
      <w:lvlText w:val="%3."/>
      <w:lvlJc w:val="left"/>
      <w:pPr>
        <w:tabs>
          <w:tab w:val="num" w:pos="2160"/>
        </w:tabs>
        <w:ind w:left="2160" w:hanging="360"/>
      </w:pPr>
    </w:lvl>
    <w:lvl w:ilvl="3" w:tplc="3C44888A" w:tentative="1">
      <w:start w:val="1"/>
      <w:numFmt w:val="decimal"/>
      <w:lvlText w:val="%4."/>
      <w:lvlJc w:val="left"/>
      <w:pPr>
        <w:tabs>
          <w:tab w:val="num" w:pos="2880"/>
        </w:tabs>
        <w:ind w:left="2880" w:hanging="360"/>
      </w:pPr>
    </w:lvl>
    <w:lvl w:ilvl="4" w:tplc="C0F86654" w:tentative="1">
      <w:start w:val="1"/>
      <w:numFmt w:val="decimal"/>
      <w:lvlText w:val="%5."/>
      <w:lvlJc w:val="left"/>
      <w:pPr>
        <w:tabs>
          <w:tab w:val="num" w:pos="3600"/>
        </w:tabs>
        <w:ind w:left="3600" w:hanging="360"/>
      </w:pPr>
    </w:lvl>
    <w:lvl w:ilvl="5" w:tplc="1AEAEB76" w:tentative="1">
      <w:start w:val="1"/>
      <w:numFmt w:val="decimal"/>
      <w:lvlText w:val="%6."/>
      <w:lvlJc w:val="left"/>
      <w:pPr>
        <w:tabs>
          <w:tab w:val="num" w:pos="4320"/>
        </w:tabs>
        <w:ind w:left="4320" w:hanging="360"/>
      </w:pPr>
    </w:lvl>
    <w:lvl w:ilvl="6" w:tplc="D6C4DB24" w:tentative="1">
      <w:start w:val="1"/>
      <w:numFmt w:val="decimal"/>
      <w:lvlText w:val="%7."/>
      <w:lvlJc w:val="left"/>
      <w:pPr>
        <w:tabs>
          <w:tab w:val="num" w:pos="5040"/>
        </w:tabs>
        <w:ind w:left="5040" w:hanging="360"/>
      </w:pPr>
    </w:lvl>
    <w:lvl w:ilvl="7" w:tplc="88989402" w:tentative="1">
      <w:start w:val="1"/>
      <w:numFmt w:val="decimal"/>
      <w:lvlText w:val="%8."/>
      <w:lvlJc w:val="left"/>
      <w:pPr>
        <w:tabs>
          <w:tab w:val="num" w:pos="5760"/>
        </w:tabs>
        <w:ind w:left="5760" w:hanging="360"/>
      </w:pPr>
    </w:lvl>
    <w:lvl w:ilvl="8" w:tplc="B2F2A142" w:tentative="1">
      <w:start w:val="1"/>
      <w:numFmt w:val="decimal"/>
      <w:lvlText w:val="%9."/>
      <w:lvlJc w:val="left"/>
      <w:pPr>
        <w:tabs>
          <w:tab w:val="num" w:pos="6480"/>
        </w:tabs>
        <w:ind w:left="6480" w:hanging="360"/>
      </w:pPr>
    </w:lvl>
  </w:abstractNum>
  <w:abstractNum w:abstractNumId="12" w15:restartNumberingAfterBreak="0">
    <w:nsid w:val="77F42804"/>
    <w:multiLevelType w:val="hybridMultilevel"/>
    <w:tmpl w:val="AA2E4860"/>
    <w:lvl w:ilvl="0" w:tplc="0FE4E3F8">
      <w:start w:val="1"/>
      <w:numFmt w:val="decimal"/>
      <w:lvlText w:val="%1."/>
      <w:lvlJc w:val="left"/>
      <w:pPr>
        <w:tabs>
          <w:tab w:val="num" w:pos="720"/>
        </w:tabs>
        <w:ind w:left="720" w:hanging="360"/>
      </w:pPr>
    </w:lvl>
    <w:lvl w:ilvl="1" w:tplc="21DC7EA0" w:tentative="1">
      <w:start w:val="1"/>
      <w:numFmt w:val="decimal"/>
      <w:lvlText w:val="%2."/>
      <w:lvlJc w:val="left"/>
      <w:pPr>
        <w:tabs>
          <w:tab w:val="num" w:pos="1440"/>
        </w:tabs>
        <w:ind w:left="1440" w:hanging="360"/>
      </w:pPr>
    </w:lvl>
    <w:lvl w:ilvl="2" w:tplc="4E14D8E6" w:tentative="1">
      <w:start w:val="1"/>
      <w:numFmt w:val="decimal"/>
      <w:lvlText w:val="%3."/>
      <w:lvlJc w:val="left"/>
      <w:pPr>
        <w:tabs>
          <w:tab w:val="num" w:pos="2160"/>
        </w:tabs>
        <w:ind w:left="2160" w:hanging="360"/>
      </w:pPr>
    </w:lvl>
    <w:lvl w:ilvl="3" w:tplc="6CB863D2" w:tentative="1">
      <w:start w:val="1"/>
      <w:numFmt w:val="decimal"/>
      <w:lvlText w:val="%4."/>
      <w:lvlJc w:val="left"/>
      <w:pPr>
        <w:tabs>
          <w:tab w:val="num" w:pos="2880"/>
        </w:tabs>
        <w:ind w:left="2880" w:hanging="360"/>
      </w:pPr>
    </w:lvl>
    <w:lvl w:ilvl="4" w:tplc="C7F8EC3C" w:tentative="1">
      <w:start w:val="1"/>
      <w:numFmt w:val="decimal"/>
      <w:lvlText w:val="%5."/>
      <w:lvlJc w:val="left"/>
      <w:pPr>
        <w:tabs>
          <w:tab w:val="num" w:pos="3600"/>
        </w:tabs>
        <w:ind w:left="3600" w:hanging="360"/>
      </w:pPr>
    </w:lvl>
    <w:lvl w:ilvl="5" w:tplc="3E1AFD08" w:tentative="1">
      <w:start w:val="1"/>
      <w:numFmt w:val="decimal"/>
      <w:lvlText w:val="%6."/>
      <w:lvlJc w:val="left"/>
      <w:pPr>
        <w:tabs>
          <w:tab w:val="num" w:pos="4320"/>
        </w:tabs>
        <w:ind w:left="4320" w:hanging="360"/>
      </w:pPr>
    </w:lvl>
    <w:lvl w:ilvl="6" w:tplc="AF584E12" w:tentative="1">
      <w:start w:val="1"/>
      <w:numFmt w:val="decimal"/>
      <w:lvlText w:val="%7."/>
      <w:lvlJc w:val="left"/>
      <w:pPr>
        <w:tabs>
          <w:tab w:val="num" w:pos="5040"/>
        </w:tabs>
        <w:ind w:left="5040" w:hanging="360"/>
      </w:pPr>
    </w:lvl>
    <w:lvl w:ilvl="7" w:tplc="80A23A44" w:tentative="1">
      <w:start w:val="1"/>
      <w:numFmt w:val="decimal"/>
      <w:lvlText w:val="%8."/>
      <w:lvlJc w:val="left"/>
      <w:pPr>
        <w:tabs>
          <w:tab w:val="num" w:pos="5760"/>
        </w:tabs>
        <w:ind w:left="5760" w:hanging="360"/>
      </w:pPr>
    </w:lvl>
    <w:lvl w:ilvl="8" w:tplc="BC04544C"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9"/>
  </w:num>
  <w:num w:numId="5">
    <w:abstractNumId w:val="1"/>
  </w:num>
  <w:num w:numId="6">
    <w:abstractNumId w:val="6"/>
  </w:num>
  <w:num w:numId="7">
    <w:abstractNumId w:val="5"/>
  </w:num>
  <w:num w:numId="8">
    <w:abstractNumId w:val="11"/>
  </w:num>
  <w:num w:numId="9">
    <w:abstractNumId w:val="8"/>
  </w:num>
  <w:num w:numId="10">
    <w:abstractNumId w:val="0"/>
  </w:num>
  <w:num w:numId="11">
    <w:abstractNumId w:val="10"/>
  </w:num>
  <w:num w:numId="12">
    <w:abstractNumId w:val="12"/>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2E"/>
    <w:rsid w:val="00000DC5"/>
    <w:rsid w:val="000026CA"/>
    <w:rsid w:val="00002EB6"/>
    <w:rsid w:val="00007E69"/>
    <w:rsid w:val="00016232"/>
    <w:rsid w:val="00016634"/>
    <w:rsid w:val="00026A88"/>
    <w:rsid w:val="00027772"/>
    <w:rsid w:val="00030298"/>
    <w:rsid w:val="00030E26"/>
    <w:rsid w:val="00041B90"/>
    <w:rsid w:val="00044F36"/>
    <w:rsid w:val="00063615"/>
    <w:rsid w:val="0007111F"/>
    <w:rsid w:val="00071D8C"/>
    <w:rsid w:val="00072270"/>
    <w:rsid w:val="00077A1B"/>
    <w:rsid w:val="000814CD"/>
    <w:rsid w:val="00082403"/>
    <w:rsid w:val="000927DE"/>
    <w:rsid w:val="00092FA8"/>
    <w:rsid w:val="000A4757"/>
    <w:rsid w:val="000A6A63"/>
    <w:rsid w:val="000B2732"/>
    <w:rsid w:val="000B6F7B"/>
    <w:rsid w:val="000C3169"/>
    <w:rsid w:val="000C5282"/>
    <w:rsid w:val="000C615D"/>
    <w:rsid w:val="000C797F"/>
    <w:rsid w:val="000C7C79"/>
    <w:rsid w:val="000D40B5"/>
    <w:rsid w:val="000D65C4"/>
    <w:rsid w:val="000F2CE8"/>
    <w:rsid w:val="00102C0E"/>
    <w:rsid w:val="0010537E"/>
    <w:rsid w:val="00106846"/>
    <w:rsid w:val="001127E2"/>
    <w:rsid w:val="00114819"/>
    <w:rsid w:val="00116674"/>
    <w:rsid w:val="00122782"/>
    <w:rsid w:val="00125715"/>
    <w:rsid w:val="0014099B"/>
    <w:rsid w:val="00142C3C"/>
    <w:rsid w:val="00144814"/>
    <w:rsid w:val="001463D0"/>
    <w:rsid w:val="00150DAC"/>
    <w:rsid w:val="001603E3"/>
    <w:rsid w:val="00160BF7"/>
    <w:rsid w:val="00173B72"/>
    <w:rsid w:val="00176FDC"/>
    <w:rsid w:val="00177397"/>
    <w:rsid w:val="00180A23"/>
    <w:rsid w:val="00184E95"/>
    <w:rsid w:val="00190A78"/>
    <w:rsid w:val="0019147C"/>
    <w:rsid w:val="00192E41"/>
    <w:rsid w:val="00197C4C"/>
    <w:rsid w:val="001A22E3"/>
    <w:rsid w:val="001A6226"/>
    <w:rsid w:val="001B087C"/>
    <w:rsid w:val="001B14E9"/>
    <w:rsid w:val="001B6A0F"/>
    <w:rsid w:val="001B7D36"/>
    <w:rsid w:val="001C1CDC"/>
    <w:rsid w:val="001D7CFF"/>
    <w:rsid w:val="001F2E3C"/>
    <w:rsid w:val="001F3738"/>
    <w:rsid w:val="00200AAD"/>
    <w:rsid w:val="00200B80"/>
    <w:rsid w:val="00215AC5"/>
    <w:rsid w:val="0022095B"/>
    <w:rsid w:val="00223AB9"/>
    <w:rsid w:val="00224494"/>
    <w:rsid w:val="00225016"/>
    <w:rsid w:val="00233AC6"/>
    <w:rsid w:val="002422D8"/>
    <w:rsid w:val="002511FD"/>
    <w:rsid w:val="00251819"/>
    <w:rsid w:val="00254ED6"/>
    <w:rsid w:val="00255DA1"/>
    <w:rsid w:val="0026083A"/>
    <w:rsid w:val="002620EF"/>
    <w:rsid w:val="002628B0"/>
    <w:rsid w:val="00267457"/>
    <w:rsid w:val="00281059"/>
    <w:rsid w:val="00286DD0"/>
    <w:rsid w:val="002912F5"/>
    <w:rsid w:val="002914A5"/>
    <w:rsid w:val="00293FA6"/>
    <w:rsid w:val="002A051A"/>
    <w:rsid w:val="002A07F2"/>
    <w:rsid w:val="002A1F4F"/>
    <w:rsid w:val="002A3914"/>
    <w:rsid w:val="002A4D83"/>
    <w:rsid w:val="002B76B8"/>
    <w:rsid w:val="002C0DC0"/>
    <w:rsid w:val="002C24CD"/>
    <w:rsid w:val="002C5A48"/>
    <w:rsid w:val="002D4338"/>
    <w:rsid w:val="002D4683"/>
    <w:rsid w:val="002D498C"/>
    <w:rsid w:val="002E45EC"/>
    <w:rsid w:val="002E5F44"/>
    <w:rsid w:val="002F06CB"/>
    <w:rsid w:val="002F3F7E"/>
    <w:rsid w:val="002F5C12"/>
    <w:rsid w:val="0030414B"/>
    <w:rsid w:val="00312AF9"/>
    <w:rsid w:val="003130E4"/>
    <w:rsid w:val="00316840"/>
    <w:rsid w:val="003172E5"/>
    <w:rsid w:val="00321A65"/>
    <w:rsid w:val="00322D0E"/>
    <w:rsid w:val="003255A0"/>
    <w:rsid w:val="00327DEC"/>
    <w:rsid w:val="00334C7C"/>
    <w:rsid w:val="00336383"/>
    <w:rsid w:val="00336AD3"/>
    <w:rsid w:val="00337DF0"/>
    <w:rsid w:val="00342EFB"/>
    <w:rsid w:val="00345B9E"/>
    <w:rsid w:val="003569E8"/>
    <w:rsid w:val="00356C66"/>
    <w:rsid w:val="003608DC"/>
    <w:rsid w:val="003611E5"/>
    <w:rsid w:val="00361A80"/>
    <w:rsid w:val="00364FFF"/>
    <w:rsid w:val="0037046C"/>
    <w:rsid w:val="00371810"/>
    <w:rsid w:val="00372BBA"/>
    <w:rsid w:val="00372CAC"/>
    <w:rsid w:val="00375DA7"/>
    <w:rsid w:val="00380EAA"/>
    <w:rsid w:val="00382523"/>
    <w:rsid w:val="00384900"/>
    <w:rsid w:val="003876AF"/>
    <w:rsid w:val="0039267D"/>
    <w:rsid w:val="00392EBB"/>
    <w:rsid w:val="00395482"/>
    <w:rsid w:val="00396AD5"/>
    <w:rsid w:val="003A489A"/>
    <w:rsid w:val="003A5F17"/>
    <w:rsid w:val="003B41CB"/>
    <w:rsid w:val="003B5D93"/>
    <w:rsid w:val="003C087B"/>
    <w:rsid w:val="003C643E"/>
    <w:rsid w:val="003C688E"/>
    <w:rsid w:val="003D0E4D"/>
    <w:rsid w:val="003D2A3C"/>
    <w:rsid w:val="003D7D27"/>
    <w:rsid w:val="003F391F"/>
    <w:rsid w:val="003F67EF"/>
    <w:rsid w:val="003F79F8"/>
    <w:rsid w:val="003F7C4E"/>
    <w:rsid w:val="00400045"/>
    <w:rsid w:val="00403065"/>
    <w:rsid w:val="004032B1"/>
    <w:rsid w:val="004071AE"/>
    <w:rsid w:val="004078A9"/>
    <w:rsid w:val="00416736"/>
    <w:rsid w:val="004203EE"/>
    <w:rsid w:val="00421969"/>
    <w:rsid w:val="004255E6"/>
    <w:rsid w:val="00432BC7"/>
    <w:rsid w:val="004373BA"/>
    <w:rsid w:val="00441371"/>
    <w:rsid w:val="0044227A"/>
    <w:rsid w:val="00451A26"/>
    <w:rsid w:val="0045273C"/>
    <w:rsid w:val="004532DF"/>
    <w:rsid w:val="004556B1"/>
    <w:rsid w:val="004556DE"/>
    <w:rsid w:val="0045577C"/>
    <w:rsid w:val="00466CAA"/>
    <w:rsid w:val="00467105"/>
    <w:rsid w:val="004679C4"/>
    <w:rsid w:val="00474777"/>
    <w:rsid w:val="00480F8D"/>
    <w:rsid w:val="00483C1B"/>
    <w:rsid w:val="00484B33"/>
    <w:rsid w:val="0048542B"/>
    <w:rsid w:val="004873DA"/>
    <w:rsid w:val="0049309E"/>
    <w:rsid w:val="00497D9D"/>
    <w:rsid w:val="004A3879"/>
    <w:rsid w:val="004B0763"/>
    <w:rsid w:val="004B5817"/>
    <w:rsid w:val="004B5C30"/>
    <w:rsid w:val="004C05BC"/>
    <w:rsid w:val="004C1DD6"/>
    <w:rsid w:val="004C259C"/>
    <w:rsid w:val="004C3DA8"/>
    <w:rsid w:val="004C7C33"/>
    <w:rsid w:val="004D7924"/>
    <w:rsid w:val="004E10F5"/>
    <w:rsid w:val="004F4FF6"/>
    <w:rsid w:val="00501DA2"/>
    <w:rsid w:val="005029B7"/>
    <w:rsid w:val="00507ACE"/>
    <w:rsid w:val="005122B2"/>
    <w:rsid w:val="00514FC5"/>
    <w:rsid w:val="005156CA"/>
    <w:rsid w:val="0051662D"/>
    <w:rsid w:val="00516A96"/>
    <w:rsid w:val="0052389B"/>
    <w:rsid w:val="00530160"/>
    <w:rsid w:val="005326B9"/>
    <w:rsid w:val="00532735"/>
    <w:rsid w:val="00536735"/>
    <w:rsid w:val="00537471"/>
    <w:rsid w:val="00543972"/>
    <w:rsid w:val="005479A4"/>
    <w:rsid w:val="005514F5"/>
    <w:rsid w:val="00553113"/>
    <w:rsid w:val="0055388E"/>
    <w:rsid w:val="005571C3"/>
    <w:rsid w:val="005608C9"/>
    <w:rsid w:val="0056249B"/>
    <w:rsid w:val="0056692B"/>
    <w:rsid w:val="005676A1"/>
    <w:rsid w:val="00570C0C"/>
    <w:rsid w:val="00571BE6"/>
    <w:rsid w:val="00571D5D"/>
    <w:rsid w:val="00572898"/>
    <w:rsid w:val="00574FAE"/>
    <w:rsid w:val="00575CB2"/>
    <w:rsid w:val="0058487C"/>
    <w:rsid w:val="0059404A"/>
    <w:rsid w:val="005A0195"/>
    <w:rsid w:val="005A2284"/>
    <w:rsid w:val="005A35F4"/>
    <w:rsid w:val="005B0C4B"/>
    <w:rsid w:val="005B5C4C"/>
    <w:rsid w:val="005C0257"/>
    <w:rsid w:val="005C380C"/>
    <w:rsid w:val="005C49DD"/>
    <w:rsid w:val="005C53B6"/>
    <w:rsid w:val="005D1C71"/>
    <w:rsid w:val="005D2619"/>
    <w:rsid w:val="005D2A9B"/>
    <w:rsid w:val="005D3347"/>
    <w:rsid w:val="005D33EA"/>
    <w:rsid w:val="005D3818"/>
    <w:rsid w:val="005D43D8"/>
    <w:rsid w:val="005D56AA"/>
    <w:rsid w:val="005E43E0"/>
    <w:rsid w:val="005F07D0"/>
    <w:rsid w:val="005F4869"/>
    <w:rsid w:val="005F5FA4"/>
    <w:rsid w:val="005F6A20"/>
    <w:rsid w:val="00601EBC"/>
    <w:rsid w:val="00602AE1"/>
    <w:rsid w:val="00604FB8"/>
    <w:rsid w:val="00605519"/>
    <w:rsid w:val="00610286"/>
    <w:rsid w:val="00610CF6"/>
    <w:rsid w:val="00611301"/>
    <w:rsid w:val="006113E0"/>
    <w:rsid w:val="00617CBA"/>
    <w:rsid w:val="00621BEE"/>
    <w:rsid w:val="0062290F"/>
    <w:rsid w:val="006233D2"/>
    <w:rsid w:val="006275B9"/>
    <w:rsid w:val="00630102"/>
    <w:rsid w:val="006333F7"/>
    <w:rsid w:val="00636AAD"/>
    <w:rsid w:val="00643403"/>
    <w:rsid w:val="00653344"/>
    <w:rsid w:val="00656E45"/>
    <w:rsid w:val="006613A6"/>
    <w:rsid w:val="0066206B"/>
    <w:rsid w:val="006636FC"/>
    <w:rsid w:val="00663995"/>
    <w:rsid w:val="0066488F"/>
    <w:rsid w:val="00676D3D"/>
    <w:rsid w:val="00681AA5"/>
    <w:rsid w:val="006839C7"/>
    <w:rsid w:val="006965AB"/>
    <w:rsid w:val="006A2DA0"/>
    <w:rsid w:val="006A4542"/>
    <w:rsid w:val="006B362B"/>
    <w:rsid w:val="006B3F56"/>
    <w:rsid w:val="006B70C6"/>
    <w:rsid w:val="006C5CD7"/>
    <w:rsid w:val="006D20D0"/>
    <w:rsid w:val="006D4316"/>
    <w:rsid w:val="006D6503"/>
    <w:rsid w:val="006E3742"/>
    <w:rsid w:val="006F0B45"/>
    <w:rsid w:val="006F2637"/>
    <w:rsid w:val="006F4148"/>
    <w:rsid w:val="006F560F"/>
    <w:rsid w:val="006F6EF6"/>
    <w:rsid w:val="007013B1"/>
    <w:rsid w:val="00710A7C"/>
    <w:rsid w:val="00711577"/>
    <w:rsid w:val="00713280"/>
    <w:rsid w:val="0072090A"/>
    <w:rsid w:val="00720EBB"/>
    <w:rsid w:val="00723B8C"/>
    <w:rsid w:val="00732E78"/>
    <w:rsid w:val="00735C37"/>
    <w:rsid w:val="00736404"/>
    <w:rsid w:val="00737710"/>
    <w:rsid w:val="00743F15"/>
    <w:rsid w:val="00744BE6"/>
    <w:rsid w:val="00745471"/>
    <w:rsid w:val="00751111"/>
    <w:rsid w:val="00753093"/>
    <w:rsid w:val="00754670"/>
    <w:rsid w:val="00755E8E"/>
    <w:rsid w:val="007604C4"/>
    <w:rsid w:val="00760BFD"/>
    <w:rsid w:val="00760EC3"/>
    <w:rsid w:val="00760F41"/>
    <w:rsid w:val="0076138F"/>
    <w:rsid w:val="00763369"/>
    <w:rsid w:val="007659FA"/>
    <w:rsid w:val="0076718A"/>
    <w:rsid w:val="00771405"/>
    <w:rsid w:val="00771D68"/>
    <w:rsid w:val="0077461B"/>
    <w:rsid w:val="00776742"/>
    <w:rsid w:val="007801D6"/>
    <w:rsid w:val="007812A3"/>
    <w:rsid w:val="00783FCA"/>
    <w:rsid w:val="00790E99"/>
    <w:rsid w:val="00792FF4"/>
    <w:rsid w:val="0079534D"/>
    <w:rsid w:val="00795B1D"/>
    <w:rsid w:val="007A4FAD"/>
    <w:rsid w:val="007A5B7C"/>
    <w:rsid w:val="007A70C7"/>
    <w:rsid w:val="007A71EC"/>
    <w:rsid w:val="007B28EC"/>
    <w:rsid w:val="007B4424"/>
    <w:rsid w:val="007B58A6"/>
    <w:rsid w:val="007C0272"/>
    <w:rsid w:val="007C13B8"/>
    <w:rsid w:val="007C3750"/>
    <w:rsid w:val="007C3797"/>
    <w:rsid w:val="007D0DE1"/>
    <w:rsid w:val="007D1298"/>
    <w:rsid w:val="007D18CB"/>
    <w:rsid w:val="007D2C90"/>
    <w:rsid w:val="007E06D3"/>
    <w:rsid w:val="007E1A87"/>
    <w:rsid w:val="007E1E37"/>
    <w:rsid w:val="007E2B76"/>
    <w:rsid w:val="007E391E"/>
    <w:rsid w:val="007E3B8F"/>
    <w:rsid w:val="007E7D9B"/>
    <w:rsid w:val="007F12EB"/>
    <w:rsid w:val="007F1FB0"/>
    <w:rsid w:val="007F48DC"/>
    <w:rsid w:val="007F52D9"/>
    <w:rsid w:val="00820632"/>
    <w:rsid w:val="00820C40"/>
    <w:rsid w:val="00822C79"/>
    <w:rsid w:val="00824CF9"/>
    <w:rsid w:val="00834A59"/>
    <w:rsid w:val="00835533"/>
    <w:rsid w:val="00840596"/>
    <w:rsid w:val="00840700"/>
    <w:rsid w:val="008433A9"/>
    <w:rsid w:val="0084546C"/>
    <w:rsid w:val="00850B28"/>
    <w:rsid w:val="008627F8"/>
    <w:rsid w:val="00864A0A"/>
    <w:rsid w:val="00865380"/>
    <w:rsid w:val="008674F9"/>
    <w:rsid w:val="00873858"/>
    <w:rsid w:val="00873B2E"/>
    <w:rsid w:val="0087675D"/>
    <w:rsid w:val="008865F0"/>
    <w:rsid w:val="008920E0"/>
    <w:rsid w:val="00894FCC"/>
    <w:rsid w:val="008972E1"/>
    <w:rsid w:val="008B2D68"/>
    <w:rsid w:val="008B3AE2"/>
    <w:rsid w:val="008B4BA6"/>
    <w:rsid w:val="008C0EEF"/>
    <w:rsid w:val="008C2C33"/>
    <w:rsid w:val="008C5230"/>
    <w:rsid w:val="008D27A0"/>
    <w:rsid w:val="008D33FB"/>
    <w:rsid w:val="008D45F2"/>
    <w:rsid w:val="008E0633"/>
    <w:rsid w:val="008E6313"/>
    <w:rsid w:val="008F21DB"/>
    <w:rsid w:val="008F56AE"/>
    <w:rsid w:val="008F5A50"/>
    <w:rsid w:val="008F6D19"/>
    <w:rsid w:val="00900F24"/>
    <w:rsid w:val="0090207F"/>
    <w:rsid w:val="00913121"/>
    <w:rsid w:val="009143A9"/>
    <w:rsid w:val="009160F0"/>
    <w:rsid w:val="00917EF5"/>
    <w:rsid w:val="009233D7"/>
    <w:rsid w:val="009263D4"/>
    <w:rsid w:val="00926AEB"/>
    <w:rsid w:val="00936248"/>
    <w:rsid w:val="00936785"/>
    <w:rsid w:val="00936C3D"/>
    <w:rsid w:val="009445EB"/>
    <w:rsid w:val="009465E7"/>
    <w:rsid w:val="00946886"/>
    <w:rsid w:val="00946BDF"/>
    <w:rsid w:val="00950C36"/>
    <w:rsid w:val="00951DEA"/>
    <w:rsid w:val="00952B6B"/>
    <w:rsid w:val="00953404"/>
    <w:rsid w:val="00954183"/>
    <w:rsid w:val="00956804"/>
    <w:rsid w:val="009616E9"/>
    <w:rsid w:val="009647D5"/>
    <w:rsid w:val="009656A5"/>
    <w:rsid w:val="00970093"/>
    <w:rsid w:val="009702DC"/>
    <w:rsid w:val="00971298"/>
    <w:rsid w:val="00975462"/>
    <w:rsid w:val="00983EBD"/>
    <w:rsid w:val="00984827"/>
    <w:rsid w:val="00993B05"/>
    <w:rsid w:val="0099419A"/>
    <w:rsid w:val="009A0789"/>
    <w:rsid w:val="009A21F1"/>
    <w:rsid w:val="009B128D"/>
    <w:rsid w:val="009B42A1"/>
    <w:rsid w:val="009B452C"/>
    <w:rsid w:val="009C0422"/>
    <w:rsid w:val="009D1D97"/>
    <w:rsid w:val="009D4426"/>
    <w:rsid w:val="009D4DAA"/>
    <w:rsid w:val="009D7438"/>
    <w:rsid w:val="009E3C0F"/>
    <w:rsid w:val="009E54EA"/>
    <w:rsid w:val="009E5A2E"/>
    <w:rsid w:val="009E6616"/>
    <w:rsid w:val="009F01D4"/>
    <w:rsid w:val="009F3AF7"/>
    <w:rsid w:val="009F5E61"/>
    <w:rsid w:val="00A1438A"/>
    <w:rsid w:val="00A14694"/>
    <w:rsid w:val="00A24CE9"/>
    <w:rsid w:val="00A26FF6"/>
    <w:rsid w:val="00A32F11"/>
    <w:rsid w:val="00A34D40"/>
    <w:rsid w:val="00A3513A"/>
    <w:rsid w:val="00A36150"/>
    <w:rsid w:val="00A4049A"/>
    <w:rsid w:val="00A423FF"/>
    <w:rsid w:val="00A4450C"/>
    <w:rsid w:val="00A45181"/>
    <w:rsid w:val="00A5140E"/>
    <w:rsid w:val="00A51F40"/>
    <w:rsid w:val="00A56926"/>
    <w:rsid w:val="00A615C1"/>
    <w:rsid w:val="00A61EA1"/>
    <w:rsid w:val="00A62837"/>
    <w:rsid w:val="00A700BC"/>
    <w:rsid w:val="00A80E0F"/>
    <w:rsid w:val="00A8577D"/>
    <w:rsid w:val="00A863DC"/>
    <w:rsid w:val="00A87F65"/>
    <w:rsid w:val="00A973F9"/>
    <w:rsid w:val="00AA17EB"/>
    <w:rsid w:val="00AA41F3"/>
    <w:rsid w:val="00AA5640"/>
    <w:rsid w:val="00AB584D"/>
    <w:rsid w:val="00AC0852"/>
    <w:rsid w:val="00AC2A60"/>
    <w:rsid w:val="00AC4DD0"/>
    <w:rsid w:val="00AD4023"/>
    <w:rsid w:val="00AD4F89"/>
    <w:rsid w:val="00AD53EB"/>
    <w:rsid w:val="00AE0975"/>
    <w:rsid w:val="00AF158E"/>
    <w:rsid w:val="00AF3DAE"/>
    <w:rsid w:val="00AF601F"/>
    <w:rsid w:val="00AF6A4E"/>
    <w:rsid w:val="00B029AB"/>
    <w:rsid w:val="00B07B6C"/>
    <w:rsid w:val="00B1005E"/>
    <w:rsid w:val="00B11A67"/>
    <w:rsid w:val="00B11DE6"/>
    <w:rsid w:val="00B13E0C"/>
    <w:rsid w:val="00B1434B"/>
    <w:rsid w:val="00B15E7C"/>
    <w:rsid w:val="00B202F7"/>
    <w:rsid w:val="00B21453"/>
    <w:rsid w:val="00B409AF"/>
    <w:rsid w:val="00B41E59"/>
    <w:rsid w:val="00B42249"/>
    <w:rsid w:val="00B4325B"/>
    <w:rsid w:val="00B433CB"/>
    <w:rsid w:val="00B46D59"/>
    <w:rsid w:val="00B55179"/>
    <w:rsid w:val="00B61AF8"/>
    <w:rsid w:val="00B62781"/>
    <w:rsid w:val="00B6521B"/>
    <w:rsid w:val="00B701C6"/>
    <w:rsid w:val="00B745FE"/>
    <w:rsid w:val="00B74A67"/>
    <w:rsid w:val="00B77217"/>
    <w:rsid w:val="00B84682"/>
    <w:rsid w:val="00B8742B"/>
    <w:rsid w:val="00B877B2"/>
    <w:rsid w:val="00B90679"/>
    <w:rsid w:val="00B90D3F"/>
    <w:rsid w:val="00B95497"/>
    <w:rsid w:val="00BA1492"/>
    <w:rsid w:val="00BA375B"/>
    <w:rsid w:val="00BA4D09"/>
    <w:rsid w:val="00BA4DDD"/>
    <w:rsid w:val="00BB1DA2"/>
    <w:rsid w:val="00BC2728"/>
    <w:rsid w:val="00BC3BF7"/>
    <w:rsid w:val="00BD3226"/>
    <w:rsid w:val="00BD5296"/>
    <w:rsid w:val="00BE1219"/>
    <w:rsid w:val="00BE4390"/>
    <w:rsid w:val="00BF12A1"/>
    <w:rsid w:val="00BF3C47"/>
    <w:rsid w:val="00BF69EF"/>
    <w:rsid w:val="00BF72A7"/>
    <w:rsid w:val="00C0073C"/>
    <w:rsid w:val="00C00FFD"/>
    <w:rsid w:val="00C01E00"/>
    <w:rsid w:val="00C04F91"/>
    <w:rsid w:val="00C06A71"/>
    <w:rsid w:val="00C12923"/>
    <w:rsid w:val="00C13DEC"/>
    <w:rsid w:val="00C13E58"/>
    <w:rsid w:val="00C14958"/>
    <w:rsid w:val="00C2157A"/>
    <w:rsid w:val="00C265BA"/>
    <w:rsid w:val="00C30360"/>
    <w:rsid w:val="00C32395"/>
    <w:rsid w:val="00C333BD"/>
    <w:rsid w:val="00C36C87"/>
    <w:rsid w:val="00C40086"/>
    <w:rsid w:val="00C40B1C"/>
    <w:rsid w:val="00C40BB8"/>
    <w:rsid w:val="00C458CC"/>
    <w:rsid w:val="00C54BBE"/>
    <w:rsid w:val="00C554E1"/>
    <w:rsid w:val="00C55ED6"/>
    <w:rsid w:val="00C61219"/>
    <w:rsid w:val="00C6783B"/>
    <w:rsid w:val="00C70450"/>
    <w:rsid w:val="00C739C0"/>
    <w:rsid w:val="00C741E1"/>
    <w:rsid w:val="00C75710"/>
    <w:rsid w:val="00C76D2F"/>
    <w:rsid w:val="00C82714"/>
    <w:rsid w:val="00C86484"/>
    <w:rsid w:val="00C93C20"/>
    <w:rsid w:val="00C954E0"/>
    <w:rsid w:val="00CA0B87"/>
    <w:rsid w:val="00CA2D02"/>
    <w:rsid w:val="00CA48BF"/>
    <w:rsid w:val="00CA4DDF"/>
    <w:rsid w:val="00CB13AC"/>
    <w:rsid w:val="00CB1F81"/>
    <w:rsid w:val="00CB3480"/>
    <w:rsid w:val="00CB4EC0"/>
    <w:rsid w:val="00CC3293"/>
    <w:rsid w:val="00CC3E60"/>
    <w:rsid w:val="00CD38C9"/>
    <w:rsid w:val="00CE0316"/>
    <w:rsid w:val="00CE76AF"/>
    <w:rsid w:val="00CF5018"/>
    <w:rsid w:val="00CF529D"/>
    <w:rsid w:val="00CF6F7C"/>
    <w:rsid w:val="00D0047E"/>
    <w:rsid w:val="00D00AF0"/>
    <w:rsid w:val="00D025E6"/>
    <w:rsid w:val="00D0664E"/>
    <w:rsid w:val="00D067F4"/>
    <w:rsid w:val="00D075DF"/>
    <w:rsid w:val="00D16555"/>
    <w:rsid w:val="00D172F2"/>
    <w:rsid w:val="00D20724"/>
    <w:rsid w:val="00D22944"/>
    <w:rsid w:val="00D22F0D"/>
    <w:rsid w:val="00D361A8"/>
    <w:rsid w:val="00D47544"/>
    <w:rsid w:val="00D515D3"/>
    <w:rsid w:val="00D611E8"/>
    <w:rsid w:val="00D679C3"/>
    <w:rsid w:val="00D73A59"/>
    <w:rsid w:val="00D76293"/>
    <w:rsid w:val="00D829EB"/>
    <w:rsid w:val="00D90228"/>
    <w:rsid w:val="00D9105C"/>
    <w:rsid w:val="00DA40A2"/>
    <w:rsid w:val="00DA6391"/>
    <w:rsid w:val="00DB44AC"/>
    <w:rsid w:val="00DB6C79"/>
    <w:rsid w:val="00DB71D0"/>
    <w:rsid w:val="00DD38B8"/>
    <w:rsid w:val="00DD519B"/>
    <w:rsid w:val="00DD60FC"/>
    <w:rsid w:val="00DD6E86"/>
    <w:rsid w:val="00DE0FA4"/>
    <w:rsid w:val="00DE28D7"/>
    <w:rsid w:val="00DE38E6"/>
    <w:rsid w:val="00DE4C16"/>
    <w:rsid w:val="00DE6649"/>
    <w:rsid w:val="00DE7207"/>
    <w:rsid w:val="00DE7735"/>
    <w:rsid w:val="00DF4FFC"/>
    <w:rsid w:val="00DF617F"/>
    <w:rsid w:val="00E015DB"/>
    <w:rsid w:val="00E02D00"/>
    <w:rsid w:val="00E05127"/>
    <w:rsid w:val="00E06136"/>
    <w:rsid w:val="00E11419"/>
    <w:rsid w:val="00E11DFF"/>
    <w:rsid w:val="00E23D13"/>
    <w:rsid w:val="00E265CF"/>
    <w:rsid w:val="00E313A4"/>
    <w:rsid w:val="00E32269"/>
    <w:rsid w:val="00E3588E"/>
    <w:rsid w:val="00E35B35"/>
    <w:rsid w:val="00E5513A"/>
    <w:rsid w:val="00E60073"/>
    <w:rsid w:val="00E63913"/>
    <w:rsid w:val="00E677EE"/>
    <w:rsid w:val="00E735A7"/>
    <w:rsid w:val="00E73A58"/>
    <w:rsid w:val="00E77E53"/>
    <w:rsid w:val="00E80DB1"/>
    <w:rsid w:val="00E83EC4"/>
    <w:rsid w:val="00E87895"/>
    <w:rsid w:val="00E929EF"/>
    <w:rsid w:val="00E94FE0"/>
    <w:rsid w:val="00EB2B2E"/>
    <w:rsid w:val="00EC1387"/>
    <w:rsid w:val="00EC3B26"/>
    <w:rsid w:val="00ED040B"/>
    <w:rsid w:val="00ED2FF9"/>
    <w:rsid w:val="00EE36DB"/>
    <w:rsid w:val="00EE558F"/>
    <w:rsid w:val="00EE738B"/>
    <w:rsid w:val="00EF3EA6"/>
    <w:rsid w:val="00EF6507"/>
    <w:rsid w:val="00F031EC"/>
    <w:rsid w:val="00F07D3A"/>
    <w:rsid w:val="00F1299F"/>
    <w:rsid w:val="00F2381A"/>
    <w:rsid w:val="00F24442"/>
    <w:rsid w:val="00F246F9"/>
    <w:rsid w:val="00F25DBB"/>
    <w:rsid w:val="00F432C8"/>
    <w:rsid w:val="00F4629A"/>
    <w:rsid w:val="00F46B35"/>
    <w:rsid w:val="00F527CD"/>
    <w:rsid w:val="00F5478C"/>
    <w:rsid w:val="00F55767"/>
    <w:rsid w:val="00F572CB"/>
    <w:rsid w:val="00F637E0"/>
    <w:rsid w:val="00F64617"/>
    <w:rsid w:val="00F731A7"/>
    <w:rsid w:val="00F74C02"/>
    <w:rsid w:val="00F75071"/>
    <w:rsid w:val="00F756A3"/>
    <w:rsid w:val="00F76F15"/>
    <w:rsid w:val="00F852AD"/>
    <w:rsid w:val="00F911F7"/>
    <w:rsid w:val="00F92CEC"/>
    <w:rsid w:val="00F97D29"/>
    <w:rsid w:val="00FB6363"/>
    <w:rsid w:val="00FC0FB9"/>
    <w:rsid w:val="00FC17E6"/>
    <w:rsid w:val="00FC2F12"/>
    <w:rsid w:val="00FD2118"/>
    <w:rsid w:val="00FD4B95"/>
    <w:rsid w:val="00FD5962"/>
    <w:rsid w:val="00FD730E"/>
    <w:rsid w:val="00FE1013"/>
    <w:rsid w:val="00FE2491"/>
    <w:rsid w:val="00FE454E"/>
    <w:rsid w:val="00FF0C88"/>
    <w:rsid w:val="00FF3B1B"/>
    <w:rsid w:val="00FF4EEA"/>
    <w:rsid w:val="0C74B16F"/>
    <w:rsid w:val="1F29851E"/>
    <w:rsid w:val="3EF3E15D"/>
    <w:rsid w:val="609734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607DA"/>
  <w15:docId w15:val="{FF67165E-D37A-4BBA-9127-49C6F085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2B2E"/>
    <w:pPr>
      <w:ind w:left="720"/>
      <w:contextualSpacing/>
    </w:pPr>
  </w:style>
  <w:style w:type="paragraph" w:styleId="FootnoteText">
    <w:name w:val="footnote text"/>
    <w:basedOn w:val="Normal"/>
    <w:link w:val="FootnoteTextChar"/>
    <w:uiPriority w:val="99"/>
    <w:semiHidden/>
    <w:unhideWhenUsed/>
    <w:rsid w:val="005F48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869"/>
    <w:rPr>
      <w:sz w:val="20"/>
      <w:szCs w:val="20"/>
    </w:rPr>
  </w:style>
  <w:style w:type="character" w:styleId="FootnoteReference">
    <w:name w:val="footnote reference"/>
    <w:basedOn w:val="DefaultParagraphFont"/>
    <w:uiPriority w:val="99"/>
    <w:semiHidden/>
    <w:unhideWhenUsed/>
    <w:rsid w:val="005F4869"/>
    <w:rPr>
      <w:vertAlign w:val="superscript"/>
    </w:rPr>
  </w:style>
  <w:style w:type="paragraph" w:styleId="Header">
    <w:name w:val="header"/>
    <w:basedOn w:val="Normal"/>
    <w:link w:val="HeaderChar"/>
    <w:uiPriority w:val="99"/>
    <w:unhideWhenUsed/>
    <w:rsid w:val="005F0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7D0"/>
  </w:style>
  <w:style w:type="paragraph" w:styleId="Footer">
    <w:name w:val="footer"/>
    <w:basedOn w:val="Normal"/>
    <w:link w:val="FooterChar"/>
    <w:uiPriority w:val="99"/>
    <w:unhideWhenUsed/>
    <w:rsid w:val="005F0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7D0"/>
  </w:style>
  <w:style w:type="paragraph" w:styleId="EndnoteText">
    <w:name w:val="endnote text"/>
    <w:basedOn w:val="Normal"/>
    <w:link w:val="EndnoteTextChar"/>
    <w:uiPriority w:val="99"/>
    <w:semiHidden/>
    <w:unhideWhenUsed/>
    <w:rsid w:val="00C149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4958"/>
    <w:rPr>
      <w:sz w:val="20"/>
      <w:szCs w:val="20"/>
    </w:rPr>
  </w:style>
  <w:style w:type="character" w:styleId="EndnoteReference">
    <w:name w:val="endnote reference"/>
    <w:basedOn w:val="DefaultParagraphFont"/>
    <w:uiPriority w:val="99"/>
    <w:semiHidden/>
    <w:unhideWhenUsed/>
    <w:rsid w:val="00C14958"/>
    <w:rPr>
      <w:vertAlign w:val="superscript"/>
    </w:rPr>
  </w:style>
  <w:style w:type="character" w:styleId="CommentReference">
    <w:name w:val="annotation reference"/>
    <w:basedOn w:val="DefaultParagraphFont"/>
    <w:uiPriority w:val="99"/>
    <w:semiHidden/>
    <w:unhideWhenUsed/>
    <w:rsid w:val="001F3738"/>
    <w:rPr>
      <w:sz w:val="16"/>
      <w:szCs w:val="16"/>
    </w:rPr>
  </w:style>
  <w:style w:type="paragraph" w:styleId="CommentText">
    <w:name w:val="annotation text"/>
    <w:basedOn w:val="Normal"/>
    <w:link w:val="CommentTextChar"/>
    <w:uiPriority w:val="99"/>
    <w:semiHidden/>
    <w:unhideWhenUsed/>
    <w:rsid w:val="001F3738"/>
    <w:pPr>
      <w:spacing w:line="240" w:lineRule="auto"/>
    </w:pPr>
    <w:rPr>
      <w:sz w:val="20"/>
      <w:szCs w:val="20"/>
    </w:rPr>
  </w:style>
  <w:style w:type="character" w:customStyle="1" w:styleId="CommentTextChar">
    <w:name w:val="Comment Text Char"/>
    <w:basedOn w:val="DefaultParagraphFont"/>
    <w:link w:val="CommentText"/>
    <w:uiPriority w:val="99"/>
    <w:semiHidden/>
    <w:rsid w:val="001F3738"/>
    <w:rPr>
      <w:sz w:val="20"/>
      <w:szCs w:val="20"/>
    </w:rPr>
  </w:style>
  <w:style w:type="paragraph" w:styleId="CommentSubject">
    <w:name w:val="annotation subject"/>
    <w:basedOn w:val="CommentText"/>
    <w:next w:val="CommentText"/>
    <w:link w:val="CommentSubjectChar"/>
    <w:uiPriority w:val="99"/>
    <w:semiHidden/>
    <w:unhideWhenUsed/>
    <w:rsid w:val="001F3738"/>
    <w:rPr>
      <w:b/>
      <w:bCs/>
    </w:rPr>
  </w:style>
  <w:style w:type="character" w:customStyle="1" w:styleId="CommentSubjectChar">
    <w:name w:val="Comment Subject Char"/>
    <w:basedOn w:val="CommentTextChar"/>
    <w:link w:val="CommentSubject"/>
    <w:uiPriority w:val="99"/>
    <w:semiHidden/>
    <w:rsid w:val="001F3738"/>
    <w:rPr>
      <w:b/>
      <w:bCs/>
      <w:sz w:val="20"/>
      <w:szCs w:val="20"/>
    </w:rPr>
  </w:style>
  <w:style w:type="paragraph" w:styleId="BalloonText">
    <w:name w:val="Balloon Text"/>
    <w:basedOn w:val="Normal"/>
    <w:link w:val="BalloonTextChar"/>
    <w:uiPriority w:val="99"/>
    <w:semiHidden/>
    <w:unhideWhenUsed/>
    <w:rsid w:val="001F3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738"/>
    <w:rPr>
      <w:rFonts w:ascii="Segoe UI" w:hAnsi="Segoe UI" w:cs="Segoe UI"/>
      <w:sz w:val="18"/>
      <w:szCs w:val="18"/>
    </w:rPr>
  </w:style>
  <w:style w:type="character" w:customStyle="1" w:styleId="apple-converted-space">
    <w:name w:val="apple-converted-space"/>
    <w:basedOn w:val="DefaultParagraphFont"/>
    <w:rsid w:val="00DE7207"/>
  </w:style>
  <w:style w:type="table" w:styleId="TableGrid">
    <w:name w:val="Table Grid"/>
    <w:basedOn w:val="TableNormal"/>
    <w:uiPriority w:val="39"/>
    <w:rsid w:val="00B20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2F7"/>
    <w:pPr>
      <w:spacing w:after="0" w:line="240" w:lineRule="auto"/>
    </w:pPr>
  </w:style>
  <w:style w:type="character" w:customStyle="1" w:styleId="ListParagraphChar">
    <w:name w:val="List Paragraph Char"/>
    <w:basedOn w:val="DefaultParagraphFont"/>
    <w:link w:val="ListParagraph"/>
    <w:uiPriority w:val="34"/>
    <w:locked/>
    <w:rsid w:val="009B452C"/>
  </w:style>
  <w:style w:type="paragraph" w:styleId="Subtitle">
    <w:name w:val="Subtitle"/>
    <w:basedOn w:val="Normal"/>
    <w:next w:val="Normal"/>
    <w:link w:val="SubtitleChar"/>
    <w:uiPriority w:val="11"/>
    <w:qFormat/>
    <w:rsid w:val="00EE738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738B"/>
    <w:rPr>
      <w:rFonts w:eastAsiaTheme="minorEastAsia"/>
      <w:color w:val="5A5A5A" w:themeColor="text1" w:themeTint="A5"/>
      <w:spacing w:val="15"/>
    </w:rPr>
  </w:style>
  <w:style w:type="character" w:styleId="SubtleEmphasis">
    <w:name w:val="Subtle Emphasis"/>
    <w:basedOn w:val="DefaultParagraphFont"/>
    <w:uiPriority w:val="19"/>
    <w:qFormat/>
    <w:rsid w:val="00C30360"/>
    <w:rPr>
      <w:i/>
      <w:iCs/>
      <w:color w:val="404040" w:themeColor="text1" w:themeTint="BF"/>
    </w:rPr>
  </w:style>
  <w:style w:type="paragraph" w:styleId="BodyText2">
    <w:name w:val="Body Text 2"/>
    <w:basedOn w:val="Normal"/>
    <w:link w:val="BodyText2Char"/>
    <w:rsid w:val="00F55767"/>
    <w:pPr>
      <w:tabs>
        <w:tab w:val="right" w:pos="2977"/>
      </w:tabs>
      <w:spacing w:after="0" w:line="240" w:lineRule="auto"/>
      <w:jc w:val="both"/>
    </w:pPr>
    <w:rPr>
      <w:rFonts w:ascii="Arial Narrow" w:eastAsia="Times New Roman" w:hAnsi="Arial Narrow" w:cs="Times New Roman"/>
      <w:b/>
      <w:i/>
      <w:sz w:val="18"/>
      <w:szCs w:val="20"/>
      <w:lang w:val="en-GB"/>
    </w:rPr>
  </w:style>
  <w:style w:type="character" w:customStyle="1" w:styleId="BodyText2Char">
    <w:name w:val="Body Text 2 Char"/>
    <w:basedOn w:val="DefaultParagraphFont"/>
    <w:link w:val="BodyText2"/>
    <w:rsid w:val="00F55767"/>
    <w:rPr>
      <w:rFonts w:ascii="Arial Narrow" w:eastAsia="Times New Roman" w:hAnsi="Arial Narrow" w:cs="Times New Roman"/>
      <w:b/>
      <w:i/>
      <w:sz w:val="18"/>
      <w:szCs w:val="20"/>
      <w:lang w:val="en-GB"/>
    </w:rPr>
  </w:style>
  <w:style w:type="character" w:styleId="Emphasis">
    <w:name w:val="Emphasis"/>
    <w:basedOn w:val="DefaultParagraphFont"/>
    <w:uiPriority w:val="20"/>
    <w:qFormat/>
    <w:rsid w:val="00114819"/>
    <w:rPr>
      <w:i/>
      <w:iCs/>
    </w:rPr>
  </w:style>
  <w:style w:type="table" w:customStyle="1" w:styleId="PlainTable11">
    <w:name w:val="Plain Table 11"/>
    <w:basedOn w:val="TableNormal"/>
    <w:uiPriority w:val="41"/>
    <w:rsid w:val="00E02D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61548">
      <w:bodyDiv w:val="1"/>
      <w:marLeft w:val="0"/>
      <w:marRight w:val="0"/>
      <w:marTop w:val="0"/>
      <w:marBottom w:val="0"/>
      <w:divBdr>
        <w:top w:val="none" w:sz="0" w:space="0" w:color="auto"/>
        <w:left w:val="none" w:sz="0" w:space="0" w:color="auto"/>
        <w:bottom w:val="none" w:sz="0" w:space="0" w:color="auto"/>
        <w:right w:val="none" w:sz="0" w:space="0" w:color="auto"/>
      </w:divBdr>
    </w:div>
    <w:div w:id="1445732292">
      <w:bodyDiv w:val="1"/>
      <w:marLeft w:val="0"/>
      <w:marRight w:val="0"/>
      <w:marTop w:val="0"/>
      <w:marBottom w:val="0"/>
      <w:divBdr>
        <w:top w:val="none" w:sz="0" w:space="0" w:color="auto"/>
        <w:left w:val="none" w:sz="0" w:space="0" w:color="auto"/>
        <w:bottom w:val="none" w:sz="0" w:space="0" w:color="auto"/>
        <w:right w:val="none" w:sz="0" w:space="0" w:color="auto"/>
      </w:divBdr>
      <w:divsChild>
        <w:div w:id="2117015933">
          <w:marLeft w:val="360"/>
          <w:marRight w:val="0"/>
          <w:marTop w:val="48"/>
          <w:marBottom w:val="0"/>
          <w:divBdr>
            <w:top w:val="none" w:sz="0" w:space="0" w:color="auto"/>
            <w:left w:val="none" w:sz="0" w:space="0" w:color="auto"/>
            <w:bottom w:val="none" w:sz="0" w:space="0" w:color="auto"/>
            <w:right w:val="none" w:sz="0" w:space="0" w:color="auto"/>
          </w:divBdr>
        </w:div>
        <w:div w:id="806774171">
          <w:marLeft w:val="360"/>
          <w:marRight w:val="0"/>
          <w:marTop w:val="48"/>
          <w:marBottom w:val="0"/>
          <w:divBdr>
            <w:top w:val="none" w:sz="0" w:space="0" w:color="auto"/>
            <w:left w:val="none" w:sz="0" w:space="0" w:color="auto"/>
            <w:bottom w:val="none" w:sz="0" w:space="0" w:color="auto"/>
            <w:right w:val="none" w:sz="0" w:space="0" w:color="auto"/>
          </w:divBdr>
        </w:div>
        <w:div w:id="1047879189">
          <w:marLeft w:val="360"/>
          <w:marRight w:val="0"/>
          <w:marTop w:val="48"/>
          <w:marBottom w:val="0"/>
          <w:divBdr>
            <w:top w:val="none" w:sz="0" w:space="0" w:color="auto"/>
            <w:left w:val="none" w:sz="0" w:space="0" w:color="auto"/>
            <w:bottom w:val="none" w:sz="0" w:space="0" w:color="auto"/>
            <w:right w:val="none" w:sz="0" w:space="0" w:color="auto"/>
          </w:divBdr>
        </w:div>
        <w:div w:id="1409614444">
          <w:marLeft w:val="360"/>
          <w:marRight w:val="0"/>
          <w:marTop w:val="48"/>
          <w:marBottom w:val="0"/>
          <w:divBdr>
            <w:top w:val="none" w:sz="0" w:space="0" w:color="auto"/>
            <w:left w:val="none" w:sz="0" w:space="0" w:color="auto"/>
            <w:bottom w:val="none" w:sz="0" w:space="0" w:color="auto"/>
            <w:right w:val="none" w:sz="0" w:space="0" w:color="auto"/>
          </w:divBdr>
        </w:div>
        <w:div w:id="1656107881">
          <w:marLeft w:val="360"/>
          <w:marRight w:val="0"/>
          <w:marTop w:val="4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C4B90FBEAC6840A30130F1FF884506" ma:contentTypeVersion="2" ma:contentTypeDescription="Create a new document." ma:contentTypeScope="" ma:versionID="cc6bb4ef80032cea66e788f45e9f23ad">
  <xsd:schema xmlns:xsd="http://www.w3.org/2001/XMLSchema" xmlns:xs="http://www.w3.org/2001/XMLSchema" xmlns:p="http://schemas.microsoft.com/office/2006/metadata/properties" xmlns:ns2="44344fdb-d89a-4da5-adb9-2a89c1b66d96" targetNamespace="http://schemas.microsoft.com/office/2006/metadata/properties" ma:root="true" ma:fieldsID="5c5073917f068d82ed17ba2f03aa64a0" ns2:_="">
    <xsd:import namespace="44344fdb-d89a-4da5-adb9-2a89c1b66d9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44fdb-d89a-4da5-adb9-2a89c1b66d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F43ED-180D-44CF-BBA8-C4E681EB853C}">
  <ds:schemaRefs>
    <ds:schemaRef ds:uri="http://schemas.microsoft.com/sharepoint/v3/contenttype/forms"/>
  </ds:schemaRefs>
</ds:datastoreItem>
</file>

<file path=customXml/itemProps2.xml><?xml version="1.0" encoding="utf-8"?>
<ds:datastoreItem xmlns:ds="http://schemas.openxmlformats.org/officeDocument/2006/customXml" ds:itemID="{91651FE1-E1B6-4B4B-9217-854E4C690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44fdb-d89a-4da5-adb9-2a89c1b66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37BC1-C2D3-4307-8107-94B204E83F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309017-63D2-4B59-BF8E-11B27E7E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TNS South Africa</Company>
  <LinksUpToDate>false</LinksUpToDate>
  <CharactersWithSpaces>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Igumbor, Kem (TSCTN)</dc:creator>
  <cp:lastModifiedBy>Njapha, Dudu (TSJNB)</cp:lastModifiedBy>
  <cp:revision>2</cp:revision>
  <cp:lastPrinted>2016-09-13T11:39:00Z</cp:lastPrinted>
  <dcterms:created xsi:type="dcterms:W3CDTF">2017-03-01T11:01:00Z</dcterms:created>
  <dcterms:modified xsi:type="dcterms:W3CDTF">2017-03-01T11:01:00Z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0x0101007DC4B90FBEAC6840A30130F1FF884506</vt:lpwstr>
  </property>
</Properties>
</file>