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100" w:rsidRPr="00970A39" w:rsidRDefault="00474100" w:rsidP="00502338">
      <w:pPr>
        <w:autoSpaceDE w:val="0"/>
        <w:autoSpaceDN w:val="0"/>
        <w:adjustRightInd w:val="0"/>
        <w:spacing w:after="0" w:line="240" w:lineRule="auto"/>
        <w:jc w:val="right"/>
        <w:rPr>
          <w:bCs/>
          <w:sz w:val="24"/>
          <w:szCs w:val="24"/>
        </w:rPr>
      </w:pPr>
      <w:bookmarkStart w:id="0" w:name="_GoBack"/>
      <w:bookmarkEnd w:id="0"/>
      <w:r w:rsidRPr="00970A39">
        <w:rPr>
          <w:bCs/>
          <w:sz w:val="24"/>
          <w:szCs w:val="24"/>
        </w:rPr>
        <w:t>Form Approved</w:t>
      </w:r>
    </w:p>
    <w:p w:rsidR="00474100" w:rsidRPr="00970A39" w:rsidRDefault="00474100" w:rsidP="00502338">
      <w:pPr>
        <w:autoSpaceDE w:val="0"/>
        <w:autoSpaceDN w:val="0"/>
        <w:adjustRightInd w:val="0"/>
        <w:spacing w:after="0" w:line="240" w:lineRule="auto"/>
        <w:jc w:val="right"/>
        <w:rPr>
          <w:bCs/>
          <w:sz w:val="24"/>
          <w:szCs w:val="24"/>
        </w:rPr>
      </w:pPr>
      <w:r w:rsidRPr="00970A39">
        <w:rPr>
          <w:bCs/>
          <w:sz w:val="24"/>
          <w:szCs w:val="24"/>
        </w:rPr>
        <w:t>OMB No. 0920-</w:t>
      </w:r>
      <w:r w:rsidR="00621789">
        <w:rPr>
          <w:bCs/>
          <w:sz w:val="24"/>
          <w:szCs w:val="24"/>
        </w:rPr>
        <w:t>1006</w:t>
      </w:r>
    </w:p>
    <w:p w:rsidR="00474100" w:rsidRPr="00970A39" w:rsidRDefault="00200A7F" w:rsidP="00502338">
      <w:pPr>
        <w:autoSpaceDE w:val="0"/>
        <w:autoSpaceDN w:val="0"/>
        <w:adjustRightInd w:val="0"/>
        <w:spacing w:after="0" w:line="240" w:lineRule="auto"/>
        <w:jc w:val="right"/>
        <w:rPr>
          <w:bCs/>
          <w:sz w:val="24"/>
          <w:szCs w:val="24"/>
        </w:rPr>
      </w:pPr>
      <w:r>
        <w:rPr>
          <w:bCs/>
          <w:sz w:val="24"/>
          <w:szCs w:val="24"/>
        </w:rPr>
        <w:t xml:space="preserve">Exp. Date </w:t>
      </w:r>
      <w:r w:rsidR="00621789">
        <w:rPr>
          <w:bCs/>
          <w:sz w:val="24"/>
          <w:szCs w:val="24"/>
        </w:rPr>
        <w:t>01-31-2016</w:t>
      </w:r>
    </w:p>
    <w:p w:rsidR="00EF77CE" w:rsidRDefault="00EF77CE" w:rsidP="003C719F">
      <w:pPr>
        <w:autoSpaceDE w:val="0"/>
        <w:autoSpaceDN w:val="0"/>
        <w:adjustRightInd w:val="0"/>
        <w:spacing w:after="0" w:line="240" w:lineRule="auto"/>
        <w:jc w:val="center"/>
        <w:rPr>
          <w:b/>
          <w:bCs/>
          <w:sz w:val="24"/>
          <w:szCs w:val="24"/>
        </w:rPr>
      </w:pPr>
    </w:p>
    <w:p w:rsidR="000E7E7F" w:rsidRPr="00EF77CE" w:rsidRDefault="00062E83" w:rsidP="003C719F">
      <w:pPr>
        <w:autoSpaceDE w:val="0"/>
        <w:autoSpaceDN w:val="0"/>
        <w:adjustRightInd w:val="0"/>
        <w:spacing w:after="0" w:line="240" w:lineRule="auto"/>
        <w:jc w:val="center"/>
        <w:rPr>
          <w:sz w:val="36"/>
          <w:szCs w:val="36"/>
        </w:rPr>
      </w:pPr>
      <w:r w:rsidRPr="00EF77CE">
        <w:rPr>
          <w:b/>
          <w:bCs/>
          <w:sz w:val="36"/>
          <w:szCs w:val="36"/>
        </w:rPr>
        <w:t>CDC Work@Health</w:t>
      </w:r>
      <w:r w:rsidR="00854F6E">
        <w:rPr>
          <w:b/>
          <w:bCs/>
          <w:sz w:val="36"/>
          <w:szCs w:val="36"/>
          <w:vertAlign w:val="superscript"/>
        </w:rPr>
        <w:t>®</w:t>
      </w:r>
      <w:r w:rsidRPr="00EF77CE">
        <w:rPr>
          <w:b/>
          <w:bCs/>
          <w:sz w:val="36"/>
          <w:szCs w:val="36"/>
        </w:rPr>
        <w:t xml:space="preserve"> </w:t>
      </w:r>
      <w:r w:rsidR="000E7E7F" w:rsidRPr="00EF77CE">
        <w:rPr>
          <w:b/>
          <w:bCs/>
          <w:sz w:val="36"/>
          <w:szCs w:val="36"/>
        </w:rPr>
        <w:t>Trainee Focus Group Discussion Guide</w:t>
      </w:r>
    </w:p>
    <w:p w:rsidR="000E7E7F" w:rsidRPr="00EF77CE" w:rsidRDefault="000E7E7F" w:rsidP="003C719F">
      <w:pPr>
        <w:autoSpaceDE w:val="0"/>
        <w:autoSpaceDN w:val="0"/>
        <w:adjustRightInd w:val="0"/>
        <w:spacing w:after="0" w:line="240" w:lineRule="auto"/>
        <w:jc w:val="center"/>
      </w:pPr>
    </w:p>
    <w:p w:rsidR="000E7E7F" w:rsidRPr="00EF77CE" w:rsidRDefault="000E7E7F" w:rsidP="003C719F">
      <w:pPr>
        <w:autoSpaceDE w:val="0"/>
        <w:autoSpaceDN w:val="0"/>
        <w:adjustRightInd w:val="0"/>
        <w:spacing w:after="0" w:line="240" w:lineRule="auto"/>
        <w:rPr>
          <w:sz w:val="24"/>
          <w:szCs w:val="24"/>
        </w:rPr>
      </w:pPr>
      <w:r w:rsidRPr="00EF77CE">
        <w:rPr>
          <w:rFonts w:cs="Arial"/>
          <w:bCs/>
          <w:sz w:val="24"/>
          <w:szCs w:val="24"/>
        </w:rPr>
        <w:t xml:space="preserve">Public reporting of this collection of information is estimated to average </w:t>
      </w:r>
      <w:r w:rsidR="00852133" w:rsidRPr="00EF77CE">
        <w:rPr>
          <w:rFonts w:cs="Arial"/>
          <w:bCs/>
          <w:sz w:val="24"/>
          <w:szCs w:val="24"/>
        </w:rPr>
        <w:t>1.5 hours</w:t>
      </w:r>
      <w:r w:rsidRPr="00EF77CE">
        <w:rPr>
          <w:rFonts w:cs="Arial"/>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21789">
        <w:rPr>
          <w:rFonts w:cs="Arial"/>
          <w:bCs/>
          <w:sz w:val="24"/>
          <w:szCs w:val="24"/>
        </w:rPr>
        <w:t>1006</w:t>
      </w:r>
      <w:r w:rsidRPr="00EF77CE">
        <w:rPr>
          <w:rFonts w:cs="Arial"/>
          <w:bCs/>
          <w:sz w:val="24"/>
          <w:szCs w:val="24"/>
        </w:rPr>
        <w:t>).</w:t>
      </w:r>
    </w:p>
    <w:p w:rsidR="000E7E7F" w:rsidRPr="00EF77CE" w:rsidRDefault="000E7E7F" w:rsidP="003C719F">
      <w:pPr>
        <w:autoSpaceDE w:val="0"/>
        <w:autoSpaceDN w:val="0"/>
        <w:adjustRightInd w:val="0"/>
        <w:spacing w:after="0" w:line="240" w:lineRule="auto"/>
        <w:jc w:val="center"/>
        <w:rPr>
          <w:rFonts w:cs="HelveticaNeue-Condensed"/>
          <w:sz w:val="24"/>
          <w:szCs w:val="24"/>
        </w:rPr>
      </w:pP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4"/>
        <w:gridCol w:w="1232"/>
        <w:gridCol w:w="2008"/>
        <w:gridCol w:w="1260"/>
        <w:gridCol w:w="1530"/>
        <w:gridCol w:w="1440"/>
      </w:tblGrid>
      <w:tr w:rsidR="00EF77CE" w:rsidRPr="00EF77CE" w:rsidTr="00970A39">
        <w:trPr>
          <w:trHeight w:val="287"/>
        </w:trPr>
        <w:tc>
          <w:tcPr>
            <w:tcW w:w="2464"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Respondents/Sources</w:t>
            </w:r>
          </w:p>
        </w:tc>
        <w:tc>
          <w:tcPr>
            <w:tcW w:w="1232"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Method</w:t>
            </w:r>
          </w:p>
        </w:tc>
        <w:tc>
          <w:tcPr>
            <w:tcW w:w="2008"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Content</w:t>
            </w:r>
          </w:p>
        </w:tc>
        <w:tc>
          <w:tcPr>
            <w:tcW w:w="1260"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Timing</w:t>
            </w:r>
          </w:p>
        </w:tc>
        <w:tc>
          <w:tcPr>
            <w:tcW w:w="1530" w:type="dxa"/>
            <w:shd w:val="pct10" w:color="auto" w:fill="auto"/>
          </w:tcPr>
          <w:p w:rsidR="000E7E7F" w:rsidRPr="00970A39" w:rsidRDefault="000E7E7F" w:rsidP="006A49A4">
            <w:pPr>
              <w:autoSpaceDE w:val="0"/>
              <w:autoSpaceDN w:val="0"/>
              <w:adjustRightInd w:val="0"/>
              <w:spacing w:after="0" w:line="240" w:lineRule="auto"/>
              <w:jc w:val="center"/>
              <w:rPr>
                <w:b/>
                <w:bCs/>
                <w:iCs/>
                <w:color w:val="000000"/>
                <w:sz w:val="24"/>
                <w:szCs w:val="24"/>
              </w:rPr>
            </w:pPr>
            <w:r w:rsidRPr="00970A39">
              <w:rPr>
                <w:b/>
                <w:bCs/>
                <w:iCs/>
                <w:color w:val="000000"/>
                <w:sz w:val="24"/>
                <w:szCs w:val="24"/>
              </w:rPr>
              <w:t>Respondents</w:t>
            </w:r>
          </w:p>
        </w:tc>
        <w:tc>
          <w:tcPr>
            <w:tcW w:w="1440" w:type="dxa"/>
            <w:shd w:val="pct10" w:color="auto" w:fill="auto"/>
          </w:tcPr>
          <w:p w:rsidR="000E7E7F" w:rsidRPr="00970A39" w:rsidRDefault="000E7E7F" w:rsidP="006A49A4">
            <w:pPr>
              <w:autoSpaceDE w:val="0"/>
              <w:autoSpaceDN w:val="0"/>
              <w:adjustRightInd w:val="0"/>
              <w:spacing w:after="0" w:line="240" w:lineRule="auto"/>
              <w:jc w:val="center"/>
              <w:rPr>
                <w:b/>
                <w:bCs/>
                <w:iCs/>
                <w:color w:val="000000"/>
                <w:sz w:val="24"/>
                <w:szCs w:val="24"/>
              </w:rPr>
            </w:pPr>
            <w:r w:rsidRPr="00970A39">
              <w:rPr>
                <w:b/>
                <w:bCs/>
                <w:iCs/>
                <w:color w:val="000000"/>
                <w:sz w:val="24"/>
                <w:szCs w:val="24"/>
              </w:rPr>
              <w:t>Time per respondent</w:t>
            </w:r>
          </w:p>
        </w:tc>
      </w:tr>
      <w:tr w:rsidR="00EF77CE" w:rsidRPr="00EF77CE" w:rsidTr="00970A39">
        <w:tc>
          <w:tcPr>
            <w:tcW w:w="2464" w:type="dxa"/>
          </w:tcPr>
          <w:p w:rsidR="000E7E7F" w:rsidRPr="00970A39" w:rsidRDefault="000E7E7F" w:rsidP="006A49A4">
            <w:pPr>
              <w:autoSpaceDE w:val="0"/>
              <w:autoSpaceDN w:val="0"/>
              <w:adjustRightInd w:val="0"/>
              <w:spacing w:after="0" w:line="240" w:lineRule="auto"/>
              <w:jc w:val="center"/>
              <w:rPr>
                <w:color w:val="000000"/>
                <w:sz w:val="20"/>
                <w:szCs w:val="20"/>
              </w:rPr>
            </w:pPr>
            <w:r w:rsidRPr="00970A39">
              <w:rPr>
                <w:color w:val="000000"/>
                <w:sz w:val="20"/>
                <w:szCs w:val="20"/>
              </w:rPr>
              <w:t>Trainees in Hands-On</w:t>
            </w:r>
            <w:r w:rsidR="001C49A6" w:rsidRPr="00970A39">
              <w:rPr>
                <w:color w:val="000000"/>
                <w:sz w:val="20"/>
                <w:szCs w:val="20"/>
              </w:rPr>
              <w:t>, Online</w:t>
            </w:r>
            <w:r w:rsidRPr="00970A39">
              <w:rPr>
                <w:color w:val="000000"/>
                <w:sz w:val="20"/>
                <w:szCs w:val="20"/>
              </w:rPr>
              <w:t xml:space="preserve"> </w:t>
            </w:r>
            <w:r w:rsidR="001C49A6" w:rsidRPr="00970A39">
              <w:rPr>
                <w:color w:val="000000"/>
                <w:sz w:val="20"/>
                <w:szCs w:val="20"/>
              </w:rPr>
              <w:t>and</w:t>
            </w:r>
            <w:r w:rsidRPr="00970A39">
              <w:rPr>
                <w:color w:val="000000"/>
                <w:sz w:val="20"/>
                <w:szCs w:val="20"/>
              </w:rPr>
              <w:t xml:space="preserve"> Blended Methods</w:t>
            </w:r>
          </w:p>
        </w:tc>
        <w:tc>
          <w:tcPr>
            <w:tcW w:w="1232" w:type="dxa"/>
          </w:tcPr>
          <w:p w:rsidR="000E7E7F" w:rsidRPr="00970A39" w:rsidRDefault="000E7E7F" w:rsidP="006A49A4">
            <w:pPr>
              <w:autoSpaceDE w:val="0"/>
              <w:autoSpaceDN w:val="0"/>
              <w:adjustRightInd w:val="0"/>
              <w:spacing w:after="0" w:line="240" w:lineRule="auto"/>
              <w:jc w:val="center"/>
              <w:rPr>
                <w:color w:val="000000"/>
                <w:sz w:val="20"/>
                <w:szCs w:val="20"/>
              </w:rPr>
            </w:pPr>
            <w:r w:rsidRPr="00970A39">
              <w:rPr>
                <w:color w:val="000000"/>
                <w:sz w:val="20"/>
                <w:szCs w:val="20"/>
              </w:rPr>
              <w:t>Group discussion</w:t>
            </w:r>
          </w:p>
          <w:p w:rsidR="000E7E7F" w:rsidRPr="00970A39" w:rsidRDefault="000E7E7F" w:rsidP="006A49A4">
            <w:pPr>
              <w:autoSpaceDE w:val="0"/>
              <w:autoSpaceDN w:val="0"/>
              <w:adjustRightInd w:val="0"/>
              <w:spacing w:after="0" w:line="240" w:lineRule="auto"/>
              <w:jc w:val="center"/>
              <w:rPr>
                <w:color w:val="000000"/>
                <w:sz w:val="20"/>
                <w:szCs w:val="20"/>
              </w:rPr>
            </w:pPr>
          </w:p>
        </w:tc>
        <w:tc>
          <w:tcPr>
            <w:tcW w:w="2008" w:type="dxa"/>
          </w:tcPr>
          <w:p w:rsidR="000E7E7F" w:rsidRPr="00970A39" w:rsidRDefault="000E7E7F" w:rsidP="003C719F">
            <w:pPr>
              <w:numPr>
                <w:ilvl w:val="0"/>
                <w:numId w:val="11"/>
              </w:numPr>
              <w:autoSpaceDE w:val="0"/>
              <w:autoSpaceDN w:val="0"/>
              <w:adjustRightInd w:val="0"/>
              <w:spacing w:after="0" w:line="240" w:lineRule="auto"/>
              <w:ind w:left="504"/>
              <w:rPr>
                <w:color w:val="000000"/>
                <w:sz w:val="20"/>
                <w:szCs w:val="20"/>
              </w:rPr>
            </w:pPr>
            <w:r w:rsidRPr="00970A39">
              <w:rPr>
                <w:color w:val="000000"/>
                <w:sz w:val="20"/>
                <w:szCs w:val="20"/>
              </w:rPr>
              <w:t>Program expectations</w:t>
            </w:r>
          </w:p>
          <w:p w:rsidR="000E7E7F" w:rsidRPr="00970A39" w:rsidRDefault="000E7E7F" w:rsidP="003C719F">
            <w:pPr>
              <w:numPr>
                <w:ilvl w:val="0"/>
                <w:numId w:val="11"/>
              </w:numPr>
              <w:autoSpaceDE w:val="0"/>
              <w:autoSpaceDN w:val="0"/>
              <w:adjustRightInd w:val="0"/>
              <w:spacing w:after="0" w:line="240" w:lineRule="auto"/>
              <w:ind w:left="504"/>
              <w:rPr>
                <w:color w:val="000000"/>
                <w:sz w:val="20"/>
                <w:szCs w:val="20"/>
              </w:rPr>
            </w:pPr>
            <w:r w:rsidRPr="00970A39">
              <w:rPr>
                <w:color w:val="000000"/>
                <w:sz w:val="20"/>
                <w:szCs w:val="20"/>
              </w:rPr>
              <w:t>Opinions about training</w:t>
            </w:r>
          </w:p>
          <w:p w:rsidR="000E7E7F" w:rsidRPr="00970A39" w:rsidRDefault="000E7E7F" w:rsidP="00FE26C9">
            <w:pPr>
              <w:numPr>
                <w:ilvl w:val="0"/>
                <w:numId w:val="11"/>
              </w:numPr>
              <w:autoSpaceDE w:val="0"/>
              <w:autoSpaceDN w:val="0"/>
              <w:adjustRightInd w:val="0"/>
              <w:spacing w:after="0" w:line="240" w:lineRule="auto"/>
              <w:ind w:left="504"/>
              <w:rPr>
                <w:color w:val="000000"/>
                <w:sz w:val="20"/>
                <w:szCs w:val="20"/>
              </w:rPr>
            </w:pPr>
            <w:r w:rsidRPr="00970A39">
              <w:rPr>
                <w:color w:val="000000"/>
                <w:sz w:val="20"/>
                <w:szCs w:val="20"/>
              </w:rPr>
              <w:t>Plans for future participation</w:t>
            </w:r>
          </w:p>
        </w:tc>
        <w:tc>
          <w:tcPr>
            <w:tcW w:w="1260" w:type="dxa"/>
          </w:tcPr>
          <w:p w:rsidR="000E7E7F" w:rsidRPr="00970A39" w:rsidRDefault="00CC33DB" w:rsidP="003C719F">
            <w:pPr>
              <w:autoSpaceDE w:val="0"/>
              <w:autoSpaceDN w:val="0"/>
              <w:adjustRightInd w:val="0"/>
              <w:spacing w:after="0" w:line="240" w:lineRule="auto"/>
              <w:rPr>
                <w:color w:val="000000"/>
                <w:sz w:val="20"/>
                <w:szCs w:val="20"/>
              </w:rPr>
            </w:pPr>
            <w:r>
              <w:rPr>
                <w:color w:val="000000"/>
                <w:sz w:val="20"/>
                <w:szCs w:val="20"/>
              </w:rPr>
              <w:t>At the conclusion of Hands-on training sessions</w:t>
            </w:r>
          </w:p>
        </w:tc>
        <w:tc>
          <w:tcPr>
            <w:tcW w:w="1530" w:type="dxa"/>
          </w:tcPr>
          <w:p w:rsidR="000E7E7F" w:rsidRPr="00970A39" w:rsidRDefault="003679C0" w:rsidP="006A49A4">
            <w:pPr>
              <w:autoSpaceDE w:val="0"/>
              <w:autoSpaceDN w:val="0"/>
              <w:adjustRightInd w:val="0"/>
              <w:spacing w:after="0" w:line="240" w:lineRule="auto"/>
              <w:jc w:val="center"/>
              <w:rPr>
                <w:iCs/>
                <w:color w:val="000000"/>
                <w:sz w:val="20"/>
                <w:szCs w:val="20"/>
              </w:rPr>
            </w:pPr>
            <w:r>
              <w:rPr>
                <w:iCs/>
                <w:color w:val="000000"/>
                <w:sz w:val="20"/>
                <w:szCs w:val="20"/>
              </w:rPr>
              <w:t>21</w:t>
            </w:r>
          </w:p>
        </w:tc>
        <w:tc>
          <w:tcPr>
            <w:tcW w:w="1440" w:type="dxa"/>
          </w:tcPr>
          <w:p w:rsidR="000E7E7F" w:rsidRPr="00970A39" w:rsidRDefault="00EF77CE" w:rsidP="003C719F">
            <w:pPr>
              <w:autoSpaceDE w:val="0"/>
              <w:autoSpaceDN w:val="0"/>
              <w:adjustRightInd w:val="0"/>
              <w:spacing w:after="0" w:line="240" w:lineRule="auto"/>
              <w:jc w:val="center"/>
              <w:rPr>
                <w:iCs/>
                <w:color w:val="000000"/>
                <w:sz w:val="20"/>
                <w:szCs w:val="20"/>
              </w:rPr>
            </w:pPr>
            <w:r w:rsidRPr="00970A39">
              <w:rPr>
                <w:iCs/>
                <w:color w:val="000000"/>
                <w:sz w:val="20"/>
                <w:szCs w:val="20"/>
              </w:rPr>
              <w:t>1.5</w:t>
            </w:r>
            <w:r w:rsidR="000E7E7F" w:rsidRPr="00970A39">
              <w:rPr>
                <w:iCs/>
                <w:color w:val="000000"/>
                <w:sz w:val="20"/>
                <w:szCs w:val="20"/>
              </w:rPr>
              <w:t xml:space="preserve"> hour</w:t>
            </w:r>
          </w:p>
        </w:tc>
      </w:tr>
    </w:tbl>
    <w:p w:rsidR="000E7E7F" w:rsidRPr="00EF77CE" w:rsidRDefault="000E7E7F" w:rsidP="003C719F">
      <w:pPr>
        <w:spacing w:after="0"/>
        <w:rPr>
          <w:rFonts w:cs="Arial"/>
          <w:i/>
          <w:iCs/>
          <w:sz w:val="24"/>
          <w:szCs w:val="24"/>
        </w:rPr>
      </w:pPr>
    </w:p>
    <w:p w:rsidR="000E7E7F" w:rsidRPr="00EF77CE" w:rsidRDefault="000E7E7F" w:rsidP="003C719F">
      <w:pPr>
        <w:spacing w:after="0"/>
        <w:rPr>
          <w:rFonts w:cs="Arial"/>
          <w:i/>
          <w:iCs/>
          <w:sz w:val="24"/>
          <w:szCs w:val="24"/>
        </w:rPr>
      </w:pPr>
    </w:p>
    <w:p w:rsidR="000E7E7F" w:rsidRPr="00EF77CE" w:rsidRDefault="000E7E7F" w:rsidP="003C719F">
      <w:pPr>
        <w:rPr>
          <w:rFonts w:cs="Arial"/>
          <w:b/>
          <w:bCs/>
          <w:i/>
          <w:iCs/>
          <w:sz w:val="24"/>
          <w:szCs w:val="24"/>
        </w:rPr>
      </w:pPr>
      <w:r w:rsidRPr="00EF77CE">
        <w:rPr>
          <w:rFonts w:cs="Arial"/>
          <w:b/>
          <w:bCs/>
          <w:i/>
          <w:iCs/>
          <w:sz w:val="24"/>
          <w:szCs w:val="24"/>
        </w:rPr>
        <w:t>Introduction</w:t>
      </w:r>
    </w:p>
    <w:p w:rsidR="000E7E7F" w:rsidRDefault="000E7E7F" w:rsidP="003C719F">
      <w:pPr>
        <w:ind w:left="360"/>
        <w:rPr>
          <w:rFonts w:cs="Arial"/>
          <w:sz w:val="24"/>
          <w:szCs w:val="24"/>
        </w:rPr>
      </w:pPr>
      <w:r w:rsidRPr="00EF77CE">
        <w:rPr>
          <w:rFonts w:cs="Arial"/>
          <w:sz w:val="24"/>
          <w:szCs w:val="24"/>
        </w:rPr>
        <w:t xml:space="preserve">This discussion will ask about your opinions about the training you just completed. </w:t>
      </w:r>
      <w:r w:rsidR="00854F6E" w:rsidRPr="00854F6E">
        <w:rPr>
          <w:rFonts w:cs="Arial"/>
          <w:sz w:val="24"/>
          <w:szCs w:val="24"/>
        </w:rPr>
        <w:t xml:space="preserve">This project is funded by the Centers for Disease Control and Prevention. Many parts of the project are being managed by ASHLIN Management Group (ASHLIN). ASHLIN is a private sector consulting firm with a focus in the area of health and human services based in Greenbelt, MD.  They are helping CDC implement the Work@Health® Program.  The Public Health Management Corporation (PHMC), a non-profit, public health institute located in Philadelphia, PA and part of the ASHLIN Team designed this survey.  </w:t>
      </w:r>
    </w:p>
    <w:p w:rsidR="00EF77CE" w:rsidRDefault="00EF77CE" w:rsidP="003C719F">
      <w:pPr>
        <w:ind w:left="360"/>
        <w:rPr>
          <w:rFonts w:cs="Arial"/>
          <w:sz w:val="24"/>
          <w:szCs w:val="24"/>
        </w:rPr>
      </w:pPr>
    </w:p>
    <w:p w:rsidR="00EF77CE" w:rsidRDefault="00EF77CE" w:rsidP="003C719F">
      <w:pPr>
        <w:ind w:left="360"/>
        <w:rPr>
          <w:rFonts w:cs="Arial"/>
          <w:sz w:val="24"/>
          <w:szCs w:val="24"/>
        </w:rPr>
      </w:pPr>
    </w:p>
    <w:p w:rsidR="00EF77CE" w:rsidRDefault="00EF77CE" w:rsidP="003C719F">
      <w:pPr>
        <w:ind w:left="360"/>
        <w:rPr>
          <w:rFonts w:cs="Arial"/>
          <w:sz w:val="24"/>
          <w:szCs w:val="24"/>
        </w:rPr>
      </w:pPr>
    </w:p>
    <w:p w:rsidR="000E7E7F" w:rsidRPr="00EF77CE" w:rsidRDefault="000E7E7F" w:rsidP="003C719F">
      <w:pPr>
        <w:rPr>
          <w:rFonts w:cs="Arial"/>
          <w:b/>
          <w:bCs/>
          <w:i/>
          <w:iCs/>
          <w:sz w:val="24"/>
          <w:szCs w:val="24"/>
        </w:rPr>
      </w:pPr>
      <w:r w:rsidRPr="00EF77CE">
        <w:rPr>
          <w:rFonts w:cs="Arial"/>
          <w:b/>
          <w:bCs/>
          <w:i/>
          <w:iCs/>
          <w:sz w:val="24"/>
          <w:szCs w:val="24"/>
        </w:rPr>
        <w:lastRenderedPageBreak/>
        <w:t>Informed consent</w:t>
      </w:r>
    </w:p>
    <w:p w:rsidR="000E7E7F" w:rsidRPr="00EF77CE" w:rsidRDefault="000E7E7F" w:rsidP="003C719F">
      <w:pPr>
        <w:ind w:left="360"/>
        <w:rPr>
          <w:rFonts w:cs="Arial"/>
          <w:sz w:val="24"/>
          <w:szCs w:val="24"/>
        </w:rPr>
      </w:pPr>
      <w:r w:rsidRPr="00EF77CE">
        <w:rPr>
          <w:rFonts w:cs="Arial"/>
          <w:sz w:val="24"/>
          <w:szCs w:val="24"/>
        </w:rPr>
        <w:t>Before you get started, we’d like need to give you some more information to help you decide whether or not you would like to participate.</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Your participation is voluntary.  In the course of this discussion, you may refuse to answer specific questions.  You may also choose to end the discussion at any time.</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 xml:space="preserve">The discussion is designed to take about </w:t>
      </w:r>
      <w:r w:rsidR="00852133" w:rsidRPr="00EF77CE">
        <w:rPr>
          <w:rFonts w:cs="Arial"/>
          <w:sz w:val="24"/>
          <w:szCs w:val="24"/>
        </w:rPr>
        <w:t>an hour and a half</w:t>
      </w:r>
      <w:r w:rsidRPr="00EF77CE">
        <w:rPr>
          <w:rFonts w:cs="Arial"/>
          <w:sz w:val="24"/>
          <w:szCs w:val="24"/>
        </w:rPr>
        <w:t xml:space="preserve">.  </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All of the comments you provide will be maintained in a secure manner. We will not attribute your responses to your or your organization without your permission unless we are compelled by law.</w:t>
      </w:r>
    </w:p>
    <w:p w:rsidR="000E7E7F" w:rsidRPr="00EF77CE" w:rsidRDefault="000E7E7F" w:rsidP="003C719F">
      <w:pPr>
        <w:pStyle w:val="ListParagraph"/>
        <w:numPr>
          <w:ilvl w:val="0"/>
          <w:numId w:val="10"/>
        </w:numPr>
        <w:spacing w:after="0" w:line="240" w:lineRule="auto"/>
        <w:rPr>
          <w:rFonts w:cs="Arial"/>
          <w:sz w:val="24"/>
          <w:szCs w:val="24"/>
        </w:rPr>
      </w:pPr>
      <w:r w:rsidRPr="00EF77CE">
        <w:rPr>
          <w:rFonts w:cs="Arial"/>
          <w:sz w:val="24"/>
          <w:szCs w:val="24"/>
        </w:rPr>
        <w:t xml:space="preserve">There are no right or wrong answers or ideas—we want to hear about YOUR experiences and opinions. </w:t>
      </w:r>
    </w:p>
    <w:p w:rsidR="000E7E7F" w:rsidRPr="00EF77CE" w:rsidRDefault="000E7E7F" w:rsidP="003C719F">
      <w:pPr>
        <w:pStyle w:val="ListParagraph"/>
        <w:numPr>
          <w:ilvl w:val="0"/>
          <w:numId w:val="10"/>
        </w:numPr>
        <w:spacing w:after="0" w:line="240" w:lineRule="auto"/>
        <w:rPr>
          <w:rFonts w:cs="Arial"/>
          <w:sz w:val="24"/>
          <w:szCs w:val="24"/>
        </w:rPr>
      </w:pPr>
      <w:r w:rsidRPr="00EF77CE">
        <w:rPr>
          <w:rFonts w:cs="Arial"/>
          <w:sz w:val="24"/>
          <w:szCs w:val="24"/>
        </w:rPr>
        <w:t>CDC is authorized to collect information for this project under the Public Health Services Act.</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There are no risks or benefits to you personally for participating in this discussion.</w:t>
      </w:r>
    </w:p>
    <w:p w:rsidR="00854F6E" w:rsidRPr="00834ECF" w:rsidRDefault="00854F6E" w:rsidP="00854F6E">
      <w:pPr>
        <w:pStyle w:val="ListParagraph"/>
        <w:numPr>
          <w:ilvl w:val="0"/>
          <w:numId w:val="10"/>
        </w:numPr>
        <w:rPr>
          <w:rFonts w:cs="Arial"/>
          <w:sz w:val="24"/>
          <w:szCs w:val="24"/>
        </w:rPr>
      </w:pPr>
      <w:r w:rsidRPr="00834ECF">
        <w:rPr>
          <w:rFonts w:cs="Arial"/>
          <w:sz w:val="24"/>
          <w:szCs w:val="24"/>
        </w:rPr>
        <w:t>We are interested in your comments so that we can improve the Work@Health</w:t>
      </w:r>
      <w:r>
        <w:rPr>
          <w:rFonts w:cs="Arial"/>
          <w:sz w:val="24"/>
          <w:szCs w:val="24"/>
          <w:vertAlign w:val="superscript"/>
        </w:rPr>
        <w:t>®</w:t>
      </w:r>
      <w:r w:rsidRPr="00834ECF">
        <w:rPr>
          <w:rFonts w:cs="Arial"/>
          <w:sz w:val="24"/>
          <w:szCs w:val="24"/>
        </w:rPr>
        <w:t xml:space="preserve"> program for future participants. Please feel free to contact Dr. </w:t>
      </w:r>
      <w:r>
        <w:rPr>
          <w:rFonts w:cs="Arial"/>
          <w:sz w:val="24"/>
          <w:szCs w:val="24"/>
        </w:rPr>
        <w:t>Jennifer Lauby at PHMC</w:t>
      </w:r>
      <w:r w:rsidRPr="00834ECF">
        <w:rPr>
          <w:rFonts w:cs="Arial"/>
          <w:sz w:val="24"/>
          <w:szCs w:val="24"/>
        </w:rPr>
        <w:t xml:space="preserve">.  Her </w:t>
      </w:r>
      <w:r w:rsidR="00EE6641">
        <w:rPr>
          <w:rFonts w:cs="Arial"/>
          <w:sz w:val="24"/>
          <w:szCs w:val="24"/>
        </w:rPr>
        <w:t>phone number is 215</w:t>
      </w:r>
      <w:r>
        <w:rPr>
          <w:rFonts w:cs="Arial"/>
          <w:sz w:val="24"/>
          <w:szCs w:val="24"/>
        </w:rPr>
        <w:t>-985-2556 and her email is Jennifer@phmc.org.</w:t>
      </w:r>
      <w:r w:rsidRPr="00834ECF">
        <w:rPr>
          <w:rFonts w:cs="Arial"/>
          <w:sz w:val="24"/>
          <w:szCs w:val="24"/>
        </w:rPr>
        <w:t xml:space="preserve">  </w:t>
      </w:r>
    </w:p>
    <w:p w:rsidR="00502338" w:rsidRPr="00EF77CE" w:rsidRDefault="00502338" w:rsidP="00EF77CE">
      <w:pPr>
        <w:pStyle w:val="ListParagraph"/>
        <w:widowControl w:val="0"/>
        <w:spacing w:after="0" w:line="240" w:lineRule="auto"/>
        <w:ind w:left="648"/>
        <w:rPr>
          <w:rFonts w:cs="Arial"/>
          <w:sz w:val="24"/>
          <w:szCs w:val="24"/>
        </w:rPr>
      </w:pPr>
      <w:r w:rsidRPr="00EF77CE">
        <w:rPr>
          <w:rFonts w:cs="Arial"/>
          <w:sz w:val="24"/>
          <w:szCs w:val="24"/>
        </w:rPr>
        <w:t xml:space="preserve"> </w:t>
      </w:r>
    </w:p>
    <w:tbl>
      <w:tblPr>
        <w:tblpPr w:leftFromText="180" w:rightFromText="180" w:vertAnchor="page" w:horzAnchor="margin"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502338" w:rsidRPr="00EF77CE" w:rsidTr="00970A39">
        <w:tc>
          <w:tcPr>
            <w:tcW w:w="9576" w:type="dxa"/>
            <w:gridSpan w:val="2"/>
          </w:tcPr>
          <w:p w:rsidR="00502338" w:rsidRPr="00EF77CE" w:rsidRDefault="00EF77CE" w:rsidP="0094124C">
            <w:pPr>
              <w:spacing w:after="0" w:line="240" w:lineRule="auto"/>
              <w:rPr>
                <w:b/>
                <w:bCs/>
                <w:sz w:val="24"/>
                <w:szCs w:val="24"/>
              </w:rPr>
            </w:pPr>
            <w:r w:rsidRPr="00EF77CE">
              <w:rPr>
                <w:b/>
                <w:bCs/>
                <w:sz w:val="24"/>
                <w:szCs w:val="24"/>
              </w:rPr>
              <w:lastRenderedPageBreak/>
              <w:t>CDC Work@Health</w:t>
            </w:r>
            <w:r w:rsidR="00854F6E">
              <w:rPr>
                <w:b/>
                <w:bCs/>
                <w:sz w:val="24"/>
                <w:szCs w:val="24"/>
                <w:vertAlign w:val="superscript"/>
              </w:rPr>
              <w:t>®</w:t>
            </w:r>
            <w:r w:rsidRPr="00EF77CE">
              <w:rPr>
                <w:b/>
                <w:bCs/>
                <w:sz w:val="24"/>
                <w:szCs w:val="24"/>
              </w:rPr>
              <w:t xml:space="preserve"> Draft Trainee Focus Group Discussion Guide</w:t>
            </w:r>
          </w:p>
          <w:p w:rsidR="00502338" w:rsidRPr="00EF77CE" w:rsidRDefault="00502338" w:rsidP="0094124C">
            <w:pPr>
              <w:spacing w:after="0" w:line="240" w:lineRule="auto"/>
              <w:rPr>
                <w:sz w:val="24"/>
                <w:szCs w:val="24"/>
              </w:rPr>
            </w:pPr>
          </w:p>
        </w:tc>
      </w:tr>
      <w:tr w:rsidR="00502338" w:rsidRPr="00EF77CE" w:rsidTr="00970A39">
        <w:tc>
          <w:tcPr>
            <w:tcW w:w="2988" w:type="dxa"/>
          </w:tcPr>
          <w:p w:rsidR="00502338" w:rsidRPr="00EF77CE" w:rsidRDefault="00502338" w:rsidP="0094124C">
            <w:pPr>
              <w:spacing w:after="0" w:line="240" w:lineRule="auto"/>
              <w:rPr>
                <w:b/>
                <w:bCs/>
                <w:sz w:val="24"/>
                <w:szCs w:val="24"/>
              </w:rPr>
            </w:pPr>
            <w:r w:rsidRPr="00EF77CE">
              <w:rPr>
                <w:b/>
                <w:bCs/>
                <w:sz w:val="24"/>
                <w:szCs w:val="24"/>
              </w:rPr>
              <w:t>Section</w:t>
            </w:r>
          </w:p>
        </w:tc>
        <w:tc>
          <w:tcPr>
            <w:tcW w:w="6588" w:type="dxa"/>
          </w:tcPr>
          <w:p w:rsidR="00502338" w:rsidRPr="00EF77CE" w:rsidRDefault="00502338" w:rsidP="0094124C">
            <w:pPr>
              <w:spacing w:after="0" w:line="240" w:lineRule="auto"/>
              <w:rPr>
                <w:b/>
                <w:bCs/>
                <w:sz w:val="24"/>
                <w:szCs w:val="24"/>
              </w:rPr>
            </w:pPr>
            <w:r w:rsidRPr="00EF77CE">
              <w:rPr>
                <w:b/>
                <w:bCs/>
                <w:sz w:val="24"/>
                <w:szCs w:val="24"/>
              </w:rPr>
              <w:t>Focus Group Questions</w:t>
            </w:r>
          </w:p>
          <w:p w:rsidR="00502338" w:rsidRPr="00EF77CE" w:rsidRDefault="00502338" w:rsidP="0094124C">
            <w:pPr>
              <w:spacing w:after="0" w:line="240" w:lineRule="auto"/>
              <w:rPr>
                <w:b/>
                <w:bCs/>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Background</w:t>
            </w:r>
          </w:p>
        </w:tc>
        <w:tc>
          <w:tcPr>
            <w:tcW w:w="6588" w:type="dxa"/>
          </w:tcPr>
          <w:p w:rsidR="00502338" w:rsidRDefault="00502338" w:rsidP="0094124C">
            <w:pPr>
              <w:pStyle w:val="ListParagraph"/>
              <w:numPr>
                <w:ilvl w:val="0"/>
                <w:numId w:val="12"/>
              </w:numPr>
              <w:spacing w:after="0" w:line="240" w:lineRule="auto"/>
              <w:rPr>
                <w:sz w:val="24"/>
                <w:szCs w:val="24"/>
              </w:rPr>
            </w:pPr>
            <w:r w:rsidRPr="00EF77CE">
              <w:rPr>
                <w:sz w:val="24"/>
                <w:szCs w:val="24"/>
              </w:rPr>
              <w:t>What is your position in your organization?</w:t>
            </w:r>
          </w:p>
          <w:p w:rsidR="00EF77CE" w:rsidRPr="00EF77CE" w:rsidRDefault="00EF77CE" w:rsidP="00970A39">
            <w:pPr>
              <w:pStyle w:val="ListParagraph"/>
              <w:spacing w:after="0" w:line="240" w:lineRule="auto"/>
              <w:rPr>
                <w:sz w:val="24"/>
                <w:szCs w:val="24"/>
              </w:rPr>
            </w:pPr>
          </w:p>
          <w:p w:rsidR="00502338" w:rsidRPr="00EF77CE" w:rsidRDefault="00502338" w:rsidP="0094124C">
            <w:pPr>
              <w:pStyle w:val="ListParagraph"/>
              <w:numPr>
                <w:ilvl w:val="0"/>
                <w:numId w:val="12"/>
              </w:numPr>
              <w:spacing w:after="0" w:line="240" w:lineRule="auto"/>
              <w:rPr>
                <w:sz w:val="24"/>
                <w:szCs w:val="24"/>
              </w:rPr>
            </w:pPr>
            <w:r w:rsidRPr="00EF77CE">
              <w:rPr>
                <w:sz w:val="24"/>
                <w:szCs w:val="24"/>
              </w:rPr>
              <w:t>What is your role in your organization’s health promotion program?</w:t>
            </w: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Expectations</w:t>
            </w:r>
          </w:p>
        </w:tc>
        <w:tc>
          <w:tcPr>
            <w:tcW w:w="6588" w:type="dxa"/>
          </w:tcPr>
          <w:p w:rsidR="00EF77CE" w:rsidRDefault="00502338" w:rsidP="0094124C">
            <w:pPr>
              <w:pStyle w:val="ListParagraph"/>
              <w:numPr>
                <w:ilvl w:val="0"/>
                <w:numId w:val="1"/>
              </w:numPr>
              <w:spacing w:after="0" w:line="240" w:lineRule="auto"/>
              <w:rPr>
                <w:sz w:val="24"/>
                <w:szCs w:val="24"/>
              </w:rPr>
            </w:pPr>
            <w:r w:rsidRPr="00EF77CE">
              <w:rPr>
                <w:sz w:val="24"/>
                <w:szCs w:val="24"/>
              </w:rPr>
              <w:t>How would you describe the main objectives of the Work@Health</w:t>
            </w:r>
            <w:r w:rsidR="00854F6E">
              <w:rPr>
                <w:sz w:val="24"/>
                <w:szCs w:val="24"/>
                <w:vertAlign w:val="superscript"/>
              </w:rPr>
              <w:t>®</w:t>
            </w:r>
            <w:r w:rsidRPr="00EF77CE">
              <w:rPr>
                <w:sz w:val="24"/>
                <w:szCs w:val="24"/>
              </w:rPr>
              <w:t xml:space="preserve"> Program?</w:t>
            </w:r>
          </w:p>
          <w:p w:rsidR="00502338" w:rsidRPr="00EF77CE" w:rsidRDefault="00502338" w:rsidP="00970A39">
            <w:pPr>
              <w:pStyle w:val="ListParagraph"/>
              <w:spacing w:after="0" w:line="240" w:lineRule="auto"/>
              <w:rPr>
                <w:sz w:val="24"/>
                <w:szCs w:val="24"/>
              </w:rPr>
            </w:pPr>
            <w:r w:rsidRPr="00EF77CE">
              <w:rPr>
                <w:sz w:val="24"/>
                <w:szCs w:val="24"/>
              </w:rPr>
              <w:t xml:space="preserve">  </w:t>
            </w:r>
          </w:p>
          <w:p w:rsidR="00502338" w:rsidRDefault="00502338" w:rsidP="0094124C">
            <w:pPr>
              <w:pStyle w:val="ListParagraph"/>
              <w:numPr>
                <w:ilvl w:val="0"/>
                <w:numId w:val="1"/>
              </w:numPr>
              <w:spacing w:after="0" w:line="240" w:lineRule="auto"/>
              <w:rPr>
                <w:sz w:val="24"/>
                <w:szCs w:val="24"/>
              </w:rPr>
            </w:pPr>
            <w:r w:rsidRPr="00EF77CE">
              <w:rPr>
                <w:sz w:val="24"/>
                <w:szCs w:val="24"/>
              </w:rPr>
              <w:t>What were some of your expectations about how the training would be?</w:t>
            </w:r>
          </w:p>
          <w:p w:rsidR="00EF77CE" w:rsidRPr="00EF77CE" w:rsidRDefault="00EF77CE" w:rsidP="00970A39">
            <w:pPr>
              <w:pStyle w:val="ListParagraph"/>
              <w:spacing w:after="0" w:line="240" w:lineRule="auto"/>
              <w:rPr>
                <w:sz w:val="24"/>
                <w:szCs w:val="24"/>
              </w:rPr>
            </w:pPr>
          </w:p>
          <w:p w:rsidR="00502338" w:rsidRPr="00EF77CE" w:rsidRDefault="00502338" w:rsidP="0094124C">
            <w:pPr>
              <w:pStyle w:val="ListParagraph"/>
              <w:numPr>
                <w:ilvl w:val="0"/>
                <w:numId w:val="1"/>
              </w:numPr>
              <w:spacing w:after="0" w:line="240" w:lineRule="auto"/>
              <w:rPr>
                <w:sz w:val="24"/>
                <w:szCs w:val="24"/>
              </w:rPr>
            </w:pPr>
            <w:r w:rsidRPr="00EF77CE">
              <w:rPr>
                <w:sz w:val="24"/>
                <w:szCs w:val="24"/>
              </w:rPr>
              <w:t>Compared to other worksite health promotion training you have had, how did the Work@Health</w:t>
            </w:r>
            <w:r w:rsidR="00854F6E">
              <w:rPr>
                <w:sz w:val="24"/>
                <w:szCs w:val="24"/>
                <w:vertAlign w:val="superscript"/>
              </w:rPr>
              <w:t>®</w:t>
            </w:r>
            <w:r w:rsidRPr="00EF77CE">
              <w:rPr>
                <w:sz w:val="24"/>
                <w:szCs w:val="24"/>
              </w:rPr>
              <w:t xml:space="preserve"> program compare?</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Much better;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Better</w:t>
            </w:r>
            <w:r>
              <w:rPr>
                <w:sz w:val="24"/>
                <w:szCs w:val="24"/>
              </w:rPr>
              <w:t>;</w:t>
            </w:r>
            <w:r w:rsidR="00502338" w:rsidRPr="00EF77CE">
              <w:rPr>
                <w:sz w:val="24"/>
                <w:szCs w:val="24"/>
              </w:rPr>
              <w:t xml:space="preserve">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About the same;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Not quite as good;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Much worse</w:t>
            </w:r>
          </w:p>
          <w:p w:rsidR="00502338" w:rsidRPr="00EF77CE" w:rsidRDefault="00502338" w:rsidP="0094124C">
            <w:pPr>
              <w:spacing w:after="0" w:line="240" w:lineRule="auto"/>
              <w:rPr>
                <w:sz w:val="24"/>
                <w:szCs w:val="24"/>
              </w:rPr>
            </w:pPr>
          </w:p>
          <w:p w:rsidR="00502338" w:rsidRPr="00EF77CE" w:rsidRDefault="00502338" w:rsidP="0094124C">
            <w:pPr>
              <w:pStyle w:val="ListParagraph"/>
              <w:numPr>
                <w:ilvl w:val="0"/>
                <w:numId w:val="1"/>
              </w:numPr>
              <w:spacing w:after="0" w:line="240" w:lineRule="auto"/>
              <w:rPr>
                <w:sz w:val="24"/>
                <w:szCs w:val="24"/>
              </w:rPr>
            </w:pPr>
            <w:r w:rsidRPr="00EF77CE">
              <w:rPr>
                <w:sz w:val="24"/>
                <w:szCs w:val="24"/>
              </w:rPr>
              <w:t xml:space="preserve">Right now, what are your expectations about your ability to make worksite changes as a result of participating in this training?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Very high;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High;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Not sure;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Somewhat low;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Very low</w:t>
            </w:r>
          </w:p>
          <w:p w:rsidR="00502338" w:rsidRPr="00EF77CE" w:rsidRDefault="00502338" w:rsidP="0094124C">
            <w:pPr>
              <w:spacing w:after="0" w:line="240" w:lineRule="auto"/>
              <w:rPr>
                <w:sz w:val="24"/>
                <w:szCs w:val="24"/>
              </w:rPr>
            </w:pPr>
          </w:p>
          <w:p w:rsidR="00502338" w:rsidRPr="00EF77CE" w:rsidRDefault="00502338" w:rsidP="0094124C">
            <w:pPr>
              <w:pStyle w:val="ListParagraph"/>
              <w:numPr>
                <w:ilvl w:val="0"/>
                <w:numId w:val="1"/>
              </w:numPr>
              <w:spacing w:after="0" w:line="240" w:lineRule="auto"/>
              <w:rPr>
                <w:sz w:val="24"/>
                <w:szCs w:val="24"/>
              </w:rPr>
            </w:pPr>
            <w:r w:rsidRPr="00EF77CE">
              <w:rPr>
                <w:sz w:val="24"/>
                <w:szCs w:val="24"/>
              </w:rPr>
              <w:t>In what ways did the Work@Health</w:t>
            </w:r>
            <w:r w:rsidR="00854F6E">
              <w:rPr>
                <w:sz w:val="24"/>
                <w:szCs w:val="24"/>
                <w:vertAlign w:val="superscript"/>
              </w:rPr>
              <w:t>®</w:t>
            </w:r>
            <w:r w:rsidRPr="00EF77CE">
              <w:rPr>
                <w:sz w:val="24"/>
                <w:szCs w:val="24"/>
              </w:rPr>
              <w:t xml:space="preserve"> formal training sessions match or differ from your expectations?</w:t>
            </w:r>
          </w:p>
          <w:p w:rsidR="00502338" w:rsidRPr="00EF77CE" w:rsidRDefault="00502338" w:rsidP="0094124C">
            <w:pPr>
              <w:pStyle w:val="ListParagraph"/>
              <w:numPr>
                <w:ilvl w:val="1"/>
                <w:numId w:val="1"/>
              </w:numPr>
              <w:spacing w:after="0" w:line="240" w:lineRule="auto"/>
              <w:rPr>
                <w:sz w:val="24"/>
                <w:szCs w:val="24"/>
              </w:rPr>
            </w:pPr>
            <w:r w:rsidRPr="00EF77CE">
              <w:rPr>
                <w:sz w:val="24"/>
                <w:szCs w:val="24"/>
              </w:rPr>
              <w:t>How did the content match/differ from what you expected?</w:t>
            </w:r>
          </w:p>
          <w:p w:rsidR="00502338" w:rsidRPr="00EF77CE" w:rsidRDefault="00502338" w:rsidP="0094124C">
            <w:pPr>
              <w:pStyle w:val="ListParagraph"/>
              <w:numPr>
                <w:ilvl w:val="1"/>
                <w:numId w:val="1"/>
              </w:numPr>
              <w:spacing w:after="0" w:line="240" w:lineRule="auto"/>
              <w:rPr>
                <w:sz w:val="24"/>
                <w:szCs w:val="24"/>
              </w:rPr>
            </w:pPr>
            <w:r w:rsidRPr="00EF77CE">
              <w:rPr>
                <w:sz w:val="24"/>
                <w:szCs w:val="24"/>
              </w:rPr>
              <w:t>How did the way the content was delivered match/differ from what you expected?</w:t>
            </w:r>
          </w:p>
          <w:p w:rsidR="00502338" w:rsidRDefault="00502338" w:rsidP="0094124C">
            <w:pPr>
              <w:spacing w:after="0" w:line="240" w:lineRule="auto"/>
              <w:ind w:left="1080"/>
              <w:rPr>
                <w:sz w:val="24"/>
                <w:szCs w:val="24"/>
              </w:rPr>
            </w:pPr>
          </w:p>
          <w:p w:rsidR="00EF77CE" w:rsidRDefault="00EF77CE" w:rsidP="0094124C">
            <w:pPr>
              <w:spacing w:after="0" w:line="240" w:lineRule="auto"/>
              <w:ind w:left="1080"/>
              <w:rPr>
                <w:sz w:val="24"/>
                <w:szCs w:val="24"/>
              </w:rPr>
            </w:pPr>
          </w:p>
          <w:p w:rsidR="00EF77CE" w:rsidRPr="00EF77CE" w:rsidRDefault="00EF77CE" w:rsidP="0094124C">
            <w:pPr>
              <w:spacing w:after="0" w:line="240" w:lineRule="auto"/>
              <w:ind w:left="1080"/>
              <w:rPr>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Training Curriculum and Delivery</w:t>
            </w:r>
          </w:p>
        </w:tc>
        <w:tc>
          <w:tcPr>
            <w:tcW w:w="6588" w:type="dxa"/>
          </w:tcPr>
          <w:p w:rsidR="00502338" w:rsidRPr="00EF77CE" w:rsidRDefault="00502338" w:rsidP="0094124C">
            <w:pPr>
              <w:pStyle w:val="ListParagraph"/>
              <w:numPr>
                <w:ilvl w:val="0"/>
                <w:numId w:val="1"/>
              </w:numPr>
              <w:spacing w:after="0" w:line="240" w:lineRule="auto"/>
              <w:rPr>
                <w:sz w:val="24"/>
                <w:szCs w:val="24"/>
              </w:rPr>
            </w:pPr>
            <w:r w:rsidRPr="00EF77CE">
              <w:rPr>
                <w:sz w:val="24"/>
                <w:szCs w:val="24"/>
              </w:rPr>
              <w:t xml:space="preserve">For each of the main training topics, I would like to discuss the extent to which you felt you were able to understand and apply the concepts, and how challenging you thought the material was, and why: </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Business Case</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Leadership &amp; Engagement</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Assessment</w:t>
            </w:r>
          </w:p>
          <w:p w:rsidR="00502338" w:rsidRPr="00EF77CE" w:rsidRDefault="00502338" w:rsidP="0094124C">
            <w:pPr>
              <w:pStyle w:val="ListParagraph"/>
              <w:numPr>
                <w:ilvl w:val="0"/>
                <w:numId w:val="23"/>
              </w:numPr>
              <w:spacing w:after="0" w:line="240" w:lineRule="auto"/>
              <w:rPr>
                <w:sz w:val="24"/>
                <w:szCs w:val="24"/>
              </w:rPr>
            </w:pPr>
            <w:r w:rsidRPr="00EF77CE">
              <w:rPr>
                <w:sz w:val="24"/>
                <w:szCs w:val="24"/>
              </w:rPr>
              <w:t>Environmental Supports &amp; Policy</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Program Planning</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Program Implementation</w:t>
            </w:r>
          </w:p>
          <w:p w:rsidR="00502338" w:rsidRPr="00EF77CE" w:rsidRDefault="00502338" w:rsidP="0094124C">
            <w:pPr>
              <w:pStyle w:val="ListParagraph"/>
              <w:numPr>
                <w:ilvl w:val="0"/>
                <w:numId w:val="23"/>
              </w:numPr>
              <w:spacing w:after="0" w:line="240" w:lineRule="auto"/>
              <w:rPr>
                <w:sz w:val="24"/>
                <w:szCs w:val="24"/>
              </w:rPr>
            </w:pPr>
            <w:r w:rsidRPr="00EF77CE">
              <w:rPr>
                <w:sz w:val="24"/>
                <w:szCs w:val="24"/>
              </w:rPr>
              <w:t>Evaluation</w:t>
            </w:r>
          </w:p>
          <w:p w:rsidR="00502338" w:rsidRPr="00EF77CE" w:rsidRDefault="00502338" w:rsidP="0094124C">
            <w:pPr>
              <w:spacing w:after="0" w:line="240" w:lineRule="auto"/>
              <w:rPr>
                <w:sz w:val="24"/>
                <w:szCs w:val="24"/>
              </w:rPr>
            </w:pPr>
          </w:p>
          <w:p w:rsidR="00502338" w:rsidRPr="00970A39" w:rsidRDefault="001C4851" w:rsidP="00970A39">
            <w:pPr>
              <w:spacing w:after="0" w:line="240" w:lineRule="auto"/>
              <w:ind w:left="360"/>
              <w:rPr>
                <w:sz w:val="24"/>
                <w:szCs w:val="24"/>
              </w:rPr>
            </w:pPr>
            <w:r>
              <w:rPr>
                <w:sz w:val="24"/>
                <w:szCs w:val="24"/>
              </w:rPr>
              <w:t xml:space="preserve">7.    </w:t>
            </w:r>
            <w:r w:rsidR="00502338" w:rsidRPr="00970A39">
              <w:rPr>
                <w:sz w:val="24"/>
                <w:szCs w:val="24"/>
              </w:rPr>
              <w:t xml:space="preserve">What did you think about the pace of the session? </w:t>
            </w:r>
          </w:p>
          <w:p w:rsidR="00502338" w:rsidRPr="00EF77CE" w:rsidRDefault="00502338" w:rsidP="0094124C">
            <w:pPr>
              <w:pStyle w:val="ListParagraph"/>
              <w:numPr>
                <w:ilvl w:val="1"/>
                <w:numId w:val="21"/>
              </w:numPr>
              <w:spacing w:after="0" w:line="240" w:lineRule="auto"/>
              <w:ind w:left="1512" w:hanging="450"/>
              <w:rPr>
                <w:sz w:val="24"/>
                <w:szCs w:val="24"/>
              </w:rPr>
            </w:pPr>
            <w:r w:rsidRPr="00EF77CE">
              <w:rPr>
                <w:sz w:val="24"/>
                <w:szCs w:val="24"/>
              </w:rPr>
              <w:t>Was there enough time to present the material? [Too much time, not enough, about right?]</w:t>
            </w:r>
          </w:p>
          <w:p w:rsidR="00502338" w:rsidRPr="00EF77CE" w:rsidRDefault="00502338" w:rsidP="0094124C">
            <w:pPr>
              <w:pStyle w:val="ListParagraph"/>
              <w:numPr>
                <w:ilvl w:val="1"/>
                <w:numId w:val="21"/>
              </w:numPr>
              <w:spacing w:after="0" w:line="240" w:lineRule="auto"/>
              <w:ind w:left="1512" w:hanging="450"/>
              <w:rPr>
                <w:sz w:val="24"/>
                <w:szCs w:val="24"/>
              </w:rPr>
            </w:pPr>
            <w:r w:rsidRPr="00EF77CE">
              <w:rPr>
                <w:sz w:val="24"/>
                <w:szCs w:val="24"/>
              </w:rPr>
              <w:t>Did you have enough time to ask questions?</w:t>
            </w:r>
          </w:p>
          <w:p w:rsidR="00502338" w:rsidRPr="00EF77CE" w:rsidRDefault="00502338" w:rsidP="0094124C">
            <w:pPr>
              <w:pStyle w:val="ListParagraph"/>
              <w:numPr>
                <w:ilvl w:val="1"/>
                <w:numId w:val="21"/>
              </w:numPr>
              <w:spacing w:after="0" w:line="240" w:lineRule="auto"/>
              <w:ind w:left="1512" w:hanging="450"/>
              <w:rPr>
                <w:sz w:val="24"/>
                <w:szCs w:val="24"/>
              </w:rPr>
            </w:pPr>
            <w:r w:rsidRPr="00EF77CE">
              <w:rPr>
                <w:sz w:val="24"/>
                <w:szCs w:val="24"/>
              </w:rPr>
              <w:t>Did you have enough time for group exercises/activities?</w:t>
            </w:r>
          </w:p>
          <w:p w:rsidR="001C4851" w:rsidRDefault="001C4851" w:rsidP="00970A39">
            <w:pPr>
              <w:spacing w:after="0" w:line="240" w:lineRule="auto"/>
              <w:ind w:left="360"/>
              <w:rPr>
                <w:sz w:val="24"/>
                <w:szCs w:val="24"/>
              </w:rPr>
            </w:pPr>
            <w:r>
              <w:rPr>
                <w:sz w:val="24"/>
                <w:szCs w:val="24"/>
              </w:rPr>
              <w:t xml:space="preserve">8.  </w:t>
            </w:r>
            <w:r w:rsidR="00502338" w:rsidRPr="00970A39">
              <w:rPr>
                <w:sz w:val="24"/>
                <w:szCs w:val="24"/>
              </w:rPr>
              <w:t xml:space="preserve">How useful do you think the following are in transferring </w:t>
            </w:r>
            <w:r>
              <w:rPr>
                <w:sz w:val="24"/>
                <w:szCs w:val="24"/>
              </w:rPr>
              <w:t xml:space="preserve">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knowledge and skills to you to implement changes in your </w:t>
            </w:r>
          </w:p>
          <w:p w:rsidR="001C4851" w:rsidRDefault="001C4851" w:rsidP="00970A39">
            <w:pPr>
              <w:spacing w:after="0" w:line="240" w:lineRule="auto"/>
              <w:ind w:left="360"/>
              <w:rPr>
                <w:sz w:val="24"/>
                <w:szCs w:val="24"/>
              </w:rPr>
            </w:pPr>
            <w:r>
              <w:rPr>
                <w:sz w:val="24"/>
                <w:szCs w:val="24"/>
              </w:rPr>
              <w:t xml:space="preserve">      </w:t>
            </w:r>
            <w:r w:rsidR="00D02987">
              <w:rPr>
                <w:sz w:val="24"/>
                <w:szCs w:val="24"/>
              </w:rPr>
              <w:t>worksite</w:t>
            </w:r>
            <w:r w:rsidR="00502338" w:rsidRPr="00970A39">
              <w:rPr>
                <w:sz w:val="24"/>
                <w:szCs w:val="24"/>
              </w:rPr>
              <w:t xml:space="preserve">?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Extremely useful,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Useful,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Slightly Useful,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Not at all usefu</w:t>
            </w:r>
            <w:r>
              <w:rPr>
                <w:sz w:val="24"/>
                <w:szCs w:val="24"/>
              </w:rPr>
              <w:t>l</w:t>
            </w:r>
            <w:r w:rsidR="00502338" w:rsidRPr="00970A39">
              <w:rPr>
                <w:sz w:val="24"/>
                <w:szCs w:val="24"/>
              </w:rPr>
              <w:t xml:space="preserve"> </w:t>
            </w:r>
          </w:p>
          <w:p w:rsidR="00502338" w:rsidRPr="00970A39" w:rsidRDefault="001C4851" w:rsidP="00970A39">
            <w:pPr>
              <w:spacing w:after="0" w:line="240" w:lineRule="auto"/>
              <w:ind w:left="360"/>
              <w:rPr>
                <w:sz w:val="24"/>
                <w:szCs w:val="24"/>
              </w:rPr>
            </w:pPr>
            <w:r>
              <w:rPr>
                <w:sz w:val="24"/>
                <w:szCs w:val="24"/>
              </w:rPr>
              <w:t xml:space="preserve">      </w:t>
            </w:r>
            <w:r w:rsidR="00502338" w:rsidRPr="00970A39">
              <w:rPr>
                <w:sz w:val="24"/>
                <w:szCs w:val="24"/>
              </w:rPr>
              <w:t>Why?</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Formal training presentations activities: lectures, webinars (which ones were notable?)</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Individual exercises (which ones were notable?)</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Group/partner activities (which ones were notable?)</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Training binders/resources for participants (which ones were notable?)</w:t>
            </w:r>
          </w:p>
          <w:p w:rsidR="00502338" w:rsidRPr="00EF77CE" w:rsidRDefault="00502338" w:rsidP="0094124C">
            <w:pPr>
              <w:pStyle w:val="ListParagraph"/>
              <w:spacing w:after="0" w:line="240" w:lineRule="auto"/>
              <w:ind w:left="1080"/>
              <w:rPr>
                <w:sz w:val="24"/>
                <w:szCs w:val="24"/>
              </w:rPr>
            </w:pPr>
          </w:p>
          <w:p w:rsidR="00502338" w:rsidRPr="00970A39" w:rsidRDefault="001C4851" w:rsidP="00970A39">
            <w:pPr>
              <w:spacing w:after="0" w:line="240" w:lineRule="auto"/>
              <w:ind w:left="612" w:hanging="270"/>
              <w:rPr>
                <w:sz w:val="24"/>
                <w:szCs w:val="24"/>
              </w:rPr>
            </w:pPr>
            <w:r>
              <w:rPr>
                <w:sz w:val="24"/>
                <w:szCs w:val="24"/>
              </w:rPr>
              <w:t xml:space="preserve">9.  </w:t>
            </w:r>
            <w:r w:rsidR="00502338" w:rsidRPr="00970A39">
              <w:rPr>
                <w:sz w:val="24"/>
                <w:szCs w:val="24"/>
              </w:rPr>
              <w:t>How engaged in this training process do you feel? (do you want to interact more with instructors, peers and materials, etc.). Please describe.</w:t>
            </w:r>
          </w:p>
          <w:p w:rsidR="00502338" w:rsidRPr="00EF77CE" w:rsidRDefault="00502338" w:rsidP="0094124C">
            <w:pPr>
              <w:pStyle w:val="ListParagraph"/>
              <w:spacing w:after="0" w:line="240" w:lineRule="auto"/>
              <w:ind w:left="360"/>
              <w:rPr>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Technical Assistance &amp; Behavior Intentions</w:t>
            </w:r>
          </w:p>
        </w:tc>
        <w:tc>
          <w:tcPr>
            <w:tcW w:w="6588" w:type="dxa"/>
          </w:tcPr>
          <w:p w:rsidR="00502338" w:rsidRPr="00970A39" w:rsidRDefault="001C4851" w:rsidP="00970A39">
            <w:pPr>
              <w:spacing w:after="0" w:line="240" w:lineRule="auto"/>
              <w:ind w:left="612" w:hanging="252"/>
              <w:rPr>
                <w:sz w:val="24"/>
                <w:szCs w:val="24"/>
              </w:rPr>
            </w:pPr>
            <w:r>
              <w:rPr>
                <w:sz w:val="24"/>
                <w:szCs w:val="24"/>
              </w:rPr>
              <w:t xml:space="preserve">10. </w:t>
            </w:r>
            <w:r w:rsidR="00502338" w:rsidRPr="00970A39">
              <w:rPr>
                <w:sz w:val="24"/>
                <w:szCs w:val="24"/>
              </w:rPr>
              <w:t>Do you intend to apply any of what you learned when you return to work?  If so, what do you think you will do?</w:t>
            </w:r>
          </w:p>
          <w:p w:rsidR="00502338" w:rsidRPr="00EF77CE" w:rsidRDefault="00502338" w:rsidP="0094124C">
            <w:pPr>
              <w:pStyle w:val="ListParagraph"/>
              <w:spacing w:after="0" w:line="240" w:lineRule="auto"/>
              <w:rPr>
                <w:sz w:val="24"/>
                <w:szCs w:val="24"/>
              </w:rPr>
            </w:pP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What types of technical assistance do you expect to be most useful to you?  Why?  [probe]</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Structured topic based content delivery (webinars)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Live webinars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Web discussion groups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Interacting with other training participants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 xml:space="preserve">Individual coaching </w:t>
            </w: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Are you looking forward to participating in Work@Health</w:t>
            </w:r>
            <w:r w:rsidR="00854F6E">
              <w:rPr>
                <w:sz w:val="24"/>
                <w:szCs w:val="24"/>
                <w:vertAlign w:val="superscript"/>
              </w:rPr>
              <w:t>®</w:t>
            </w:r>
            <w:r w:rsidRPr="00EF77CE">
              <w:rPr>
                <w:sz w:val="24"/>
                <w:szCs w:val="24"/>
              </w:rPr>
              <w:t xml:space="preserve"> Technical Assistance activities?  Why or why not?</w:t>
            </w: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How much time do you intend to devote to participating in Work@Health</w:t>
            </w:r>
            <w:r w:rsidR="00854F6E">
              <w:rPr>
                <w:sz w:val="24"/>
                <w:szCs w:val="24"/>
                <w:vertAlign w:val="superscript"/>
              </w:rPr>
              <w:t>®</w:t>
            </w:r>
            <w:r w:rsidRPr="00EF77CE">
              <w:rPr>
                <w:sz w:val="24"/>
                <w:szCs w:val="24"/>
              </w:rPr>
              <w:t xml:space="preserve"> Technical Assistance activities?</w:t>
            </w:r>
          </w:p>
          <w:p w:rsidR="00502338" w:rsidRPr="00EF77CE" w:rsidRDefault="00502338" w:rsidP="0094124C">
            <w:pPr>
              <w:spacing w:after="0" w:line="240" w:lineRule="auto"/>
              <w:ind w:left="1080"/>
              <w:rPr>
                <w:sz w:val="24"/>
                <w:szCs w:val="24"/>
              </w:rPr>
            </w:pPr>
            <w:r w:rsidRPr="00EF77CE">
              <w:rPr>
                <w:sz w:val="24"/>
                <w:szCs w:val="24"/>
              </w:rPr>
              <w:t xml:space="preserve"> </w:t>
            </w: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Training Redesign</w:t>
            </w:r>
          </w:p>
        </w:tc>
        <w:tc>
          <w:tcPr>
            <w:tcW w:w="6588" w:type="dxa"/>
          </w:tcPr>
          <w:p w:rsidR="00502338" w:rsidRPr="00EF77CE" w:rsidRDefault="00502338" w:rsidP="0094124C">
            <w:pPr>
              <w:pStyle w:val="ListParagraph"/>
              <w:numPr>
                <w:ilvl w:val="0"/>
                <w:numId w:val="28"/>
              </w:numPr>
              <w:spacing w:after="0" w:line="240" w:lineRule="auto"/>
              <w:rPr>
                <w:sz w:val="24"/>
                <w:szCs w:val="24"/>
              </w:rPr>
            </w:pPr>
            <w:r w:rsidRPr="00EF77CE">
              <w:rPr>
                <w:sz w:val="24"/>
                <w:szCs w:val="24"/>
              </w:rPr>
              <w:t>If you were going to recommend changes to the Work@Health</w:t>
            </w:r>
            <w:r w:rsidR="00854F6E">
              <w:rPr>
                <w:sz w:val="24"/>
                <w:szCs w:val="24"/>
                <w:vertAlign w:val="superscript"/>
              </w:rPr>
              <w:t>®</w:t>
            </w:r>
            <w:r w:rsidRPr="00EF77CE">
              <w:rPr>
                <w:sz w:val="24"/>
                <w:szCs w:val="24"/>
              </w:rPr>
              <w:t xml:space="preserve"> training, what would you do differently?  Why? [probe]</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mode: in-person, distance, blended</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curriculum/content</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activities: lecture, role plays, networking, etc.</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resources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Selecting training instructors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Facilities/equipment</w:t>
            </w:r>
          </w:p>
          <w:p w:rsidR="00502338" w:rsidRDefault="00502338" w:rsidP="0094124C">
            <w:pPr>
              <w:pStyle w:val="ListParagraph"/>
              <w:numPr>
                <w:ilvl w:val="1"/>
                <w:numId w:val="7"/>
              </w:numPr>
              <w:spacing w:after="0" w:line="240" w:lineRule="auto"/>
              <w:rPr>
                <w:sz w:val="24"/>
                <w:szCs w:val="24"/>
              </w:rPr>
            </w:pPr>
            <w:r w:rsidRPr="00EF77CE">
              <w:rPr>
                <w:sz w:val="24"/>
                <w:szCs w:val="24"/>
              </w:rPr>
              <w:t>Logistics</w:t>
            </w:r>
          </w:p>
          <w:p w:rsidR="001C4851" w:rsidRPr="00EF77CE" w:rsidRDefault="001C4851" w:rsidP="00970A39">
            <w:pPr>
              <w:pStyle w:val="ListParagraph"/>
              <w:spacing w:after="0" w:line="240" w:lineRule="auto"/>
              <w:ind w:left="1440"/>
              <w:rPr>
                <w:sz w:val="24"/>
                <w:szCs w:val="24"/>
              </w:rPr>
            </w:pP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What training and technical assistance do you think you will need to sustain health promotion activities at your worksite?</w:t>
            </w:r>
          </w:p>
          <w:p w:rsidR="00502338" w:rsidRPr="00EF77CE" w:rsidRDefault="00502338" w:rsidP="0094124C">
            <w:pPr>
              <w:pStyle w:val="ListParagraph"/>
              <w:spacing w:after="0" w:line="240" w:lineRule="auto"/>
              <w:rPr>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 xml:space="preserve">Support </w:t>
            </w:r>
          </w:p>
          <w:p w:rsidR="00502338" w:rsidRPr="00EF77CE" w:rsidRDefault="00502338" w:rsidP="0094124C">
            <w:pPr>
              <w:spacing w:after="0" w:line="240" w:lineRule="auto"/>
              <w:rPr>
                <w:sz w:val="24"/>
                <w:szCs w:val="24"/>
              </w:rPr>
            </w:pPr>
          </w:p>
          <w:p w:rsidR="00502338" w:rsidRPr="00EF77CE" w:rsidRDefault="00502338" w:rsidP="0094124C">
            <w:pPr>
              <w:spacing w:after="0" w:line="240" w:lineRule="auto"/>
              <w:rPr>
                <w:sz w:val="24"/>
                <w:szCs w:val="24"/>
              </w:rPr>
            </w:pPr>
          </w:p>
          <w:p w:rsidR="00502338" w:rsidRPr="00EF77CE" w:rsidRDefault="00502338" w:rsidP="0094124C">
            <w:pPr>
              <w:spacing w:after="0" w:line="240" w:lineRule="auto"/>
              <w:rPr>
                <w:sz w:val="24"/>
                <w:szCs w:val="24"/>
              </w:rPr>
            </w:pPr>
          </w:p>
        </w:tc>
        <w:tc>
          <w:tcPr>
            <w:tcW w:w="6588" w:type="dxa"/>
          </w:tcPr>
          <w:p w:rsidR="00502338" w:rsidRPr="00EF77CE" w:rsidRDefault="00502338" w:rsidP="0094124C">
            <w:pPr>
              <w:pStyle w:val="ListParagraph"/>
              <w:numPr>
                <w:ilvl w:val="0"/>
                <w:numId w:val="28"/>
              </w:numPr>
              <w:spacing w:after="0" w:line="240" w:lineRule="auto"/>
              <w:rPr>
                <w:sz w:val="24"/>
                <w:szCs w:val="24"/>
              </w:rPr>
            </w:pPr>
            <w:r w:rsidRPr="00EF77CE">
              <w:rPr>
                <w:sz w:val="24"/>
                <w:szCs w:val="24"/>
              </w:rPr>
              <w:t>How satisfied are you with the communications you have received so far about the Work@Health</w:t>
            </w:r>
            <w:r w:rsidR="00854F6E">
              <w:rPr>
                <w:sz w:val="24"/>
                <w:szCs w:val="24"/>
                <w:vertAlign w:val="superscript"/>
              </w:rPr>
              <w:t>®</w:t>
            </w:r>
            <w:r w:rsidRPr="00EF77CE">
              <w:rPr>
                <w:sz w:val="24"/>
                <w:szCs w:val="24"/>
              </w:rPr>
              <w:t xml:space="preserve"> program? Why?</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Very 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Neutral;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Dissatisfied;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Very dissatisfied</w:t>
            </w:r>
          </w:p>
          <w:p w:rsidR="001C4851" w:rsidRDefault="001C4851" w:rsidP="0094124C">
            <w:pPr>
              <w:pStyle w:val="ListParagraph"/>
              <w:spacing w:after="0" w:line="240" w:lineRule="auto"/>
              <w:ind w:left="360"/>
              <w:rPr>
                <w:sz w:val="24"/>
                <w:szCs w:val="24"/>
              </w:rPr>
            </w:pPr>
          </w:p>
          <w:p w:rsidR="001C4851" w:rsidRDefault="001C4851" w:rsidP="0094124C">
            <w:pPr>
              <w:pStyle w:val="ListParagraph"/>
              <w:spacing w:after="0" w:line="240" w:lineRule="auto"/>
              <w:ind w:left="360"/>
              <w:rPr>
                <w:sz w:val="24"/>
                <w:szCs w:val="24"/>
              </w:rPr>
            </w:pPr>
          </w:p>
          <w:p w:rsidR="00502338" w:rsidRPr="00EF77CE" w:rsidRDefault="00502338" w:rsidP="0094124C">
            <w:pPr>
              <w:pStyle w:val="ListParagraph"/>
              <w:spacing w:after="0" w:line="240" w:lineRule="auto"/>
              <w:ind w:left="360"/>
              <w:rPr>
                <w:sz w:val="24"/>
                <w:szCs w:val="24"/>
              </w:rPr>
            </w:pP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How satisfied are you with the materials you have received so far about the Work@Health</w:t>
            </w:r>
            <w:r w:rsidR="00854F6E">
              <w:rPr>
                <w:sz w:val="24"/>
                <w:szCs w:val="24"/>
                <w:vertAlign w:val="superscript"/>
              </w:rPr>
              <w:t>®</w:t>
            </w:r>
            <w:r w:rsidRPr="00EF77CE">
              <w:rPr>
                <w:sz w:val="24"/>
                <w:szCs w:val="24"/>
              </w:rPr>
              <w:t xml:space="preserve"> program? Why?</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Very 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Neutral;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Dissatisfied; </w:t>
            </w:r>
          </w:p>
          <w:p w:rsidR="00502338" w:rsidRPr="00EF77CE"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Very dissatisfied</w:t>
            </w:r>
          </w:p>
          <w:p w:rsidR="00502338" w:rsidRPr="00EF77CE" w:rsidRDefault="00502338" w:rsidP="0094124C">
            <w:pPr>
              <w:spacing w:after="0" w:line="240" w:lineRule="auto"/>
              <w:rPr>
                <w:sz w:val="24"/>
                <w:szCs w:val="24"/>
              </w:rPr>
            </w:pPr>
          </w:p>
        </w:tc>
      </w:tr>
    </w:tbl>
    <w:p w:rsidR="00502338" w:rsidRPr="00EF77CE" w:rsidRDefault="00502338" w:rsidP="00502338">
      <w:pPr>
        <w:spacing w:after="0" w:line="240" w:lineRule="auto"/>
        <w:rPr>
          <w:rFonts w:cs="Arial"/>
          <w:sz w:val="24"/>
          <w:szCs w:val="24"/>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0E7E7F" w:rsidRPr="00EF77CE" w:rsidRDefault="000E7E7F"/>
    <w:p w:rsidR="000E7E7F" w:rsidRPr="00EF77CE" w:rsidRDefault="000E7E7F" w:rsidP="00501192"/>
    <w:sectPr w:rsidR="000E7E7F" w:rsidRPr="00EF77CE" w:rsidSect="0034333E">
      <w:headerReference w:type="default" r:id="rId7"/>
      <w:footerReference w:type="default" r:id="rId8"/>
      <w:pgSz w:w="12240" w:h="15840"/>
      <w:pgMar w:top="2160" w:right="1440" w:bottom="15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7F" w:rsidRDefault="000E7E7F" w:rsidP="00237372">
      <w:pPr>
        <w:spacing w:after="0" w:line="240" w:lineRule="auto"/>
      </w:pPr>
      <w:r>
        <w:separator/>
      </w:r>
    </w:p>
  </w:endnote>
  <w:endnote w:type="continuationSeparator" w:id="0">
    <w:p w:rsidR="000E7E7F" w:rsidRDefault="000E7E7F"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E7F" w:rsidRDefault="001C49A6">
    <w:pPr>
      <w:pStyle w:val="Footer"/>
      <w:jc w:val="right"/>
    </w:pPr>
    <w:r>
      <w:fldChar w:fldCharType="begin"/>
    </w:r>
    <w:r>
      <w:instrText xml:space="preserve"> PAGE   \* MERGEFORMAT </w:instrText>
    </w:r>
    <w:r>
      <w:fldChar w:fldCharType="separate"/>
    </w:r>
    <w:r w:rsidR="005A17AC">
      <w:rPr>
        <w:noProof/>
      </w:rPr>
      <w:t>1</w:t>
    </w:r>
    <w:r>
      <w:rPr>
        <w:noProof/>
      </w:rPr>
      <w:fldChar w:fldCharType="end"/>
    </w:r>
  </w:p>
  <w:p w:rsidR="000E7E7F" w:rsidRPr="00200A7F" w:rsidRDefault="00200A7F" w:rsidP="00200A7F">
    <w:pPr>
      <w:ind w:right="2160"/>
      <w:rPr>
        <w:sz w:val="20"/>
        <w:szCs w:val="20"/>
      </w:rPr>
    </w:pPr>
    <w:r w:rsidRPr="00E575E3">
      <w:rPr>
        <w:sz w:val="20"/>
        <w:szCs w:val="20"/>
      </w:rPr>
      <w:t>Created by ASHLIN Management Group specifically and exclusively for the Work@Health Project, funded by the Centers for Disease Con</w:t>
    </w:r>
    <w:r>
      <w:rPr>
        <w:sz w:val="20"/>
        <w:szCs w:val="20"/>
      </w:rPr>
      <w:t>trol and Prevention.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7F" w:rsidRDefault="000E7E7F" w:rsidP="00237372">
      <w:pPr>
        <w:spacing w:after="0" w:line="240" w:lineRule="auto"/>
      </w:pPr>
      <w:r>
        <w:separator/>
      </w:r>
    </w:p>
  </w:footnote>
  <w:footnote w:type="continuationSeparator" w:id="0">
    <w:p w:rsidR="000E7E7F" w:rsidRDefault="000E7E7F"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E7F" w:rsidRDefault="00E5393E" w:rsidP="00502338">
    <w:pPr>
      <w:pStyle w:val="Header"/>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F208A7"/>
    <w:multiLevelType w:val="hybridMultilevel"/>
    <w:tmpl w:val="AFAE2B82"/>
    <w:lvl w:ilvl="0" w:tplc="0FD6DB84">
      <w:start w:val="8"/>
      <w:numFmt w:val="decimal"/>
      <w:lvlText w:val="%1."/>
      <w:lvlJc w:val="left"/>
      <w:pPr>
        <w:ind w:left="720" w:hanging="360"/>
      </w:pPr>
      <w:rPr>
        <w:rFonts w:hint="default"/>
        <w:b w:val="0"/>
        <w:bCs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265C4B"/>
    <w:multiLevelType w:val="hybridMultilevel"/>
    <w:tmpl w:val="6C9C00FC"/>
    <w:lvl w:ilvl="0" w:tplc="1F34969A">
      <w:start w:val="1"/>
      <w:numFmt w:val="decimal"/>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D4116B7"/>
    <w:multiLevelType w:val="hybridMultilevel"/>
    <w:tmpl w:val="3704F3C2"/>
    <w:lvl w:ilvl="0" w:tplc="D84452A0">
      <w:start w:val="10"/>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15:restartNumberingAfterBreak="0">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87DDD"/>
    <w:multiLevelType w:val="hybridMultilevel"/>
    <w:tmpl w:val="C116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80D612B"/>
    <w:multiLevelType w:val="hybridMultilevel"/>
    <w:tmpl w:val="0B40D6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98B17E3"/>
    <w:multiLevelType w:val="hybridMultilevel"/>
    <w:tmpl w:val="74461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7E0F3A"/>
    <w:multiLevelType w:val="hybridMultilevel"/>
    <w:tmpl w:val="8D30DBA4"/>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6B179D"/>
    <w:multiLevelType w:val="hybridMultilevel"/>
    <w:tmpl w:val="30F207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2862C65"/>
    <w:multiLevelType w:val="hybridMultilevel"/>
    <w:tmpl w:val="AA46D72C"/>
    <w:lvl w:ilvl="0" w:tplc="09963804">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43C552C"/>
    <w:multiLevelType w:val="hybridMultilevel"/>
    <w:tmpl w:val="9746CF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3382FB5"/>
    <w:multiLevelType w:val="hybridMultilevel"/>
    <w:tmpl w:val="641877D2"/>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B909BF"/>
    <w:multiLevelType w:val="hybridMultilevel"/>
    <w:tmpl w:val="13889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F149C3"/>
    <w:multiLevelType w:val="hybridMultilevel"/>
    <w:tmpl w:val="1E367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C0710A0"/>
    <w:multiLevelType w:val="hybridMultilevel"/>
    <w:tmpl w:val="F47E0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D62685"/>
    <w:multiLevelType w:val="hybridMultilevel"/>
    <w:tmpl w:val="9A3EE324"/>
    <w:lvl w:ilvl="0" w:tplc="1286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1829A1"/>
    <w:multiLevelType w:val="hybridMultilevel"/>
    <w:tmpl w:val="4D0AE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995870"/>
    <w:multiLevelType w:val="hybridMultilevel"/>
    <w:tmpl w:val="6FD0DEC6"/>
    <w:lvl w:ilvl="0" w:tplc="62C6B6EA">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B269DC"/>
    <w:multiLevelType w:val="hybridMultilevel"/>
    <w:tmpl w:val="E80E1466"/>
    <w:lvl w:ilvl="0" w:tplc="00F4FE56">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004DF0"/>
    <w:multiLevelType w:val="hybridMultilevel"/>
    <w:tmpl w:val="E6667C46"/>
    <w:lvl w:ilvl="0" w:tplc="0996380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9E360E"/>
    <w:multiLevelType w:val="hybridMultilevel"/>
    <w:tmpl w:val="D85E40CE"/>
    <w:lvl w:ilvl="0" w:tplc="09963804">
      <w:start w:val="1"/>
      <w:numFmt w:val="decimal"/>
      <w:lvlText w:val="%1."/>
      <w:lvlJc w:val="left"/>
      <w:pPr>
        <w:ind w:left="1080" w:hanging="360"/>
      </w:pPr>
      <w:rPr>
        <w:rFonts w:hint="default"/>
        <w:b w:val="0"/>
        <w:bCs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78A61F4"/>
    <w:multiLevelType w:val="hybridMultilevel"/>
    <w:tmpl w:val="81948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687695B"/>
    <w:multiLevelType w:val="hybridMultilevel"/>
    <w:tmpl w:val="2D1CF90C"/>
    <w:lvl w:ilvl="0" w:tplc="04090019">
      <w:start w:val="1"/>
      <w:numFmt w:val="lowerLetter"/>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78867B3B"/>
    <w:multiLevelType w:val="hybridMultilevel"/>
    <w:tmpl w:val="B0FE8BF8"/>
    <w:lvl w:ilvl="0" w:tplc="DF24ED8E">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9807113"/>
    <w:multiLevelType w:val="hybridMultilevel"/>
    <w:tmpl w:val="8196C4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C5D624B"/>
    <w:multiLevelType w:val="hybridMultilevel"/>
    <w:tmpl w:val="661E0C1C"/>
    <w:lvl w:ilvl="0" w:tplc="04090019">
      <w:start w:val="1"/>
      <w:numFmt w:val="lowerLetter"/>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9"/>
  </w:num>
  <w:num w:numId="2">
    <w:abstractNumId w:val="0"/>
  </w:num>
  <w:num w:numId="3">
    <w:abstractNumId w:val="10"/>
  </w:num>
  <w:num w:numId="4">
    <w:abstractNumId w:val="15"/>
  </w:num>
  <w:num w:numId="5">
    <w:abstractNumId w:val="8"/>
  </w:num>
  <w:num w:numId="6">
    <w:abstractNumId w:val="4"/>
  </w:num>
  <w:num w:numId="7">
    <w:abstractNumId w:val="20"/>
  </w:num>
  <w:num w:numId="8">
    <w:abstractNumId w:val="5"/>
  </w:num>
  <w:num w:numId="9">
    <w:abstractNumId w:val="18"/>
  </w:num>
  <w:num w:numId="10">
    <w:abstractNumId w:val="29"/>
  </w:num>
  <w:num w:numId="11">
    <w:abstractNumId w:val="6"/>
  </w:num>
  <w:num w:numId="12">
    <w:abstractNumId w:val="23"/>
  </w:num>
  <w:num w:numId="13">
    <w:abstractNumId w:val="14"/>
  </w:num>
  <w:num w:numId="14">
    <w:abstractNumId w:val="17"/>
  </w:num>
  <w:num w:numId="15">
    <w:abstractNumId w:val="12"/>
  </w:num>
  <w:num w:numId="16">
    <w:abstractNumId w:val="25"/>
  </w:num>
  <w:num w:numId="17">
    <w:abstractNumId w:val="9"/>
  </w:num>
  <w:num w:numId="18">
    <w:abstractNumId w:val="28"/>
  </w:num>
  <w:num w:numId="19">
    <w:abstractNumId w:val="13"/>
  </w:num>
  <w:num w:numId="20">
    <w:abstractNumId w:val="11"/>
  </w:num>
  <w:num w:numId="21">
    <w:abstractNumId w:val="2"/>
  </w:num>
  <w:num w:numId="22">
    <w:abstractNumId w:val="30"/>
  </w:num>
  <w:num w:numId="23">
    <w:abstractNumId w:val="26"/>
  </w:num>
  <w:num w:numId="24">
    <w:abstractNumId w:val="24"/>
  </w:num>
  <w:num w:numId="25">
    <w:abstractNumId w:val="1"/>
  </w:num>
  <w:num w:numId="26">
    <w:abstractNumId w:val="7"/>
  </w:num>
  <w:num w:numId="27">
    <w:abstractNumId w:val="3"/>
  </w:num>
  <w:num w:numId="28">
    <w:abstractNumId w:val="21"/>
  </w:num>
  <w:num w:numId="29">
    <w:abstractNumId w:val="22"/>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72"/>
    <w:rsid w:val="00003B47"/>
    <w:rsid w:val="00013A20"/>
    <w:rsid w:val="000267BF"/>
    <w:rsid w:val="000345CA"/>
    <w:rsid w:val="00062E83"/>
    <w:rsid w:val="00093A1C"/>
    <w:rsid w:val="000D6C8F"/>
    <w:rsid w:val="000E7E7F"/>
    <w:rsid w:val="000F6ED9"/>
    <w:rsid w:val="001041CE"/>
    <w:rsid w:val="001276FC"/>
    <w:rsid w:val="001409F7"/>
    <w:rsid w:val="001430E0"/>
    <w:rsid w:val="00154AEE"/>
    <w:rsid w:val="001A347A"/>
    <w:rsid w:val="001B173D"/>
    <w:rsid w:val="001C02FA"/>
    <w:rsid w:val="001C1345"/>
    <w:rsid w:val="001C4851"/>
    <w:rsid w:val="001C49A6"/>
    <w:rsid w:val="002000EC"/>
    <w:rsid w:val="00200A7F"/>
    <w:rsid w:val="00206951"/>
    <w:rsid w:val="00222519"/>
    <w:rsid w:val="00237372"/>
    <w:rsid w:val="0023769E"/>
    <w:rsid w:val="00250034"/>
    <w:rsid w:val="00251E97"/>
    <w:rsid w:val="00292DB8"/>
    <w:rsid w:val="002E1E59"/>
    <w:rsid w:val="002F029A"/>
    <w:rsid w:val="002F0F4E"/>
    <w:rsid w:val="0030710F"/>
    <w:rsid w:val="00317865"/>
    <w:rsid w:val="003237BC"/>
    <w:rsid w:val="003428F1"/>
    <w:rsid w:val="0034333E"/>
    <w:rsid w:val="003679C0"/>
    <w:rsid w:val="003C719F"/>
    <w:rsid w:val="003E1F9C"/>
    <w:rsid w:val="0042235D"/>
    <w:rsid w:val="00474100"/>
    <w:rsid w:val="004A6EFF"/>
    <w:rsid w:val="004C4CF7"/>
    <w:rsid w:val="004E62B2"/>
    <w:rsid w:val="00501192"/>
    <w:rsid w:val="00502338"/>
    <w:rsid w:val="00504350"/>
    <w:rsid w:val="00543193"/>
    <w:rsid w:val="00543BE7"/>
    <w:rsid w:val="005A1506"/>
    <w:rsid w:val="005A17AC"/>
    <w:rsid w:val="005D5716"/>
    <w:rsid w:val="00621789"/>
    <w:rsid w:val="006A49A4"/>
    <w:rsid w:val="006A6D41"/>
    <w:rsid w:val="006E3FC1"/>
    <w:rsid w:val="00706133"/>
    <w:rsid w:val="0071064E"/>
    <w:rsid w:val="007276EE"/>
    <w:rsid w:val="00747125"/>
    <w:rsid w:val="007A654F"/>
    <w:rsid w:val="007C52D4"/>
    <w:rsid w:val="00811BD6"/>
    <w:rsid w:val="00814F2F"/>
    <w:rsid w:val="00846505"/>
    <w:rsid w:val="00852133"/>
    <w:rsid w:val="00854F6E"/>
    <w:rsid w:val="0089331C"/>
    <w:rsid w:val="008A412A"/>
    <w:rsid w:val="008B0E09"/>
    <w:rsid w:val="008B4C58"/>
    <w:rsid w:val="008C423D"/>
    <w:rsid w:val="008D66F5"/>
    <w:rsid w:val="0093646F"/>
    <w:rsid w:val="0094124C"/>
    <w:rsid w:val="00970A39"/>
    <w:rsid w:val="00994131"/>
    <w:rsid w:val="009C1B7C"/>
    <w:rsid w:val="009F08B8"/>
    <w:rsid w:val="00A10580"/>
    <w:rsid w:val="00A26AC8"/>
    <w:rsid w:val="00AA0F06"/>
    <w:rsid w:val="00B01FD4"/>
    <w:rsid w:val="00B209CA"/>
    <w:rsid w:val="00B46C48"/>
    <w:rsid w:val="00B56CFA"/>
    <w:rsid w:val="00B90317"/>
    <w:rsid w:val="00BF1002"/>
    <w:rsid w:val="00CC33DB"/>
    <w:rsid w:val="00CD6018"/>
    <w:rsid w:val="00D02987"/>
    <w:rsid w:val="00D06175"/>
    <w:rsid w:val="00D15B65"/>
    <w:rsid w:val="00D52D56"/>
    <w:rsid w:val="00D84579"/>
    <w:rsid w:val="00DB5B08"/>
    <w:rsid w:val="00E5393E"/>
    <w:rsid w:val="00E62B2F"/>
    <w:rsid w:val="00E90F8F"/>
    <w:rsid w:val="00E91B3F"/>
    <w:rsid w:val="00EA3C5E"/>
    <w:rsid w:val="00EE1E8B"/>
    <w:rsid w:val="00EE6339"/>
    <w:rsid w:val="00EE6641"/>
    <w:rsid w:val="00EF77CE"/>
    <w:rsid w:val="00EF7B7C"/>
    <w:rsid w:val="00F254C0"/>
    <w:rsid w:val="00F265EB"/>
    <w:rsid w:val="00F417F3"/>
    <w:rsid w:val="00FE26C9"/>
    <w:rsid w:val="00FE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90A2941E-DFE4-4A87-B673-33DE712A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E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 w:type="paragraph" w:customStyle="1" w:styleId="Normal1">
    <w:name w:val="Normal1"/>
    <w:uiPriority w:val="99"/>
    <w:rsid w:val="0030710F"/>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Draft Trainee Focus Group Discussion Guide</vt:lpstr>
    </vt:vector>
  </TitlesOfParts>
  <Company>RTI International</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Trainee Focus Group Discussion Guide</dc:title>
  <dc:creator>Laurie Cluff</dc:creator>
  <cp:lastModifiedBy>Lang, Jason (CDC/ONDIEH/NCCDPHP)</cp:lastModifiedBy>
  <cp:revision>2</cp:revision>
  <cp:lastPrinted>2013-07-02T14:03:00Z</cp:lastPrinted>
  <dcterms:created xsi:type="dcterms:W3CDTF">2015-12-18T14:50:00Z</dcterms:created>
  <dcterms:modified xsi:type="dcterms:W3CDTF">2015-12-18T14:50:00Z</dcterms:modified>
</cp:coreProperties>
</file>