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B8" w:rsidRDefault="007937B8" w:rsidP="009026BC">
      <w:bookmarkStart w:id="0" w:name="_GoBack"/>
      <w:bookmarkEnd w:id="0"/>
    </w:p>
    <w:p w:rsidR="003261D3" w:rsidRDefault="00D02664" w:rsidP="002D67BF">
      <w:pPr>
        <w:jc w:val="center"/>
        <w:rPr>
          <w:b/>
        </w:rPr>
      </w:pPr>
      <w:r w:rsidRPr="002D67BF">
        <w:rPr>
          <w:b/>
        </w:rPr>
        <w:t>PHONE SCRIPT</w:t>
      </w:r>
    </w:p>
    <w:p w:rsidR="00D02664" w:rsidRPr="002D67BF" w:rsidRDefault="00D02664" w:rsidP="002D67BF">
      <w:pPr>
        <w:jc w:val="center"/>
        <w:rPr>
          <w:b/>
        </w:rPr>
      </w:pPr>
      <w:r w:rsidRPr="002D67BF">
        <w:rPr>
          <w:b/>
        </w:rPr>
        <w:t>FOR FOLLOW-UP</w:t>
      </w:r>
      <w:r w:rsidR="00B46853">
        <w:rPr>
          <w:b/>
        </w:rPr>
        <w:t xml:space="preserve"> PURPOSES</w:t>
      </w:r>
    </w:p>
    <w:p w:rsidR="00D02664" w:rsidRDefault="00D02664" w:rsidP="009026BC"/>
    <w:p w:rsidR="00D02664" w:rsidRDefault="005F6EBF" w:rsidP="009026BC">
      <w:r>
        <w:t xml:space="preserve">Hello, are you </w:t>
      </w:r>
      <w:r w:rsidR="00B948BF">
        <w:t xml:space="preserve">[Mr.\Mrs.\Ms.] </w:t>
      </w:r>
      <w:r>
        <w:t>[</w:t>
      </w:r>
      <w:r w:rsidR="00B948BF">
        <w:t xml:space="preserve">Last </w:t>
      </w:r>
      <w:r w:rsidR="00FA5BB8">
        <w:t>Name]</w:t>
      </w:r>
      <w:r>
        <w:t>?</w:t>
      </w:r>
    </w:p>
    <w:p w:rsidR="00D02664" w:rsidRDefault="00D02664" w:rsidP="009026BC"/>
    <w:tbl>
      <w:tblPr>
        <w:tblStyle w:val="TableGrid"/>
        <w:tblW w:w="9360"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60"/>
      </w:tblGrid>
      <w:tr w:rsidR="005F6EBF" w:rsidTr="00752316">
        <w:tc>
          <w:tcPr>
            <w:tcW w:w="9360" w:type="dxa"/>
          </w:tcPr>
          <w:p w:rsidR="005F6EBF" w:rsidRDefault="00FA5BB8" w:rsidP="00DF520D">
            <w:r>
              <w:t>May I talk to [Name]</w:t>
            </w:r>
            <w:r w:rsidR="00DF520D">
              <w:t>,</w:t>
            </w:r>
            <w:r>
              <w:t xml:space="preserve"> </w:t>
            </w:r>
            <w:r w:rsidR="00DF520D">
              <w:t>[</w:t>
            </w:r>
            <w:r>
              <w:t xml:space="preserve">or someone who can represent </w:t>
            </w:r>
            <w:r w:rsidR="00DF520D">
              <w:t>{</w:t>
            </w:r>
            <w:r>
              <w:t>Vessel</w:t>
            </w:r>
            <w:r w:rsidR="00DF520D">
              <w:t>}</w:t>
            </w:r>
            <w:r>
              <w:t xml:space="preserve"> </w:t>
            </w:r>
            <w:r w:rsidR="00DF520D">
              <w:t xml:space="preserve">{or </w:t>
            </w:r>
            <w:r>
              <w:t>Name</w:t>
            </w:r>
            <w:r w:rsidR="00DF520D">
              <w:t>}</w:t>
            </w:r>
            <w:r>
              <w:t>]</w:t>
            </w:r>
            <w:r w:rsidR="005F6EBF">
              <w:t>?</w:t>
            </w:r>
          </w:p>
        </w:tc>
      </w:tr>
    </w:tbl>
    <w:p w:rsidR="005F6EBF" w:rsidRDefault="005F6EBF" w:rsidP="009026BC"/>
    <w:p w:rsidR="00D02664" w:rsidRDefault="00D02664" w:rsidP="009026BC">
      <w:r>
        <w:t>This is [Corps employee</w:t>
      </w:r>
      <w:r w:rsidR="007A4FFA">
        <w:t xml:space="preserve"> name</w:t>
      </w:r>
      <w:r>
        <w:t xml:space="preserve">] with the </w:t>
      </w:r>
      <w:r w:rsidR="000E7DCF">
        <w:t xml:space="preserve">Alaska District of the </w:t>
      </w:r>
      <w:r>
        <w:t>U.S. Army Corps of Engineers</w:t>
      </w:r>
      <w:r w:rsidR="00D16A09">
        <w:t>.</w:t>
      </w:r>
      <w:r>
        <w:t xml:space="preserve"> </w:t>
      </w:r>
      <w:r w:rsidR="00095704">
        <w:t xml:space="preserve">We are partnering with the City </w:t>
      </w:r>
      <w:r w:rsidR="00FA5BB8">
        <w:t>of St. George to identify potential navigation and mooring improvements for the under-utilized St. George Harbor</w:t>
      </w:r>
      <w:r w:rsidR="00095704">
        <w:t xml:space="preserve">. </w:t>
      </w:r>
      <w:r w:rsidR="00D16A09">
        <w:t>O</w:t>
      </w:r>
      <w:r>
        <w:t xml:space="preserve">n [date survey sent] we sent </w:t>
      </w:r>
      <w:r w:rsidR="00494686">
        <w:t xml:space="preserve">you </w:t>
      </w:r>
      <w:r>
        <w:t xml:space="preserve">a survey </w:t>
      </w:r>
      <w:r w:rsidR="002C679E">
        <w:t xml:space="preserve">aimed at </w:t>
      </w:r>
      <w:r w:rsidR="002C679E" w:rsidRPr="00331A45">
        <w:t>analyz</w:t>
      </w:r>
      <w:r w:rsidR="002C679E">
        <w:t>ing</w:t>
      </w:r>
      <w:r w:rsidR="002C679E" w:rsidRPr="00331A45">
        <w:t xml:space="preserve"> the benefits</w:t>
      </w:r>
      <w:r w:rsidR="005F6EBF">
        <w:t xml:space="preserve"> </w:t>
      </w:r>
      <w:r w:rsidR="002C679E">
        <w:t>associated with</w:t>
      </w:r>
      <w:r w:rsidR="002C679E" w:rsidRPr="00331A45">
        <w:t xml:space="preserve"> </w:t>
      </w:r>
      <w:r w:rsidR="00B948BF">
        <w:t>a</w:t>
      </w:r>
      <w:r w:rsidR="00494686">
        <w:t xml:space="preserve"> harbor improvement</w:t>
      </w:r>
      <w:r w:rsidR="00B948BF">
        <w:t xml:space="preserve"> project</w:t>
      </w:r>
      <w:r w:rsidR="007A4FFA">
        <w:t>.</w:t>
      </w:r>
    </w:p>
    <w:p w:rsidR="002C679E" w:rsidRDefault="002C679E" w:rsidP="009026BC"/>
    <w:p w:rsidR="002C679E" w:rsidRDefault="000811E2" w:rsidP="007A4FFA">
      <w:r>
        <w:t xml:space="preserve">This survey is </w:t>
      </w:r>
      <w:r w:rsidR="009E34E9">
        <w:t>completely voluntary, but</w:t>
      </w:r>
      <w:r>
        <w:t xml:space="preserve"> your participation would really help </w:t>
      </w:r>
      <w:r w:rsidR="00674292">
        <w:t xml:space="preserve">to </w:t>
      </w:r>
      <w:r w:rsidR="009E34E9">
        <w:t xml:space="preserve">provide </w:t>
      </w:r>
      <w:r>
        <w:t xml:space="preserve">a picture of </w:t>
      </w:r>
      <w:r w:rsidR="00494686">
        <w:t>the benefits</w:t>
      </w:r>
      <w:r w:rsidR="00AC4429">
        <w:t xml:space="preserve"> from harbor improvements</w:t>
      </w:r>
      <w:r w:rsidR="00494686">
        <w:t xml:space="preserve"> to </w:t>
      </w:r>
      <w:r w:rsidR="00AB021D">
        <w:t xml:space="preserve">St. George </w:t>
      </w:r>
      <w:r w:rsidR="00674292">
        <w:t xml:space="preserve">residents </w:t>
      </w:r>
      <w:r w:rsidR="00AB021D">
        <w:t xml:space="preserve">and </w:t>
      </w:r>
      <w:r w:rsidR="00DF520D">
        <w:t xml:space="preserve">the </w:t>
      </w:r>
      <w:r w:rsidR="00AB021D">
        <w:t>Pribilof Islands commercial fishing</w:t>
      </w:r>
      <w:r w:rsidR="00DF520D">
        <w:t xml:space="preserve"> community</w:t>
      </w:r>
      <w:r>
        <w:t xml:space="preserve">. </w:t>
      </w:r>
      <w:r w:rsidR="007A4FFA">
        <w:t>Are you willing to fill out and return the written survey</w:t>
      </w:r>
      <w:r w:rsidR="009E34E9">
        <w:t>,</w:t>
      </w:r>
      <w:r w:rsidR="007A4FFA" w:rsidRPr="0036622C">
        <w:t xml:space="preserve"> </w:t>
      </w:r>
      <w:r w:rsidR="000E7DCF">
        <w:t xml:space="preserve">or complete a survey over the telephone </w:t>
      </w:r>
      <w:r w:rsidR="007A4FFA">
        <w:t xml:space="preserve">[or is there </w:t>
      </w:r>
      <w:r w:rsidR="00DF520D">
        <w:t xml:space="preserve">perhaps </w:t>
      </w:r>
      <w:r w:rsidR="007A4FFA">
        <w:t xml:space="preserve">a good time for me to call back and talk to </w:t>
      </w:r>
      <w:r w:rsidR="00AB021D">
        <w:t>{Name}].</w:t>
      </w:r>
    </w:p>
    <w:p w:rsidR="007A4FFA" w:rsidRDefault="007A4FFA" w:rsidP="009026BC"/>
    <w:tbl>
      <w:tblPr>
        <w:tblStyle w:val="TableGrid"/>
        <w:tblW w:w="0" w:type="auto"/>
        <w:tblLook w:val="04A0" w:firstRow="1" w:lastRow="0" w:firstColumn="1" w:lastColumn="0" w:noHBand="0" w:noVBand="1"/>
      </w:tblPr>
      <w:tblGrid>
        <w:gridCol w:w="9350"/>
      </w:tblGrid>
      <w:tr w:rsidR="00531620" w:rsidTr="00871315">
        <w:tc>
          <w:tcPr>
            <w:tcW w:w="9350" w:type="dxa"/>
          </w:tcPr>
          <w:p w:rsidR="00531620" w:rsidRDefault="00531620" w:rsidP="00DF520D">
            <w:r>
              <w:t>If willing</w:t>
            </w:r>
            <w:r w:rsidR="000E7DCF">
              <w:t xml:space="preserve"> to complete a written survey</w:t>
            </w:r>
            <w:r>
              <w:t xml:space="preserve">, but they didn’t receive a copy </w:t>
            </w:r>
            <w:r w:rsidR="000E7DCF">
              <w:t>in the mail</w:t>
            </w:r>
            <w:r>
              <w:t>, confirm their address</w:t>
            </w:r>
            <w:r w:rsidR="00DD485C">
              <w:t xml:space="preserve"> and send another copy by mail – </w:t>
            </w:r>
            <w:r>
              <w:t>or fax</w:t>
            </w:r>
            <w:r w:rsidR="009E34E9">
              <w:t>,</w:t>
            </w:r>
            <w:r>
              <w:t xml:space="preserve"> or e-mail if they prefer</w:t>
            </w:r>
            <w:r w:rsidR="00A565D6">
              <w:t>; however,</w:t>
            </w:r>
            <w:r>
              <w:t xml:space="preserve"> only e-mail if they can print, scan, and e-mail back. If e-mailed, </w:t>
            </w:r>
            <w:r w:rsidR="00DF520D">
              <w:t xml:space="preserve">then </w:t>
            </w:r>
            <w:r>
              <w:t xml:space="preserve">the cover letter </w:t>
            </w:r>
            <w:r w:rsidR="00B948BF">
              <w:t>verbiage</w:t>
            </w:r>
            <w:r w:rsidR="00DF520D">
              <w:t xml:space="preserve"> </w:t>
            </w:r>
            <w:r>
              <w:t>becomes the wording for the e-mail. Remember to t</w:t>
            </w:r>
            <w:r w:rsidRPr="00531620">
              <w:t>hank</w:t>
            </w:r>
            <w:r>
              <w:t xml:space="preserve"> them</w:t>
            </w:r>
            <w:r w:rsidRPr="00531620">
              <w:t>.</w:t>
            </w:r>
          </w:p>
        </w:tc>
      </w:tr>
    </w:tbl>
    <w:p w:rsidR="00CB266D" w:rsidRDefault="00CB266D" w:rsidP="00CB266D"/>
    <w:tbl>
      <w:tblPr>
        <w:tblStyle w:val="TableGrid"/>
        <w:tblW w:w="9360"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60"/>
      </w:tblGrid>
      <w:tr w:rsidR="009E34E9" w:rsidTr="00752316">
        <w:tc>
          <w:tcPr>
            <w:tcW w:w="9360" w:type="dxa"/>
          </w:tcPr>
          <w:p w:rsidR="009E34E9" w:rsidRDefault="009E34E9" w:rsidP="00F3500A">
            <w:pPr>
              <w:pStyle w:val="ListParagraph"/>
              <w:tabs>
                <w:tab w:val="left" w:pos="720"/>
                <w:tab w:val="left" w:pos="1440"/>
                <w:tab w:val="left" w:leader="underscore" w:pos="9720"/>
              </w:tabs>
              <w:ind w:left="0"/>
            </w:pPr>
            <w:r>
              <w:t>If not willing to complete a survey:</w:t>
            </w:r>
          </w:p>
        </w:tc>
      </w:tr>
      <w:tr w:rsidR="007A4FFA" w:rsidTr="00752316">
        <w:tc>
          <w:tcPr>
            <w:tcW w:w="9360" w:type="dxa"/>
          </w:tcPr>
          <w:p w:rsidR="007A4FFA" w:rsidRPr="00E360EC" w:rsidRDefault="007A4FFA" w:rsidP="00F3500A">
            <w:pPr>
              <w:pStyle w:val="ListParagraph"/>
              <w:tabs>
                <w:tab w:val="left" w:pos="720"/>
                <w:tab w:val="left" w:pos="1440"/>
                <w:tab w:val="left" w:leader="underscore" w:pos="9720"/>
              </w:tabs>
              <w:ind w:left="0"/>
              <w:rPr>
                <w:szCs w:val="28"/>
              </w:rPr>
            </w:pPr>
            <w:r>
              <w:t xml:space="preserve">Final question, </w:t>
            </w:r>
            <w:r>
              <w:rPr>
                <w:szCs w:val="28"/>
              </w:rPr>
              <w:t>w</w:t>
            </w:r>
            <w:r w:rsidRPr="00E360EC">
              <w:rPr>
                <w:szCs w:val="28"/>
              </w:rPr>
              <w:t>hich of the following statements b</w:t>
            </w:r>
            <w:r>
              <w:rPr>
                <w:szCs w:val="28"/>
              </w:rPr>
              <w:t xml:space="preserve">est describes your reason for </w:t>
            </w:r>
            <w:r w:rsidRPr="00E360EC">
              <w:rPr>
                <w:szCs w:val="28"/>
              </w:rPr>
              <w:t>not participat</w:t>
            </w:r>
            <w:r>
              <w:rPr>
                <w:szCs w:val="28"/>
              </w:rPr>
              <w:t>ing</w:t>
            </w:r>
            <w:r w:rsidRPr="00E360EC">
              <w:rPr>
                <w:szCs w:val="28"/>
              </w:rPr>
              <w:t>?</w:t>
            </w:r>
          </w:p>
          <w:p w:rsidR="007A4FFA" w:rsidRPr="004710FD" w:rsidRDefault="007A4FFA" w:rsidP="00F3500A">
            <w:pPr>
              <w:tabs>
                <w:tab w:val="left" w:pos="720"/>
                <w:tab w:val="left" w:pos="1440"/>
                <w:tab w:val="left" w:leader="underscore" w:pos="9720"/>
              </w:tabs>
              <w:jc w:val="left"/>
              <w:rPr>
                <w:szCs w:val="28"/>
              </w:rPr>
            </w:pPr>
            <w:r w:rsidRPr="004710FD">
              <w:rPr>
                <w:szCs w:val="28"/>
              </w:rPr>
              <w:tab/>
            </w:r>
            <w:sdt>
              <w:sdtPr>
                <w:rPr>
                  <w:rFonts w:eastAsia="MS Gothic"/>
                </w:rPr>
                <w:id w:val="1764331828"/>
                <w14:checkbox>
                  <w14:checked w14:val="0"/>
                  <w14:checkedState w14:val="2612" w14:font="MS Gothic"/>
                  <w14:uncheckedState w14:val="2610" w14:font="MS Gothic"/>
                </w14:checkbox>
              </w:sdtPr>
              <w:sdtEndPr/>
              <w:sdtContent>
                <w:r w:rsidRPr="004710FD">
                  <w:rPr>
                    <w:rFonts w:ascii="Segoe UI Symbol" w:eastAsia="MS Gothic" w:hAnsi="Segoe UI Symbol" w:cs="Segoe UI Symbol"/>
                  </w:rPr>
                  <w:t>☐</w:t>
                </w:r>
              </w:sdtContent>
            </w:sdt>
            <w:r w:rsidRPr="004710FD">
              <w:tab/>
            </w:r>
            <w:r w:rsidRPr="004710FD">
              <w:rPr>
                <w:szCs w:val="28"/>
              </w:rPr>
              <w:t>I don</w:t>
            </w:r>
            <w:r>
              <w:rPr>
                <w:szCs w:val="28"/>
              </w:rPr>
              <w:t>’</w:t>
            </w:r>
            <w:r w:rsidRPr="004710FD">
              <w:rPr>
                <w:szCs w:val="28"/>
              </w:rPr>
              <w:t>t hav</w:t>
            </w:r>
            <w:r>
              <w:rPr>
                <w:szCs w:val="28"/>
              </w:rPr>
              <w:t>e the time to answer all the questions.</w:t>
            </w:r>
          </w:p>
          <w:p w:rsidR="00DF520D" w:rsidRDefault="007A4FFA" w:rsidP="00F3500A">
            <w:pPr>
              <w:tabs>
                <w:tab w:val="left" w:pos="720"/>
                <w:tab w:val="left" w:pos="1440"/>
                <w:tab w:val="left" w:leader="underscore" w:pos="9720"/>
              </w:tabs>
              <w:jc w:val="left"/>
              <w:rPr>
                <w:szCs w:val="28"/>
              </w:rPr>
            </w:pPr>
            <w:r w:rsidRPr="004710FD">
              <w:rPr>
                <w:szCs w:val="28"/>
              </w:rPr>
              <w:tab/>
            </w:r>
            <w:sdt>
              <w:sdtPr>
                <w:rPr>
                  <w:rFonts w:eastAsia="MS Gothic"/>
                </w:rPr>
                <w:id w:val="60218582"/>
                <w14:checkbox>
                  <w14:checked w14:val="0"/>
                  <w14:checkedState w14:val="2612" w14:font="MS Gothic"/>
                  <w14:uncheckedState w14:val="2610" w14:font="MS Gothic"/>
                </w14:checkbox>
              </w:sdtPr>
              <w:sdtEndPr/>
              <w:sdtContent>
                <w:r w:rsidRPr="004710FD">
                  <w:rPr>
                    <w:rFonts w:ascii="Segoe UI Symbol" w:eastAsia="MS Gothic" w:hAnsi="Segoe UI Symbol" w:cs="Segoe UI Symbol"/>
                  </w:rPr>
                  <w:t>☐</w:t>
                </w:r>
              </w:sdtContent>
            </w:sdt>
            <w:r w:rsidRPr="004710FD">
              <w:tab/>
            </w:r>
            <w:r w:rsidRPr="004710FD">
              <w:rPr>
                <w:szCs w:val="28"/>
              </w:rPr>
              <w:t>I</w:t>
            </w:r>
            <w:r>
              <w:rPr>
                <w:szCs w:val="28"/>
              </w:rPr>
              <w:t>’</w:t>
            </w:r>
            <w:r w:rsidRPr="004710FD">
              <w:rPr>
                <w:szCs w:val="28"/>
              </w:rPr>
              <w:t>m not authorized</w:t>
            </w:r>
            <w:r>
              <w:rPr>
                <w:szCs w:val="28"/>
              </w:rPr>
              <w:t>,</w:t>
            </w:r>
            <w:r w:rsidRPr="004710FD">
              <w:rPr>
                <w:szCs w:val="28"/>
              </w:rPr>
              <w:t xml:space="preserve"> </w:t>
            </w:r>
            <w:r>
              <w:rPr>
                <w:szCs w:val="28"/>
              </w:rPr>
              <w:t xml:space="preserve">or I am electing not </w:t>
            </w:r>
            <w:r w:rsidRPr="004710FD">
              <w:rPr>
                <w:szCs w:val="28"/>
              </w:rPr>
              <w:t xml:space="preserve">to discuss </w:t>
            </w:r>
            <w:r>
              <w:rPr>
                <w:szCs w:val="28"/>
              </w:rPr>
              <w:t>c</w:t>
            </w:r>
            <w:r w:rsidRPr="004710FD">
              <w:rPr>
                <w:szCs w:val="28"/>
              </w:rPr>
              <w:t xml:space="preserve">ompany </w:t>
            </w:r>
            <w:r>
              <w:rPr>
                <w:szCs w:val="28"/>
              </w:rPr>
              <w:t xml:space="preserve">or organizational business:  </w:t>
            </w:r>
            <w:r>
              <w:rPr>
                <w:szCs w:val="28"/>
              </w:rPr>
              <w:tab/>
            </w:r>
            <w:sdt>
              <w:sdtPr>
                <w:rPr>
                  <w:rFonts w:eastAsia="MS Gothic"/>
                </w:rPr>
                <w:id w:val="-582602774"/>
                <w14:checkbox>
                  <w14:checked w14:val="0"/>
                  <w14:checkedState w14:val="2612" w14:font="MS Gothic"/>
                  <w14:uncheckedState w14:val="2610" w14:font="MS Gothic"/>
                </w14:checkbox>
              </w:sdtPr>
              <w:sdtEndPr/>
              <w:sdtContent>
                <w:r w:rsidRPr="004710FD">
                  <w:rPr>
                    <w:rFonts w:ascii="Segoe UI Symbol" w:eastAsia="MS Gothic" w:hAnsi="Segoe UI Symbol" w:cs="Segoe UI Symbol"/>
                  </w:rPr>
                  <w:t>☐</w:t>
                </w:r>
              </w:sdtContent>
            </w:sdt>
            <w:r w:rsidRPr="004710FD">
              <w:tab/>
            </w:r>
            <w:r>
              <w:t>I o</w:t>
            </w:r>
            <w:r w:rsidRPr="004710FD">
              <w:rPr>
                <w:szCs w:val="28"/>
              </w:rPr>
              <w:t>bjected to the way a question</w:t>
            </w:r>
            <w:r>
              <w:rPr>
                <w:szCs w:val="28"/>
              </w:rPr>
              <w:t xml:space="preserve">, </w:t>
            </w:r>
            <w:r w:rsidRPr="004710FD">
              <w:rPr>
                <w:szCs w:val="28"/>
              </w:rPr>
              <w:t xml:space="preserve">or </w:t>
            </w:r>
            <w:r>
              <w:rPr>
                <w:szCs w:val="28"/>
              </w:rPr>
              <w:t xml:space="preserve">several </w:t>
            </w:r>
            <w:r w:rsidRPr="004710FD">
              <w:rPr>
                <w:szCs w:val="28"/>
              </w:rPr>
              <w:t>questions</w:t>
            </w:r>
            <w:r>
              <w:rPr>
                <w:szCs w:val="28"/>
              </w:rPr>
              <w:t>,</w:t>
            </w:r>
            <w:r w:rsidR="00DD485C">
              <w:rPr>
                <w:szCs w:val="28"/>
              </w:rPr>
              <w:t xml:space="preserve"> on the survey</w:t>
            </w:r>
            <w:r w:rsidRPr="004710FD">
              <w:rPr>
                <w:szCs w:val="28"/>
              </w:rPr>
              <w:t xml:space="preserve"> w</w:t>
            </w:r>
            <w:r w:rsidR="009E34E9">
              <w:rPr>
                <w:szCs w:val="28"/>
              </w:rPr>
              <w:t>as</w:t>
            </w:r>
            <w:r>
              <w:rPr>
                <w:szCs w:val="28"/>
              </w:rPr>
              <w:t xml:space="preserve"> asked:  </w:t>
            </w:r>
          </w:p>
          <w:p w:rsidR="00DF520D" w:rsidRDefault="007A4FFA" w:rsidP="00F3500A">
            <w:pPr>
              <w:tabs>
                <w:tab w:val="left" w:pos="720"/>
                <w:tab w:val="left" w:pos="1440"/>
                <w:tab w:val="left" w:leader="underscore" w:pos="9720"/>
              </w:tabs>
              <w:jc w:val="left"/>
            </w:pPr>
            <w:r>
              <w:tab/>
            </w:r>
            <w:sdt>
              <w:sdtPr>
                <w:rPr>
                  <w:rFonts w:eastAsia="MS Gothic"/>
                </w:rPr>
                <w:id w:val="402882879"/>
                <w14:checkbox>
                  <w14:checked w14:val="0"/>
                  <w14:checkedState w14:val="2612" w14:font="MS Gothic"/>
                  <w14:uncheckedState w14:val="2610" w14:font="MS Gothic"/>
                </w14:checkbox>
              </w:sdtPr>
              <w:sdtEndPr/>
              <w:sdtContent>
                <w:r w:rsidRPr="004710FD">
                  <w:rPr>
                    <w:rFonts w:ascii="Segoe UI Symbol" w:eastAsia="MS Gothic" w:hAnsi="Segoe UI Symbol" w:cs="Segoe UI Symbol"/>
                  </w:rPr>
                  <w:t>☐</w:t>
                </w:r>
              </w:sdtContent>
            </w:sdt>
            <w:r w:rsidRPr="004710FD">
              <w:tab/>
            </w:r>
            <w:r>
              <w:t xml:space="preserve">Another reason:  </w:t>
            </w:r>
          </w:p>
          <w:p w:rsidR="007A4FFA" w:rsidRDefault="007A4FFA" w:rsidP="00F3500A">
            <w:pPr>
              <w:tabs>
                <w:tab w:val="left" w:pos="720"/>
                <w:tab w:val="left" w:pos="1440"/>
                <w:tab w:val="left" w:leader="underscore" w:pos="9720"/>
              </w:tabs>
              <w:jc w:val="left"/>
            </w:pPr>
            <w:r>
              <w:tab/>
            </w:r>
            <w:sdt>
              <w:sdtPr>
                <w:rPr>
                  <w:rFonts w:ascii="Segoe UI Symbol" w:eastAsia="MS Gothic" w:hAnsi="Segoe UI Symbol" w:cs="Segoe UI Symbol"/>
                </w:rPr>
                <w:id w:val="-1714796784"/>
                <w14:checkbox>
                  <w14:checked w14:val="0"/>
                  <w14:checkedState w14:val="2612" w14:font="MS Gothic"/>
                  <w14:uncheckedState w14:val="2610" w14:font="MS Gothic"/>
                </w14:checkbox>
              </w:sdtPr>
              <w:sdtEndPr/>
              <w:sdtContent>
                <w:r w:rsidRPr="000F22BC">
                  <w:rPr>
                    <w:rFonts w:ascii="MS Gothic" w:eastAsia="MS Gothic" w:hAnsi="MS Gothic" w:cs="Segoe UI Symbol" w:hint="eastAsia"/>
                  </w:rPr>
                  <w:t>☐</w:t>
                </w:r>
              </w:sdtContent>
            </w:sdt>
            <w:r w:rsidRPr="000F22BC">
              <w:tab/>
            </w:r>
            <w:r>
              <w:t>N/A.</w:t>
            </w:r>
          </w:p>
          <w:p w:rsidR="00531620" w:rsidRDefault="00531620" w:rsidP="00F3500A">
            <w:pPr>
              <w:tabs>
                <w:tab w:val="left" w:pos="720"/>
                <w:tab w:val="left" w:pos="1440"/>
                <w:tab w:val="left" w:leader="underscore" w:pos="9720"/>
              </w:tabs>
              <w:jc w:val="left"/>
            </w:pPr>
            <w:r>
              <w:t>Would you like to provide us with any other information or comments?</w:t>
            </w:r>
          </w:p>
          <w:p w:rsidR="007A4FFA" w:rsidRDefault="007A4FFA" w:rsidP="00F3500A">
            <w:pPr>
              <w:tabs>
                <w:tab w:val="left" w:pos="720"/>
                <w:tab w:val="left" w:pos="1440"/>
                <w:tab w:val="left" w:leader="underscore" w:pos="9720"/>
              </w:tabs>
              <w:jc w:val="left"/>
            </w:pPr>
            <w:r>
              <w:t>Thank you, have a good day.</w:t>
            </w:r>
          </w:p>
        </w:tc>
      </w:tr>
    </w:tbl>
    <w:p w:rsidR="007A4FFA" w:rsidRDefault="007A4FFA" w:rsidP="00D16A09"/>
    <w:tbl>
      <w:tblPr>
        <w:tblStyle w:val="TableGrid"/>
        <w:tblW w:w="9360" w:type="dxa"/>
        <w:tblInd w:w="-5" w:type="dxa"/>
        <w:tblLook w:val="04A0" w:firstRow="1" w:lastRow="0" w:firstColumn="1" w:lastColumn="0" w:noHBand="0" w:noVBand="1"/>
      </w:tblPr>
      <w:tblGrid>
        <w:gridCol w:w="9360"/>
      </w:tblGrid>
      <w:tr w:rsidR="00531620" w:rsidTr="00871315">
        <w:tc>
          <w:tcPr>
            <w:tcW w:w="9360" w:type="dxa"/>
          </w:tcPr>
          <w:p w:rsidR="00531620" w:rsidRDefault="00531620" w:rsidP="000E7DCF">
            <w:r>
              <w:t>If willing to complete the survey by phone</w:t>
            </w:r>
            <w:r w:rsidR="000E7DCF">
              <w:t>, continue as below:</w:t>
            </w:r>
          </w:p>
        </w:tc>
      </w:tr>
    </w:tbl>
    <w:p w:rsidR="000E7DCF" w:rsidRDefault="000E7DCF"/>
    <w:p w:rsidR="000E7DCF" w:rsidRDefault="000E7DCF">
      <w:r>
        <w:t>It could take up to 3</w:t>
      </w:r>
      <w:r w:rsidR="00DF520D">
        <w:t>0</w:t>
      </w:r>
      <w:r>
        <w:t xml:space="preserve"> minutes as we are asking </w:t>
      </w:r>
      <w:r w:rsidR="00D22F5F">
        <w:t xml:space="preserve">for specific use </w:t>
      </w:r>
      <w:r w:rsidR="00B948BF">
        <w:t xml:space="preserve">and vessel </w:t>
      </w:r>
      <w:r w:rsidR="00D22F5F">
        <w:t xml:space="preserve">information </w:t>
      </w:r>
      <w:r>
        <w:t xml:space="preserve">and some </w:t>
      </w:r>
      <w:r w:rsidR="00DF520D">
        <w:t xml:space="preserve">individuals or </w:t>
      </w:r>
      <w:r>
        <w:t xml:space="preserve">businesses might </w:t>
      </w:r>
      <w:r w:rsidR="00D22F5F">
        <w:t>want</w:t>
      </w:r>
      <w:r>
        <w:t xml:space="preserve"> to look </w:t>
      </w:r>
      <w:r w:rsidR="00D22F5F">
        <w:t xml:space="preserve">this </w:t>
      </w:r>
      <w:r w:rsidR="00674292">
        <w:t xml:space="preserve">information </w:t>
      </w:r>
      <w:r>
        <w:t>up. Are you still willing to proceed?</w:t>
      </w:r>
    </w:p>
    <w:p w:rsidR="000E7DCF" w:rsidRDefault="000E7DCF"/>
    <w:tbl>
      <w:tblPr>
        <w:tblStyle w:val="TableGrid"/>
        <w:tblW w:w="9360" w:type="dxa"/>
        <w:tblInd w:w="-5" w:type="dxa"/>
        <w:tblLook w:val="04A0" w:firstRow="1" w:lastRow="0" w:firstColumn="1" w:lastColumn="0" w:noHBand="0" w:noVBand="1"/>
      </w:tblPr>
      <w:tblGrid>
        <w:gridCol w:w="9360"/>
      </w:tblGrid>
      <w:tr w:rsidR="000E7DCF" w:rsidTr="00871315">
        <w:tc>
          <w:tcPr>
            <w:tcW w:w="9360" w:type="dxa"/>
          </w:tcPr>
          <w:p w:rsidR="000E7DCF" w:rsidRDefault="000E7DCF" w:rsidP="00752316">
            <w:r>
              <w:lastRenderedPageBreak/>
              <w:t xml:space="preserve">If willing to proceed, continue as below, otherwise go back up to the Non-response Feedback question in the </w:t>
            </w:r>
            <w:r w:rsidR="00752316">
              <w:t xml:space="preserve">third </w:t>
            </w:r>
            <w:r w:rsidR="00871315">
              <w:t xml:space="preserve">dashed </w:t>
            </w:r>
            <w:r>
              <w:t>box above.</w:t>
            </w:r>
          </w:p>
        </w:tc>
      </w:tr>
    </w:tbl>
    <w:p w:rsidR="00531620" w:rsidRDefault="00531620" w:rsidP="00D16A09"/>
    <w:p w:rsidR="00531620" w:rsidRDefault="008E0363">
      <w:r>
        <w:t>I need to start this phone survey by reading a few introduc</w:t>
      </w:r>
      <w:r w:rsidR="003C3104">
        <w:t>tory statements and disclosures, alright</w:t>
      </w:r>
      <w:r w:rsidR="00DD485C">
        <w:t>?</w:t>
      </w:r>
    </w:p>
    <w:p w:rsidR="008E0363" w:rsidRDefault="008E0363"/>
    <w:p w:rsidR="008E0363" w:rsidRDefault="008E0363" w:rsidP="008E0363">
      <w:r>
        <w:t xml:space="preserve">This survey is intended to </w:t>
      </w:r>
      <w:r w:rsidRPr="00331A45">
        <w:t xml:space="preserve">analyze the benefits </w:t>
      </w:r>
      <w:r>
        <w:t>associated with</w:t>
      </w:r>
      <w:r w:rsidRPr="00331A45">
        <w:t xml:space="preserve"> navigation improvements at </w:t>
      </w:r>
      <w:r w:rsidR="00B948BF">
        <w:t>St. George</w:t>
      </w:r>
      <w:r>
        <w:t>.</w:t>
      </w:r>
      <w:r w:rsidRPr="00331A45">
        <w:t xml:space="preserve"> Specifically, this survey will </w:t>
      </w:r>
      <w:r w:rsidR="00B948BF" w:rsidRPr="00B948BF">
        <w:t xml:space="preserve">help us identify which improvements would be used most. </w:t>
      </w:r>
      <w:r w:rsidR="00674292">
        <w:t>The r</w:t>
      </w:r>
      <w:r w:rsidR="00B948BF" w:rsidRPr="00B948BF">
        <w:t>esults of this survey may be used to justify future harbor development at St. George.</w:t>
      </w:r>
    </w:p>
    <w:p w:rsidR="00B948BF" w:rsidRDefault="00B948BF" w:rsidP="008E0363"/>
    <w:p w:rsidR="008E0363" w:rsidRDefault="003C3104" w:rsidP="008E0363">
      <w:r>
        <w:t>Again, y</w:t>
      </w:r>
      <w:r w:rsidR="008E0363">
        <w:t>our participation in this survey is completely voluntary.</w:t>
      </w:r>
      <w:r w:rsidR="00D16A09">
        <w:t xml:space="preserve"> You may ask </w:t>
      </w:r>
      <w:r>
        <w:t xml:space="preserve">me </w:t>
      </w:r>
      <w:r w:rsidR="00D16A09">
        <w:t>to stop at any time.</w:t>
      </w:r>
    </w:p>
    <w:p w:rsidR="008E0363" w:rsidRDefault="008E0363" w:rsidP="008E0363"/>
    <w:p w:rsidR="008E0363" w:rsidRDefault="008E0363">
      <w:r w:rsidRPr="003E5898">
        <w:t>Responses will be kept confidential, anonymous, and will not</w:t>
      </w:r>
      <w:r w:rsidR="00D16A09">
        <w:t xml:space="preserve"> affect existing business </w:t>
      </w:r>
      <w:r w:rsidR="003C3104">
        <w:t xml:space="preserve">you may have </w:t>
      </w:r>
      <w:r w:rsidR="00D16A09">
        <w:t>with the U.S. Army Corps of Engineers</w:t>
      </w:r>
      <w:r w:rsidRPr="003E5898">
        <w:t>, the City</w:t>
      </w:r>
      <w:r w:rsidR="00D16A09">
        <w:t xml:space="preserve"> of </w:t>
      </w:r>
      <w:r w:rsidR="00B948BF">
        <w:t>St. George</w:t>
      </w:r>
      <w:r w:rsidRPr="003E5898">
        <w:t xml:space="preserve">, or other survey respondents. The information collected will be managed in accordance with U.S. Army </w:t>
      </w:r>
      <w:r>
        <w:t>records retention requirements. Should you have any questions about this survey</w:t>
      </w:r>
      <w:r w:rsidRPr="0033070A">
        <w:t xml:space="preserve"> </w:t>
      </w:r>
      <w:r>
        <w:t xml:space="preserve">or its processing, please contact </w:t>
      </w:r>
      <w:r w:rsidRPr="003E5898">
        <w:t>Brent Andrews at (907) 753-5697</w:t>
      </w:r>
      <w:r>
        <w:t xml:space="preserve"> or </w:t>
      </w:r>
      <w:hyperlink r:id="rId8" w:history="1">
        <w:r w:rsidRPr="00074B7F">
          <w:rPr>
            <w:rStyle w:val="Hyperlink"/>
          </w:rPr>
          <w:t>brent.j.andrews@usace.army.mil</w:t>
        </w:r>
      </w:hyperlink>
      <w:r w:rsidRPr="003E5898">
        <w:t>.</w:t>
      </w:r>
      <w:r w:rsidR="003C3104">
        <w:t xml:space="preserve"> I can provide you with this contact information again at any time.</w:t>
      </w:r>
    </w:p>
    <w:p w:rsidR="00D16A09" w:rsidRDefault="00D16A09"/>
    <w:p w:rsidR="006666A8" w:rsidRPr="00A61E07" w:rsidRDefault="006666A8" w:rsidP="006666A8">
      <w:pPr>
        <w:tabs>
          <w:tab w:val="left" w:pos="720"/>
          <w:tab w:val="left" w:pos="1440"/>
          <w:tab w:val="left" w:leader="underscore" w:pos="9720"/>
        </w:tabs>
        <w:rPr>
          <w:i/>
          <w:szCs w:val="28"/>
        </w:rPr>
      </w:pPr>
      <w:r>
        <w:t xml:space="preserve">The following is the </w:t>
      </w:r>
      <w:r w:rsidRPr="00A61E07">
        <w:rPr>
          <w:i/>
          <w:szCs w:val="28"/>
        </w:rPr>
        <w:t>U.S. Army Corps of Engineers Agency Disclosure Notice</w:t>
      </w:r>
      <w:r>
        <w:rPr>
          <w:i/>
          <w:szCs w:val="28"/>
        </w:rPr>
        <w:t>:</w:t>
      </w:r>
    </w:p>
    <w:p w:rsidR="006666A8" w:rsidRDefault="006666A8">
      <w:pPr>
        <w:rPr>
          <w:i/>
        </w:rPr>
      </w:pPr>
    </w:p>
    <w:p w:rsidR="008E0363" w:rsidRPr="008E0363" w:rsidRDefault="008E0363">
      <w:pPr>
        <w:rPr>
          <w:i/>
        </w:rPr>
      </w:pPr>
      <w:r w:rsidRPr="008E0363">
        <w:rPr>
          <w:i/>
        </w:rPr>
        <w:t>The public reporting burden for this collection of information is estimated to average 3</w:t>
      </w:r>
      <w:r w:rsidR="00B948BF">
        <w:rPr>
          <w:i/>
        </w:rPr>
        <w:t>0</w:t>
      </w:r>
      <w:r w:rsidRPr="008E0363">
        <w:rPr>
          <w:i/>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03F09, Alexandria, VA 22350-3100 [0710-0018]. Respondents should be aware that notwithstanding any other provision of law, no person shall be subject to any penalty for failing to comply with a collection of information if it does not display a currently valid OMB control number.</w:t>
      </w:r>
    </w:p>
    <w:p w:rsidR="008E0363" w:rsidRDefault="008E0363"/>
    <w:p w:rsidR="008E0363" w:rsidRDefault="008E0363">
      <w:r>
        <w:t>The OMB control number</w:t>
      </w:r>
      <w:r w:rsidR="003C3104">
        <w:t xml:space="preserve"> for this survey</w:t>
      </w:r>
      <w:r>
        <w:t xml:space="preserve"> is 0710-0018. </w:t>
      </w:r>
      <w:r w:rsidR="00AA31C7">
        <w:t>And t</w:t>
      </w:r>
      <w:r>
        <w:t>he OMB expiration date is 11/30/2019.</w:t>
      </w:r>
    </w:p>
    <w:p w:rsidR="008E0363" w:rsidRDefault="008E0363"/>
    <w:p w:rsidR="00AA31C7" w:rsidRDefault="00AA31C7">
      <w:r>
        <w:t>I will now start the survey.</w:t>
      </w:r>
    </w:p>
    <w:p w:rsidR="00AA31C7" w:rsidRDefault="00AA31C7"/>
    <w:tbl>
      <w:tblPr>
        <w:tblStyle w:val="TableGrid"/>
        <w:tblW w:w="0" w:type="auto"/>
        <w:tblLook w:val="04A0" w:firstRow="1" w:lastRow="0" w:firstColumn="1" w:lastColumn="0" w:noHBand="0" w:noVBand="1"/>
      </w:tblPr>
      <w:tblGrid>
        <w:gridCol w:w="9350"/>
      </w:tblGrid>
      <w:tr w:rsidR="006666A8" w:rsidTr="00DD485C">
        <w:tc>
          <w:tcPr>
            <w:tcW w:w="9350" w:type="dxa"/>
          </w:tcPr>
          <w:p w:rsidR="006666A8" w:rsidRDefault="006666A8" w:rsidP="00B948BF">
            <w:r>
              <w:t xml:space="preserve">Proceed with the questions starting in Section 2 of the survey, and follow the survey’s logic until the thank you </w:t>
            </w:r>
            <w:r w:rsidR="00AA31C7">
              <w:t xml:space="preserve">statement in </w:t>
            </w:r>
            <w:r>
              <w:t xml:space="preserve">Section </w:t>
            </w:r>
            <w:r w:rsidR="00B948BF">
              <w:t>5</w:t>
            </w:r>
            <w:r>
              <w:t>.</w:t>
            </w:r>
          </w:p>
        </w:tc>
      </w:tr>
    </w:tbl>
    <w:p w:rsidR="008E0363" w:rsidRDefault="008E0363"/>
    <w:p w:rsidR="006666A8" w:rsidRDefault="006666A8"/>
    <w:sectPr w:rsidR="006666A8" w:rsidSect="006B34A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90D" w:rsidRDefault="0008490D" w:rsidP="00D02664">
      <w:r>
        <w:separator/>
      </w:r>
    </w:p>
  </w:endnote>
  <w:endnote w:type="continuationSeparator" w:id="0">
    <w:p w:rsidR="0008490D" w:rsidRDefault="0008490D" w:rsidP="00D0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90D" w:rsidRDefault="0008490D" w:rsidP="00D02664">
      <w:r>
        <w:separator/>
      </w:r>
    </w:p>
  </w:footnote>
  <w:footnote w:type="continuationSeparator" w:id="0">
    <w:p w:rsidR="0008490D" w:rsidRDefault="0008490D" w:rsidP="00D02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600"/>
      <w:gridCol w:w="1855"/>
    </w:tblGrid>
    <w:tr w:rsidR="00D02664" w:rsidTr="00F3500A">
      <w:tc>
        <w:tcPr>
          <w:tcW w:w="1915" w:type="dxa"/>
          <w:vAlign w:val="center"/>
        </w:tcPr>
        <w:p w:rsidR="00D02664" w:rsidRDefault="00D02664" w:rsidP="00D02664">
          <w:pPr>
            <w:pStyle w:val="LHDA"/>
            <w:rPr>
              <w:sz w:val="20"/>
              <w:szCs w:val="20"/>
            </w:rPr>
          </w:pPr>
          <w:r>
            <w:rPr>
              <w:b w:val="0"/>
              <w:bCs w:val="0"/>
              <w:caps w:val="0"/>
              <w:noProof/>
              <w:sz w:val="20"/>
              <w:szCs w:val="20"/>
            </w:rPr>
            <w:drawing>
              <wp:inline distT="0" distB="0" distL="0" distR="0" wp14:anchorId="4F78C3A2" wp14:editId="66F60FBE">
                <wp:extent cx="914400" cy="914400"/>
                <wp:effectExtent l="0" t="0" r="0" b="0"/>
                <wp:docPr id="123"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5745" w:type="dxa"/>
          <w:vAlign w:val="center"/>
        </w:tcPr>
        <w:p w:rsidR="00D02664" w:rsidRPr="009C6994" w:rsidRDefault="00D02664" w:rsidP="00D02664">
          <w:pPr>
            <w:pStyle w:val="LHDA"/>
            <w:spacing w:after="60"/>
            <w:rPr>
              <w:sz w:val="20"/>
              <w:szCs w:val="20"/>
            </w:rPr>
          </w:pPr>
          <w:r w:rsidRPr="009C6994">
            <w:rPr>
              <w:sz w:val="22"/>
              <w:szCs w:val="20"/>
            </w:rPr>
            <w:t>DEPARTMENT OF THE ARMY</w:t>
          </w:r>
        </w:p>
        <w:p w:rsidR="00D02664" w:rsidRPr="009C6994" w:rsidRDefault="00D02664" w:rsidP="00D02664">
          <w:pPr>
            <w:pStyle w:val="LHDA"/>
            <w:rPr>
              <w:sz w:val="18"/>
              <w:szCs w:val="20"/>
            </w:rPr>
          </w:pPr>
          <w:r w:rsidRPr="009C6994">
            <w:rPr>
              <w:sz w:val="18"/>
              <w:szCs w:val="20"/>
            </w:rPr>
            <w:t>ALASKA DISTRICT, U.S. ARMY CORPS OF ENGINEERS</w:t>
          </w:r>
        </w:p>
        <w:p w:rsidR="00D02664" w:rsidRPr="009C6994" w:rsidRDefault="00D02664" w:rsidP="00D02664">
          <w:pPr>
            <w:pStyle w:val="LHDA"/>
            <w:rPr>
              <w:sz w:val="18"/>
              <w:szCs w:val="20"/>
            </w:rPr>
          </w:pPr>
          <w:r w:rsidRPr="009C6994">
            <w:rPr>
              <w:sz w:val="18"/>
              <w:szCs w:val="20"/>
            </w:rPr>
            <w:t>P.O. BOX 6898</w:t>
          </w:r>
        </w:p>
        <w:p w:rsidR="00D02664" w:rsidRDefault="00D02664" w:rsidP="00D02664">
          <w:pPr>
            <w:pStyle w:val="LHDA"/>
            <w:rPr>
              <w:sz w:val="20"/>
              <w:szCs w:val="20"/>
            </w:rPr>
          </w:pPr>
          <w:r w:rsidRPr="009C6994">
            <w:rPr>
              <w:sz w:val="18"/>
              <w:szCs w:val="20"/>
            </w:rPr>
            <w:t>JOINT BASE ELMENDORF-RICHARDSON, AK  99506-0898</w:t>
          </w:r>
        </w:p>
      </w:tc>
      <w:tc>
        <w:tcPr>
          <w:tcW w:w="1916" w:type="dxa"/>
          <w:vAlign w:val="center"/>
        </w:tcPr>
        <w:p w:rsidR="00D02664" w:rsidRDefault="00D02664" w:rsidP="00D02664">
          <w:pPr>
            <w:pStyle w:val="LHDA"/>
            <w:spacing w:before="180"/>
            <w:rPr>
              <w:sz w:val="20"/>
              <w:szCs w:val="20"/>
            </w:rPr>
          </w:pPr>
        </w:p>
      </w:tc>
    </w:tr>
  </w:tbl>
  <w:p w:rsidR="00D02664" w:rsidRDefault="00D02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0ECE"/>
    <w:multiLevelType w:val="multilevel"/>
    <w:tmpl w:val="AC4694C0"/>
    <w:lvl w:ilvl="0">
      <w:start w:val="1"/>
      <w:numFmt w:val="decimal"/>
      <w:pStyle w:val="Heading1"/>
      <w:lvlText w:val="%1."/>
      <w:lvlJc w:val="left"/>
      <w:pPr>
        <w:tabs>
          <w:tab w:val="num" w:pos="540"/>
        </w:tabs>
        <w:ind w:left="0" w:firstLine="0"/>
      </w:pPr>
      <w:rPr>
        <w:rFonts w:ascii="Times New Roman" w:hAnsi="Times New Roman" w:hint="default"/>
        <w:b w:val="0"/>
        <w:i w:val="0"/>
        <w:caps w:val="0"/>
        <w:smallCaps w:val="0"/>
        <w:strike w:val="0"/>
        <w:dstrike w:val="0"/>
        <w:vanish w:val="0"/>
        <w:color w:val="000000" w:themeColor="text1"/>
        <w:kern w:val="0"/>
        <w:sz w:val="24"/>
        <w:u w:val="none"/>
        <w:vertAlign w:val="baseline"/>
        <w14:cntxtAlts w14:val="0"/>
      </w:rPr>
    </w:lvl>
    <w:lvl w:ilvl="1">
      <w:start w:val="1"/>
      <w:numFmt w:val="decimal"/>
      <w:pStyle w:val="Heading2"/>
      <w:lvlText w:val="%1.%2"/>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2">
      <w:start w:val="1"/>
      <w:numFmt w:val="decimal"/>
      <w:pStyle w:val="Heading3"/>
      <w:lvlText w:val="%1.%2.%3"/>
      <w:lvlJc w:val="left"/>
      <w:pPr>
        <w:tabs>
          <w:tab w:val="num" w:pos="1620"/>
        </w:tabs>
        <w:ind w:left="0" w:firstLine="72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3">
      <w:start w:val="1"/>
      <w:numFmt w:val="decimal"/>
      <w:pStyle w:val="Heading4"/>
      <w:lvlText w:val="%1.%2.%3.%4"/>
      <w:lvlJc w:val="left"/>
      <w:pPr>
        <w:ind w:left="1440" w:hanging="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4">
      <w:start w:val="1"/>
      <w:numFmt w:val="upperLetter"/>
      <w:pStyle w:val="Subheading5"/>
      <w:lvlText w:val="%5."/>
      <w:lvlJc w:val="left"/>
      <w:pPr>
        <w:tabs>
          <w:tab w:val="num" w:pos="1080"/>
        </w:tabs>
        <w:ind w:left="0" w:firstLine="360"/>
      </w:pPr>
      <w:rPr>
        <w:rFonts w:ascii="Times New Roman" w:hAnsi="Times New Roman" w:hint="default"/>
        <w:b w:val="0"/>
        <w:i w:val="0"/>
        <w:caps w:val="0"/>
        <w:strike w:val="0"/>
        <w:dstrike w:val="0"/>
        <w:vanish w:val="0"/>
        <w:kern w:val="0"/>
        <w:sz w:val="24"/>
        <w:vertAlign w:val="baseline"/>
        <w14:cntxtAlts w14:val="0"/>
      </w:rPr>
    </w:lvl>
    <w:lvl w:ilvl="5">
      <w:start w:val="1"/>
      <w:numFmt w:val="upperRoman"/>
      <w:pStyle w:val="Subheading6"/>
      <w:lvlText w:val="%5.%6"/>
      <w:lvlJc w:val="left"/>
      <w:pPr>
        <w:tabs>
          <w:tab w:val="num" w:pos="1620"/>
        </w:tabs>
        <w:ind w:left="0" w:firstLine="72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6">
      <w:start w:val="1"/>
      <w:numFmt w:val="lowerLetter"/>
      <w:pStyle w:val="Subheading7"/>
      <w:lvlText w:val="%5.%6.%7"/>
      <w:lvlJc w:val="left"/>
      <w:pPr>
        <w:tabs>
          <w:tab w:val="num" w:pos="2160"/>
        </w:tabs>
        <w:ind w:left="0" w:firstLine="108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7">
      <w:start w:val="1"/>
      <w:numFmt w:val="lowerRoman"/>
      <w:lvlText w:val="%8."/>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8">
      <w:start w:val="1"/>
      <w:numFmt w:val="lowerRoman"/>
      <w:lvlText w:val="%8.%9"/>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abstractNum>
  <w:abstractNum w:abstractNumId="1" w15:restartNumberingAfterBreak="0">
    <w:nsid w:val="13C4052B"/>
    <w:multiLevelType w:val="multilevel"/>
    <w:tmpl w:val="EC4CDF4C"/>
    <w:styleLink w:val="Brent1"/>
    <w:lvl w:ilvl="0">
      <w:start w:val="1"/>
      <w:numFmt w:val="decimal"/>
      <w:lvlText w:val="%1."/>
      <w:lvlJc w:val="left"/>
      <w:pPr>
        <w:tabs>
          <w:tab w:val="num" w:pos="540"/>
        </w:tabs>
        <w:ind w:left="0" w:firstLine="0"/>
      </w:pPr>
      <w:rPr>
        <w:rFonts w:ascii="Times New Roman" w:hAnsi="Times New Roman" w:hint="default"/>
        <w:b w:val="0"/>
        <w:i w:val="0"/>
        <w:caps w:val="0"/>
        <w:smallCaps w:val="0"/>
        <w:strike w:val="0"/>
        <w:dstrike w:val="0"/>
        <w:vanish w:val="0"/>
        <w:color w:val="000000" w:themeColor="text1"/>
        <w:kern w:val="0"/>
        <w:sz w:val="24"/>
        <w:u w:val="none"/>
        <w:vertAlign w:val="baseline"/>
        <w14:cntxtAlts w14:val="0"/>
      </w:rPr>
    </w:lvl>
    <w:lvl w:ilvl="1">
      <w:start w:val="1"/>
      <w:numFmt w:val="decimal"/>
      <w:lvlText w:val="%1.%2"/>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2">
      <w:start w:val="1"/>
      <w:numFmt w:val="decimal"/>
      <w:lvlText w:val="%1.%2.%3"/>
      <w:lvlJc w:val="left"/>
      <w:pPr>
        <w:tabs>
          <w:tab w:val="num" w:pos="1620"/>
        </w:tabs>
        <w:ind w:left="0" w:firstLine="72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3">
      <w:start w:val="1"/>
      <w:numFmt w:val="decimal"/>
      <w:lvlText w:val="%1.%2.%3.%4"/>
      <w:lvlJc w:val="left"/>
      <w:pPr>
        <w:ind w:left="1440" w:hanging="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4">
      <w:start w:val="1"/>
      <w:numFmt w:val="upperLetter"/>
      <w:lvlText w:val="%5."/>
      <w:lvlJc w:val="left"/>
      <w:pPr>
        <w:tabs>
          <w:tab w:val="num" w:pos="1080"/>
        </w:tabs>
        <w:ind w:left="0" w:firstLine="360"/>
      </w:pPr>
      <w:rPr>
        <w:rFonts w:ascii="Times New Roman" w:hAnsi="Times New Roman" w:hint="default"/>
        <w:b w:val="0"/>
        <w:i w:val="0"/>
        <w:caps w:val="0"/>
        <w:strike w:val="0"/>
        <w:dstrike w:val="0"/>
        <w:vanish w:val="0"/>
        <w:kern w:val="0"/>
        <w:sz w:val="24"/>
        <w:vertAlign w:val="baseline"/>
        <w14:cntxtAlts w14:val="0"/>
      </w:rPr>
    </w:lvl>
    <w:lvl w:ilvl="5">
      <w:start w:val="1"/>
      <w:numFmt w:val="upperRoman"/>
      <w:lvlText w:val="%5.%6"/>
      <w:lvlJc w:val="left"/>
      <w:pPr>
        <w:tabs>
          <w:tab w:val="num" w:pos="1620"/>
        </w:tabs>
        <w:ind w:left="0" w:firstLine="72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6">
      <w:start w:val="1"/>
      <w:numFmt w:val="lowerLetter"/>
      <w:lvlText w:val="%5.%6.%7"/>
      <w:lvlJc w:val="left"/>
      <w:pPr>
        <w:tabs>
          <w:tab w:val="num" w:pos="2160"/>
        </w:tabs>
        <w:ind w:left="0" w:firstLine="108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7">
      <w:start w:val="1"/>
      <w:numFmt w:val="lowerRoman"/>
      <w:lvlText w:val="%8."/>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lvl w:ilvl="8">
      <w:start w:val="1"/>
      <w:numFmt w:val="lowerRoman"/>
      <w:lvlText w:val="%8.%9"/>
      <w:lvlJc w:val="left"/>
      <w:pPr>
        <w:tabs>
          <w:tab w:val="num" w:pos="1080"/>
        </w:tabs>
        <w:ind w:left="0" w:firstLine="360"/>
      </w:pPr>
      <w:rPr>
        <w:rFonts w:ascii="Times New Roman" w:hAnsi="Times New Roman" w:hint="default"/>
        <w:b w:val="0"/>
        <w:i w:val="0"/>
        <w:caps w:val="0"/>
        <w:strike w:val="0"/>
        <w:dstrike w:val="0"/>
        <w:vanish w:val="0"/>
        <w:color w:val="000000" w:themeColor="text1"/>
        <w:kern w:val="0"/>
        <w:sz w:val="24"/>
        <w:u w:val="none"/>
        <w:vertAlign w:val="baseline"/>
        <w14:cntxtAlts w14:val="0"/>
      </w:rPr>
    </w:lvl>
  </w:abstractNum>
  <w:abstractNum w:abstractNumId="2" w15:restartNumberingAfterBreak="0">
    <w:nsid w:val="194C2C29"/>
    <w:multiLevelType w:val="multilevel"/>
    <w:tmpl w:val="703A04D2"/>
    <w:lvl w:ilvl="0">
      <w:start w:val="1"/>
      <w:numFmt w:val="decimal"/>
      <w:lvlText w:val="Section %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816A44"/>
    <w:multiLevelType w:val="multilevel"/>
    <w:tmpl w:val="34F8992E"/>
    <w:styleLink w:val="Preferred"/>
    <w:lvl w:ilvl="0">
      <w:start w:val="1"/>
      <w:numFmt w:val="decimal"/>
      <w:suff w:val="nothing"/>
      <w:lvlText w:val="%1."/>
      <w:lvlJc w:val="left"/>
      <w:pPr>
        <w:ind w:left="540" w:hanging="5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33092C"/>
    <w:multiLevelType w:val="multilevel"/>
    <w:tmpl w:val="68446B34"/>
    <w:styleLink w:val="StyleLink"/>
    <w:lvl w:ilvl="0">
      <w:start w:val="1"/>
      <w:numFmt w:val="none"/>
      <w:lvlText w:val="%11."/>
      <w:lvlJc w:val="left"/>
      <w:pPr>
        <w:tabs>
          <w:tab w:val="num" w:pos="540"/>
        </w:tabs>
        <w:ind w:left="0" w:firstLine="0"/>
      </w:pPr>
      <w:rPr>
        <w:rFonts w:ascii="Times New Roman" w:hAnsi="Times New Roman" w:hint="default"/>
        <w:sz w:val="24"/>
      </w:rPr>
    </w:lvl>
    <w:lvl w:ilvl="1">
      <w:start w:val="1"/>
      <w:numFmt w:val="none"/>
      <w:lvlRestart w:val="0"/>
      <w:lvlText w:val="%21.1"/>
      <w:lvlJc w:val="left"/>
      <w:pPr>
        <w:tabs>
          <w:tab w:val="num" w:pos="1080"/>
        </w:tabs>
        <w:ind w:left="0" w:firstLine="360"/>
      </w:pPr>
      <w:rPr>
        <w:rFonts w:ascii="Times New Roman" w:hAnsi="Times New Roman" w:hint="default"/>
        <w:caps w:val="0"/>
        <w:strike w:val="0"/>
        <w:dstrike w:val="0"/>
        <w:vanish w:val="0"/>
        <w:color w:val="auto"/>
        <w:kern w:val="0"/>
        <w:sz w:val="24"/>
        <w:u w:val="none"/>
        <w:vertAlign w:val="baseline"/>
        <w14:cntxtAlts w14:val="0"/>
      </w:rPr>
    </w:lvl>
    <w:lvl w:ilvl="2">
      <w:start w:val="1"/>
      <w:numFmt w:val="none"/>
      <w:lvlRestart w:val="0"/>
      <w:lvlText w:val="1.1.1"/>
      <w:lvlJc w:val="left"/>
      <w:pPr>
        <w:tabs>
          <w:tab w:val="num" w:pos="1620"/>
        </w:tabs>
        <w:ind w:left="0" w:firstLine="720"/>
      </w:pPr>
      <w:rPr>
        <w:rFonts w:ascii="Times New Roman" w:hAnsi="Times New Roman" w:hint="default"/>
        <w:caps w:val="0"/>
        <w:strike w:val="0"/>
        <w:dstrike w:val="0"/>
        <w:vanish w:val="0"/>
        <w:color w:val="auto"/>
        <w:kern w:val="0"/>
        <w:sz w:val="24"/>
        <w:u w:val="none"/>
        <w:vertAlign w:val="baseline"/>
        <w14:cntxtAlts w14:val="0"/>
      </w:rPr>
    </w:lvl>
    <w:lvl w:ilvl="3">
      <w:start w:val="1"/>
      <w:numFmt w:val="none"/>
      <w:lvlRestart w:val="0"/>
      <w:lvlText w:val="1.1.1.1"/>
      <w:lvlJc w:val="left"/>
      <w:pPr>
        <w:tabs>
          <w:tab w:val="num" w:pos="2160"/>
        </w:tabs>
        <w:ind w:left="0" w:firstLine="1080"/>
      </w:pPr>
      <w:rPr>
        <w:rFonts w:hint="default"/>
        <w:caps w:val="0"/>
        <w:strike w:val="0"/>
        <w:dstrike w:val="0"/>
        <w:vanish w:val="0"/>
        <w:color w:val="auto"/>
        <w:kern w:val="0"/>
        <w:u w:val="none"/>
        <w:vertAlign w:val="baseline"/>
        <w14:cntxtAlts w14:val="0"/>
      </w:rPr>
    </w:lvl>
    <w:lvl w:ilvl="4">
      <w:start w:val="1"/>
      <w:numFmt w:val="none"/>
      <w:lvlRestart w:val="0"/>
      <w:lvlText w:val="A."/>
      <w:lvlJc w:val="left"/>
      <w:pPr>
        <w:tabs>
          <w:tab w:val="num" w:pos="1080"/>
        </w:tabs>
        <w:ind w:left="0" w:firstLine="360"/>
      </w:pPr>
      <w:rPr>
        <w:rFonts w:ascii="Times New Roman" w:hAnsi="Times New Roman" w:hint="default"/>
        <w:caps w:val="0"/>
        <w:strike w:val="0"/>
        <w:dstrike w:val="0"/>
        <w:vanish w:val="0"/>
        <w:color w:val="auto"/>
        <w:kern w:val="0"/>
        <w:sz w:val="24"/>
        <w:vertAlign w:val="baseline"/>
        <w14:cntxtAlts w14:val="0"/>
      </w:rPr>
    </w:lvl>
    <w:lvl w:ilvl="5">
      <w:start w:val="1"/>
      <w:numFmt w:val="none"/>
      <w:lvlRestart w:val="0"/>
      <w:lvlText w:val="A.I"/>
      <w:lvlJc w:val="left"/>
      <w:pPr>
        <w:tabs>
          <w:tab w:val="num" w:pos="1620"/>
        </w:tabs>
        <w:ind w:left="0" w:firstLine="720"/>
      </w:pPr>
      <w:rPr>
        <w:rFonts w:hint="default"/>
      </w:rPr>
    </w:lvl>
    <w:lvl w:ilvl="6">
      <w:start w:val="1"/>
      <w:numFmt w:val="none"/>
      <w:lvlRestart w:val="0"/>
      <w:lvlText w:val="A.I.a"/>
      <w:lvlJc w:val="left"/>
      <w:pPr>
        <w:tabs>
          <w:tab w:val="num" w:pos="2160"/>
        </w:tabs>
        <w:ind w:left="0" w:firstLine="1080"/>
      </w:pPr>
      <w:rPr>
        <w:rFonts w:hint="default"/>
      </w:rPr>
    </w:lvl>
    <w:lvl w:ilvl="7">
      <w:start w:val="1"/>
      <w:numFmt w:val="none"/>
      <w:lvlRestart w:val="0"/>
      <w:lvlText w:val="i."/>
      <w:lvlJc w:val="left"/>
      <w:pPr>
        <w:tabs>
          <w:tab w:val="num" w:pos="1080"/>
        </w:tabs>
        <w:ind w:left="0" w:firstLine="360"/>
      </w:pPr>
      <w:rPr>
        <w:rFonts w:hint="default"/>
      </w:rPr>
    </w:lvl>
    <w:lvl w:ilvl="8">
      <w:start w:val="1"/>
      <w:numFmt w:val="none"/>
      <w:lvlRestart w:val="0"/>
      <w:lvlText w:val="i.i"/>
      <w:lvlJc w:val="left"/>
      <w:pPr>
        <w:tabs>
          <w:tab w:val="num" w:pos="1080"/>
        </w:tabs>
        <w:ind w:left="0" w:firstLine="360"/>
      </w:pPr>
      <w:rPr>
        <w:rFonts w:hint="default"/>
      </w:rPr>
    </w:lvl>
  </w:abstractNum>
  <w:num w:numId="1">
    <w:abstractNumId w:val="0"/>
  </w:num>
  <w:num w:numId="2">
    <w:abstractNumId w:val="1"/>
  </w:num>
  <w:num w:numId="3">
    <w:abstractNumId w:val="3"/>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64"/>
    <w:rsid w:val="00004175"/>
    <w:rsid w:val="00025347"/>
    <w:rsid w:val="00030C67"/>
    <w:rsid w:val="000632E1"/>
    <w:rsid w:val="00072C8B"/>
    <w:rsid w:val="000811E2"/>
    <w:rsid w:val="0008490D"/>
    <w:rsid w:val="00095704"/>
    <w:rsid w:val="000E7DCF"/>
    <w:rsid w:val="001143A3"/>
    <w:rsid w:val="00127272"/>
    <w:rsid w:val="0016470D"/>
    <w:rsid w:val="001669E8"/>
    <w:rsid w:val="001D6CAD"/>
    <w:rsid w:val="001E1CE6"/>
    <w:rsid w:val="001F3610"/>
    <w:rsid w:val="001F4287"/>
    <w:rsid w:val="00206154"/>
    <w:rsid w:val="0021403B"/>
    <w:rsid w:val="00230754"/>
    <w:rsid w:val="0025238E"/>
    <w:rsid w:val="002618C8"/>
    <w:rsid w:val="00274844"/>
    <w:rsid w:val="002B30A9"/>
    <w:rsid w:val="002C679E"/>
    <w:rsid w:val="002D67BF"/>
    <w:rsid w:val="003162CD"/>
    <w:rsid w:val="003261D3"/>
    <w:rsid w:val="00334711"/>
    <w:rsid w:val="003631EA"/>
    <w:rsid w:val="0036622C"/>
    <w:rsid w:val="003736A0"/>
    <w:rsid w:val="003B5F03"/>
    <w:rsid w:val="003C3104"/>
    <w:rsid w:val="00411A28"/>
    <w:rsid w:val="00440E1B"/>
    <w:rsid w:val="004506E2"/>
    <w:rsid w:val="00451D70"/>
    <w:rsid w:val="00494686"/>
    <w:rsid w:val="004F778E"/>
    <w:rsid w:val="00513C38"/>
    <w:rsid w:val="00531620"/>
    <w:rsid w:val="0053420F"/>
    <w:rsid w:val="005467B9"/>
    <w:rsid w:val="005A2012"/>
    <w:rsid w:val="005C77CE"/>
    <w:rsid w:val="005D36CD"/>
    <w:rsid w:val="005E0B78"/>
    <w:rsid w:val="005F6EBF"/>
    <w:rsid w:val="00602970"/>
    <w:rsid w:val="0063230B"/>
    <w:rsid w:val="00643443"/>
    <w:rsid w:val="00656C9B"/>
    <w:rsid w:val="006666A8"/>
    <w:rsid w:val="00674292"/>
    <w:rsid w:val="00676A54"/>
    <w:rsid w:val="00684560"/>
    <w:rsid w:val="0069192C"/>
    <w:rsid w:val="006B34AA"/>
    <w:rsid w:val="006E274D"/>
    <w:rsid w:val="006E5766"/>
    <w:rsid w:val="0070007E"/>
    <w:rsid w:val="00703D88"/>
    <w:rsid w:val="00745D5D"/>
    <w:rsid w:val="00752316"/>
    <w:rsid w:val="00764C12"/>
    <w:rsid w:val="007937B8"/>
    <w:rsid w:val="007A4FFA"/>
    <w:rsid w:val="007E5B7D"/>
    <w:rsid w:val="007F4627"/>
    <w:rsid w:val="007F7872"/>
    <w:rsid w:val="0081153B"/>
    <w:rsid w:val="00823C85"/>
    <w:rsid w:val="00847DFA"/>
    <w:rsid w:val="00871315"/>
    <w:rsid w:val="0087576E"/>
    <w:rsid w:val="00895B07"/>
    <w:rsid w:val="008B3EA0"/>
    <w:rsid w:val="008E0363"/>
    <w:rsid w:val="009026BC"/>
    <w:rsid w:val="00941A5C"/>
    <w:rsid w:val="009576EB"/>
    <w:rsid w:val="0096568A"/>
    <w:rsid w:val="0097236F"/>
    <w:rsid w:val="00973B2A"/>
    <w:rsid w:val="009E34E9"/>
    <w:rsid w:val="00A46CF9"/>
    <w:rsid w:val="00A565D6"/>
    <w:rsid w:val="00AA31C7"/>
    <w:rsid w:val="00AA62CB"/>
    <w:rsid w:val="00AB021D"/>
    <w:rsid w:val="00AB716E"/>
    <w:rsid w:val="00AC4429"/>
    <w:rsid w:val="00B341C8"/>
    <w:rsid w:val="00B3714B"/>
    <w:rsid w:val="00B46853"/>
    <w:rsid w:val="00B61130"/>
    <w:rsid w:val="00B948BF"/>
    <w:rsid w:val="00BF75E8"/>
    <w:rsid w:val="00C21B4D"/>
    <w:rsid w:val="00C4480A"/>
    <w:rsid w:val="00C52C35"/>
    <w:rsid w:val="00CB266D"/>
    <w:rsid w:val="00D02664"/>
    <w:rsid w:val="00D0668E"/>
    <w:rsid w:val="00D105A6"/>
    <w:rsid w:val="00D10E89"/>
    <w:rsid w:val="00D16A09"/>
    <w:rsid w:val="00D22F5F"/>
    <w:rsid w:val="00DD485C"/>
    <w:rsid w:val="00DE147A"/>
    <w:rsid w:val="00DF520D"/>
    <w:rsid w:val="00E302C5"/>
    <w:rsid w:val="00E36CCF"/>
    <w:rsid w:val="00E82BF7"/>
    <w:rsid w:val="00E934E1"/>
    <w:rsid w:val="00EB1091"/>
    <w:rsid w:val="00EE577B"/>
    <w:rsid w:val="00F22E5C"/>
    <w:rsid w:val="00F2383B"/>
    <w:rsid w:val="00F93A66"/>
    <w:rsid w:val="00FA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F6E1C-5D6E-4464-8FF9-146C5852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8"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0"/>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CD"/>
    <w:pPr>
      <w:spacing w:after="0" w:line="240" w:lineRule="auto"/>
      <w:jc w:val="both"/>
    </w:pPr>
    <w:rPr>
      <w:rFonts w:ascii="Times New Roman" w:hAnsi="Times New Roman" w:cs="Times New Roman"/>
      <w:color w:val="000000" w:themeColor="text1"/>
      <w:sz w:val="24"/>
    </w:rPr>
  </w:style>
  <w:style w:type="paragraph" w:styleId="Heading1">
    <w:name w:val="heading 1"/>
    <w:next w:val="Spaced-NoIndent"/>
    <w:link w:val="Heading1Char"/>
    <w:uiPriority w:val="3"/>
    <w:qFormat/>
    <w:rsid w:val="005D36CD"/>
    <w:pPr>
      <w:keepNext/>
      <w:keepLines/>
      <w:numPr>
        <w:numId w:val="1"/>
      </w:numPr>
      <w:spacing w:before="240" w:after="120"/>
      <w:jc w:val="both"/>
      <w:outlineLvl w:val="0"/>
    </w:pPr>
    <w:rPr>
      <w:rFonts w:ascii="Times New Roman" w:eastAsiaTheme="majorEastAsia" w:hAnsi="Times New Roman" w:cstheme="majorBidi"/>
      <w:caps/>
      <w:color w:val="000000" w:themeColor="text1"/>
      <w:sz w:val="24"/>
      <w:szCs w:val="32"/>
    </w:rPr>
  </w:style>
  <w:style w:type="paragraph" w:styleId="Heading2">
    <w:name w:val="heading 2"/>
    <w:next w:val="Normal"/>
    <w:link w:val="Heading2Char"/>
    <w:uiPriority w:val="4"/>
    <w:qFormat/>
    <w:rsid w:val="005D36CD"/>
    <w:pPr>
      <w:keepNext/>
      <w:keepLines/>
      <w:numPr>
        <w:ilvl w:val="1"/>
        <w:numId w:val="1"/>
      </w:numPr>
      <w:spacing w:before="240" w:after="120"/>
      <w:outlineLvl w:val="1"/>
    </w:pPr>
    <w:rPr>
      <w:rFonts w:ascii="Times New Roman" w:eastAsiaTheme="majorEastAsia" w:hAnsi="Times New Roman" w:cstheme="majorBidi"/>
      <w:color w:val="000000" w:themeColor="text1"/>
      <w:sz w:val="24"/>
      <w:szCs w:val="26"/>
    </w:rPr>
  </w:style>
  <w:style w:type="paragraph" w:styleId="Heading3">
    <w:name w:val="heading 3"/>
    <w:next w:val="Normal"/>
    <w:link w:val="Heading3Char"/>
    <w:uiPriority w:val="5"/>
    <w:qFormat/>
    <w:rsid w:val="005D36CD"/>
    <w:pPr>
      <w:keepNext/>
      <w:keepLines/>
      <w:numPr>
        <w:ilvl w:val="2"/>
        <w:numId w:val="1"/>
      </w:numPr>
      <w:spacing w:before="240" w:after="120"/>
      <w:outlineLvl w:val="2"/>
    </w:pPr>
    <w:rPr>
      <w:rFonts w:ascii="Times New Roman" w:eastAsiaTheme="majorEastAsia" w:hAnsi="Times New Roman" w:cstheme="majorBidi"/>
      <w:color w:val="000000" w:themeColor="text1"/>
      <w:sz w:val="24"/>
      <w:szCs w:val="24"/>
    </w:rPr>
  </w:style>
  <w:style w:type="paragraph" w:styleId="Heading4">
    <w:name w:val="heading 4"/>
    <w:next w:val="Normal"/>
    <w:link w:val="Heading4Char"/>
    <w:uiPriority w:val="6"/>
    <w:qFormat/>
    <w:rsid w:val="005D36CD"/>
    <w:pPr>
      <w:keepNext/>
      <w:keepLines/>
      <w:numPr>
        <w:ilvl w:val="3"/>
        <w:numId w:val="1"/>
      </w:numPr>
      <w:spacing w:before="240" w:after="120"/>
      <w:outlineLvl w:val="3"/>
    </w:pPr>
    <w:rPr>
      <w:rFonts w:ascii="Times New Roman" w:eastAsiaTheme="majorEastAsia" w:hAnsi="Times New Roman"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
    <w:name w:val="TOC"/>
    <w:basedOn w:val="TOC1"/>
    <w:next w:val="Normal"/>
    <w:link w:val="TOCChar"/>
    <w:uiPriority w:val="19"/>
    <w:qFormat/>
    <w:rsid w:val="005D36CD"/>
    <w:pPr>
      <w:tabs>
        <w:tab w:val="clear" w:pos="540"/>
        <w:tab w:val="left" w:pos="1440"/>
      </w:tabs>
      <w:ind w:left="270"/>
    </w:pPr>
    <w:rPr>
      <w:b/>
      <w:caps/>
      <w:noProof/>
    </w:rPr>
  </w:style>
  <w:style w:type="character" w:customStyle="1" w:styleId="TOCChar">
    <w:name w:val="TOC Char"/>
    <w:basedOn w:val="DefaultParagraphFont"/>
    <w:link w:val="TOC"/>
    <w:uiPriority w:val="19"/>
    <w:rsid w:val="005D36CD"/>
    <w:rPr>
      <w:rFonts w:ascii="Times New Roman" w:hAnsi="Times New Roman" w:cs="Times New Roman"/>
      <w:b/>
      <w:bCs/>
      <w:caps/>
      <w:noProof/>
      <w:color w:val="000000" w:themeColor="text1"/>
      <w:sz w:val="24"/>
      <w:szCs w:val="24"/>
    </w:rPr>
  </w:style>
  <w:style w:type="character" w:customStyle="1" w:styleId="Heading1Char">
    <w:name w:val="Heading 1 Char"/>
    <w:basedOn w:val="DefaultParagraphFont"/>
    <w:link w:val="Heading1"/>
    <w:uiPriority w:val="3"/>
    <w:rsid w:val="005D36CD"/>
    <w:rPr>
      <w:rFonts w:ascii="Times New Roman" w:eastAsiaTheme="majorEastAsia" w:hAnsi="Times New Roman" w:cstheme="majorBidi"/>
      <w:caps/>
      <w:color w:val="000000" w:themeColor="text1"/>
      <w:sz w:val="24"/>
      <w:szCs w:val="32"/>
    </w:rPr>
  </w:style>
  <w:style w:type="paragraph" w:styleId="NormalWeb">
    <w:name w:val="Normal (Web)"/>
    <w:basedOn w:val="Normal"/>
    <w:uiPriority w:val="98"/>
    <w:semiHidden/>
    <w:rsid w:val="005D36CD"/>
    <w:rPr>
      <w:szCs w:val="24"/>
    </w:rPr>
  </w:style>
  <w:style w:type="character" w:customStyle="1" w:styleId="Heading2Char">
    <w:name w:val="Heading 2 Char"/>
    <w:basedOn w:val="DefaultParagraphFont"/>
    <w:link w:val="Heading2"/>
    <w:uiPriority w:val="4"/>
    <w:rsid w:val="005D36CD"/>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5"/>
    <w:rsid w:val="005D36CD"/>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6"/>
    <w:rsid w:val="005D36CD"/>
    <w:rPr>
      <w:rFonts w:ascii="Times New Roman" w:eastAsiaTheme="majorEastAsia" w:hAnsi="Times New Roman" w:cstheme="majorBidi"/>
      <w:iCs/>
      <w:color w:val="000000" w:themeColor="text1"/>
      <w:sz w:val="24"/>
    </w:rPr>
  </w:style>
  <w:style w:type="paragraph" w:customStyle="1" w:styleId="Subheading5">
    <w:name w:val="Subheading 5"/>
    <w:next w:val="Normal"/>
    <w:link w:val="Subheading5Char"/>
    <w:uiPriority w:val="7"/>
    <w:qFormat/>
    <w:rsid w:val="005D36CD"/>
    <w:pPr>
      <w:numPr>
        <w:ilvl w:val="4"/>
        <w:numId w:val="1"/>
      </w:numPr>
      <w:outlineLvl w:val="4"/>
    </w:pPr>
    <w:rPr>
      <w:rFonts w:ascii="Times New Roman" w:eastAsiaTheme="majorEastAsia" w:hAnsi="Times New Roman" w:cstheme="majorBidi"/>
      <w:iCs/>
      <w:color w:val="000000" w:themeColor="text1"/>
      <w:sz w:val="24"/>
    </w:rPr>
  </w:style>
  <w:style w:type="paragraph" w:customStyle="1" w:styleId="Subheading6">
    <w:name w:val="Subheading 6"/>
    <w:next w:val="Normal"/>
    <w:link w:val="Subheading6Char"/>
    <w:uiPriority w:val="8"/>
    <w:qFormat/>
    <w:rsid w:val="005D36CD"/>
    <w:pPr>
      <w:numPr>
        <w:ilvl w:val="5"/>
        <w:numId w:val="1"/>
      </w:numPr>
      <w:outlineLvl w:val="5"/>
    </w:pPr>
    <w:rPr>
      <w:rFonts w:ascii="Times New Roman" w:eastAsiaTheme="majorEastAsia" w:hAnsi="Times New Roman" w:cstheme="majorBidi"/>
      <w:iCs/>
      <w:color w:val="000000" w:themeColor="text1"/>
      <w:sz w:val="24"/>
    </w:rPr>
  </w:style>
  <w:style w:type="character" w:customStyle="1" w:styleId="Subheading5Char">
    <w:name w:val="Subheading 5 Char"/>
    <w:basedOn w:val="Heading4Char"/>
    <w:link w:val="Subheading5"/>
    <w:uiPriority w:val="7"/>
    <w:rsid w:val="005D36CD"/>
    <w:rPr>
      <w:rFonts w:ascii="Times New Roman" w:eastAsiaTheme="majorEastAsia" w:hAnsi="Times New Roman" w:cstheme="majorBidi"/>
      <w:iCs/>
      <w:color w:val="000000" w:themeColor="text1"/>
      <w:sz w:val="24"/>
    </w:rPr>
  </w:style>
  <w:style w:type="paragraph" w:customStyle="1" w:styleId="Subheading7">
    <w:name w:val="Subheading 7"/>
    <w:next w:val="Normal"/>
    <w:link w:val="Subheading7Char"/>
    <w:uiPriority w:val="9"/>
    <w:qFormat/>
    <w:rsid w:val="005D36CD"/>
    <w:pPr>
      <w:numPr>
        <w:ilvl w:val="6"/>
        <w:numId w:val="1"/>
      </w:numPr>
    </w:pPr>
    <w:rPr>
      <w:rFonts w:ascii="Times New Roman" w:eastAsiaTheme="majorEastAsia" w:hAnsi="Times New Roman" w:cstheme="majorBidi"/>
      <w:iCs/>
      <w:color w:val="000000" w:themeColor="text1"/>
      <w:sz w:val="24"/>
    </w:rPr>
  </w:style>
  <w:style w:type="character" w:customStyle="1" w:styleId="Subheading6Char">
    <w:name w:val="Subheading 6 Char"/>
    <w:basedOn w:val="Subheading5Char"/>
    <w:link w:val="Subheading6"/>
    <w:uiPriority w:val="8"/>
    <w:rsid w:val="005D36CD"/>
    <w:rPr>
      <w:rFonts w:ascii="Times New Roman" w:eastAsiaTheme="majorEastAsia" w:hAnsi="Times New Roman" w:cstheme="majorBidi"/>
      <w:iCs/>
      <w:color w:val="000000" w:themeColor="text1"/>
      <w:sz w:val="24"/>
    </w:rPr>
  </w:style>
  <w:style w:type="paragraph" w:customStyle="1" w:styleId="Spaced-NoIndent">
    <w:name w:val="Spaced -No Indent"/>
    <w:link w:val="Spaced-NoIndentChar"/>
    <w:uiPriority w:val="1"/>
    <w:qFormat/>
    <w:rsid w:val="005D36CD"/>
    <w:pPr>
      <w:spacing w:after="180"/>
    </w:pPr>
    <w:rPr>
      <w:rFonts w:ascii="Times New Roman" w:hAnsi="Times New Roman" w:cs="Times New Roman"/>
      <w:color w:val="000000" w:themeColor="text1"/>
      <w:sz w:val="24"/>
      <w:szCs w:val="24"/>
    </w:rPr>
  </w:style>
  <w:style w:type="character" w:customStyle="1" w:styleId="Subheading7Char">
    <w:name w:val="Subheading 7 Char"/>
    <w:basedOn w:val="Subheading6Char"/>
    <w:link w:val="Subheading7"/>
    <w:uiPriority w:val="9"/>
    <w:rsid w:val="005D36CD"/>
    <w:rPr>
      <w:rFonts w:ascii="Times New Roman" w:eastAsiaTheme="majorEastAsia" w:hAnsi="Times New Roman" w:cstheme="majorBidi"/>
      <w:iCs/>
      <w:color w:val="000000" w:themeColor="text1"/>
      <w:sz w:val="24"/>
    </w:rPr>
  </w:style>
  <w:style w:type="paragraph" w:customStyle="1" w:styleId="References">
    <w:name w:val="References"/>
    <w:next w:val="Normal"/>
    <w:link w:val="ReferencesChar"/>
    <w:uiPriority w:val="10"/>
    <w:qFormat/>
    <w:rsid w:val="005D36CD"/>
    <w:rPr>
      <w:rFonts w:ascii="Times New Roman" w:hAnsi="Times New Roman" w:cs="Times New Roman"/>
      <w:color w:val="000000" w:themeColor="text1"/>
      <w:sz w:val="24"/>
    </w:rPr>
  </w:style>
  <w:style w:type="character" w:customStyle="1" w:styleId="ReferencesChar">
    <w:name w:val="References Char"/>
    <w:basedOn w:val="DefaultParagraphFont"/>
    <w:link w:val="References"/>
    <w:uiPriority w:val="10"/>
    <w:rsid w:val="005D36CD"/>
    <w:rPr>
      <w:rFonts w:ascii="Times New Roman" w:hAnsi="Times New Roman" w:cs="Times New Roman"/>
      <w:color w:val="000000" w:themeColor="text1"/>
      <w:sz w:val="24"/>
    </w:rPr>
  </w:style>
  <w:style w:type="character" w:customStyle="1" w:styleId="Spaced-NoIndentChar">
    <w:name w:val="Spaced -No Indent Char"/>
    <w:basedOn w:val="DefaultParagraphFont"/>
    <w:link w:val="Spaced-NoIndent"/>
    <w:uiPriority w:val="1"/>
    <w:rsid w:val="005D36CD"/>
    <w:rPr>
      <w:rFonts w:ascii="Times New Roman" w:hAnsi="Times New Roman" w:cs="Times New Roman"/>
      <w:color w:val="000000" w:themeColor="text1"/>
      <w:sz w:val="24"/>
      <w:szCs w:val="24"/>
    </w:rPr>
  </w:style>
  <w:style w:type="paragraph" w:styleId="TOCHeading">
    <w:name w:val="TOC Heading"/>
    <w:basedOn w:val="Heading1"/>
    <w:next w:val="Normal"/>
    <w:uiPriority w:val="39"/>
    <w:unhideWhenUsed/>
    <w:rsid w:val="005D36CD"/>
    <w:pPr>
      <w:numPr>
        <w:numId w:val="0"/>
      </w:numPr>
      <w:tabs>
        <w:tab w:val="left" w:pos="547"/>
      </w:tabs>
      <w:spacing w:after="0"/>
      <w:jc w:val="left"/>
      <w:outlineLvl w:val="9"/>
    </w:pPr>
    <w:rPr>
      <w:rFonts w:asciiTheme="majorHAnsi" w:hAnsiTheme="majorHAnsi"/>
      <w:color w:val="2E74B5" w:themeColor="accent1" w:themeShade="BF"/>
      <w:sz w:val="32"/>
    </w:rPr>
  </w:style>
  <w:style w:type="paragraph" w:styleId="TOC3">
    <w:name w:val="toc 3"/>
    <w:basedOn w:val="TOC"/>
    <w:next w:val="Normal"/>
    <w:uiPriority w:val="39"/>
    <w:qFormat/>
    <w:rsid w:val="004506E2"/>
    <w:pPr>
      <w:tabs>
        <w:tab w:val="left" w:pos="1260"/>
      </w:tabs>
      <w:ind w:left="360"/>
    </w:pPr>
    <w:rPr>
      <w:rFonts w:cstheme="minorHAnsi"/>
      <w:b w:val="0"/>
      <w:caps w:val="0"/>
      <w:szCs w:val="20"/>
    </w:rPr>
  </w:style>
  <w:style w:type="paragraph" w:styleId="TOC2">
    <w:name w:val="toc 2"/>
    <w:basedOn w:val="TOC"/>
    <w:next w:val="Normal"/>
    <w:uiPriority w:val="39"/>
    <w:qFormat/>
    <w:rsid w:val="004506E2"/>
    <w:pPr>
      <w:tabs>
        <w:tab w:val="left" w:pos="900"/>
      </w:tabs>
      <w:ind w:left="180"/>
    </w:pPr>
    <w:rPr>
      <w:rFonts w:cstheme="minorHAnsi"/>
      <w:b w:val="0"/>
      <w:bCs w:val="0"/>
      <w:caps w:val="0"/>
      <w:szCs w:val="20"/>
    </w:rPr>
  </w:style>
  <w:style w:type="character" w:styleId="Hyperlink">
    <w:name w:val="Hyperlink"/>
    <w:basedOn w:val="DefaultParagraphFont"/>
    <w:uiPriority w:val="99"/>
    <w:unhideWhenUsed/>
    <w:rsid w:val="005D36CD"/>
    <w:rPr>
      <w:color w:val="0563C1" w:themeColor="hyperlink"/>
      <w:u w:val="single"/>
    </w:rPr>
  </w:style>
  <w:style w:type="paragraph" w:styleId="TOC1">
    <w:name w:val="toc 1"/>
    <w:basedOn w:val="Normal"/>
    <w:next w:val="Normal"/>
    <w:uiPriority w:val="39"/>
    <w:qFormat/>
    <w:rsid w:val="004506E2"/>
    <w:pPr>
      <w:tabs>
        <w:tab w:val="left" w:pos="540"/>
        <w:tab w:val="right" w:leader="dot" w:pos="9350"/>
      </w:tabs>
      <w:spacing w:line="259" w:lineRule="auto"/>
      <w:jc w:val="left"/>
    </w:pPr>
    <w:rPr>
      <w:bCs/>
      <w:szCs w:val="24"/>
    </w:rPr>
  </w:style>
  <w:style w:type="paragraph" w:styleId="TOC4">
    <w:name w:val="toc 4"/>
    <w:basedOn w:val="Normal"/>
    <w:next w:val="Normal"/>
    <w:autoRedefine/>
    <w:uiPriority w:val="39"/>
    <w:rsid w:val="005D36CD"/>
    <w:pPr>
      <w:tabs>
        <w:tab w:val="left" w:pos="1620"/>
        <w:tab w:val="right" w:leader="dot" w:pos="9350"/>
      </w:tabs>
      <w:spacing w:line="259" w:lineRule="auto"/>
      <w:ind w:left="540"/>
      <w:jc w:val="left"/>
    </w:pPr>
    <w:rPr>
      <w:rFonts w:asciiTheme="minorHAnsi" w:hAnsiTheme="minorHAnsi" w:cstheme="minorHAnsi"/>
      <w:sz w:val="20"/>
      <w:szCs w:val="20"/>
    </w:rPr>
  </w:style>
  <w:style w:type="paragraph" w:styleId="TOC5">
    <w:name w:val="toc 5"/>
    <w:basedOn w:val="Normal"/>
    <w:next w:val="Normal"/>
    <w:autoRedefine/>
    <w:uiPriority w:val="39"/>
    <w:rsid w:val="005D36CD"/>
    <w:pPr>
      <w:tabs>
        <w:tab w:val="left" w:pos="1800"/>
        <w:tab w:val="right" w:leader="dot" w:pos="9350"/>
      </w:tabs>
      <w:spacing w:line="259" w:lineRule="auto"/>
      <w:ind w:left="1080"/>
      <w:jc w:val="left"/>
    </w:pPr>
    <w:rPr>
      <w:rFonts w:asciiTheme="minorHAnsi" w:hAnsiTheme="minorHAnsi" w:cstheme="minorHAnsi"/>
      <w:sz w:val="20"/>
      <w:szCs w:val="20"/>
    </w:rPr>
  </w:style>
  <w:style w:type="paragraph" w:styleId="TOC6">
    <w:name w:val="toc 6"/>
    <w:basedOn w:val="Normal"/>
    <w:next w:val="Normal"/>
    <w:autoRedefine/>
    <w:uiPriority w:val="39"/>
    <w:rsid w:val="005D36CD"/>
    <w:pPr>
      <w:tabs>
        <w:tab w:val="left" w:pos="2160"/>
        <w:tab w:val="right" w:leader="dot" w:pos="9350"/>
      </w:tabs>
      <w:spacing w:line="259" w:lineRule="auto"/>
      <w:ind w:left="1440"/>
      <w:jc w:val="left"/>
    </w:pPr>
    <w:rPr>
      <w:rFonts w:asciiTheme="minorHAnsi" w:hAnsiTheme="minorHAnsi" w:cstheme="minorHAnsi"/>
      <w:sz w:val="20"/>
      <w:szCs w:val="20"/>
    </w:rPr>
  </w:style>
  <w:style w:type="paragraph" w:styleId="TOC7">
    <w:name w:val="toc 7"/>
    <w:basedOn w:val="Normal"/>
    <w:next w:val="Normal"/>
    <w:autoRedefine/>
    <w:uiPriority w:val="39"/>
    <w:rsid w:val="005D36CD"/>
    <w:pPr>
      <w:ind w:left="1200"/>
      <w:jc w:val="left"/>
    </w:pPr>
    <w:rPr>
      <w:rFonts w:asciiTheme="minorHAnsi" w:hAnsiTheme="minorHAnsi" w:cstheme="minorHAnsi"/>
      <w:sz w:val="20"/>
      <w:szCs w:val="20"/>
    </w:rPr>
  </w:style>
  <w:style w:type="paragraph" w:styleId="TOC8">
    <w:name w:val="toc 8"/>
    <w:basedOn w:val="Normal"/>
    <w:next w:val="Normal"/>
    <w:autoRedefine/>
    <w:uiPriority w:val="39"/>
    <w:rsid w:val="005D36CD"/>
    <w:pPr>
      <w:ind w:left="1440"/>
      <w:jc w:val="left"/>
    </w:pPr>
    <w:rPr>
      <w:rFonts w:asciiTheme="minorHAnsi" w:hAnsiTheme="minorHAnsi" w:cstheme="minorHAnsi"/>
      <w:sz w:val="20"/>
      <w:szCs w:val="20"/>
    </w:rPr>
  </w:style>
  <w:style w:type="paragraph" w:styleId="TOC9">
    <w:name w:val="toc 9"/>
    <w:basedOn w:val="Normal"/>
    <w:next w:val="Normal"/>
    <w:autoRedefine/>
    <w:uiPriority w:val="39"/>
    <w:rsid w:val="005D36CD"/>
    <w:pPr>
      <w:ind w:left="1680"/>
      <w:jc w:val="left"/>
    </w:pPr>
    <w:rPr>
      <w:rFonts w:asciiTheme="minorHAnsi" w:hAnsiTheme="minorHAnsi" w:cstheme="minorHAnsi"/>
      <w:sz w:val="20"/>
      <w:szCs w:val="20"/>
    </w:rPr>
  </w:style>
  <w:style w:type="numbering" w:customStyle="1" w:styleId="Preferred">
    <w:name w:val="Preferred"/>
    <w:uiPriority w:val="99"/>
    <w:rsid w:val="005D36CD"/>
    <w:pPr>
      <w:numPr>
        <w:numId w:val="3"/>
      </w:numPr>
    </w:pPr>
  </w:style>
  <w:style w:type="numbering" w:customStyle="1" w:styleId="StyleLink">
    <w:name w:val="StyleLink"/>
    <w:uiPriority w:val="99"/>
    <w:rsid w:val="005D36CD"/>
    <w:pPr>
      <w:numPr>
        <w:numId w:val="4"/>
      </w:numPr>
    </w:pPr>
  </w:style>
  <w:style w:type="numbering" w:customStyle="1" w:styleId="Brent1">
    <w:name w:val="Brent1"/>
    <w:uiPriority w:val="99"/>
    <w:rsid w:val="005D36CD"/>
    <w:pPr>
      <w:numPr>
        <w:numId w:val="2"/>
      </w:numPr>
    </w:pPr>
  </w:style>
  <w:style w:type="paragraph" w:styleId="ListParagraph">
    <w:name w:val="List Paragraph"/>
    <w:basedOn w:val="Normal"/>
    <w:uiPriority w:val="34"/>
    <w:qFormat/>
    <w:rsid w:val="005D36CD"/>
    <w:pPr>
      <w:ind w:left="720"/>
      <w:contextualSpacing/>
    </w:pPr>
  </w:style>
  <w:style w:type="paragraph" w:customStyle="1" w:styleId="CoverPage">
    <w:name w:val="Cover Page"/>
    <w:next w:val="Spaced-NoIndent"/>
    <w:qFormat/>
    <w:rsid w:val="003162CD"/>
    <w:pPr>
      <w:spacing w:after="0" w:line="240" w:lineRule="auto"/>
    </w:pPr>
    <w:rPr>
      <w:rFonts w:ascii="Times New Roman" w:hAnsi="Times New Roman" w:cs="Times New Roman"/>
      <w:b/>
      <w:color w:val="000000" w:themeColor="text1"/>
      <w:sz w:val="28"/>
    </w:rPr>
  </w:style>
  <w:style w:type="paragraph" w:customStyle="1" w:styleId="Section">
    <w:name w:val="Section"/>
    <w:next w:val="Spaced-NoIndent"/>
    <w:qFormat/>
    <w:rsid w:val="003162CD"/>
    <w:pPr>
      <w:spacing w:after="0" w:line="240" w:lineRule="auto"/>
    </w:pPr>
    <w:rPr>
      <w:rFonts w:ascii="Times New Roman" w:hAnsi="Times New Roman" w:cs="Times New Roman"/>
      <w:color w:val="000000" w:themeColor="text1"/>
      <w:sz w:val="24"/>
    </w:rPr>
  </w:style>
  <w:style w:type="paragraph" w:customStyle="1" w:styleId="Heading0">
    <w:name w:val="Heading 0"/>
    <w:basedOn w:val="Heading1"/>
    <w:next w:val="Spaced-NoIndent"/>
    <w:link w:val="Heading0Char"/>
    <w:uiPriority w:val="2"/>
    <w:qFormat/>
    <w:rsid w:val="005D36CD"/>
    <w:pPr>
      <w:numPr>
        <w:numId w:val="0"/>
      </w:numPr>
      <w:spacing w:before="0" w:after="240" w:line="240" w:lineRule="auto"/>
      <w:jc w:val="center"/>
    </w:pPr>
    <w:rPr>
      <w:b/>
      <w:caps w:val="0"/>
      <w:sz w:val="28"/>
    </w:rPr>
  </w:style>
  <w:style w:type="character" w:customStyle="1" w:styleId="Heading0Char">
    <w:name w:val="Heading 0 Char"/>
    <w:basedOn w:val="Heading1Char"/>
    <w:link w:val="Heading0"/>
    <w:uiPriority w:val="2"/>
    <w:rsid w:val="005D36CD"/>
    <w:rPr>
      <w:rFonts w:ascii="Times New Roman" w:eastAsiaTheme="majorEastAsia" w:hAnsi="Times New Roman" w:cstheme="majorBidi"/>
      <w:b/>
      <w:caps w:val="0"/>
      <w:color w:val="000000" w:themeColor="text1"/>
      <w:sz w:val="28"/>
      <w:szCs w:val="32"/>
    </w:rPr>
  </w:style>
  <w:style w:type="table" w:styleId="TableGrid">
    <w:name w:val="Table Grid"/>
    <w:basedOn w:val="TableNormal"/>
    <w:rsid w:val="005D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0"/>
    <w:link w:val="AppendixHeadingChar"/>
    <w:uiPriority w:val="11"/>
    <w:qFormat/>
    <w:rsid w:val="00F2383B"/>
    <w:pPr>
      <w:jc w:val="both"/>
    </w:pPr>
  </w:style>
  <w:style w:type="character" w:customStyle="1" w:styleId="AppendixHeadingChar">
    <w:name w:val="Appendix Heading Char"/>
    <w:basedOn w:val="Heading0Char"/>
    <w:link w:val="AppendixHeading"/>
    <w:uiPriority w:val="11"/>
    <w:rsid w:val="00F2383B"/>
    <w:rPr>
      <w:rFonts w:ascii="Times New Roman" w:eastAsiaTheme="majorEastAsia" w:hAnsi="Times New Roman" w:cstheme="majorBidi"/>
      <w:b/>
      <w:caps w:val="0"/>
      <w:color w:val="000000" w:themeColor="text1"/>
      <w:sz w:val="28"/>
      <w:szCs w:val="32"/>
    </w:rPr>
  </w:style>
  <w:style w:type="paragraph" w:styleId="Header">
    <w:name w:val="header"/>
    <w:basedOn w:val="Normal"/>
    <w:link w:val="HeaderChar"/>
    <w:uiPriority w:val="98"/>
    <w:semiHidden/>
    <w:rsid w:val="005D36CD"/>
    <w:pPr>
      <w:tabs>
        <w:tab w:val="center" w:pos="4680"/>
        <w:tab w:val="right" w:pos="9360"/>
      </w:tabs>
    </w:pPr>
  </w:style>
  <w:style w:type="character" w:customStyle="1" w:styleId="HeaderChar">
    <w:name w:val="Header Char"/>
    <w:basedOn w:val="DefaultParagraphFont"/>
    <w:link w:val="Header"/>
    <w:uiPriority w:val="98"/>
    <w:semiHidden/>
    <w:rsid w:val="005D36CD"/>
    <w:rPr>
      <w:rFonts w:ascii="Times New Roman" w:hAnsi="Times New Roman" w:cs="Times New Roman"/>
      <w:color w:val="000000" w:themeColor="text1"/>
      <w:sz w:val="24"/>
    </w:rPr>
  </w:style>
  <w:style w:type="paragraph" w:styleId="Footer">
    <w:name w:val="footer"/>
    <w:basedOn w:val="Normal"/>
    <w:link w:val="FooterChar"/>
    <w:uiPriority w:val="98"/>
    <w:semiHidden/>
    <w:rsid w:val="005D36CD"/>
    <w:pPr>
      <w:tabs>
        <w:tab w:val="center" w:pos="4680"/>
        <w:tab w:val="right" w:pos="9360"/>
      </w:tabs>
    </w:pPr>
  </w:style>
  <w:style w:type="character" w:customStyle="1" w:styleId="FooterChar">
    <w:name w:val="Footer Char"/>
    <w:basedOn w:val="DefaultParagraphFont"/>
    <w:link w:val="Footer"/>
    <w:uiPriority w:val="98"/>
    <w:semiHidden/>
    <w:rsid w:val="005D36CD"/>
    <w:rPr>
      <w:rFonts w:ascii="Times New Roman" w:hAnsi="Times New Roman" w:cs="Times New Roman"/>
      <w:color w:val="000000" w:themeColor="text1"/>
      <w:sz w:val="24"/>
    </w:rPr>
  </w:style>
  <w:style w:type="paragraph" w:customStyle="1" w:styleId="LHDA">
    <w:name w:val="LHDA"/>
    <w:basedOn w:val="Title"/>
    <w:rsid w:val="00D02664"/>
    <w:pPr>
      <w:contextualSpacing w:val="0"/>
      <w:jc w:val="center"/>
    </w:pPr>
    <w:rPr>
      <w:rFonts w:ascii="Arial Bold" w:eastAsia="Times New Roman" w:hAnsi="Arial Bold" w:cs="Times New Roman"/>
      <w:b/>
      <w:bCs/>
      <w:caps/>
      <w:spacing w:val="0"/>
      <w:kern w:val="0"/>
      <w:sz w:val="24"/>
      <w:szCs w:val="24"/>
    </w:rPr>
  </w:style>
  <w:style w:type="paragraph" w:styleId="Title">
    <w:name w:val="Title"/>
    <w:basedOn w:val="Normal"/>
    <w:next w:val="Normal"/>
    <w:link w:val="TitleChar"/>
    <w:uiPriority w:val="98"/>
    <w:semiHidden/>
    <w:rsid w:val="00D0266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8"/>
    <w:semiHidden/>
    <w:rsid w:val="00D026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7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j.andrews@usace.army.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F48C-E733-4764-B186-D4E2E605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Brent J.</dc:creator>
  <cp:keywords/>
  <dc:description/>
  <cp:lastModifiedBy>j0cw9rki</cp:lastModifiedBy>
  <cp:revision>13</cp:revision>
  <dcterms:created xsi:type="dcterms:W3CDTF">2017-04-25T01:26:00Z</dcterms:created>
  <dcterms:modified xsi:type="dcterms:W3CDTF">2017-05-12T17:46:00Z</dcterms:modified>
</cp:coreProperties>
</file>