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66" w:rsidRPr="00CA1E0A" w:rsidRDefault="008C1D66" w:rsidP="00CA1E0A">
      <w:pPr>
        <w:pStyle w:val="NormalWeb"/>
        <w:spacing w:before="0" w:beforeAutospacing="0" w:after="0" w:afterAutospacing="0"/>
        <w:jc w:val="center"/>
        <w:rPr>
          <w:rFonts w:ascii="Courier New" w:hAnsi="Courier New" w:cs="Courier New"/>
          <w:bCs/>
        </w:rPr>
      </w:pPr>
      <w:bookmarkStart w:id="0" w:name="_GoBack"/>
      <w:bookmarkEnd w:id="0"/>
      <w:r w:rsidRPr="00CA1E0A">
        <w:rPr>
          <w:rFonts w:ascii="Courier New" w:hAnsi="Courier New" w:cs="Courier New"/>
          <w:bCs/>
        </w:rPr>
        <w:t>Department of Defense</w:t>
      </w:r>
    </w:p>
    <w:p w:rsidR="008C1D66" w:rsidRPr="00CA1E0A" w:rsidRDefault="008C1D66" w:rsidP="00CA1E0A">
      <w:pPr>
        <w:pStyle w:val="NormalWeb"/>
        <w:spacing w:before="0" w:beforeAutospacing="0" w:after="0" w:afterAutospacing="0"/>
        <w:jc w:val="center"/>
        <w:rPr>
          <w:rFonts w:ascii="Courier New" w:hAnsi="Courier New" w:cs="Courier New"/>
          <w:bCs/>
        </w:rPr>
      </w:pPr>
      <w:r w:rsidRPr="00CA1E0A">
        <w:rPr>
          <w:rFonts w:ascii="Courier New" w:hAnsi="Courier New" w:cs="Courier New"/>
          <w:bCs/>
        </w:rPr>
        <w:t>Department of the Navy</w:t>
      </w:r>
    </w:p>
    <w:p w:rsidR="008C1D66" w:rsidRPr="00CA1E0A" w:rsidRDefault="008C1D66" w:rsidP="00CA1E0A">
      <w:pPr>
        <w:pStyle w:val="NormalWeb"/>
        <w:spacing w:before="0" w:beforeAutospacing="0" w:after="0" w:afterAutospacing="0"/>
        <w:jc w:val="center"/>
        <w:rPr>
          <w:rFonts w:ascii="Courier New" w:hAnsi="Courier New" w:cs="Courier New"/>
          <w:bCs/>
        </w:rPr>
      </w:pPr>
      <w:r w:rsidRPr="00CA1E0A">
        <w:rPr>
          <w:rFonts w:ascii="Courier New" w:hAnsi="Courier New" w:cs="Courier New"/>
          <w:bCs/>
        </w:rPr>
        <w:t>Narrative Statement on an Altered System of Records</w:t>
      </w:r>
    </w:p>
    <w:p w:rsidR="008C1D66" w:rsidRPr="00CA1E0A" w:rsidRDefault="008C1D66" w:rsidP="00CA1E0A">
      <w:pPr>
        <w:pStyle w:val="NormalWeb"/>
        <w:spacing w:before="0" w:beforeAutospacing="0" w:after="0" w:afterAutospacing="0"/>
        <w:jc w:val="center"/>
        <w:rPr>
          <w:rFonts w:ascii="Courier New" w:hAnsi="Courier New" w:cs="Courier New"/>
          <w:bCs/>
        </w:rPr>
      </w:pPr>
      <w:r w:rsidRPr="00CA1E0A">
        <w:rPr>
          <w:rFonts w:ascii="Courier New" w:hAnsi="Courier New" w:cs="Courier New"/>
          <w:bCs/>
        </w:rPr>
        <w:t>Under the Privacy Act of 1974</w:t>
      </w:r>
    </w:p>
    <w:p w:rsidR="00F912C5" w:rsidRPr="00CA1E0A" w:rsidRDefault="00F912C5" w:rsidP="00CA1E0A">
      <w:pPr>
        <w:pStyle w:val="NormalWeb"/>
        <w:spacing w:before="0" w:beforeAutospacing="0" w:after="0" w:afterAutospacing="0"/>
        <w:ind w:left="990"/>
        <w:rPr>
          <w:rFonts w:ascii="Courier New" w:hAnsi="Courier New" w:cs="Courier New"/>
          <w:bCs/>
        </w:rPr>
      </w:pPr>
    </w:p>
    <w:p w:rsidR="008C1D66" w:rsidRPr="00CA1E0A" w:rsidRDefault="008C1D66"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System identifier and name</w:t>
      </w:r>
      <w:r w:rsidRPr="00CA1E0A">
        <w:rPr>
          <w:rFonts w:ascii="Courier New" w:hAnsi="Courier New" w:cs="Courier New"/>
          <w:bCs/>
        </w:rPr>
        <w:t xml:space="preserve">:  </w:t>
      </w:r>
      <w:r w:rsidR="00794E48" w:rsidRPr="00CA1E0A">
        <w:rPr>
          <w:rFonts w:ascii="Courier New" w:hAnsi="Courier New" w:cs="Courier New"/>
          <w:bCs/>
        </w:rPr>
        <w:t>N0</w:t>
      </w:r>
      <w:r w:rsidR="005570F8" w:rsidRPr="00CA1E0A">
        <w:rPr>
          <w:rFonts w:ascii="Courier New" w:hAnsi="Courier New" w:cs="Courier New"/>
          <w:bCs/>
        </w:rPr>
        <w:t>6500</w:t>
      </w:r>
      <w:r w:rsidR="00AE36BD" w:rsidRPr="00CA1E0A">
        <w:rPr>
          <w:rFonts w:ascii="Courier New" w:hAnsi="Courier New" w:cs="Courier New"/>
          <w:bCs/>
        </w:rPr>
        <w:t>-1</w:t>
      </w:r>
      <w:r w:rsidR="004724A9" w:rsidRPr="00CA1E0A">
        <w:rPr>
          <w:rFonts w:ascii="Courier New" w:hAnsi="Courier New" w:cs="Courier New"/>
          <w:bCs/>
        </w:rPr>
        <w:t>, enti</w:t>
      </w:r>
      <w:r w:rsidR="004103AA" w:rsidRPr="00CA1E0A">
        <w:rPr>
          <w:rFonts w:ascii="Courier New" w:hAnsi="Courier New" w:cs="Courier New"/>
          <w:bCs/>
        </w:rPr>
        <w:t>tled “</w:t>
      </w:r>
      <w:r w:rsidR="00794E48" w:rsidRPr="00CA1E0A">
        <w:rPr>
          <w:rFonts w:ascii="Courier New" w:hAnsi="Courier New" w:cs="Courier New"/>
          <w:bCs/>
        </w:rPr>
        <w:t>Millennium Cohort Study</w:t>
      </w:r>
      <w:r w:rsidR="00270BA1" w:rsidRPr="00CA1E0A">
        <w:rPr>
          <w:rFonts w:ascii="Courier New" w:hAnsi="Courier New" w:cs="Courier New"/>
          <w:bCs/>
        </w:rPr>
        <w:t>.</w:t>
      </w:r>
      <w:r w:rsidR="004724A9" w:rsidRPr="00CA1E0A">
        <w:rPr>
          <w:rFonts w:ascii="Courier New" w:hAnsi="Courier New" w:cs="Courier New"/>
          <w:bCs/>
        </w:rPr>
        <w:t>”</w:t>
      </w:r>
    </w:p>
    <w:p w:rsidR="00F912C5" w:rsidRPr="00CA1E0A" w:rsidRDefault="00F912C5" w:rsidP="00CA1E0A">
      <w:pPr>
        <w:pStyle w:val="NormalWeb"/>
        <w:spacing w:before="0" w:beforeAutospacing="0" w:after="0" w:afterAutospacing="0"/>
        <w:rPr>
          <w:rFonts w:ascii="Courier New" w:hAnsi="Courier New" w:cs="Courier New"/>
          <w:bCs/>
        </w:rPr>
      </w:pPr>
    </w:p>
    <w:p w:rsidR="004724A9" w:rsidRPr="00CA1E0A" w:rsidRDefault="004724A9"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Responsible official</w:t>
      </w:r>
      <w:r w:rsidRPr="00CA1E0A">
        <w:rPr>
          <w:rFonts w:ascii="Courier New" w:hAnsi="Courier New" w:cs="Courier New"/>
          <w:bCs/>
        </w:rPr>
        <w:t>:</w:t>
      </w:r>
      <w:r w:rsidR="009C3301" w:rsidRPr="00CA1E0A">
        <w:rPr>
          <w:rFonts w:ascii="Courier New" w:hAnsi="Courier New" w:cs="Courier New"/>
          <w:bCs/>
        </w:rPr>
        <w:t xml:space="preserve">  </w:t>
      </w:r>
      <w:r w:rsidR="009B61C7" w:rsidRPr="00CA1E0A">
        <w:rPr>
          <w:rFonts w:ascii="Courier New" w:hAnsi="Courier New" w:cs="Courier New"/>
          <w:bCs/>
        </w:rPr>
        <w:t>Martin White, MPH</w:t>
      </w:r>
      <w:r w:rsidR="007F648A" w:rsidRPr="00CA1E0A">
        <w:rPr>
          <w:rFonts w:ascii="Courier New" w:hAnsi="Courier New" w:cs="Courier New"/>
          <w:bCs/>
        </w:rPr>
        <w:t>,</w:t>
      </w:r>
      <w:r w:rsidRPr="00CA1E0A">
        <w:rPr>
          <w:rFonts w:ascii="Courier New" w:hAnsi="Courier New" w:cs="Courier New"/>
          <w:bCs/>
        </w:rPr>
        <w:t xml:space="preserve"> Naval Health Research Center, Deployment Health Research, Department 164, 140 Sylvester Road, San Diego, CA 92106</w:t>
      </w:r>
      <w:r w:rsidR="0088364B" w:rsidRPr="00CA1E0A">
        <w:rPr>
          <w:rFonts w:ascii="Courier New" w:hAnsi="Courier New" w:cs="Courier New"/>
          <w:bCs/>
        </w:rPr>
        <w:t>-3521; (619) 553-</w:t>
      </w:r>
      <w:r w:rsidR="00966F6A" w:rsidRPr="00CA1E0A">
        <w:rPr>
          <w:rFonts w:ascii="Courier New" w:hAnsi="Courier New" w:cs="Courier New"/>
          <w:bCs/>
        </w:rPr>
        <w:t>9292</w:t>
      </w:r>
      <w:r w:rsidRPr="00CA1E0A">
        <w:rPr>
          <w:rFonts w:ascii="Courier New" w:hAnsi="Courier New" w:cs="Courier New"/>
          <w:bCs/>
        </w:rPr>
        <w:t>.</w:t>
      </w:r>
    </w:p>
    <w:p w:rsidR="004B6045" w:rsidRPr="00CA1E0A" w:rsidRDefault="004B6045" w:rsidP="00CA1E0A">
      <w:pPr>
        <w:pStyle w:val="NormalWeb"/>
        <w:spacing w:before="0" w:beforeAutospacing="0" w:after="0" w:afterAutospacing="0"/>
        <w:rPr>
          <w:rFonts w:ascii="Courier New" w:hAnsi="Courier New" w:cs="Courier New"/>
          <w:bCs/>
        </w:rPr>
      </w:pPr>
    </w:p>
    <w:p w:rsidR="00647B82" w:rsidRPr="00CA1E0A" w:rsidRDefault="00F912C5"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Nature of proposed changes for the system</w:t>
      </w:r>
      <w:r w:rsidRPr="00CA1E0A">
        <w:rPr>
          <w:rFonts w:ascii="Courier New" w:hAnsi="Courier New" w:cs="Courier New"/>
          <w:bCs/>
        </w:rPr>
        <w:t>:</w:t>
      </w:r>
      <w:r w:rsidR="00F03BAC" w:rsidRPr="00CA1E0A">
        <w:rPr>
          <w:rFonts w:ascii="Courier New" w:hAnsi="Courier New" w:cs="Courier New"/>
          <w:bCs/>
        </w:rPr>
        <w:t xml:space="preserve">  </w:t>
      </w:r>
      <w:r w:rsidR="009C3301" w:rsidRPr="00CA1E0A">
        <w:rPr>
          <w:rFonts w:ascii="Courier New" w:hAnsi="Courier New" w:cs="Courier New"/>
          <w:bCs/>
        </w:rPr>
        <w:t xml:space="preserve">The </w:t>
      </w:r>
      <w:r w:rsidR="00F03BAC" w:rsidRPr="00CA1E0A">
        <w:rPr>
          <w:rFonts w:ascii="Courier New" w:hAnsi="Courier New" w:cs="Courier New"/>
          <w:bCs/>
        </w:rPr>
        <w:t xml:space="preserve">Department of the Navy is </w:t>
      </w:r>
      <w:r w:rsidR="009C3301" w:rsidRPr="00CA1E0A">
        <w:rPr>
          <w:rFonts w:ascii="Courier New" w:hAnsi="Courier New" w:cs="Courier New"/>
          <w:bCs/>
        </w:rPr>
        <w:t>propos</w:t>
      </w:r>
      <w:r w:rsidR="00F03BAC" w:rsidRPr="00CA1E0A">
        <w:rPr>
          <w:rFonts w:ascii="Courier New" w:hAnsi="Courier New" w:cs="Courier New"/>
          <w:bCs/>
        </w:rPr>
        <w:t>ing to</w:t>
      </w:r>
      <w:r w:rsidR="009C3301" w:rsidRPr="00CA1E0A">
        <w:rPr>
          <w:rFonts w:ascii="Courier New" w:hAnsi="Courier New" w:cs="Courier New"/>
          <w:bCs/>
        </w:rPr>
        <w:t xml:space="preserve"> alter th</w:t>
      </w:r>
      <w:r w:rsidR="00F03BAC" w:rsidRPr="00CA1E0A">
        <w:rPr>
          <w:rFonts w:ascii="Courier New" w:hAnsi="Courier New" w:cs="Courier New"/>
          <w:bCs/>
        </w:rPr>
        <w:t>e existing</w:t>
      </w:r>
      <w:r w:rsidR="009C3301" w:rsidRPr="00CA1E0A">
        <w:rPr>
          <w:rFonts w:ascii="Courier New" w:hAnsi="Courier New" w:cs="Courier New"/>
          <w:bCs/>
        </w:rPr>
        <w:t xml:space="preserve"> </w:t>
      </w:r>
      <w:r w:rsidRPr="00CA1E0A">
        <w:rPr>
          <w:rFonts w:ascii="Courier New" w:hAnsi="Courier New" w:cs="Courier New"/>
          <w:bCs/>
        </w:rPr>
        <w:t>system of records</w:t>
      </w:r>
      <w:r w:rsidR="004B6045" w:rsidRPr="00CA1E0A">
        <w:rPr>
          <w:rFonts w:ascii="Courier New" w:hAnsi="Courier New" w:cs="Courier New"/>
          <w:bCs/>
        </w:rPr>
        <w:t xml:space="preserve"> </w:t>
      </w:r>
      <w:r w:rsidR="00F03BAC" w:rsidRPr="00CA1E0A">
        <w:rPr>
          <w:rFonts w:ascii="Courier New" w:hAnsi="Courier New" w:cs="Courier New"/>
          <w:bCs/>
        </w:rPr>
        <w:t>by</w:t>
      </w:r>
      <w:r w:rsidR="005F550F" w:rsidRPr="00CA1E0A">
        <w:rPr>
          <w:rFonts w:ascii="Courier New" w:hAnsi="Courier New" w:cs="Courier New"/>
          <w:bCs/>
        </w:rPr>
        <w:t xml:space="preserve"> </w:t>
      </w:r>
      <w:r w:rsidR="00F03BAC" w:rsidRPr="00CA1E0A">
        <w:rPr>
          <w:rFonts w:ascii="Courier New" w:hAnsi="Courier New" w:cs="Courier New"/>
          <w:bCs/>
        </w:rPr>
        <w:t xml:space="preserve">updating </w:t>
      </w:r>
      <w:r w:rsidR="005F550F" w:rsidRPr="00CA1E0A">
        <w:rPr>
          <w:rFonts w:ascii="Courier New" w:hAnsi="Courier New" w:cs="Courier New"/>
          <w:bCs/>
        </w:rPr>
        <w:t>system location</w:t>
      </w:r>
      <w:r w:rsidR="00F03BAC" w:rsidRPr="00CA1E0A">
        <w:rPr>
          <w:rFonts w:ascii="Courier New" w:hAnsi="Courier New" w:cs="Courier New"/>
          <w:bCs/>
        </w:rPr>
        <w:t>,</w:t>
      </w:r>
      <w:r w:rsidR="00CE5518" w:rsidRPr="00CA1E0A">
        <w:rPr>
          <w:rFonts w:ascii="Courier New" w:hAnsi="Courier New" w:cs="Courier New"/>
          <w:bCs/>
        </w:rPr>
        <w:t xml:space="preserve"> categories of individuals, </w:t>
      </w:r>
      <w:r w:rsidR="00F03BAC" w:rsidRPr="00CA1E0A">
        <w:rPr>
          <w:rFonts w:ascii="Courier New" w:hAnsi="Courier New" w:cs="Courier New"/>
          <w:bCs/>
        </w:rPr>
        <w:t xml:space="preserve">authority for maintenance; </w:t>
      </w:r>
      <w:r w:rsidR="001E3F09" w:rsidRPr="00CA1E0A">
        <w:rPr>
          <w:rFonts w:ascii="Courier New" w:hAnsi="Courier New" w:cs="Courier New"/>
          <w:bCs/>
        </w:rPr>
        <w:t>purpose</w:t>
      </w:r>
      <w:r w:rsidR="00F03BAC" w:rsidRPr="00CA1E0A">
        <w:rPr>
          <w:rFonts w:ascii="Courier New" w:hAnsi="Courier New" w:cs="Courier New"/>
          <w:bCs/>
        </w:rPr>
        <w:t>(</w:t>
      </w:r>
      <w:r w:rsidR="001E3F09" w:rsidRPr="00CA1E0A">
        <w:rPr>
          <w:rFonts w:ascii="Courier New" w:hAnsi="Courier New" w:cs="Courier New"/>
          <w:bCs/>
        </w:rPr>
        <w:t>s</w:t>
      </w:r>
      <w:r w:rsidR="00F03BAC" w:rsidRPr="00CA1E0A">
        <w:rPr>
          <w:rFonts w:ascii="Courier New" w:hAnsi="Courier New" w:cs="Courier New"/>
          <w:bCs/>
        </w:rPr>
        <w:t>)</w:t>
      </w:r>
      <w:r w:rsidR="005F7AFE" w:rsidRPr="00CA1E0A">
        <w:rPr>
          <w:rFonts w:ascii="Courier New" w:hAnsi="Courier New" w:cs="Courier New"/>
          <w:bCs/>
        </w:rPr>
        <w:t xml:space="preserve">, </w:t>
      </w:r>
      <w:r w:rsidR="00616B6B" w:rsidRPr="00CA1E0A">
        <w:rPr>
          <w:rFonts w:ascii="Courier New" w:hAnsi="Courier New" w:cs="Courier New"/>
          <w:bCs/>
        </w:rPr>
        <w:t xml:space="preserve">storage, </w:t>
      </w:r>
      <w:proofErr w:type="spellStart"/>
      <w:r w:rsidR="00A2768B" w:rsidRPr="00CA1E0A">
        <w:rPr>
          <w:rFonts w:ascii="Courier New" w:hAnsi="Courier New" w:cs="Courier New"/>
          <w:bCs/>
        </w:rPr>
        <w:t>retrievability</w:t>
      </w:r>
      <w:proofErr w:type="spellEnd"/>
      <w:r w:rsidR="00614771" w:rsidRPr="00CA1E0A">
        <w:rPr>
          <w:rFonts w:ascii="Courier New" w:hAnsi="Courier New" w:cs="Courier New"/>
          <w:bCs/>
        </w:rPr>
        <w:t>,</w:t>
      </w:r>
      <w:r w:rsidR="00D5025B" w:rsidRPr="00CA1E0A">
        <w:rPr>
          <w:rFonts w:ascii="Courier New" w:hAnsi="Courier New" w:cs="Courier New"/>
          <w:bCs/>
        </w:rPr>
        <w:t xml:space="preserve"> safeguards, retention and disposal,</w:t>
      </w:r>
      <w:r w:rsidR="003A4088" w:rsidRPr="00CA1E0A">
        <w:rPr>
          <w:rFonts w:ascii="Courier New" w:hAnsi="Courier New" w:cs="Courier New"/>
          <w:bCs/>
        </w:rPr>
        <w:t xml:space="preserve"> system manager</w:t>
      </w:r>
      <w:r w:rsidR="00614771" w:rsidRPr="00CA1E0A">
        <w:rPr>
          <w:rFonts w:ascii="Courier New" w:hAnsi="Courier New" w:cs="Courier New"/>
          <w:bCs/>
        </w:rPr>
        <w:t>,</w:t>
      </w:r>
      <w:r w:rsidR="003A4088" w:rsidRPr="00CA1E0A">
        <w:rPr>
          <w:rFonts w:ascii="Courier New" w:hAnsi="Courier New" w:cs="Courier New"/>
          <w:bCs/>
        </w:rPr>
        <w:t xml:space="preserve"> notification procedure</w:t>
      </w:r>
      <w:r w:rsidR="00F03BAC" w:rsidRPr="00CA1E0A">
        <w:rPr>
          <w:rFonts w:ascii="Courier New" w:hAnsi="Courier New" w:cs="Courier New"/>
          <w:bCs/>
        </w:rPr>
        <w:t xml:space="preserve">, </w:t>
      </w:r>
      <w:r w:rsidR="00DC4755" w:rsidRPr="00CA1E0A">
        <w:rPr>
          <w:rFonts w:ascii="Courier New" w:hAnsi="Courier New" w:cs="Courier New"/>
          <w:bCs/>
        </w:rPr>
        <w:t xml:space="preserve">record </w:t>
      </w:r>
      <w:r w:rsidR="00F03BAC" w:rsidRPr="00CA1E0A">
        <w:rPr>
          <w:rFonts w:ascii="Courier New" w:hAnsi="Courier New" w:cs="Courier New"/>
          <w:bCs/>
        </w:rPr>
        <w:t>access procedure</w:t>
      </w:r>
      <w:r w:rsidR="00EB37E3" w:rsidRPr="00CA1E0A">
        <w:rPr>
          <w:rFonts w:ascii="Courier New" w:hAnsi="Courier New" w:cs="Courier New"/>
          <w:bCs/>
        </w:rPr>
        <w:t>s</w:t>
      </w:r>
      <w:r w:rsidR="00F03BAC" w:rsidRPr="00CA1E0A">
        <w:rPr>
          <w:rFonts w:ascii="Courier New" w:hAnsi="Courier New" w:cs="Courier New"/>
          <w:bCs/>
        </w:rPr>
        <w:t>, and record source categories</w:t>
      </w:r>
      <w:r w:rsidR="00054339" w:rsidRPr="00CA1E0A">
        <w:rPr>
          <w:rFonts w:ascii="Courier New" w:hAnsi="Courier New" w:cs="Courier New"/>
          <w:bCs/>
        </w:rPr>
        <w:t>.</w:t>
      </w:r>
    </w:p>
    <w:p w:rsidR="00647B82" w:rsidRPr="00CA1E0A" w:rsidRDefault="00647B82" w:rsidP="00CA1E0A">
      <w:pPr>
        <w:pStyle w:val="ListParagraph"/>
        <w:rPr>
          <w:rFonts w:ascii="Courier New" w:hAnsi="Courier New" w:cs="Courier New"/>
          <w:bCs/>
          <w:u w:val="single"/>
        </w:rPr>
      </w:pPr>
    </w:p>
    <w:p w:rsidR="00095A72" w:rsidRPr="00CA1E0A" w:rsidRDefault="00866C7E"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 xml:space="preserve">Authority for </w:t>
      </w:r>
      <w:r w:rsidR="00F03BAC" w:rsidRPr="00CA1E0A">
        <w:rPr>
          <w:rFonts w:ascii="Courier New" w:hAnsi="Courier New" w:cs="Courier New"/>
          <w:bCs/>
          <w:u w:val="single"/>
        </w:rPr>
        <w:t>*</w:t>
      </w:r>
      <w:r w:rsidRPr="00CA1E0A">
        <w:rPr>
          <w:rFonts w:ascii="Courier New" w:hAnsi="Courier New" w:cs="Courier New"/>
          <w:bCs/>
          <w:u w:val="single"/>
        </w:rPr>
        <w:t xml:space="preserve">maintenance </w:t>
      </w:r>
      <w:r w:rsidR="00F03BAC" w:rsidRPr="00CA1E0A">
        <w:rPr>
          <w:rFonts w:ascii="Courier New" w:hAnsi="Courier New" w:cs="Courier New"/>
          <w:bCs/>
          <w:u w:val="single"/>
        </w:rPr>
        <w:t xml:space="preserve">(*maintained, collected, used, or disseminated) </w:t>
      </w:r>
      <w:r w:rsidRPr="00CA1E0A">
        <w:rPr>
          <w:rFonts w:ascii="Courier New" w:hAnsi="Courier New" w:cs="Courier New"/>
          <w:bCs/>
          <w:u w:val="single"/>
        </w:rPr>
        <w:t>of the system</w:t>
      </w:r>
      <w:r w:rsidRPr="00CA1E0A">
        <w:rPr>
          <w:rFonts w:ascii="Courier New" w:hAnsi="Courier New" w:cs="Courier New"/>
          <w:bCs/>
        </w:rPr>
        <w:t xml:space="preserve">:  </w:t>
      </w:r>
      <w:r w:rsidR="00095A72" w:rsidRPr="00CA1E0A">
        <w:rPr>
          <w:rFonts w:ascii="Courier New" w:hAnsi="Courier New" w:cs="Courier New"/>
        </w:rPr>
        <w:t>5 U.S.C. 301, Departmental Regulations; 10 U.S.C. 136, Under Secretary of Defense for Personnel and Readiness; DoD Protocol number 32227; Sec.743 National Defense Authorization Act of fiscal year 1999; Sec.735, National Defense Appropriations Act for fiscal year 2001; Defense Technology Objective MD.25 Deployed Force Health Protection: Prediction Warfighter Resilience</w:t>
      </w:r>
      <w:r w:rsidR="00F03BAC" w:rsidRPr="00CA1E0A">
        <w:rPr>
          <w:rFonts w:ascii="Courier New" w:hAnsi="Courier New" w:cs="Courier New"/>
        </w:rPr>
        <w:t xml:space="preserve">; </w:t>
      </w:r>
      <w:r w:rsidR="00D14311" w:rsidRPr="00CA1E0A">
        <w:rPr>
          <w:rFonts w:ascii="Courier New" w:hAnsi="Courier New" w:cs="Courier New"/>
        </w:rPr>
        <w:t xml:space="preserve">DoD 6025.18-R, DoD Health Information Privacy Regulation; </w:t>
      </w:r>
      <w:r w:rsidR="00F03BAC" w:rsidRPr="00CA1E0A">
        <w:rPr>
          <w:rFonts w:ascii="Courier New" w:hAnsi="Courier New" w:cs="Courier New"/>
        </w:rPr>
        <w:t>and E.O. 9397 (SSN) as amended</w:t>
      </w:r>
      <w:r w:rsidR="00095A72" w:rsidRPr="00CA1E0A">
        <w:rPr>
          <w:rFonts w:ascii="Courier New" w:hAnsi="Courier New" w:cs="Courier New"/>
        </w:rPr>
        <w:t>.</w:t>
      </w:r>
    </w:p>
    <w:p w:rsidR="00866C7E" w:rsidRPr="00CA1E0A" w:rsidRDefault="00866C7E" w:rsidP="00CA1E0A">
      <w:pPr>
        <w:pStyle w:val="NormalWeb"/>
        <w:spacing w:before="0" w:beforeAutospacing="0" w:after="0" w:afterAutospacing="0"/>
        <w:rPr>
          <w:rFonts w:ascii="Courier New" w:hAnsi="Courier New" w:cs="Courier New"/>
          <w:bCs/>
        </w:rPr>
      </w:pPr>
    </w:p>
    <w:p w:rsidR="00CE5518" w:rsidRPr="00CA1E0A" w:rsidRDefault="00866C7E"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P</w:t>
      </w:r>
      <w:r w:rsidR="00F03BAC" w:rsidRPr="00CA1E0A">
        <w:rPr>
          <w:rFonts w:ascii="Courier New" w:hAnsi="Courier New" w:cs="Courier New"/>
          <w:bCs/>
          <w:u w:val="single"/>
        </w:rPr>
        <w:t>rovide the agencies evaluation on the p</w:t>
      </w:r>
      <w:r w:rsidRPr="00CA1E0A">
        <w:rPr>
          <w:rFonts w:ascii="Courier New" w:hAnsi="Courier New" w:cs="Courier New"/>
          <w:bCs/>
          <w:u w:val="single"/>
        </w:rPr>
        <w:t>robable or potential effects</w:t>
      </w:r>
      <w:r w:rsidR="00CE5518" w:rsidRPr="00CA1E0A">
        <w:rPr>
          <w:rFonts w:ascii="Courier New" w:hAnsi="Courier New" w:cs="Courier New"/>
          <w:bCs/>
          <w:u w:val="single"/>
        </w:rPr>
        <w:t xml:space="preserve"> on the privacy of individuals</w:t>
      </w:r>
      <w:r w:rsidR="00CE5518" w:rsidRPr="00CA1E0A">
        <w:rPr>
          <w:rFonts w:ascii="Courier New" w:hAnsi="Courier New" w:cs="Courier New"/>
          <w:bCs/>
        </w:rPr>
        <w:t>:</w:t>
      </w:r>
      <w:r w:rsidR="00F03BAC" w:rsidRPr="00CA1E0A">
        <w:rPr>
          <w:rFonts w:ascii="Courier New" w:hAnsi="Courier New" w:cs="Courier New"/>
          <w:bCs/>
        </w:rPr>
        <w:t xml:space="preserve">  </w:t>
      </w:r>
      <w:r w:rsidR="00CE5518" w:rsidRPr="00CA1E0A">
        <w:rPr>
          <w:rFonts w:ascii="Courier New" w:hAnsi="Courier New" w:cs="Courier New"/>
          <w:bCs/>
        </w:rPr>
        <w:t>None.</w:t>
      </w:r>
    </w:p>
    <w:p w:rsidR="00CE5518" w:rsidRPr="00CA1E0A" w:rsidRDefault="00CE5518" w:rsidP="00CA1E0A">
      <w:pPr>
        <w:pStyle w:val="ListParagraph"/>
        <w:contextualSpacing w:val="0"/>
        <w:rPr>
          <w:rFonts w:ascii="Courier New" w:hAnsi="Courier New" w:cs="Courier New"/>
          <w:bCs/>
        </w:rPr>
      </w:pPr>
    </w:p>
    <w:p w:rsidR="00D011FC" w:rsidRPr="00CA1E0A" w:rsidRDefault="00CE5518"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 xml:space="preserve">Is the system, in whole or in part, being </w:t>
      </w:r>
      <w:proofErr w:type="gramStart"/>
      <w:r w:rsidRPr="00CA1E0A">
        <w:rPr>
          <w:rFonts w:ascii="Courier New" w:hAnsi="Courier New" w:cs="Courier New"/>
          <w:bCs/>
          <w:u w:val="single"/>
        </w:rPr>
        <w:t>maintained</w:t>
      </w:r>
      <w:r w:rsidR="00F03BAC" w:rsidRPr="00CA1E0A">
        <w:rPr>
          <w:rFonts w:ascii="Courier New" w:hAnsi="Courier New" w:cs="Courier New"/>
          <w:bCs/>
          <w:u w:val="single"/>
        </w:rPr>
        <w:t>(</w:t>
      </w:r>
      <w:proofErr w:type="gramEnd"/>
      <w:r w:rsidR="00F03BAC" w:rsidRPr="00CA1E0A">
        <w:rPr>
          <w:rFonts w:ascii="Courier New" w:hAnsi="Courier New" w:cs="Courier New"/>
          <w:bCs/>
          <w:u w:val="single"/>
        </w:rPr>
        <w:t>maintained,</w:t>
      </w:r>
      <w:r w:rsidRPr="00CA1E0A">
        <w:rPr>
          <w:rFonts w:ascii="Courier New" w:hAnsi="Courier New" w:cs="Courier New"/>
          <w:bCs/>
          <w:u w:val="single"/>
        </w:rPr>
        <w:t xml:space="preserve"> collected, used or disseminated</w:t>
      </w:r>
      <w:r w:rsidR="00F03BAC" w:rsidRPr="00CA1E0A">
        <w:rPr>
          <w:rFonts w:ascii="Courier New" w:hAnsi="Courier New" w:cs="Courier New"/>
          <w:bCs/>
          <w:u w:val="single"/>
        </w:rPr>
        <w:t>)</w:t>
      </w:r>
      <w:r w:rsidRPr="00CA1E0A">
        <w:rPr>
          <w:rFonts w:ascii="Courier New" w:hAnsi="Courier New" w:cs="Courier New"/>
          <w:bCs/>
          <w:u w:val="single"/>
        </w:rPr>
        <w:t xml:space="preserve"> by a contractor</w:t>
      </w:r>
      <w:r w:rsidRPr="00CA1E0A">
        <w:rPr>
          <w:rFonts w:ascii="Courier New" w:hAnsi="Courier New" w:cs="Courier New"/>
          <w:bCs/>
        </w:rPr>
        <w:t>?</w:t>
      </w:r>
      <w:r w:rsidR="00F03BAC" w:rsidRPr="00CA1E0A">
        <w:rPr>
          <w:rFonts w:ascii="Courier New" w:hAnsi="Courier New" w:cs="Courier New"/>
          <w:bCs/>
        </w:rPr>
        <w:t xml:space="preserve">  </w:t>
      </w:r>
      <w:r w:rsidRPr="00CA1E0A">
        <w:rPr>
          <w:rFonts w:ascii="Courier New" w:hAnsi="Courier New" w:cs="Courier New"/>
          <w:bCs/>
        </w:rPr>
        <w:t>Yes</w:t>
      </w:r>
      <w:r w:rsidR="00D011FC" w:rsidRPr="00CA1E0A">
        <w:rPr>
          <w:rFonts w:ascii="Courier New" w:hAnsi="Courier New" w:cs="Courier New"/>
          <w:bCs/>
        </w:rPr>
        <w:t xml:space="preserve">, </w:t>
      </w:r>
      <w:r w:rsidR="00D52D25" w:rsidRPr="00CA1E0A">
        <w:rPr>
          <w:rFonts w:ascii="Courier New" w:hAnsi="Courier New" w:cs="Courier New"/>
          <w:bCs/>
        </w:rPr>
        <w:t>FAR</w:t>
      </w:r>
      <w:r w:rsidR="00A85D30" w:rsidRPr="00CA1E0A">
        <w:rPr>
          <w:rFonts w:ascii="Courier New" w:hAnsi="Courier New" w:cs="Courier New"/>
          <w:bCs/>
        </w:rPr>
        <w:t xml:space="preserve"> clauses are included in the contract</w:t>
      </w:r>
      <w:r w:rsidR="00F03BAC" w:rsidRPr="00CA1E0A">
        <w:rPr>
          <w:rFonts w:ascii="Courier New" w:hAnsi="Courier New" w:cs="Courier New"/>
          <w:bCs/>
        </w:rPr>
        <w:t>.</w:t>
      </w:r>
    </w:p>
    <w:p w:rsidR="00D011FC" w:rsidRPr="00CA1E0A" w:rsidRDefault="00D011FC" w:rsidP="00CA1E0A">
      <w:pPr>
        <w:pStyle w:val="ListParagraph"/>
        <w:rPr>
          <w:rFonts w:ascii="Courier New" w:hAnsi="Courier New" w:cs="Courier New"/>
          <w:bCs/>
        </w:rPr>
      </w:pPr>
    </w:p>
    <w:p w:rsidR="005D5222" w:rsidRPr="00CA1E0A" w:rsidRDefault="00CE5518" w:rsidP="00CA1E0A">
      <w:pPr>
        <w:pStyle w:val="NormalWeb"/>
        <w:numPr>
          <w:ilvl w:val="0"/>
          <w:numId w:val="1"/>
        </w:numPr>
        <w:spacing w:before="0" w:beforeAutospacing="0" w:after="0" w:afterAutospacing="0"/>
        <w:ind w:left="0" w:firstLine="0"/>
        <w:rPr>
          <w:rFonts w:ascii="Courier New" w:hAnsi="Courier New" w:cs="Courier New"/>
        </w:rPr>
      </w:pPr>
      <w:r w:rsidRPr="00CA1E0A">
        <w:rPr>
          <w:rFonts w:ascii="Courier New" w:hAnsi="Courier New" w:cs="Courier New"/>
          <w:bCs/>
          <w:u w:val="single"/>
        </w:rPr>
        <w:t>Steps taken to minimize risk of unauthorized access</w:t>
      </w:r>
      <w:r w:rsidRPr="00CA1E0A">
        <w:rPr>
          <w:rFonts w:ascii="Courier New" w:hAnsi="Courier New" w:cs="Courier New"/>
          <w:bCs/>
        </w:rPr>
        <w:t xml:space="preserve">:  </w:t>
      </w:r>
      <w:r w:rsidR="00D5025B" w:rsidRPr="00CA1E0A">
        <w:rPr>
          <w:rFonts w:ascii="Courier New" w:hAnsi="Courier New" w:cs="Courier New"/>
        </w:rPr>
        <w:t xml:space="preserve">Access to areas where records are maintained is limited to authorized personnel. Access control devices protect areas during working hours and intrusion alarm devices during non-duty hours. Access to data is provided on need-to-know basis only. </w:t>
      </w:r>
      <w:r w:rsidR="007B7306" w:rsidRPr="00CA1E0A">
        <w:rPr>
          <w:rFonts w:ascii="Courier New" w:hAnsi="Courier New" w:cs="Courier New"/>
        </w:rPr>
        <w:t xml:space="preserve">Paper records are kept in lock file cabinets. </w:t>
      </w:r>
      <w:r w:rsidR="008542DC" w:rsidRPr="00CA1E0A">
        <w:rPr>
          <w:rFonts w:ascii="Courier New" w:hAnsi="Courier New" w:cs="Courier New"/>
        </w:rPr>
        <w:t xml:space="preserve">We use a secure server. All supplied sensitive information is transmitted via encrypted Secure Sockets Layer (SSL) technology. Identification numbers are used instead of names. </w:t>
      </w:r>
      <w:r w:rsidR="00D5025B" w:rsidRPr="00CA1E0A">
        <w:rPr>
          <w:rFonts w:ascii="Courier New" w:hAnsi="Courier New" w:cs="Courier New"/>
        </w:rPr>
        <w:t xml:space="preserve"> Electronic records </w:t>
      </w:r>
      <w:r w:rsidR="008542DC" w:rsidRPr="00CA1E0A">
        <w:rPr>
          <w:rFonts w:ascii="Courier New" w:hAnsi="Courier New" w:cs="Courier New"/>
        </w:rPr>
        <w:t xml:space="preserve">can only </w:t>
      </w:r>
      <w:r w:rsidR="008542DC" w:rsidRPr="00CA1E0A">
        <w:rPr>
          <w:rFonts w:ascii="Courier New" w:hAnsi="Courier New" w:cs="Courier New"/>
        </w:rPr>
        <w:lastRenderedPageBreak/>
        <w:t xml:space="preserve">be accessed by authorized personnel with Common Access Cards (CAC) </w:t>
      </w:r>
      <w:r w:rsidR="007B7306" w:rsidRPr="00CA1E0A">
        <w:rPr>
          <w:rFonts w:ascii="Courier New" w:hAnsi="Courier New" w:cs="Courier New"/>
        </w:rPr>
        <w:t>in conjunction with a personal identification number.</w:t>
      </w:r>
      <w:r w:rsidR="006A5310" w:rsidRPr="00CA1E0A">
        <w:rPr>
          <w:rFonts w:ascii="Courier New" w:hAnsi="Courier New" w:cs="Courier New"/>
        </w:rPr>
        <w:t xml:space="preserve">  </w:t>
      </w:r>
    </w:p>
    <w:p w:rsidR="00F61846" w:rsidRPr="00CA1E0A" w:rsidRDefault="00F61846" w:rsidP="00CA1E0A">
      <w:pPr>
        <w:pStyle w:val="ListParagraph"/>
        <w:contextualSpacing w:val="0"/>
        <w:rPr>
          <w:rFonts w:ascii="Courier New" w:hAnsi="Courier New" w:cs="Courier New"/>
          <w:bCs/>
        </w:rPr>
      </w:pPr>
    </w:p>
    <w:p w:rsidR="00616F97" w:rsidRPr="00CA1E0A" w:rsidRDefault="00F61846"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t>Routine use compatibility</w:t>
      </w:r>
      <w:r w:rsidR="00616F97" w:rsidRPr="00CA1E0A">
        <w:rPr>
          <w:rFonts w:ascii="Courier New" w:hAnsi="Courier New" w:cs="Courier New"/>
          <w:bCs/>
        </w:rPr>
        <w:t xml:space="preserve">:  </w:t>
      </w:r>
      <w:r w:rsidR="00616F97" w:rsidRPr="00CA1E0A">
        <w:rPr>
          <w:rFonts w:ascii="Courier New" w:hAnsi="Courier New" w:cs="Courier New"/>
        </w:rPr>
        <w:t>In addition to those disclosures generally permitted under 5 U.S.C. 552a(b) of the Privacy Act</w:t>
      </w:r>
      <w:r w:rsidR="008005BD" w:rsidRPr="00CA1E0A">
        <w:rPr>
          <w:rFonts w:ascii="Courier New" w:hAnsi="Courier New" w:cs="Courier New"/>
        </w:rPr>
        <w:t xml:space="preserve"> of 1974</w:t>
      </w:r>
      <w:r w:rsidR="00616F97" w:rsidRPr="00CA1E0A">
        <w:rPr>
          <w:rFonts w:ascii="Courier New" w:hAnsi="Courier New" w:cs="Courier New"/>
        </w:rPr>
        <w:t xml:space="preserve">, </w:t>
      </w:r>
      <w:r w:rsidR="00F03BAC" w:rsidRPr="00CA1E0A">
        <w:rPr>
          <w:rFonts w:ascii="Courier New" w:hAnsi="Courier New" w:cs="Courier New"/>
        </w:rPr>
        <w:t xml:space="preserve">as amended, </w:t>
      </w:r>
      <w:r w:rsidR="00616F97" w:rsidRPr="00CA1E0A">
        <w:rPr>
          <w:rFonts w:ascii="Courier New" w:hAnsi="Courier New" w:cs="Courier New"/>
        </w:rPr>
        <w:t>these records contained therein may specifically be disclosed outside the DoD as a routine use pursuant to 5 U.S.C. 522a(b)(3)</w:t>
      </w:r>
      <w:r w:rsidR="00F03BAC" w:rsidRPr="00CA1E0A">
        <w:rPr>
          <w:rFonts w:ascii="Courier New" w:hAnsi="Courier New" w:cs="Courier New"/>
        </w:rPr>
        <w:t>as follows</w:t>
      </w:r>
      <w:r w:rsidR="00616F97" w:rsidRPr="00CA1E0A">
        <w:rPr>
          <w:rFonts w:ascii="Courier New" w:hAnsi="Courier New" w:cs="Courier New"/>
        </w:rPr>
        <w:t>:</w:t>
      </w:r>
    </w:p>
    <w:p w:rsidR="008D0073" w:rsidRPr="00CA1E0A" w:rsidRDefault="008D0073" w:rsidP="00CA1E0A">
      <w:pPr>
        <w:pStyle w:val="NormalWeb"/>
        <w:spacing w:before="0" w:beforeAutospacing="0" w:after="0" w:afterAutospacing="0"/>
        <w:rPr>
          <w:rFonts w:ascii="Courier New" w:hAnsi="Courier New" w:cs="Courier New"/>
          <w:bCs/>
        </w:rPr>
      </w:pPr>
    </w:p>
    <w:p w:rsidR="00616F97" w:rsidRPr="00CA1E0A" w:rsidRDefault="00616F97" w:rsidP="00CA1E0A">
      <w:pPr>
        <w:pStyle w:val="NormalWeb"/>
        <w:spacing w:before="0" w:beforeAutospacing="0" w:after="0" w:afterAutospacing="0"/>
        <w:rPr>
          <w:rFonts w:ascii="Courier New" w:hAnsi="Courier New" w:cs="Courier New"/>
        </w:rPr>
      </w:pPr>
      <w:r w:rsidRPr="00CA1E0A">
        <w:rPr>
          <w:rFonts w:ascii="Courier New" w:hAnsi="Courier New" w:cs="Courier New"/>
        </w:rPr>
        <w:t>To the Department of Veterans Affairs (DVA) for (1) considering individual claims for benefits for which that DVA is responsible; and (2) for use in scientific, medical and other analysis regarding health outcomes research associated with military service.</w:t>
      </w:r>
    </w:p>
    <w:p w:rsidR="008D0073" w:rsidRPr="00CA1E0A" w:rsidRDefault="008D0073" w:rsidP="00CA1E0A">
      <w:pPr>
        <w:pStyle w:val="NormalWeb"/>
        <w:spacing w:before="0" w:beforeAutospacing="0" w:after="0" w:afterAutospacing="0"/>
        <w:rPr>
          <w:rFonts w:ascii="Courier New" w:hAnsi="Courier New" w:cs="Courier New"/>
        </w:rPr>
      </w:pPr>
    </w:p>
    <w:p w:rsidR="00616F97" w:rsidRPr="00CA1E0A" w:rsidRDefault="00616F97" w:rsidP="00CA1E0A">
      <w:pPr>
        <w:pStyle w:val="NormalWeb"/>
        <w:spacing w:before="0" w:beforeAutospacing="0" w:after="0" w:afterAutospacing="0"/>
        <w:rPr>
          <w:rFonts w:ascii="Courier New" w:hAnsi="Courier New" w:cs="Courier New"/>
        </w:rPr>
      </w:pPr>
      <w:r w:rsidRPr="00CA1E0A">
        <w:rPr>
          <w:rFonts w:ascii="Courier New" w:hAnsi="Courier New" w:cs="Courier New"/>
        </w:rPr>
        <w:t>To the Department of Health and Human Services</w:t>
      </w:r>
      <w:r w:rsidR="00D55CDE" w:rsidRPr="00CA1E0A">
        <w:rPr>
          <w:rFonts w:ascii="Courier New" w:hAnsi="Courier New" w:cs="Courier New"/>
        </w:rPr>
        <w:t xml:space="preserve"> (HHS)</w:t>
      </w:r>
      <w:r w:rsidRPr="00CA1E0A">
        <w:rPr>
          <w:rFonts w:ascii="Courier New" w:hAnsi="Courier New" w:cs="Courier New"/>
        </w:rPr>
        <w:t>, Centers for Disease Control and Prevention for use in scientific, medical and other analysis regarding health outcome research associated with military service.</w:t>
      </w:r>
    </w:p>
    <w:p w:rsidR="008D0073" w:rsidRPr="00CA1E0A" w:rsidRDefault="008D0073" w:rsidP="00CA1E0A">
      <w:pPr>
        <w:pStyle w:val="NormalWeb"/>
        <w:spacing w:before="0" w:beforeAutospacing="0" w:after="0" w:afterAutospacing="0"/>
        <w:rPr>
          <w:rFonts w:ascii="Courier New" w:hAnsi="Courier New" w:cs="Courier New"/>
        </w:rPr>
      </w:pPr>
    </w:p>
    <w:p w:rsidR="00616F97" w:rsidRPr="00CA1E0A" w:rsidRDefault="00D55CDE" w:rsidP="00CA1E0A">
      <w:pPr>
        <w:pStyle w:val="NormalWeb"/>
        <w:spacing w:before="0" w:beforeAutospacing="0" w:after="0" w:afterAutospacing="0"/>
        <w:rPr>
          <w:rFonts w:ascii="Courier New" w:hAnsi="Courier New" w:cs="Courier New"/>
        </w:rPr>
      </w:pPr>
      <w:r w:rsidRPr="00CA1E0A">
        <w:rPr>
          <w:rFonts w:ascii="Courier New" w:hAnsi="Courier New" w:cs="Courier New"/>
        </w:rPr>
        <w:t>Note</w:t>
      </w:r>
      <w:r w:rsidR="00616F97" w:rsidRPr="00CA1E0A">
        <w:rPr>
          <w:rFonts w:ascii="Courier New" w:hAnsi="Courier New" w:cs="Courier New"/>
        </w:rPr>
        <w:t>: All disclosures to the DVA and HHS must have prior approval of the Naval Health Research Center Institutional Review Board and a Memorandum of Understanding must be entered into to ensure the right and obligations of the signatories are clear. Access to data 1) is provided on need-to-know basis only; 2) must adhere to the rule of minimization in that only information necessary to accomplish the purpose for which the disclosure is being made is releasable; and 3) must follow strict guidelines established in the data sharing agreement.</w:t>
      </w:r>
    </w:p>
    <w:p w:rsidR="00CA1E0A" w:rsidRPr="00CA1E0A" w:rsidRDefault="00CA1E0A" w:rsidP="00CA1E0A">
      <w:pPr>
        <w:pStyle w:val="NormalWeb"/>
        <w:spacing w:before="0" w:beforeAutospacing="0" w:after="0" w:afterAutospacing="0"/>
        <w:rPr>
          <w:rFonts w:ascii="Courier New" w:hAnsi="Courier New" w:cs="Courier New"/>
        </w:rPr>
      </w:pPr>
    </w:p>
    <w:p w:rsidR="00616F97" w:rsidRPr="00CA1E0A" w:rsidRDefault="00616F97" w:rsidP="00CA1E0A">
      <w:pPr>
        <w:pStyle w:val="NormalWeb"/>
        <w:spacing w:before="0" w:beforeAutospacing="0" w:after="0" w:afterAutospacing="0"/>
        <w:rPr>
          <w:rFonts w:ascii="Courier New" w:hAnsi="Courier New" w:cs="Courier New"/>
        </w:rPr>
      </w:pPr>
      <w:r w:rsidRPr="00CA1E0A">
        <w:rPr>
          <w:rFonts w:ascii="Courier New" w:hAnsi="Courier New" w:cs="Courier New"/>
        </w:rPr>
        <w:t>To the Social Security Administration (SSA) for considering individual claims for benefits for which that SSA is responsible.</w:t>
      </w:r>
    </w:p>
    <w:p w:rsidR="008D0073" w:rsidRPr="00CA1E0A" w:rsidRDefault="008D0073" w:rsidP="00CA1E0A">
      <w:pPr>
        <w:pStyle w:val="NormalWeb"/>
        <w:spacing w:before="0" w:beforeAutospacing="0" w:after="0" w:afterAutospacing="0"/>
        <w:rPr>
          <w:rFonts w:ascii="Courier New" w:hAnsi="Courier New" w:cs="Courier New"/>
        </w:rPr>
      </w:pPr>
    </w:p>
    <w:p w:rsidR="00616F97" w:rsidRPr="00CA1E0A" w:rsidRDefault="00616F97"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The DoD Blanket Routine Uses that appear at the beginning of the Navy's compilation of system of records notices </w:t>
      </w:r>
      <w:r w:rsidR="00270BA1" w:rsidRPr="00CA1E0A">
        <w:rPr>
          <w:rFonts w:ascii="Courier New" w:hAnsi="Courier New" w:cs="Courier New"/>
        </w:rPr>
        <w:t xml:space="preserve">may </w:t>
      </w:r>
      <w:r w:rsidRPr="00CA1E0A">
        <w:rPr>
          <w:rFonts w:ascii="Courier New" w:hAnsi="Courier New" w:cs="Courier New"/>
        </w:rPr>
        <w:t>apply to this system.</w:t>
      </w:r>
    </w:p>
    <w:p w:rsidR="008D0073" w:rsidRPr="00CA1E0A" w:rsidRDefault="008D0073" w:rsidP="00CA1E0A">
      <w:pPr>
        <w:pStyle w:val="NormalWeb"/>
        <w:spacing w:before="0" w:beforeAutospacing="0" w:after="0" w:afterAutospacing="0"/>
        <w:rPr>
          <w:rFonts w:ascii="Courier New" w:hAnsi="Courier New" w:cs="Courier New"/>
        </w:rPr>
      </w:pPr>
    </w:p>
    <w:p w:rsidR="00616F97" w:rsidRPr="00CA1E0A" w:rsidRDefault="00616F97"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Note:  This system of records contains individually identifiable health information.  The DoD Health Information Privacy Regulation (DoD 6025.18-R) issued pursuant to the Health Insurance Portability and Accountability Act of 1996, applies to most such health information.  </w:t>
      </w:r>
      <w:proofErr w:type="gramStart"/>
      <w:r w:rsidRPr="00CA1E0A">
        <w:rPr>
          <w:rFonts w:ascii="Courier New" w:hAnsi="Courier New" w:cs="Courier New"/>
        </w:rPr>
        <w:t>DoD</w:t>
      </w:r>
      <w:proofErr w:type="gramEnd"/>
      <w:r w:rsidRPr="00CA1E0A">
        <w:rPr>
          <w:rFonts w:ascii="Courier New" w:hAnsi="Courier New" w:cs="Courier New"/>
        </w:rPr>
        <w:t xml:space="preserve"> 6025.18-R may place additional procedural requirements on the uses and disclosures of such information beyond those found in the Privacy Act of 1974 or mentioned in this system of records notice.</w:t>
      </w:r>
    </w:p>
    <w:p w:rsidR="00A110BB" w:rsidRPr="00CA1E0A" w:rsidRDefault="00A110BB" w:rsidP="00CA1E0A">
      <w:pPr>
        <w:pStyle w:val="NormalWeb"/>
        <w:spacing w:before="0" w:beforeAutospacing="0" w:after="0" w:afterAutospacing="0"/>
        <w:rPr>
          <w:rFonts w:ascii="Courier New" w:hAnsi="Courier New" w:cs="Courier New"/>
        </w:rPr>
      </w:pPr>
    </w:p>
    <w:p w:rsidR="00F61846" w:rsidRPr="00CA1E0A" w:rsidRDefault="00F61846" w:rsidP="00CA1E0A">
      <w:pPr>
        <w:pStyle w:val="NormalWeb"/>
        <w:numPr>
          <w:ilvl w:val="0"/>
          <w:numId w:val="1"/>
        </w:numPr>
        <w:spacing w:before="0" w:beforeAutospacing="0" w:after="0" w:afterAutospacing="0"/>
        <w:ind w:left="0" w:firstLine="0"/>
        <w:rPr>
          <w:rFonts w:ascii="Courier New" w:hAnsi="Courier New" w:cs="Courier New"/>
          <w:bCs/>
        </w:rPr>
      </w:pPr>
      <w:r w:rsidRPr="00CA1E0A">
        <w:rPr>
          <w:rFonts w:ascii="Courier New" w:hAnsi="Courier New" w:cs="Courier New"/>
          <w:bCs/>
          <w:u w:val="single"/>
        </w:rPr>
        <w:lastRenderedPageBreak/>
        <w:t>OMB information collection requirements</w:t>
      </w:r>
      <w:r w:rsidRPr="00CA1E0A">
        <w:rPr>
          <w:rFonts w:ascii="Courier New" w:hAnsi="Courier New" w:cs="Courier New"/>
          <w:bCs/>
        </w:rPr>
        <w:t xml:space="preserve">: </w:t>
      </w:r>
    </w:p>
    <w:p w:rsidR="00BE39D4" w:rsidRPr="00CA1E0A" w:rsidRDefault="00205B38" w:rsidP="00CA1E0A">
      <w:pPr>
        <w:pStyle w:val="NormalWeb"/>
        <w:spacing w:before="0" w:beforeAutospacing="0" w:after="0" w:afterAutospacing="0"/>
        <w:ind w:left="720"/>
        <w:rPr>
          <w:rFonts w:ascii="Courier New" w:hAnsi="Courier New" w:cs="Courier New"/>
          <w:bCs/>
        </w:rPr>
      </w:pPr>
      <w:r w:rsidRPr="00CA1E0A">
        <w:rPr>
          <w:rFonts w:ascii="Courier New" w:hAnsi="Courier New" w:cs="Courier New"/>
          <w:bCs/>
        </w:rPr>
        <w:t>OMB collection required:  Yes</w:t>
      </w:r>
    </w:p>
    <w:p w:rsidR="00BE39D4" w:rsidRPr="00CA1E0A" w:rsidRDefault="00BE39D4" w:rsidP="00CA1E0A">
      <w:pPr>
        <w:pStyle w:val="NormalWeb"/>
        <w:spacing w:before="0" w:beforeAutospacing="0" w:after="0" w:afterAutospacing="0"/>
        <w:ind w:left="720"/>
        <w:rPr>
          <w:rFonts w:ascii="Courier New" w:hAnsi="Courier New" w:cs="Courier New"/>
          <w:bCs/>
        </w:rPr>
      </w:pPr>
      <w:r w:rsidRPr="00CA1E0A">
        <w:rPr>
          <w:rFonts w:ascii="Courier New" w:hAnsi="Courier New" w:cs="Courier New"/>
          <w:bCs/>
        </w:rPr>
        <w:t>OMB Control Number:</w:t>
      </w:r>
      <w:r w:rsidR="008C4336" w:rsidRPr="00CA1E0A">
        <w:rPr>
          <w:rFonts w:ascii="Courier New" w:hAnsi="Courier New" w:cs="Courier New"/>
          <w:bCs/>
        </w:rPr>
        <w:t xml:space="preserve"> 0720-0029</w:t>
      </w:r>
    </w:p>
    <w:p w:rsidR="00BE39D4" w:rsidRPr="00CA1E0A" w:rsidRDefault="00BE39D4" w:rsidP="00CA1E0A">
      <w:pPr>
        <w:pStyle w:val="NormalWeb"/>
        <w:spacing w:before="0" w:beforeAutospacing="0" w:after="0" w:afterAutospacing="0"/>
        <w:ind w:left="720"/>
        <w:rPr>
          <w:rFonts w:ascii="Courier New" w:hAnsi="Courier New" w:cs="Courier New"/>
          <w:bCs/>
        </w:rPr>
      </w:pPr>
      <w:r w:rsidRPr="00CA1E0A">
        <w:rPr>
          <w:rFonts w:ascii="Courier New" w:hAnsi="Courier New" w:cs="Courier New"/>
          <w:bCs/>
        </w:rPr>
        <w:t>Title</w:t>
      </w:r>
      <w:r w:rsidR="0061403B" w:rsidRPr="00CA1E0A">
        <w:rPr>
          <w:rFonts w:ascii="Courier New" w:hAnsi="Courier New" w:cs="Courier New"/>
          <w:bCs/>
        </w:rPr>
        <w:t xml:space="preserve"> of collection</w:t>
      </w:r>
      <w:r w:rsidRPr="00CA1E0A">
        <w:rPr>
          <w:rFonts w:ascii="Courier New" w:hAnsi="Courier New" w:cs="Courier New"/>
          <w:bCs/>
        </w:rPr>
        <w:t>:</w:t>
      </w:r>
      <w:r w:rsidR="0061403B" w:rsidRPr="00CA1E0A">
        <w:rPr>
          <w:rFonts w:ascii="Courier New" w:hAnsi="Courier New" w:cs="Courier New"/>
          <w:bCs/>
        </w:rPr>
        <w:t xml:space="preserve">  Prospective Studies of US Military Forces: The Millennium Cohort Study</w:t>
      </w:r>
    </w:p>
    <w:p w:rsidR="00BE39D4" w:rsidRPr="00CA1E0A" w:rsidRDefault="00BE39D4" w:rsidP="00CA1E0A">
      <w:pPr>
        <w:pStyle w:val="NormalWeb"/>
        <w:spacing w:before="0" w:beforeAutospacing="0" w:after="0" w:afterAutospacing="0"/>
        <w:ind w:left="720"/>
        <w:rPr>
          <w:rFonts w:ascii="Courier New" w:hAnsi="Courier New" w:cs="Courier New"/>
          <w:bCs/>
        </w:rPr>
      </w:pPr>
      <w:r w:rsidRPr="00CA1E0A">
        <w:rPr>
          <w:rFonts w:ascii="Courier New" w:hAnsi="Courier New" w:cs="Courier New"/>
          <w:bCs/>
        </w:rPr>
        <w:t>Date Approved or Submitted:</w:t>
      </w:r>
      <w:r w:rsidR="0013389F" w:rsidRPr="00CA1E0A">
        <w:rPr>
          <w:rFonts w:ascii="Courier New" w:hAnsi="Courier New" w:cs="Courier New"/>
          <w:bCs/>
        </w:rPr>
        <w:t xml:space="preserve"> November 2012</w:t>
      </w:r>
    </w:p>
    <w:p w:rsidR="00BE39D4" w:rsidRPr="00CA1E0A" w:rsidRDefault="00BE39D4" w:rsidP="00CA1E0A">
      <w:pPr>
        <w:pStyle w:val="NormalWeb"/>
        <w:spacing w:before="0" w:beforeAutospacing="0" w:after="0" w:afterAutospacing="0"/>
        <w:ind w:left="720"/>
        <w:rPr>
          <w:rFonts w:ascii="Courier New" w:hAnsi="Courier New" w:cs="Courier New"/>
          <w:bCs/>
        </w:rPr>
      </w:pPr>
      <w:r w:rsidRPr="00CA1E0A">
        <w:rPr>
          <w:rFonts w:ascii="Courier New" w:hAnsi="Courier New" w:cs="Courier New"/>
          <w:bCs/>
        </w:rPr>
        <w:t>Expiration Date:</w:t>
      </w:r>
      <w:r w:rsidR="0013389F" w:rsidRPr="00CA1E0A">
        <w:rPr>
          <w:rFonts w:ascii="Courier New" w:hAnsi="Courier New" w:cs="Courier New"/>
          <w:bCs/>
        </w:rPr>
        <w:t xml:space="preserve"> 31 March 2014</w:t>
      </w:r>
    </w:p>
    <w:p w:rsidR="00F61846" w:rsidRPr="00CA1E0A" w:rsidRDefault="00F61846" w:rsidP="00CA1E0A">
      <w:pPr>
        <w:pStyle w:val="NormalWeb"/>
        <w:spacing w:before="0" w:beforeAutospacing="0" w:after="0" w:afterAutospacing="0"/>
        <w:rPr>
          <w:rFonts w:ascii="Courier New" w:hAnsi="Courier New" w:cs="Courier New"/>
          <w:bCs/>
        </w:rPr>
      </w:pPr>
    </w:p>
    <w:p w:rsidR="004118AE" w:rsidRPr="00CA1E0A" w:rsidRDefault="00270BA1" w:rsidP="00CA1E0A">
      <w:pPr>
        <w:pStyle w:val="NormalWeb"/>
        <w:numPr>
          <w:ilvl w:val="0"/>
          <w:numId w:val="1"/>
        </w:numPr>
        <w:spacing w:before="0" w:beforeAutospacing="0" w:after="0" w:afterAutospacing="0"/>
        <w:ind w:hanging="720"/>
        <w:rPr>
          <w:rFonts w:ascii="Courier New" w:hAnsi="Courier New" w:cs="Courier New"/>
          <w:bCs/>
        </w:rPr>
        <w:sectPr w:rsidR="004118AE" w:rsidRPr="00CA1E0A" w:rsidSect="00965A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CA1E0A">
        <w:rPr>
          <w:rFonts w:ascii="Courier New" w:hAnsi="Courier New" w:cs="Courier New"/>
          <w:bCs/>
          <w:u w:val="single"/>
        </w:rPr>
        <w:t>Name of IT system</w:t>
      </w:r>
      <w:r w:rsidR="00F61846" w:rsidRPr="00CA1E0A">
        <w:rPr>
          <w:rFonts w:ascii="Courier New" w:hAnsi="Courier New" w:cs="Courier New"/>
          <w:bCs/>
        </w:rPr>
        <w:t>:</w:t>
      </w:r>
      <w:r w:rsidR="001E08D0" w:rsidRPr="00CA1E0A">
        <w:rPr>
          <w:rFonts w:ascii="Courier New" w:hAnsi="Courier New" w:cs="Courier New"/>
          <w:bCs/>
        </w:rPr>
        <w:t xml:space="preserve">  </w:t>
      </w:r>
      <w:r w:rsidR="00CA1E0A" w:rsidRPr="00CA1E0A">
        <w:rPr>
          <w:rFonts w:ascii="Courier New" w:hAnsi="Courier New" w:cs="Courier New"/>
          <w:bCs/>
        </w:rPr>
        <w:t>None.</w:t>
      </w:r>
    </w:p>
    <w:p w:rsidR="00C6337C" w:rsidRPr="00CA1E0A" w:rsidRDefault="00270BA1"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lastRenderedPageBreak/>
        <w:t>N06150-5</w:t>
      </w:r>
    </w:p>
    <w:p w:rsidR="00270BA1" w:rsidRPr="00CA1E0A" w:rsidRDefault="00270BA1" w:rsidP="00CA1E0A">
      <w:pPr>
        <w:pStyle w:val="NormalWeb"/>
        <w:spacing w:before="0" w:beforeAutospacing="0" w:after="0" w:afterAutospacing="0"/>
        <w:rPr>
          <w:rFonts w:ascii="Courier New" w:hAnsi="Courier New" w:cs="Courier New"/>
          <w:bCs/>
        </w:rPr>
      </w:pPr>
    </w:p>
    <w:p w:rsidR="00D00CFE" w:rsidRPr="00CA1E0A" w:rsidRDefault="00D00CFE" w:rsidP="00CA1E0A">
      <w:pPr>
        <w:pStyle w:val="NormalWeb"/>
        <w:spacing w:before="0" w:beforeAutospacing="0" w:after="0" w:afterAutospacing="0"/>
        <w:rPr>
          <w:rFonts w:ascii="Courier New" w:hAnsi="Courier New" w:cs="Courier New"/>
        </w:rPr>
      </w:pPr>
      <w:r w:rsidRPr="00CA1E0A">
        <w:rPr>
          <w:rFonts w:ascii="Courier New" w:hAnsi="Courier New" w:cs="Courier New"/>
          <w:bCs/>
        </w:rPr>
        <w:t>System name:</w:t>
      </w:r>
    </w:p>
    <w:p w:rsidR="0042700D" w:rsidRPr="00CA1E0A" w:rsidRDefault="00313DA3" w:rsidP="00CA1E0A">
      <w:pPr>
        <w:pStyle w:val="NormalWeb"/>
        <w:spacing w:before="0" w:beforeAutospacing="0" w:after="0" w:afterAutospacing="0"/>
        <w:rPr>
          <w:rFonts w:ascii="Courier New" w:hAnsi="Courier New" w:cs="Courier New"/>
        </w:rPr>
      </w:pPr>
      <w:proofErr w:type="gramStart"/>
      <w:r w:rsidRPr="00CA1E0A">
        <w:rPr>
          <w:rFonts w:ascii="Courier New" w:hAnsi="Courier New" w:cs="Courier New"/>
        </w:rPr>
        <w:t>Millennium Cohort Study (June 16, 2003, 68 FR 35664)</w:t>
      </w:r>
      <w:r w:rsidR="00270BA1" w:rsidRPr="00CA1E0A">
        <w:rPr>
          <w:rFonts w:ascii="Courier New" w:hAnsi="Courier New" w:cs="Courier New"/>
        </w:rPr>
        <w:t>.</w:t>
      </w:r>
      <w:proofErr w:type="gramEnd"/>
    </w:p>
    <w:p w:rsidR="00D00CFE" w:rsidRPr="00CA1E0A" w:rsidRDefault="00D00CFE" w:rsidP="00CA1E0A">
      <w:pPr>
        <w:pStyle w:val="NormalWeb"/>
        <w:spacing w:before="0" w:beforeAutospacing="0" w:after="0" w:afterAutospacing="0"/>
        <w:rPr>
          <w:rFonts w:ascii="Courier New" w:hAnsi="Courier New" w:cs="Courier New"/>
        </w:rPr>
      </w:pPr>
    </w:p>
    <w:p w:rsidR="00C6337C" w:rsidRPr="00CA1E0A" w:rsidRDefault="00C6337C"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Changes:</w:t>
      </w:r>
    </w:p>
    <w:p w:rsidR="00C6337C" w:rsidRPr="00CA1E0A" w:rsidRDefault="00C6337C" w:rsidP="00CA1E0A">
      <w:pPr>
        <w:pStyle w:val="NormalWeb"/>
        <w:spacing w:before="0" w:beforeAutospacing="0" w:after="0" w:afterAutospacing="0"/>
        <w:rPr>
          <w:rFonts w:ascii="Courier New" w:hAnsi="Courier New" w:cs="Courier New"/>
          <w:bCs/>
        </w:rPr>
      </w:pPr>
    </w:p>
    <w:p w:rsidR="00C6337C" w:rsidRPr="00CA1E0A" w:rsidRDefault="00C6337C"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 * * * *</w:t>
      </w:r>
    </w:p>
    <w:p w:rsidR="00C6337C" w:rsidRPr="00CA1E0A" w:rsidRDefault="00C6337C" w:rsidP="00CA1E0A">
      <w:pPr>
        <w:pStyle w:val="NormalWeb"/>
        <w:spacing w:before="0" w:beforeAutospacing="0" w:after="0" w:afterAutospacing="0"/>
        <w:rPr>
          <w:rFonts w:ascii="Courier New" w:hAnsi="Courier New" w:cs="Courier New"/>
          <w:bCs/>
        </w:rPr>
      </w:pPr>
    </w:p>
    <w:p w:rsidR="000C4E67" w:rsidRPr="00CA1E0A" w:rsidRDefault="000C4E67"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Delete entry and replace with “N0</w:t>
      </w:r>
      <w:r w:rsidR="005570F8" w:rsidRPr="00CA1E0A">
        <w:rPr>
          <w:rFonts w:ascii="Courier New" w:hAnsi="Courier New" w:cs="Courier New"/>
          <w:bCs/>
        </w:rPr>
        <w:t>6500</w:t>
      </w:r>
      <w:r w:rsidR="002D28BE" w:rsidRPr="00CA1E0A">
        <w:rPr>
          <w:rFonts w:ascii="Courier New" w:hAnsi="Courier New" w:cs="Courier New"/>
          <w:bCs/>
        </w:rPr>
        <w:t>-1</w:t>
      </w:r>
      <w:r w:rsidRPr="00CA1E0A">
        <w:rPr>
          <w:rFonts w:ascii="Courier New" w:hAnsi="Courier New" w:cs="Courier New"/>
          <w:bCs/>
        </w:rPr>
        <w:t>.”</w:t>
      </w:r>
    </w:p>
    <w:p w:rsidR="000C4E67" w:rsidRPr="00CA1E0A" w:rsidRDefault="000C4E67" w:rsidP="00CA1E0A">
      <w:pPr>
        <w:pStyle w:val="NormalWeb"/>
        <w:spacing w:before="0" w:beforeAutospacing="0" w:after="0" w:afterAutospacing="0"/>
        <w:rPr>
          <w:rFonts w:ascii="Courier New" w:hAnsi="Courier New" w:cs="Courier New"/>
          <w:bCs/>
        </w:rPr>
      </w:pPr>
    </w:p>
    <w:p w:rsidR="000C4E67" w:rsidRPr="00CA1E0A" w:rsidRDefault="000C4E67"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 * * * *</w:t>
      </w:r>
    </w:p>
    <w:p w:rsidR="000C4E67" w:rsidRPr="00CA1E0A" w:rsidRDefault="000C4E67" w:rsidP="00CA1E0A">
      <w:pPr>
        <w:pStyle w:val="NormalWeb"/>
        <w:spacing w:before="0" w:beforeAutospacing="0" w:after="0" w:afterAutospacing="0"/>
        <w:rPr>
          <w:rFonts w:ascii="Courier New" w:hAnsi="Courier New" w:cs="Courier New"/>
          <w:bCs/>
        </w:rPr>
      </w:pPr>
    </w:p>
    <w:p w:rsidR="00D00CFE" w:rsidRPr="00CA1E0A" w:rsidRDefault="00D00CFE" w:rsidP="00CA1E0A">
      <w:pPr>
        <w:pStyle w:val="NormalWeb"/>
        <w:spacing w:before="0" w:beforeAutospacing="0" w:after="0" w:afterAutospacing="0"/>
        <w:rPr>
          <w:rFonts w:ascii="Courier New" w:hAnsi="Courier New" w:cs="Courier New"/>
        </w:rPr>
      </w:pPr>
      <w:r w:rsidRPr="00CA1E0A">
        <w:rPr>
          <w:rFonts w:ascii="Courier New" w:hAnsi="Courier New" w:cs="Courier New"/>
          <w:bCs/>
        </w:rPr>
        <w:t>System location:</w:t>
      </w:r>
    </w:p>
    <w:p w:rsidR="00D00CFE" w:rsidRPr="00CA1E0A" w:rsidRDefault="00C6337C"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 “</w:t>
      </w:r>
      <w:r w:rsidR="00D00CFE" w:rsidRPr="00CA1E0A">
        <w:rPr>
          <w:rFonts w:ascii="Courier New" w:hAnsi="Courier New" w:cs="Courier New"/>
        </w:rPr>
        <w:t>Naval Health Research Center, Deployment Health Research</w:t>
      </w:r>
      <w:r w:rsidR="00CA3291" w:rsidRPr="00CA1E0A">
        <w:rPr>
          <w:rFonts w:ascii="Courier New" w:hAnsi="Courier New" w:cs="Courier New"/>
        </w:rPr>
        <w:t>,</w:t>
      </w:r>
      <w:r w:rsidR="00095281" w:rsidRPr="00CA1E0A">
        <w:rPr>
          <w:rFonts w:ascii="Courier New" w:hAnsi="Courier New" w:cs="Courier New"/>
        </w:rPr>
        <w:t xml:space="preserve"> Department</w:t>
      </w:r>
      <w:r w:rsidR="00CA3291" w:rsidRPr="00CA1E0A">
        <w:rPr>
          <w:rFonts w:ascii="Courier New" w:hAnsi="Courier New" w:cs="Courier New"/>
        </w:rPr>
        <w:t xml:space="preserve"> 164</w:t>
      </w:r>
      <w:r w:rsidR="00D00CFE" w:rsidRPr="00CA1E0A">
        <w:rPr>
          <w:rFonts w:ascii="Courier New" w:hAnsi="Courier New" w:cs="Courier New"/>
        </w:rPr>
        <w:t xml:space="preserve">, </w:t>
      </w:r>
      <w:proofErr w:type="gramStart"/>
      <w:r w:rsidR="00D00CFE" w:rsidRPr="00CA1E0A">
        <w:rPr>
          <w:rFonts w:ascii="Courier New" w:hAnsi="Courier New" w:cs="Courier New"/>
        </w:rPr>
        <w:t>140</w:t>
      </w:r>
      <w:proofErr w:type="gramEnd"/>
      <w:r w:rsidR="00D00CFE" w:rsidRPr="00CA1E0A">
        <w:rPr>
          <w:rFonts w:ascii="Courier New" w:hAnsi="Courier New" w:cs="Courier New"/>
        </w:rPr>
        <w:t xml:space="preserve"> Sylvester Road, San Diego, CA 92106-3521.</w:t>
      </w:r>
      <w:r w:rsidRPr="00CA1E0A">
        <w:rPr>
          <w:rFonts w:ascii="Courier New" w:hAnsi="Courier New" w:cs="Courier New"/>
        </w:rPr>
        <w:t>”</w:t>
      </w:r>
    </w:p>
    <w:p w:rsidR="00C6337C" w:rsidRPr="00CA1E0A" w:rsidRDefault="00C6337C" w:rsidP="00CA1E0A">
      <w:pPr>
        <w:pStyle w:val="NormalWeb"/>
        <w:spacing w:before="0" w:beforeAutospacing="0" w:after="0" w:afterAutospacing="0"/>
        <w:rPr>
          <w:rFonts w:ascii="Courier New" w:hAnsi="Courier New" w:cs="Courier New"/>
          <w:bCs/>
        </w:rPr>
      </w:pPr>
    </w:p>
    <w:p w:rsidR="00D00CFE" w:rsidRPr="00CA1E0A" w:rsidRDefault="00A85D30"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Categories of individuals covered by the system:</w:t>
      </w:r>
    </w:p>
    <w:p w:rsidR="005A33C4" w:rsidRPr="00CA1E0A" w:rsidRDefault="00A85D30"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Delete entry and replace with “An initial probability-based, cross-sectional sample of </w:t>
      </w:r>
      <w:r w:rsidR="005A33C4" w:rsidRPr="00CA1E0A">
        <w:rPr>
          <w:rFonts w:ascii="Courier New" w:hAnsi="Courier New" w:cs="Courier New"/>
        </w:rPr>
        <w:t xml:space="preserve">U.S. Armed Forces personnel (active duty Army, Navy, Marine Corps, </w:t>
      </w:r>
      <w:r w:rsidR="00D328B5" w:rsidRPr="00CA1E0A">
        <w:rPr>
          <w:rFonts w:ascii="Courier New" w:hAnsi="Courier New" w:cs="Courier New"/>
        </w:rPr>
        <w:t>C</w:t>
      </w:r>
      <w:r w:rsidR="005A33C4" w:rsidRPr="00CA1E0A">
        <w:rPr>
          <w:rFonts w:ascii="Courier New" w:hAnsi="Courier New" w:cs="Courier New"/>
        </w:rPr>
        <w:t xml:space="preserve">oast </w:t>
      </w:r>
      <w:r w:rsidR="00D328B5" w:rsidRPr="00CA1E0A">
        <w:rPr>
          <w:rFonts w:ascii="Courier New" w:hAnsi="Courier New" w:cs="Courier New"/>
        </w:rPr>
        <w:t>G</w:t>
      </w:r>
      <w:r w:rsidR="005A33C4" w:rsidRPr="00CA1E0A">
        <w:rPr>
          <w:rFonts w:ascii="Courier New" w:hAnsi="Courier New" w:cs="Courier New"/>
        </w:rPr>
        <w:t xml:space="preserve">uard and </w:t>
      </w:r>
      <w:r w:rsidR="00D328B5" w:rsidRPr="00CA1E0A">
        <w:rPr>
          <w:rFonts w:ascii="Courier New" w:hAnsi="Courier New" w:cs="Courier New"/>
        </w:rPr>
        <w:t>Reserve</w:t>
      </w:r>
      <w:r w:rsidR="005A33C4" w:rsidRPr="00CA1E0A">
        <w:rPr>
          <w:rFonts w:ascii="Courier New" w:hAnsi="Courier New" w:cs="Courier New"/>
        </w:rPr>
        <w:t>/National Guard</w:t>
      </w:r>
      <w:r w:rsidR="0002575B" w:rsidRPr="00CA1E0A">
        <w:rPr>
          <w:rFonts w:ascii="Courier New" w:hAnsi="Courier New" w:cs="Courier New"/>
        </w:rPr>
        <w:t xml:space="preserve">, </w:t>
      </w:r>
      <w:r w:rsidRPr="00CA1E0A">
        <w:rPr>
          <w:rFonts w:ascii="Courier New" w:hAnsi="Courier New" w:cs="Courier New"/>
        </w:rPr>
        <w:t>and veterans), as of October 2000, that will be followed prospectively by postal or web surveys every 3 years over at least a 67</w:t>
      </w:r>
      <w:r w:rsidR="005A33C4" w:rsidRPr="00CA1E0A">
        <w:rPr>
          <w:rFonts w:ascii="Courier New" w:hAnsi="Courier New" w:cs="Courier New"/>
        </w:rPr>
        <w:t xml:space="preserve">-year period.  The initial sample </w:t>
      </w:r>
      <w:r w:rsidR="00D328B5" w:rsidRPr="00CA1E0A">
        <w:rPr>
          <w:rFonts w:ascii="Courier New" w:hAnsi="Courier New" w:cs="Courier New"/>
        </w:rPr>
        <w:t xml:space="preserve">was comprised </w:t>
      </w:r>
      <w:r w:rsidR="005A33C4" w:rsidRPr="00CA1E0A">
        <w:rPr>
          <w:rFonts w:ascii="Courier New" w:hAnsi="Courier New" w:cs="Courier New"/>
        </w:rPr>
        <w:t xml:space="preserve">of </w:t>
      </w:r>
      <w:r w:rsidR="00D328B5" w:rsidRPr="00CA1E0A">
        <w:rPr>
          <w:rFonts w:ascii="Courier New" w:hAnsi="Courier New" w:cs="Courier New"/>
        </w:rPr>
        <w:t>77,</w:t>
      </w:r>
      <w:r w:rsidR="005A33C4" w:rsidRPr="00CA1E0A">
        <w:rPr>
          <w:rFonts w:ascii="Courier New" w:hAnsi="Courier New" w:cs="Courier New"/>
        </w:rPr>
        <w:t>0</w:t>
      </w:r>
      <w:r w:rsidR="00D328B5" w:rsidRPr="00CA1E0A">
        <w:rPr>
          <w:rFonts w:ascii="Courier New" w:hAnsi="Courier New" w:cs="Courier New"/>
        </w:rPr>
        <w:t>47</w:t>
      </w:r>
      <w:r w:rsidR="005A33C4" w:rsidRPr="00CA1E0A">
        <w:rPr>
          <w:rFonts w:ascii="Courier New" w:hAnsi="Courier New" w:cs="Courier New"/>
        </w:rPr>
        <w:t xml:space="preserve"> </w:t>
      </w:r>
      <w:r w:rsidR="00D328B5" w:rsidRPr="00CA1E0A">
        <w:rPr>
          <w:rFonts w:ascii="Courier New" w:hAnsi="Courier New" w:cs="Courier New"/>
        </w:rPr>
        <w:t xml:space="preserve">service members including </w:t>
      </w:r>
      <w:r w:rsidR="005A33C4" w:rsidRPr="00CA1E0A">
        <w:rPr>
          <w:rFonts w:ascii="Courier New" w:hAnsi="Courier New" w:cs="Courier New"/>
        </w:rPr>
        <w:t>individuals who have been deployed to Southwest Asia, Bosnia, or Kosovo since August 1997.  In October 2004 and October 2007, sample</w:t>
      </w:r>
      <w:r w:rsidR="00D328B5" w:rsidRPr="00CA1E0A">
        <w:rPr>
          <w:rFonts w:ascii="Courier New" w:hAnsi="Courier New" w:cs="Courier New"/>
        </w:rPr>
        <w:t>s</w:t>
      </w:r>
      <w:r w:rsidRPr="00CA1E0A">
        <w:rPr>
          <w:rFonts w:ascii="Courier New" w:hAnsi="Courier New" w:cs="Courier New"/>
        </w:rPr>
        <w:t xml:space="preserve"> of 31,110 and 43,440, respectively, of new Armed Forces personnel were added to the Cohort.  In May 2011, a random sample of approximately 50,000 new Armed Forces personnel was added to the Cohort.    The individuals will be followed until at least the year 2022, even if they retire or separate.  The Millennium Cohort Study will also evaluate </w:t>
      </w:r>
      <w:r w:rsidR="00A224B5" w:rsidRPr="00CA1E0A">
        <w:rPr>
          <w:rFonts w:ascii="Courier New" w:hAnsi="Courier New" w:cs="Courier New"/>
        </w:rPr>
        <w:t xml:space="preserve">families </w:t>
      </w:r>
      <w:r w:rsidR="00D328B5" w:rsidRPr="00CA1E0A">
        <w:rPr>
          <w:rFonts w:ascii="Courier New" w:hAnsi="Courier New" w:cs="Courier New"/>
        </w:rPr>
        <w:t xml:space="preserve">of service members </w:t>
      </w:r>
      <w:r w:rsidR="005A33C4" w:rsidRPr="00CA1E0A">
        <w:rPr>
          <w:rFonts w:ascii="Courier New" w:hAnsi="Courier New" w:cs="Courier New"/>
        </w:rPr>
        <w:t>by adding a spouse assessment component to the Cohort, called the Millennium Cohort Family Study</w:t>
      </w:r>
      <w:r w:rsidR="009E3E46" w:rsidRPr="00CA1E0A">
        <w:rPr>
          <w:rFonts w:ascii="Courier New" w:hAnsi="Courier New" w:cs="Courier New"/>
        </w:rPr>
        <w:t>, where spouses</w:t>
      </w:r>
      <w:r w:rsidR="002946E1" w:rsidRPr="00CA1E0A">
        <w:rPr>
          <w:rFonts w:ascii="Courier New" w:hAnsi="Courier New" w:cs="Courier New"/>
        </w:rPr>
        <w:t xml:space="preserve"> complete</w:t>
      </w:r>
      <w:r w:rsidR="009E3E46" w:rsidRPr="00CA1E0A">
        <w:rPr>
          <w:rFonts w:ascii="Courier New" w:hAnsi="Courier New" w:cs="Courier New"/>
        </w:rPr>
        <w:t xml:space="preserve"> a survey</w:t>
      </w:r>
      <w:r w:rsidR="00266EFE" w:rsidRPr="00CA1E0A">
        <w:rPr>
          <w:rFonts w:ascii="Courier New" w:hAnsi="Courier New" w:cs="Courier New"/>
        </w:rPr>
        <w:t xml:space="preserve"> about themselves and their children</w:t>
      </w:r>
      <w:r w:rsidR="005A33C4" w:rsidRPr="00CA1E0A">
        <w:rPr>
          <w:rFonts w:ascii="Courier New" w:hAnsi="Courier New" w:cs="Courier New"/>
        </w:rPr>
        <w:t xml:space="preserve">.  </w:t>
      </w:r>
      <w:r w:rsidR="00D328B5" w:rsidRPr="00CA1E0A">
        <w:rPr>
          <w:rFonts w:ascii="Courier New" w:hAnsi="Courier New" w:cs="Courier New"/>
        </w:rPr>
        <w:t xml:space="preserve">Beginning in </w:t>
      </w:r>
      <w:r w:rsidR="005A33C4" w:rsidRPr="00CA1E0A">
        <w:rPr>
          <w:rFonts w:ascii="Courier New" w:hAnsi="Courier New" w:cs="Courier New"/>
        </w:rPr>
        <w:t>May 2011, a sample of approximately 10,000 spouses of Armed Forces personnel w</w:t>
      </w:r>
      <w:r w:rsidR="00D328B5" w:rsidRPr="00CA1E0A">
        <w:rPr>
          <w:rFonts w:ascii="Courier New" w:hAnsi="Courier New" w:cs="Courier New"/>
        </w:rPr>
        <w:t>ere</w:t>
      </w:r>
      <w:r w:rsidR="005A33C4" w:rsidRPr="00CA1E0A">
        <w:rPr>
          <w:rFonts w:ascii="Courier New" w:hAnsi="Courier New" w:cs="Courier New"/>
        </w:rPr>
        <w:t xml:space="preserve"> added to the Family Cohort</w:t>
      </w:r>
      <w:r w:rsidR="00D328B5" w:rsidRPr="00CA1E0A">
        <w:rPr>
          <w:rFonts w:ascii="Courier New" w:hAnsi="Courier New" w:cs="Courier New"/>
        </w:rPr>
        <w:t xml:space="preserve"> and will be followed until at least 2022</w:t>
      </w:r>
      <w:r w:rsidR="001C144E" w:rsidRPr="00CA1E0A">
        <w:rPr>
          <w:rFonts w:ascii="Courier New" w:hAnsi="Courier New" w:cs="Courier New"/>
        </w:rPr>
        <w:t>.”</w:t>
      </w:r>
    </w:p>
    <w:p w:rsidR="00D725CD" w:rsidRPr="00CA1E0A" w:rsidRDefault="00D725CD" w:rsidP="00CA1E0A">
      <w:pPr>
        <w:pStyle w:val="NormalWeb"/>
        <w:spacing w:before="0" w:beforeAutospacing="0" w:after="0" w:afterAutospacing="0"/>
        <w:rPr>
          <w:rFonts w:ascii="Courier New" w:hAnsi="Courier New" w:cs="Courier New"/>
          <w:bCs/>
        </w:rPr>
      </w:pPr>
    </w:p>
    <w:p w:rsidR="00D725CD" w:rsidRPr="00CA1E0A" w:rsidRDefault="00D725CD"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 * * * *</w:t>
      </w:r>
    </w:p>
    <w:p w:rsidR="00D725CD" w:rsidRPr="00CA1E0A" w:rsidRDefault="00D725CD" w:rsidP="00CA1E0A">
      <w:pPr>
        <w:pStyle w:val="NormalWeb"/>
        <w:spacing w:before="0" w:beforeAutospacing="0" w:after="0" w:afterAutospacing="0"/>
        <w:rPr>
          <w:rFonts w:ascii="Courier New" w:hAnsi="Courier New" w:cs="Courier New"/>
        </w:rPr>
      </w:pPr>
    </w:p>
    <w:p w:rsidR="00D876F0" w:rsidRPr="00CA1E0A" w:rsidRDefault="00D876F0" w:rsidP="00CA1E0A">
      <w:pPr>
        <w:pStyle w:val="NormalWeb"/>
        <w:spacing w:before="0" w:beforeAutospacing="0" w:after="0" w:afterAutospacing="0"/>
        <w:rPr>
          <w:rFonts w:ascii="Courier New" w:hAnsi="Courier New" w:cs="Courier New"/>
        </w:rPr>
      </w:pPr>
      <w:r w:rsidRPr="00CA1E0A">
        <w:rPr>
          <w:rFonts w:ascii="Courier New" w:hAnsi="Courier New" w:cs="Courier New"/>
          <w:bCs/>
        </w:rPr>
        <w:t>Authority for maintenance of the system:</w:t>
      </w:r>
    </w:p>
    <w:p w:rsidR="00F13156" w:rsidRPr="00CA1E0A" w:rsidRDefault="00F13156"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D55CDE" w:rsidRPr="00CA1E0A">
        <w:rPr>
          <w:rFonts w:ascii="Courier New" w:hAnsi="Courier New" w:cs="Courier New"/>
        </w:rPr>
        <w:t xml:space="preserve"> </w:t>
      </w:r>
      <w:r w:rsidRPr="00CA1E0A">
        <w:rPr>
          <w:rFonts w:ascii="Courier New" w:hAnsi="Courier New" w:cs="Courier New"/>
        </w:rPr>
        <w:t xml:space="preserve">“5 U.S.C. 301, Departmental Regulations; 10 U.S.C. 136, Under Secretary of Defense for Personnel and Readiness; DoD Protocol number 32227; Sec.743 </w:t>
      </w:r>
      <w:r w:rsidRPr="00CA1E0A">
        <w:rPr>
          <w:rFonts w:ascii="Courier New" w:hAnsi="Courier New" w:cs="Courier New"/>
        </w:rPr>
        <w:lastRenderedPageBreak/>
        <w:t xml:space="preserve">National Defense Authorization Act of fiscal year 1999; Sec.735, National Defense Appropriations Act for fiscal year 2001; Defense Technology Objective MD.25 Deployed Force Health Protection: Prediction Warfighter Resilience; </w:t>
      </w:r>
      <w:r w:rsidR="00D14311" w:rsidRPr="00CA1E0A">
        <w:rPr>
          <w:rFonts w:ascii="Courier New" w:hAnsi="Courier New" w:cs="Courier New"/>
        </w:rPr>
        <w:t xml:space="preserve">DoD 6025.18-R, DoD Health Information Privacy Regulation; </w:t>
      </w:r>
      <w:r w:rsidRPr="00CA1E0A">
        <w:rPr>
          <w:rFonts w:ascii="Courier New" w:hAnsi="Courier New" w:cs="Courier New"/>
        </w:rPr>
        <w:t>and E.O. 9397 (SSN), as amended.”</w:t>
      </w:r>
    </w:p>
    <w:p w:rsidR="00D876F0" w:rsidRPr="00CA1E0A" w:rsidRDefault="00D876F0" w:rsidP="00CA1E0A">
      <w:pPr>
        <w:pStyle w:val="NormalWeb"/>
        <w:spacing w:before="0" w:beforeAutospacing="0" w:after="0" w:afterAutospacing="0"/>
        <w:rPr>
          <w:rFonts w:ascii="Courier New" w:hAnsi="Courier New" w:cs="Courier New"/>
        </w:rPr>
      </w:pPr>
    </w:p>
    <w:p w:rsidR="00D67B84" w:rsidRPr="00CA1E0A" w:rsidRDefault="00D67B84" w:rsidP="00CA1E0A">
      <w:pPr>
        <w:pStyle w:val="NormalWeb"/>
        <w:spacing w:before="0" w:beforeAutospacing="0" w:after="0" w:afterAutospacing="0"/>
        <w:rPr>
          <w:rFonts w:ascii="Courier New" w:hAnsi="Courier New" w:cs="Courier New"/>
        </w:rPr>
      </w:pPr>
      <w:r w:rsidRPr="00CA1E0A">
        <w:rPr>
          <w:rFonts w:ascii="Courier New" w:hAnsi="Courier New" w:cs="Courier New"/>
        </w:rPr>
        <w:t>Purpose(s):</w:t>
      </w:r>
    </w:p>
    <w:p w:rsidR="007B2D54"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BC6D5D" w:rsidRPr="00CA1E0A">
        <w:rPr>
          <w:rFonts w:ascii="Courier New" w:hAnsi="Courier New" w:cs="Courier New"/>
        </w:rPr>
        <w:t xml:space="preserve"> </w:t>
      </w:r>
      <w:r w:rsidRPr="00CA1E0A">
        <w:rPr>
          <w:rFonts w:ascii="Courier New" w:hAnsi="Courier New" w:cs="Courier New"/>
        </w:rPr>
        <w:t xml:space="preserve">“To create a probability-based </w:t>
      </w:r>
      <w:r w:rsidR="00D328B5" w:rsidRPr="00CA1E0A">
        <w:rPr>
          <w:rFonts w:ascii="Courier New" w:hAnsi="Courier New" w:cs="Courier New"/>
        </w:rPr>
        <w:t>database</w:t>
      </w:r>
      <w:r w:rsidRPr="00CA1E0A">
        <w:rPr>
          <w:rFonts w:ascii="Courier New" w:hAnsi="Courier New" w:cs="Courier New"/>
        </w:rPr>
        <w:t xml:space="preserve"> of </w:t>
      </w:r>
      <w:r w:rsidR="00D328B5" w:rsidRPr="00CA1E0A">
        <w:rPr>
          <w:rFonts w:ascii="Courier New" w:hAnsi="Courier New" w:cs="Courier New"/>
        </w:rPr>
        <w:t>service members and veterans</w:t>
      </w:r>
      <w:r w:rsidRPr="00CA1E0A">
        <w:rPr>
          <w:rFonts w:ascii="Courier New" w:hAnsi="Courier New" w:cs="Courier New"/>
        </w:rPr>
        <w:t xml:space="preserve"> who have, or have not, deployed overseas so that various longitudinal health and research studies may be conducted over a 21</w:t>
      </w:r>
      <w:r w:rsidR="00D328B5" w:rsidRPr="00CA1E0A">
        <w:rPr>
          <w:rFonts w:ascii="Courier New" w:hAnsi="Courier New" w:cs="Courier New"/>
        </w:rPr>
        <w:t>+</w:t>
      </w:r>
      <w:r w:rsidRPr="00CA1E0A">
        <w:rPr>
          <w:rFonts w:ascii="Courier New" w:hAnsi="Courier New" w:cs="Courier New"/>
        </w:rPr>
        <w:t xml:space="preserve"> year period. </w:t>
      </w:r>
      <w:r w:rsidR="00D55CDE" w:rsidRPr="00CA1E0A">
        <w:rPr>
          <w:rFonts w:ascii="Courier New" w:hAnsi="Courier New" w:cs="Courier New"/>
        </w:rPr>
        <w:t xml:space="preserve"> </w:t>
      </w:r>
      <w:r w:rsidRPr="00CA1E0A">
        <w:rPr>
          <w:rFonts w:ascii="Courier New" w:hAnsi="Courier New" w:cs="Courier New"/>
        </w:rPr>
        <w:t>The database will be used:</w:t>
      </w:r>
    </w:p>
    <w:p w:rsidR="00BC6D5D" w:rsidRPr="00CA1E0A" w:rsidRDefault="00BC6D5D" w:rsidP="00CA1E0A">
      <w:pPr>
        <w:pStyle w:val="NormalWeb"/>
        <w:spacing w:before="0" w:beforeAutospacing="0" w:after="0" w:afterAutospacing="0"/>
        <w:rPr>
          <w:rFonts w:ascii="Courier New" w:hAnsi="Courier New" w:cs="Courier New"/>
        </w:rPr>
      </w:pPr>
    </w:p>
    <w:p w:rsidR="007B2D54"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a. To systematically collect population-based demographic and health data to evaluate the health of Armed Forces personnel throughout their careers and after leaving service.</w:t>
      </w:r>
    </w:p>
    <w:p w:rsidR="00BC6D5D" w:rsidRPr="00CA1E0A" w:rsidRDefault="00BC6D5D" w:rsidP="00CA1E0A">
      <w:pPr>
        <w:pStyle w:val="NormalWeb"/>
        <w:spacing w:before="0" w:beforeAutospacing="0" w:after="0" w:afterAutospacing="0"/>
        <w:rPr>
          <w:rFonts w:ascii="Courier New" w:hAnsi="Courier New" w:cs="Courier New"/>
        </w:rPr>
      </w:pPr>
    </w:p>
    <w:p w:rsidR="007B2D54"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b. To evaluate the impact of operational deployments on various measures of health over time including medically unexplained symptoms and chronic diseases such as cancer, heart disease and diabetes.</w:t>
      </w:r>
    </w:p>
    <w:p w:rsidR="00BC6D5D" w:rsidRPr="00CA1E0A" w:rsidRDefault="00BC6D5D" w:rsidP="00CA1E0A">
      <w:pPr>
        <w:pStyle w:val="NormalWeb"/>
        <w:spacing w:before="0" w:beforeAutospacing="0" w:after="0" w:afterAutospacing="0"/>
        <w:rPr>
          <w:rFonts w:ascii="Courier New" w:hAnsi="Courier New" w:cs="Courier New"/>
        </w:rPr>
      </w:pPr>
    </w:p>
    <w:p w:rsidR="007B2D54"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c. To serve as a foundation upon which other routinely captured medical and deployment data may be added to answer future questions regarding the health risks of operational deployment, occupations, and general service in the Armed Forces.</w:t>
      </w:r>
    </w:p>
    <w:p w:rsidR="00BC6D5D" w:rsidRPr="00CA1E0A" w:rsidRDefault="00BC6D5D" w:rsidP="00CA1E0A">
      <w:pPr>
        <w:pStyle w:val="NormalWeb"/>
        <w:spacing w:before="0" w:beforeAutospacing="0" w:after="0" w:afterAutospacing="0"/>
        <w:rPr>
          <w:rFonts w:ascii="Courier New" w:hAnsi="Courier New" w:cs="Courier New"/>
        </w:rPr>
      </w:pPr>
    </w:p>
    <w:p w:rsidR="007B2D54"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d. To examine characteristics of service in the Armed Forces associated with common clinician-diagnosed diseases and with scores on several standardized self-reported health inventories for physical and psychological functional status.</w:t>
      </w:r>
    </w:p>
    <w:p w:rsidR="00BC6D5D" w:rsidRPr="00CA1E0A" w:rsidRDefault="00BC6D5D" w:rsidP="00CA1E0A">
      <w:pPr>
        <w:pStyle w:val="NormalWeb"/>
        <w:spacing w:before="0" w:beforeAutospacing="0" w:after="0" w:afterAutospacing="0"/>
        <w:rPr>
          <w:rFonts w:ascii="Courier New" w:hAnsi="Courier New" w:cs="Courier New"/>
        </w:rPr>
      </w:pPr>
    </w:p>
    <w:p w:rsidR="007B2D54"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e. To provide a data repository and available representative Armed Forces cohort that future investigators and policy makers might use to study important aspects of service in the Armed Forces including disease outcomes among a</w:t>
      </w:r>
      <w:r w:rsidR="00D328B5" w:rsidRPr="00CA1E0A">
        <w:rPr>
          <w:rFonts w:ascii="Courier New" w:hAnsi="Courier New" w:cs="Courier New"/>
        </w:rPr>
        <w:t>n</w:t>
      </w:r>
      <w:r w:rsidRPr="00CA1E0A">
        <w:rPr>
          <w:rFonts w:ascii="Courier New" w:hAnsi="Courier New" w:cs="Courier New"/>
        </w:rPr>
        <w:t xml:space="preserve"> Armed Forces cohort.</w:t>
      </w:r>
    </w:p>
    <w:p w:rsidR="00BC6D5D" w:rsidRPr="00CA1E0A" w:rsidRDefault="00BC6D5D" w:rsidP="00CA1E0A">
      <w:pPr>
        <w:pStyle w:val="NormalWeb"/>
        <w:spacing w:before="0" w:beforeAutospacing="0" w:after="0" w:afterAutospacing="0"/>
        <w:rPr>
          <w:rFonts w:ascii="Courier New" w:hAnsi="Courier New" w:cs="Courier New"/>
        </w:rPr>
      </w:pPr>
    </w:p>
    <w:p w:rsidR="00D55CDE"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In addition to revealing changes in veterans’ health status over time, the Millennium Cohort Study will serve as a data repository, providing a solid foundation upon which additional epidemiological studies may be constructed.</w:t>
      </w:r>
    </w:p>
    <w:p w:rsidR="00D328B5" w:rsidRPr="00CA1E0A" w:rsidRDefault="007B2D54"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  </w:t>
      </w:r>
    </w:p>
    <w:p w:rsidR="007B2D54" w:rsidRPr="00CA1E0A" w:rsidRDefault="00D328B5" w:rsidP="00CA1E0A">
      <w:pPr>
        <w:pStyle w:val="NormalWeb"/>
        <w:spacing w:before="0" w:beforeAutospacing="0" w:after="0" w:afterAutospacing="0"/>
        <w:rPr>
          <w:rFonts w:ascii="Courier New" w:hAnsi="Courier New" w:cs="Courier New"/>
        </w:rPr>
      </w:pPr>
      <w:proofErr w:type="gramStart"/>
      <w:r w:rsidRPr="00CA1E0A">
        <w:rPr>
          <w:rFonts w:ascii="Courier New" w:hAnsi="Courier New" w:cs="Courier New"/>
        </w:rPr>
        <w:t>f. T</w:t>
      </w:r>
      <w:r w:rsidR="007B2D54" w:rsidRPr="00CA1E0A">
        <w:rPr>
          <w:rFonts w:ascii="Courier New" w:hAnsi="Courier New" w:cs="Courier New"/>
        </w:rPr>
        <w:t xml:space="preserve">o </w:t>
      </w:r>
      <w:r w:rsidRPr="00CA1E0A">
        <w:rPr>
          <w:rFonts w:ascii="Courier New" w:hAnsi="Courier New" w:cs="Courier New"/>
        </w:rPr>
        <w:t xml:space="preserve">access the associations of military service on the health and well-being of military </w:t>
      </w:r>
      <w:r w:rsidR="008B1C9E" w:rsidRPr="00CA1E0A">
        <w:rPr>
          <w:rFonts w:ascii="Courier New" w:hAnsi="Courier New" w:cs="Courier New"/>
        </w:rPr>
        <w:t>families, and to</w:t>
      </w:r>
      <w:r w:rsidRPr="00CA1E0A">
        <w:rPr>
          <w:rFonts w:ascii="Courier New" w:hAnsi="Courier New" w:cs="Courier New"/>
        </w:rPr>
        <w:t xml:space="preserve"> </w:t>
      </w:r>
      <w:r w:rsidR="007B2D54" w:rsidRPr="00CA1E0A">
        <w:rPr>
          <w:rFonts w:ascii="Courier New" w:hAnsi="Courier New" w:cs="Courier New"/>
        </w:rPr>
        <w:t>compare the adjusted probabilities of new onset diseases and conditions among military spouses.</w:t>
      </w:r>
      <w:r w:rsidR="008B1C9E" w:rsidRPr="00CA1E0A">
        <w:rPr>
          <w:rFonts w:ascii="Courier New" w:hAnsi="Courier New" w:cs="Courier New"/>
        </w:rPr>
        <w:t>”</w:t>
      </w:r>
      <w:proofErr w:type="gramEnd"/>
    </w:p>
    <w:p w:rsidR="003A6182" w:rsidRPr="00CA1E0A" w:rsidRDefault="003A6182" w:rsidP="00CA1E0A">
      <w:pPr>
        <w:pStyle w:val="NormalWeb"/>
        <w:spacing w:before="0" w:beforeAutospacing="0" w:after="0" w:afterAutospacing="0"/>
        <w:rPr>
          <w:rFonts w:ascii="Courier New" w:hAnsi="Courier New" w:cs="Courier New"/>
        </w:rPr>
      </w:pPr>
    </w:p>
    <w:p w:rsidR="008919AF" w:rsidRPr="00CA1E0A" w:rsidRDefault="008919AF"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 * * * *</w:t>
      </w:r>
    </w:p>
    <w:p w:rsidR="00616B6B" w:rsidRPr="00CA1E0A" w:rsidRDefault="00616B6B" w:rsidP="00CA1E0A">
      <w:pPr>
        <w:pStyle w:val="NormalWeb"/>
        <w:spacing w:before="0" w:beforeAutospacing="0" w:after="0" w:afterAutospacing="0"/>
        <w:rPr>
          <w:rFonts w:ascii="Courier New" w:hAnsi="Courier New" w:cs="Courier New"/>
          <w:bCs/>
        </w:rPr>
      </w:pPr>
    </w:p>
    <w:p w:rsidR="00616B6B" w:rsidRPr="00CA1E0A" w:rsidRDefault="00616B6B" w:rsidP="00CA1E0A">
      <w:pPr>
        <w:pStyle w:val="NormalWeb"/>
        <w:spacing w:before="0" w:beforeAutospacing="0" w:after="0" w:afterAutospacing="0"/>
        <w:rPr>
          <w:rFonts w:ascii="Courier New" w:hAnsi="Courier New" w:cs="Courier New"/>
        </w:rPr>
      </w:pPr>
      <w:r w:rsidRPr="00CA1E0A">
        <w:rPr>
          <w:rFonts w:ascii="Courier New" w:hAnsi="Courier New" w:cs="Courier New"/>
        </w:rPr>
        <w:t>Storage:</w:t>
      </w:r>
    </w:p>
    <w:p w:rsidR="00616B6B" w:rsidRPr="00CA1E0A" w:rsidRDefault="00616B6B"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 “</w:t>
      </w:r>
      <w:r w:rsidR="00D5025B" w:rsidRPr="00CA1E0A">
        <w:rPr>
          <w:rFonts w:ascii="Courier New" w:hAnsi="Courier New" w:cs="Courier New"/>
        </w:rPr>
        <w:t>Paper and e</w:t>
      </w:r>
      <w:r w:rsidRPr="00CA1E0A">
        <w:rPr>
          <w:rFonts w:ascii="Courier New" w:hAnsi="Courier New" w:cs="Courier New"/>
        </w:rPr>
        <w:t>lectronic storage media.”</w:t>
      </w:r>
    </w:p>
    <w:p w:rsidR="00926480" w:rsidRPr="00CA1E0A" w:rsidRDefault="00926480" w:rsidP="00CA1E0A">
      <w:pPr>
        <w:pStyle w:val="NormalWeb"/>
        <w:spacing w:before="0" w:beforeAutospacing="0" w:after="0" w:afterAutospacing="0"/>
        <w:rPr>
          <w:rFonts w:ascii="Courier New" w:hAnsi="Courier New" w:cs="Courier New"/>
        </w:rPr>
      </w:pPr>
    </w:p>
    <w:p w:rsidR="0032610F" w:rsidRPr="00CA1E0A" w:rsidRDefault="0032610F" w:rsidP="00CA1E0A">
      <w:pPr>
        <w:pStyle w:val="NormalWeb"/>
        <w:spacing w:before="0" w:beforeAutospacing="0" w:after="0" w:afterAutospacing="0"/>
        <w:rPr>
          <w:rFonts w:ascii="Courier New" w:hAnsi="Courier New" w:cs="Courier New"/>
        </w:rPr>
      </w:pPr>
      <w:proofErr w:type="spellStart"/>
      <w:r w:rsidRPr="00CA1E0A">
        <w:rPr>
          <w:rFonts w:ascii="Courier New" w:hAnsi="Courier New" w:cs="Courier New"/>
        </w:rPr>
        <w:t>Retrievability</w:t>
      </w:r>
      <w:proofErr w:type="spellEnd"/>
      <w:r w:rsidRPr="00CA1E0A">
        <w:rPr>
          <w:rFonts w:ascii="Courier New" w:hAnsi="Courier New" w:cs="Courier New"/>
        </w:rPr>
        <w:t>:</w:t>
      </w:r>
    </w:p>
    <w:p w:rsidR="0032610F" w:rsidRPr="00CA1E0A" w:rsidRDefault="0032610F"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BC6D5D" w:rsidRPr="00CA1E0A">
        <w:rPr>
          <w:rFonts w:ascii="Courier New" w:hAnsi="Courier New" w:cs="Courier New"/>
        </w:rPr>
        <w:t xml:space="preserve"> </w:t>
      </w:r>
      <w:r w:rsidRPr="00CA1E0A">
        <w:rPr>
          <w:rFonts w:ascii="Courier New" w:hAnsi="Courier New" w:cs="Courier New"/>
        </w:rPr>
        <w:t xml:space="preserve">“Records are retrieved by </w:t>
      </w:r>
      <w:r w:rsidR="00BC6D5D" w:rsidRPr="00CA1E0A">
        <w:rPr>
          <w:rFonts w:ascii="Courier New" w:hAnsi="Courier New" w:cs="Courier New"/>
        </w:rPr>
        <w:t>individual’s name</w:t>
      </w:r>
      <w:r w:rsidRPr="00CA1E0A">
        <w:rPr>
          <w:rFonts w:ascii="Courier New" w:hAnsi="Courier New" w:cs="Courier New"/>
        </w:rPr>
        <w:t xml:space="preserve"> and SSN.”</w:t>
      </w:r>
    </w:p>
    <w:p w:rsidR="0032610F" w:rsidRPr="00CA1E0A" w:rsidRDefault="0032610F" w:rsidP="00CA1E0A">
      <w:pPr>
        <w:pStyle w:val="NormalWeb"/>
        <w:spacing w:before="0" w:beforeAutospacing="0" w:after="0" w:afterAutospacing="0"/>
        <w:rPr>
          <w:rFonts w:ascii="Courier New" w:hAnsi="Courier New" w:cs="Courier New"/>
        </w:rPr>
      </w:pPr>
    </w:p>
    <w:p w:rsidR="00D5025B" w:rsidRPr="00CA1E0A" w:rsidRDefault="00D5025B" w:rsidP="00CA1E0A">
      <w:pPr>
        <w:pStyle w:val="NormalWeb"/>
        <w:spacing w:before="0" w:beforeAutospacing="0" w:after="0" w:afterAutospacing="0"/>
        <w:rPr>
          <w:rFonts w:ascii="Courier New" w:hAnsi="Courier New" w:cs="Courier New"/>
        </w:rPr>
      </w:pPr>
      <w:r w:rsidRPr="00CA1E0A">
        <w:rPr>
          <w:rFonts w:ascii="Courier New" w:hAnsi="Courier New" w:cs="Courier New"/>
        </w:rPr>
        <w:t>Safeguards:</w:t>
      </w:r>
    </w:p>
    <w:p w:rsidR="00D5025B" w:rsidRPr="00CA1E0A" w:rsidRDefault="00CE49C2" w:rsidP="00CA1E0A">
      <w:pPr>
        <w:pStyle w:val="NormalWeb"/>
        <w:spacing w:before="0" w:beforeAutospacing="0" w:after="0" w:afterAutospacing="0"/>
        <w:rPr>
          <w:rFonts w:ascii="Courier New" w:hAnsi="Courier New" w:cs="Courier New"/>
        </w:rPr>
      </w:pPr>
      <w:r w:rsidRPr="00CA1E0A">
        <w:rPr>
          <w:rFonts w:ascii="Courier New" w:hAnsi="Courier New" w:cs="Courier New"/>
          <w:bCs/>
        </w:rPr>
        <w:t xml:space="preserve">Delete entry and replace with:  </w:t>
      </w:r>
      <w:r w:rsidRPr="00CA1E0A">
        <w:rPr>
          <w:rFonts w:ascii="Courier New" w:hAnsi="Courier New" w:cs="Courier New"/>
        </w:rPr>
        <w:t xml:space="preserve">Access to areas where records are maintained is limited to authorized personnel. Access control devices protect areas during working hours and intrusion alarm devices during non-duty hours. Access to data is provided on need-to-know basis only. Paper records are kept in lock file cabinets. We use a secure server. All supplied sensitive information is transmitted via encrypted Secure Sockets Layer (SSL) technology. Identification numbers are used instead of names.  Electronic records can only be accessed by authorized personnel with Common Access Cards (CAC) in conjunction with a personal identification number. </w:t>
      </w:r>
    </w:p>
    <w:p w:rsidR="00CE49C2" w:rsidRPr="00CA1E0A" w:rsidRDefault="00CE49C2" w:rsidP="00CA1E0A">
      <w:pPr>
        <w:pStyle w:val="NormalWeb"/>
        <w:spacing w:before="0" w:beforeAutospacing="0" w:after="0" w:afterAutospacing="0"/>
        <w:rPr>
          <w:rFonts w:ascii="Courier New" w:hAnsi="Courier New" w:cs="Courier New"/>
        </w:rPr>
      </w:pPr>
    </w:p>
    <w:p w:rsidR="002D0D93" w:rsidRPr="00CA1E0A" w:rsidRDefault="002D0D93"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Retention and disposal:</w:t>
      </w:r>
    </w:p>
    <w:p w:rsidR="000C4E67" w:rsidRPr="00CA1E0A" w:rsidRDefault="000C4E67"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Delete entry and replace with “</w:t>
      </w:r>
      <w:r w:rsidR="0009109C">
        <w:rPr>
          <w:rFonts w:ascii="Courier New" w:hAnsi="Courier New" w:cs="Courier New"/>
          <w:bCs/>
        </w:rPr>
        <w:t>Records are p</w:t>
      </w:r>
      <w:r w:rsidRPr="00CA1E0A">
        <w:rPr>
          <w:rFonts w:ascii="Courier New" w:hAnsi="Courier New" w:cs="Courier New"/>
          <w:bCs/>
        </w:rPr>
        <w:t>ermanent</w:t>
      </w:r>
      <w:r w:rsidR="0009109C">
        <w:rPr>
          <w:rFonts w:ascii="Courier New" w:hAnsi="Courier New" w:cs="Courier New"/>
          <w:bCs/>
        </w:rPr>
        <w:t xml:space="preserve"> and </w:t>
      </w:r>
      <w:r w:rsidRPr="00CA1E0A">
        <w:rPr>
          <w:rFonts w:ascii="Courier New" w:hAnsi="Courier New" w:cs="Courier New"/>
          <w:bCs/>
        </w:rPr>
        <w:t xml:space="preserve">transferred to </w:t>
      </w:r>
      <w:r w:rsidR="005570F8" w:rsidRPr="00CA1E0A">
        <w:rPr>
          <w:rFonts w:ascii="Courier New" w:hAnsi="Courier New" w:cs="Courier New"/>
          <w:bCs/>
        </w:rPr>
        <w:t>the nearest Federal Records Center (FRC) when 5 years old</w:t>
      </w:r>
      <w:r w:rsidR="00BE7912" w:rsidRPr="00CA1E0A">
        <w:rPr>
          <w:rFonts w:ascii="Courier New" w:hAnsi="Courier New" w:cs="Courier New"/>
          <w:bCs/>
        </w:rPr>
        <w:t xml:space="preserve"> and then t</w:t>
      </w:r>
      <w:r w:rsidR="005570F8" w:rsidRPr="00CA1E0A">
        <w:rPr>
          <w:rFonts w:ascii="Courier New" w:hAnsi="Courier New" w:cs="Courier New"/>
          <w:bCs/>
        </w:rPr>
        <w:t>ransfer</w:t>
      </w:r>
      <w:r w:rsidR="00BE7912" w:rsidRPr="00CA1E0A">
        <w:rPr>
          <w:rFonts w:ascii="Courier New" w:hAnsi="Courier New" w:cs="Courier New"/>
          <w:bCs/>
        </w:rPr>
        <w:t>red</w:t>
      </w:r>
      <w:r w:rsidR="005570F8" w:rsidRPr="00CA1E0A">
        <w:rPr>
          <w:rFonts w:ascii="Courier New" w:hAnsi="Courier New" w:cs="Courier New"/>
          <w:bCs/>
        </w:rPr>
        <w:t xml:space="preserve"> to </w:t>
      </w:r>
      <w:r w:rsidRPr="00CA1E0A">
        <w:rPr>
          <w:rFonts w:ascii="Courier New" w:hAnsi="Courier New" w:cs="Courier New"/>
          <w:bCs/>
        </w:rPr>
        <w:t xml:space="preserve">the National Archive and Records Administration (NARA) when </w:t>
      </w:r>
      <w:r w:rsidR="005570F8" w:rsidRPr="00CA1E0A">
        <w:rPr>
          <w:rFonts w:ascii="Courier New" w:hAnsi="Courier New" w:cs="Courier New"/>
          <w:bCs/>
        </w:rPr>
        <w:t>20 years old</w:t>
      </w:r>
      <w:r w:rsidRPr="00CA1E0A">
        <w:rPr>
          <w:rFonts w:ascii="Courier New" w:hAnsi="Courier New" w:cs="Courier New"/>
          <w:bCs/>
        </w:rPr>
        <w:t>.</w:t>
      </w:r>
      <w:r w:rsidR="00BE7912" w:rsidRPr="00CA1E0A">
        <w:rPr>
          <w:rFonts w:ascii="Courier New" w:hAnsi="Courier New" w:cs="Courier New"/>
          <w:bCs/>
        </w:rPr>
        <w:t xml:space="preserve"> Temporary supporting records are transferred to nearest FRC when 5 years old and destroyed when 10 years old. Temporary non-</w:t>
      </w:r>
      <w:r w:rsidR="008737E9" w:rsidRPr="00CA1E0A">
        <w:rPr>
          <w:rFonts w:ascii="Courier New" w:hAnsi="Courier New" w:cs="Courier New"/>
          <w:bCs/>
        </w:rPr>
        <w:t>record files will be destroyed when 5 years old or on completion/termination of project.</w:t>
      </w:r>
      <w:r w:rsidR="00BE7912" w:rsidRPr="00CA1E0A">
        <w:rPr>
          <w:rFonts w:ascii="Courier New" w:hAnsi="Courier New" w:cs="Courier New"/>
          <w:bCs/>
        </w:rPr>
        <w:t xml:space="preserve"> </w:t>
      </w:r>
      <w:r w:rsidRPr="00CA1E0A">
        <w:rPr>
          <w:rFonts w:ascii="Courier New" w:hAnsi="Courier New" w:cs="Courier New"/>
          <w:bCs/>
        </w:rPr>
        <w:t>”</w:t>
      </w:r>
    </w:p>
    <w:p w:rsidR="006877FD" w:rsidRPr="00CA1E0A" w:rsidRDefault="006877FD" w:rsidP="00CA1E0A">
      <w:pPr>
        <w:pStyle w:val="NormalWeb"/>
        <w:spacing w:before="0" w:beforeAutospacing="0" w:after="0" w:afterAutospacing="0"/>
        <w:rPr>
          <w:rFonts w:ascii="Courier New" w:hAnsi="Courier New" w:cs="Courier New"/>
        </w:rPr>
      </w:pPr>
    </w:p>
    <w:p w:rsidR="001D50A2" w:rsidRPr="00CA1E0A" w:rsidRDefault="001D50A2" w:rsidP="00CA1E0A">
      <w:pPr>
        <w:pStyle w:val="NormalWeb"/>
        <w:spacing w:before="0" w:beforeAutospacing="0" w:after="0" w:afterAutospacing="0"/>
        <w:rPr>
          <w:rFonts w:ascii="Courier New" w:hAnsi="Courier New" w:cs="Courier New"/>
        </w:rPr>
      </w:pPr>
      <w:r w:rsidRPr="00CA1E0A">
        <w:rPr>
          <w:rFonts w:ascii="Courier New" w:hAnsi="Courier New" w:cs="Courier New"/>
        </w:rPr>
        <w:t>System manager(s) and address:</w:t>
      </w:r>
    </w:p>
    <w:p w:rsidR="0056424C" w:rsidRPr="00CA1E0A" w:rsidRDefault="0056424C"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BC6D5D" w:rsidRPr="00CA1E0A">
        <w:rPr>
          <w:rFonts w:ascii="Courier New" w:hAnsi="Courier New" w:cs="Courier New"/>
        </w:rPr>
        <w:t xml:space="preserve"> </w:t>
      </w:r>
      <w:r w:rsidRPr="00CA1E0A">
        <w:rPr>
          <w:rFonts w:ascii="Courier New" w:hAnsi="Courier New" w:cs="Courier New"/>
        </w:rPr>
        <w:t>“Policy Official: Commanding Officer, Naval Health Research Center, 140 Sylvester Rd, San Diego, CA 92106-3521</w:t>
      </w:r>
      <w:r w:rsidR="00BC6D5D" w:rsidRPr="00CA1E0A">
        <w:rPr>
          <w:rFonts w:ascii="Courier New" w:hAnsi="Courier New" w:cs="Courier New"/>
        </w:rPr>
        <w:t>.</w:t>
      </w:r>
    </w:p>
    <w:p w:rsidR="00CA1E0A" w:rsidRPr="00CA1E0A" w:rsidRDefault="00CA1E0A" w:rsidP="00CA1E0A">
      <w:pPr>
        <w:pStyle w:val="NormalWeb"/>
        <w:spacing w:before="0" w:beforeAutospacing="0" w:after="0" w:afterAutospacing="0"/>
        <w:rPr>
          <w:rFonts w:ascii="Courier New" w:hAnsi="Courier New" w:cs="Courier New"/>
        </w:rPr>
      </w:pPr>
    </w:p>
    <w:p w:rsidR="0056424C" w:rsidRPr="00CA1E0A" w:rsidRDefault="0056424C" w:rsidP="00CA1E0A">
      <w:pPr>
        <w:pStyle w:val="NormalWeb"/>
        <w:spacing w:before="0" w:beforeAutospacing="0" w:after="0" w:afterAutospacing="0"/>
        <w:rPr>
          <w:rFonts w:ascii="Courier New" w:hAnsi="Courier New" w:cs="Courier New"/>
        </w:rPr>
      </w:pPr>
      <w:r w:rsidRPr="00CA1E0A">
        <w:rPr>
          <w:rFonts w:ascii="Courier New" w:hAnsi="Courier New" w:cs="Courier New"/>
        </w:rPr>
        <w:t>Record Holder: Senior Investigator, The Millennium Cohort Study, Naval Health Research Center, Deployment Health Research Department, 140 Sylvester Rd, San Diego, CA 92186-5122.”</w:t>
      </w:r>
    </w:p>
    <w:p w:rsidR="001D50A2" w:rsidRPr="00CA1E0A" w:rsidRDefault="001D50A2" w:rsidP="00CA1E0A">
      <w:pPr>
        <w:rPr>
          <w:rFonts w:ascii="Courier New" w:hAnsi="Courier New" w:cs="Courier New"/>
        </w:rPr>
      </w:pPr>
    </w:p>
    <w:p w:rsidR="00EF7350" w:rsidRPr="00CA1E0A" w:rsidRDefault="00EF7350" w:rsidP="00CA1E0A">
      <w:pPr>
        <w:pStyle w:val="NormalWeb"/>
        <w:spacing w:before="0" w:beforeAutospacing="0" w:after="0" w:afterAutospacing="0"/>
        <w:rPr>
          <w:rFonts w:ascii="Courier New" w:hAnsi="Courier New" w:cs="Courier New"/>
        </w:rPr>
      </w:pPr>
      <w:r w:rsidRPr="00CA1E0A">
        <w:rPr>
          <w:rFonts w:ascii="Courier New" w:hAnsi="Courier New" w:cs="Courier New"/>
        </w:rPr>
        <w:t>Notification procedure:</w:t>
      </w:r>
    </w:p>
    <w:p w:rsidR="00BC6D5D" w:rsidRPr="00CA1E0A" w:rsidRDefault="00E42B90"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BC6D5D" w:rsidRPr="00CA1E0A">
        <w:rPr>
          <w:rFonts w:ascii="Courier New" w:hAnsi="Courier New" w:cs="Courier New"/>
        </w:rPr>
        <w:t xml:space="preserve"> </w:t>
      </w:r>
      <w:r w:rsidRPr="00CA1E0A">
        <w:rPr>
          <w:rFonts w:ascii="Courier New" w:hAnsi="Courier New" w:cs="Courier New"/>
        </w:rPr>
        <w:t>“</w:t>
      </w:r>
      <w:r w:rsidR="00285BCB" w:rsidRPr="00CA1E0A">
        <w:rPr>
          <w:rFonts w:ascii="Courier New" w:hAnsi="Courier New" w:cs="Courier New"/>
        </w:rPr>
        <w:t xml:space="preserve">Individuals seeking to determine whether information about </w:t>
      </w:r>
      <w:proofErr w:type="gramStart"/>
      <w:r w:rsidR="00285BCB" w:rsidRPr="00CA1E0A">
        <w:rPr>
          <w:rFonts w:ascii="Courier New" w:hAnsi="Courier New" w:cs="Courier New"/>
        </w:rPr>
        <w:t>themselves</w:t>
      </w:r>
      <w:proofErr w:type="gramEnd"/>
      <w:r w:rsidR="00285BCB" w:rsidRPr="00CA1E0A">
        <w:rPr>
          <w:rFonts w:ascii="Courier New" w:hAnsi="Courier New" w:cs="Courier New"/>
        </w:rPr>
        <w:t xml:space="preserve"> is contained in this system should address written inquiries to the Senior Investigator, The </w:t>
      </w:r>
      <w:r w:rsidR="00285BCB" w:rsidRPr="00CA1E0A">
        <w:rPr>
          <w:rFonts w:ascii="Courier New" w:hAnsi="Courier New" w:cs="Courier New"/>
        </w:rPr>
        <w:lastRenderedPageBreak/>
        <w:t>Millennium Cohort Study, Naval Health Research Center, Deployment Health Research Department, 140 Sylvester Rd, San Diego, CA 92186-5122</w:t>
      </w:r>
      <w:r w:rsidR="00BC6D5D" w:rsidRPr="00CA1E0A">
        <w:rPr>
          <w:rFonts w:ascii="Courier New" w:hAnsi="Courier New" w:cs="Courier New"/>
        </w:rPr>
        <w:t>.</w:t>
      </w:r>
    </w:p>
    <w:p w:rsidR="00285BCB" w:rsidRPr="00CA1E0A" w:rsidRDefault="00285BCB"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 </w:t>
      </w:r>
    </w:p>
    <w:p w:rsidR="0080093C" w:rsidRPr="00CA1E0A" w:rsidRDefault="00285BCB"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The request should contain the </w:t>
      </w:r>
      <w:r w:rsidR="00BC6D5D" w:rsidRPr="00CA1E0A">
        <w:rPr>
          <w:rFonts w:ascii="Courier New" w:hAnsi="Courier New" w:cs="Courier New"/>
        </w:rPr>
        <w:t>individual</w:t>
      </w:r>
      <w:r w:rsidRPr="00CA1E0A">
        <w:rPr>
          <w:rFonts w:ascii="Courier New" w:hAnsi="Courier New" w:cs="Courier New"/>
        </w:rPr>
        <w:t xml:space="preserve">’s name and SSN and must be signed by the </w:t>
      </w:r>
      <w:r w:rsidR="00BC6D5D" w:rsidRPr="00CA1E0A">
        <w:rPr>
          <w:rFonts w:ascii="Courier New" w:hAnsi="Courier New" w:cs="Courier New"/>
        </w:rPr>
        <w:t>individual</w:t>
      </w:r>
      <w:r w:rsidRPr="00CA1E0A">
        <w:rPr>
          <w:rFonts w:ascii="Courier New" w:hAnsi="Courier New" w:cs="Courier New"/>
        </w:rPr>
        <w:t xml:space="preserve"> requesting the information.  </w:t>
      </w:r>
    </w:p>
    <w:p w:rsidR="0080093C" w:rsidRPr="00CA1E0A" w:rsidRDefault="0080093C" w:rsidP="00CA1E0A">
      <w:pPr>
        <w:pStyle w:val="NormalWeb"/>
        <w:spacing w:before="0" w:beforeAutospacing="0" w:after="0" w:afterAutospacing="0"/>
        <w:rPr>
          <w:rFonts w:ascii="Courier New" w:hAnsi="Courier New" w:cs="Courier New"/>
        </w:rPr>
      </w:pPr>
    </w:p>
    <w:p w:rsidR="00285BCB" w:rsidRPr="00CA1E0A" w:rsidRDefault="00285BCB" w:rsidP="00CA1E0A">
      <w:pPr>
        <w:pStyle w:val="NormalWeb"/>
        <w:spacing w:before="0" w:beforeAutospacing="0" w:after="0" w:afterAutospacing="0"/>
        <w:rPr>
          <w:rFonts w:ascii="Courier New" w:hAnsi="Courier New" w:cs="Courier New"/>
        </w:rPr>
      </w:pPr>
      <w:r w:rsidRPr="00CA1E0A">
        <w:rPr>
          <w:rFonts w:ascii="Courier New" w:hAnsi="Courier New" w:cs="Courier New"/>
        </w:rPr>
        <w:t>The system manager may require an original signature or a notarized signature as a means of proving the identity of the individual.</w:t>
      </w:r>
      <w:r w:rsidR="00E42B90" w:rsidRPr="00CA1E0A">
        <w:rPr>
          <w:rFonts w:ascii="Courier New" w:hAnsi="Courier New" w:cs="Courier New"/>
        </w:rPr>
        <w:t>”</w:t>
      </w:r>
    </w:p>
    <w:p w:rsidR="00C77DA5" w:rsidRPr="00CA1E0A" w:rsidRDefault="00C77DA5" w:rsidP="00CA1E0A">
      <w:pPr>
        <w:pStyle w:val="NormalWeb"/>
        <w:spacing w:before="0" w:beforeAutospacing="0" w:after="0" w:afterAutospacing="0"/>
        <w:rPr>
          <w:rFonts w:ascii="Courier New" w:hAnsi="Courier New" w:cs="Courier New"/>
        </w:rPr>
      </w:pPr>
    </w:p>
    <w:p w:rsidR="00C77DA5" w:rsidRPr="00CA1E0A" w:rsidRDefault="00C77DA5" w:rsidP="00CA1E0A">
      <w:pPr>
        <w:pStyle w:val="NormalWeb"/>
        <w:spacing w:before="0" w:beforeAutospacing="0" w:after="0" w:afterAutospacing="0"/>
        <w:rPr>
          <w:rFonts w:ascii="Courier New" w:hAnsi="Courier New" w:cs="Courier New"/>
        </w:rPr>
      </w:pPr>
      <w:r w:rsidRPr="00CA1E0A">
        <w:rPr>
          <w:rFonts w:ascii="Courier New" w:hAnsi="Courier New" w:cs="Courier New"/>
        </w:rPr>
        <w:t>Record access procedures:</w:t>
      </w:r>
    </w:p>
    <w:p w:rsidR="00507DDB" w:rsidRPr="00CA1E0A" w:rsidRDefault="00192587"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BC6D5D" w:rsidRPr="00CA1E0A">
        <w:rPr>
          <w:rFonts w:ascii="Courier New" w:hAnsi="Courier New" w:cs="Courier New"/>
        </w:rPr>
        <w:t xml:space="preserve"> </w:t>
      </w:r>
      <w:r w:rsidRPr="00CA1E0A">
        <w:rPr>
          <w:rFonts w:ascii="Courier New" w:hAnsi="Courier New" w:cs="Courier New"/>
        </w:rPr>
        <w:t>“</w:t>
      </w:r>
      <w:r w:rsidR="00507DDB" w:rsidRPr="00CA1E0A">
        <w:rPr>
          <w:rFonts w:ascii="Courier New" w:hAnsi="Courier New" w:cs="Courier New"/>
        </w:rPr>
        <w:t xml:space="preserve">Individuals seeking access to information about </w:t>
      </w:r>
      <w:proofErr w:type="gramStart"/>
      <w:r w:rsidR="00507DDB" w:rsidRPr="00CA1E0A">
        <w:rPr>
          <w:rFonts w:ascii="Courier New" w:hAnsi="Courier New" w:cs="Courier New"/>
        </w:rPr>
        <w:t>themselves</w:t>
      </w:r>
      <w:proofErr w:type="gramEnd"/>
      <w:r w:rsidR="00507DDB" w:rsidRPr="00CA1E0A">
        <w:rPr>
          <w:rFonts w:ascii="Courier New" w:hAnsi="Courier New" w:cs="Courier New"/>
        </w:rPr>
        <w:t xml:space="preserve"> contained in this system should address written inquiries to the Senior Investigator, The Millennium Cohort Study, Naval Health Research Center, Deployment Health Research Department, 140 Sylvester Rd, San Diego, CA 92186-5122.</w:t>
      </w:r>
    </w:p>
    <w:p w:rsidR="00BC6D5D" w:rsidRPr="00CA1E0A" w:rsidRDefault="00BC6D5D" w:rsidP="00CA1E0A">
      <w:pPr>
        <w:pStyle w:val="NormalWeb"/>
        <w:spacing w:before="0" w:beforeAutospacing="0" w:after="0" w:afterAutospacing="0"/>
        <w:rPr>
          <w:rFonts w:ascii="Courier New" w:hAnsi="Courier New" w:cs="Courier New"/>
        </w:rPr>
      </w:pPr>
    </w:p>
    <w:p w:rsidR="0080093C" w:rsidRPr="00CA1E0A" w:rsidRDefault="00507DDB"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The request should contain the </w:t>
      </w:r>
      <w:r w:rsidR="00D55CDE" w:rsidRPr="00CA1E0A">
        <w:rPr>
          <w:rFonts w:ascii="Courier New" w:hAnsi="Courier New" w:cs="Courier New"/>
        </w:rPr>
        <w:t>individual</w:t>
      </w:r>
      <w:r w:rsidRPr="00CA1E0A">
        <w:rPr>
          <w:rFonts w:ascii="Courier New" w:hAnsi="Courier New" w:cs="Courier New"/>
        </w:rPr>
        <w:t xml:space="preserve">’s name and SSN and must be signed by the </w:t>
      </w:r>
      <w:r w:rsidR="00D55CDE" w:rsidRPr="00CA1E0A">
        <w:rPr>
          <w:rFonts w:ascii="Courier New" w:hAnsi="Courier New" w:cs="Courier New"/>
        </w:rPr>
        <w:t>individual</w:t>
      </w:r>
      <w:r w:rsidRPr="00CA1E0A">
        <w:rPr>
          <w:rFonts w:ascii="Courier New" w:hAnsi="Courier New" w:cs="Courier New"/>
        </w:rPr>
        <w:t xml:space="preserve"> requesting the information.</w:t>
      </w:r>
      <w:r w:rsidR="00BC6D5D" w:rsidRPr="00CA1E0A">
        <w:rPr>
          <w:rFonts w:ascii="Courier New" w:hAnsi="Courier New" w:cs="Courier New"/>
        </w:rPr>
        <w:t xml:space="preserve">  </w:t>
      </w:r>
    </w:p>
    <w:p w:rsidR="0080093C" w:rsidRPr="00CA1E0A" w:rsidRDefault="0080093C" w:rsidP="00CA1E0A">
      <w:pPr>
        <w:pStyle w:val="NormalWeb"/>
        <w:spacing w:before="0" w:beforeAutospacing="0" w:after="0" w:afterAutospacing="0"/>
        <w:rPr>
          <w:rFonts w:ascii="Courier New" w:hAnsi="Courier New" w:cs="Courier New"/>
        </w:rPr>
      </w:pPr>
    </w:p>
    <w:p w:rsidR="00507DDB" w:rsidRPr="00CA1E0A" w:rsidRDefault="00BC6D5D" w:rsidP="00CA1E0A">
      <w:pPr>
        <w:pStyle w:val="NormalWeb"/>
        <w:spacing w:before="0" w:beforeAutospacing="0" w:after="0" w:afterAutospacing="0"/>
        <w:rPr>
          <w:rFonts w:ascii="Courier New" w:hAnsi="Courier New" w:cs="Courier New"/>
        </w:rPr>
      </w:pPr>
      <w:r w:rsidRPr="00CA1E0A">
        <w:rPr>
          <w:rFonts w:ascii="Courier New" w:hAnsi="Courier New" w:cs="Courier New"/>
        </w:rPr>
        <w:t>The system manager may require an original signature or a notarized signature as a means of proving the identity of the individual requesting access to the records.</w:t>
      </w:r>
      <w:r w:rsidR="00192587" w:rsidRPr="00CA1E0A">
        <w:rPr>
          <w:rFonts w:ascii="Courier New" w:hAnsi="Courier New" w:cs="Courier New"/>
        </w:rPr>
        <w:t>”</w:t>
      </w:r>
    </w:p>
    <w:p w:rsidR="001D50A2" w:rsidRPr="00CA1E0A" w:rsidRDefault="001D50A2" w:rsidP="00CA1E0A">
      <w:pPr>
        <w:pStyle w:val="NormalWeb"/>
        <w:spacing w:before="0" w:beforeAutospacing="0" w:after="0" w:afterAutospacing="0"/>
        <w:rPr>
          <w:rFonts w:ascii="Courier New" w:hAnsi="Courier New" w:cs="Courier New"/>
        </w:rPr>
      </w:pPr>
    </w:p>
    <w:p w:rsidR="00704DC0" w:rsidRPr="00CA1E0A" w:rsidRDefault="00704DC0" w:rsidP="00CA1E0A">
      <w:pPr>
        <w:rPr>
          <w:rFonts w:ascii="Courier New" w:hAnsi="Courier New" w:cs="Courier New"/>
        </w:rPr>
      </w:pPr>
      <w:r w:rsidRPr="00CA1E0A">
        <w:rPr>
          <w:rFonts w:ascii="Courier New" w:hAnsi="Courier New" w:cs="Courier New"/>
        </w:rPr>
        <w:t>* * * * *</w:t>
      </w:r>
    </w:p>
    <w:p w:rsidR="00292D41" w:rsidRPr="00CA1E0A" w:rsidRDefault="00292D41" w:rsidP="00CA1E0A">
      <w:pPr>
        <w:rPr>
          <w:rFonts w:ascii="Courier New" w:hAnsi="Courier New" w:cs="Courier New"/>
        </w:rPr>
      </w:pPr>
    </w:p>
    <w:p w:rsidR="00292D41" w:rsidRPr="00CA1E0A" w:rsidRDefault="00292D41" w:rsidP="00CA1E0A">
      <w:pPr>
        <w:pStyle w:val="NormalWeb"/>
        <w:spacing w:before="0" w:beforeAutospacing="0" w:after="0" w:afterAutospacing="0"/>
        <w:rPr>
          <w:rFonts w:ascii="Courier New" w:hAnsi="Courier New" w:cs="Courier New"/>
        </w:rPr>
      </w:pPr>
      <w:r w:rsidRPr="00CA1E0A">
        <w:rPr>
          <w:rFonts w:ascii="Courier New" w:hAnsi="Courier New" w:cs="Courier New"/>
        </w:rPr>
        <w:t>Record source categories:</w:t>
      </w:r>
    </w:p>
    <w:p w:rsidR="00292D41" w:rsidRPr="00CA1E0A" w:rsidRDefault="00287164" w:rsidP="00CA1E0A">
      <w:pPr>
        <w:pStyle w:val="NormalWeb"/>
        <w:spacing w:before="0" w:beforeAutospacing="0" w:after="0" w:afterAutospacing="0"/>
        <w:rPr>
          <w:rFonts w:ascii="Courier New" w:hAnsi="Courier New" w:cs="Courier New"/>
        </w:rPr>
      </w:pPr>
      <w:r w:rsidRPr="00CA1E0A">
        <w:rPr>
          <w:rFonts w:ascii="Courier New" w:hAnsi="Courier New" w:cs="Courier New"/>
        </w:rPr>
        <w:t>Delete entry and replace with</w:t>
      </w:r>
      <w:r w:rsidR="00D55CDE" w:rsidRPr="00CA1E0A">
        <w:rPr>
          <w:rFonts w:ascii="Courier New" w:hAnsi="Courier New" w:cs="Courier New"/>
        </w:rPr>
        <w:t xml:space="preserve"> </w:t>
      </w:r>
      <w:r w:rsidRPr="00CA1E0A">
        <w:rPr>
          <w:rFonts w:ascii="Courier New" w:hAnsi="Courier New" w:cs="Courier New"/>
        </w:rPr>
        <w:t>“</w:t>
      </w:r>
      <w:r w:rsidR="00292D41" w:rsidRPr="00CA1E0A">
        <w:rPr>
          <w:rFonts w:ascii="Courier New" w:hAnsi="Courier New" w:cs="Courier New"/>
        </w:rPr>
        <w:t>Individual participant survey instruments; Composite Health Care System</w:t>
      </w:r>
      <w:r w:rsidR="00383C4E" w:rsidRPr="00CA1E0A">
        <w:rPr>
          <w:rFonts w:ascii="Courier New" w:hAnsi="Courier New" w:cs="Courier New"/>
        </w:rPr>
        <w:t xml:space="preserve"> (CHCS)</w:t>
      </w:r>
      <w:r w:rsidR="00292D41" w:rsidRPr="00CA1E0A">
        <w:rPr>
          <w:rFonts w:ascii="Courier New" w:hAnsi="Courier New" w:cs="Courier New"/>
        </w:rPr>
        <w:t>; Corporate Executive Information Systems; Defense Manpower Data Center</w:t>
      </w:r>
      <w:r w:rsidR="00315FA8" w:rsidRPr="00CA1E0A">
        <w:rPr>
          <w:rFonts w:ascii="Courier New" w:hAnsi="Courier New" w:cs="Courier New"/>
        </w:rPr>
        <w:t xml:space="preserve"> (DMDC)</w:t>
      </w:r>
      <w:r w:rsidR="00292D41" w:rsidRPr="00CA1E0A">
        <w:rPr>
          <w:rFonts w:ascii="Courier New" w:hAnsi="Courier New" w:cs="Courier New"/>
        </w:rPr>
        <w:t>; Defense Enrollment Eligibility Reporting System</w:t>
      </w:r>
      <w:r w:rsidR="00315FA8" w:rsidRPr="00CA1E0A">
        <w:rPr>
          <w:rFonts w:ascii="Courier New" w:hAnsi="Courier New" w:cs="Courier New"/>
        </w:rPr>
        <w:t xml:space="preserve"> (DEERS)</w:t>
      </w:r>
      <w:r w:rsidR="00292D41" w:rsidRPr="00CA1E0A">
        <w:rPr>
          <w:rFonts w:ascii="Courier New" w:hAnsi="Courier New" w:cs="Courier New"/>
        </w:rPr>
        <w:t xml:space="preserve">; Civilian Health and Medical Program of the Uniformed Services; </w:t>
      </w:r>
      <w:r w:rsidR="00383C4E" w:rsidRPr="00CA1E0A">
        <w:rPr>
          <w:rFonts w:ascii="Courier New" w:hAnsi="Courier New" w:cs="Courier New"/>
        </w:rPr>
        <w:t>MHS Data Repository</w:t>
      </w:r>
      <w:r w:rsidR="00315FA8" w:rsidRPr="00CA1E0A">
        <w:rPr>
          <w:rFonts w:ascii="Courier New" w:hAnsi="Courier New" w:cs="Courier New"/>
        </w:rPr>
        <w:t xml:space="preserve"> (MDR)</w:t>
      </w:r>
      <w:r w:rsidR="00383C4E" w:rsidRPr="00CA1E0A">
        <w:rPr>
          <w:rFonts w:ascii="Courier New" w:hAnsi="Courier New" w:cs="Courier New"/>
        </w:rPr>
        <w:t>; Armed Forces Health Longitudina</w:t>
      </w:r>
      <w:r w:rsidR="00315FA8" w:rsidRPr="00CA1E0A">
        <w:rPr>
          <w:rFonts w:ascii="Courier New" w:hAnsi="Courier New" w:cs="Courier New"/>
        </w:rPr>
        <w:t>l Technology Application (AHLTA)</w:t>
      </w:r>
      <w:r w:rsidR="00383C4E" w:rsidRPr="00CA1E0A">
        <w:rPr>
          <w:rFonts w:ascii="Courier New" w:hAnsi="Courier New" w:cs="Courier New"/>
        </w:rPr>
        <w:t xml:space="preserve">; Armed Forces Medical Examiner System (AFMES); National Data Index (NDI); Army Medical Surveillance Activity (AMSA); Joint Theater Trauma Registry (JTTR), </w:t>
      </w:r>
      <w:r w:rsidR="00292D41" w:rsidRPr="00CA1E0A">
        <w:rPr>
          <w:rFonts w:ascii="Courier New" w:hAnsi="Courier New" w:cs="Courier New"/>
        </w:rPr>
        <w:t>survey research instruments and health research records at Naval Medical Center, San Diego;</w:t>
      </w:r>
      <w:r w:rsidR="00112FF2" w:rsidRPr="00CA1E0A">
        <w:rPr>
          <w:rFonts w:ascii="Courier New" w:hAnsi="Courier New" w:cs="Courier New"/>
        </w:rPr>
        <w:t xml:space="preserve"> </w:t>
      </w:r>
      <w:r w:rsidR="00292D41" w:rsidRPr="00CA1E0A">
        <w:rPr>
          <w:rFonts w:ascii="Courier New" w:hAnsi="Courier New" w:cs="Courier New"/>
        </w:rPr>
        <w:t>and individual physical exams and biological specimens.</w:t>
      </w:r>
      <w:r w:rsidRPr="00CA1E0A">
        <w:rPr>
          <w:rFonts w:ascii="Courier New" w:hAnsi="Courier New" w:cs="Courier New"/>
        </w:rPr>
        <w:t>”</w:t>
      </w:r>
    </w:p>
    <w:p w:rsidR="00D55CDE" w:rsidRPr="00CA1E0A" w:rsidRDefault="00D55CDE" w:rsidP="00CA1E0A">
      <w:pPr>
        <w:pStyle w:val="NormalWeb"/>
        <w:spacing w:before="0" w:beforeAutospacing="0" w:after="0" w:afterAutospacing="0"/>
        <w:rPr>
          <w:rFonts w:ascii="Courier New" w:hAnsi="Courier New" w:cs="Courier New"/>
        </w:rPr>
      </w:pPr>
    </w:p>
    <w:p w:rsidR="00D55CDE" w:rsidRPr="00CA1E0A" w:rsidRDefault="00D55CDE" w:rsidP="00CA1E0A">
      <w:pPr>
        <w:rPr>
          <w:rFonts w:ascii="Courier New" w:hAnsi="Courier New" w:cs="Courier New"/>
        </w:rPr>
      </w:pPr>
      <w:r w:rsidRPr="00CA1E0A">
        <w:rPr>
          <w:rFonts w:ascii="Courier New" w:hAnsi="Courier New" w:cs="Courier New"/>
        </w:rPr>
        <w:t>* * * * *</w:t>
      </w:r>
    </w:p>
    <w:p w:rsidR="00292D41" w:rsidRPr="00CA1E0A" w:rsidRDefault="00292D41" w:rsidP="00CA1E0A">
      <w:pPr>
        <w:rPr>
          <w:rFonts w:ascii="Courier New" w:hAnsi="Courier New" w:cs="Courier New"/>
        </w:rPr>
      </w:pPr>
    </w:p>
    <w:p w:rsidR="00CA1E0A" w:rsidRPr="00CA1E0A" w:rsidRDefault="00CA1E0A" w:rsidP="00CA1E0A">
      <w:pPr>
        <w:pStyle w:val="NormalWeb"/>
        <w:spacing w:before="0" w:beforeAutospacing="0" w:after="0" w:afterAutospacing="0"/>
        <w:rPr>
          <w:rFonts w:ascii="Courier New" w:hAnsi="Courier New" w:cs="Courier New"/>
          <w:bCs/>
        </w:rPr>
      </w:pPr>
    </w:p>
    <w:p w:rsidR="00CA1E0A" w:rsidRPr="00CA1E0A" w:rsidRDefault="00CA1E0A" w:rsidP="00CA1E0A">
      <w:pPr>
        <w:pStyle w:val="NormalWeb"/>
        <w:spacing w:before="0" w:beforeAutospacing="0" w:after="0" w:afterAutospacing="0"/>
        <w:rPr>
          <w:rFonts w:ascii="Courier New" w:hAnsi="Courier New" w:cs="Courier New"/>
          <w:bCs/>
        </w:rPr>
      </w:pPr>
    </w:p>
    <w:p w:rsidR="00CA1E0A" w:rsidRPr="00CA1E0A" w:rsidRDefault="00CA1E0A" w:rsidP="00CA1E0A">
      <w:pPr>
        <w:pStyle w:val="NormalWeb"/>
        <w:spacing w:before="0" w:beforeAutospacing="0" w:after="0" w:afterAutospacing="0"/>
        <w:rPr>
          <w:rFonts w:ascii="Courier New" w:hAnsi="Courier New" w:cs="Courier New"/>
          <w:bCs/>
        </w:rPr>
      </w:pPr>
    </w:p>
    <w:p w:rsidR="00704DC0" w:rsidRPr="00CA1E0A" w:rsidRDefault="00504DCA" w:rsidP="00CA1E0A">
      <w:pPr>
        <w:pStyle w:val="NormalWeb"/>
        <w:spacing w:before="0" w:beforeAutospacing="0" w:after="0" w:afterAutospacing="0"/>
        <w:rPr>
          <w:rFonts w:ascii="Courier New" w:hAnsi="Courier New" w:cs="Courier New"/>
        </w:rPr>
      </w:pPr>
      <w:r w:rsidRPr="00CA1E0A">
        <w:rPr>
          <w:rFonts w:ascii="Courier New" w:hAnsi="Courier New" w:cs="Courier New"/>
          <w:bCs/>
        </w:rPr>
        <w:lastRenderedPageBreak/>
        <w:t>N065</w:t>
      </w:r>
      <w:r w:rsidR="00B12819" w:rsidRPr="00CA1E0A">
        <w:rPr>
          <w:rFonts w:ascii="Courier New" w:hAnsi="Courier New" w:cs="Courier New"/>
          <w:bCs/>
        </w:rPr>
        <w:t>0</w:t>
      </w:r>
      <w:r w:rsidRPr="00CA1E0A">
        <w:rPr>
          <w:rFonts w:ascii="Courier New" w:hAnsi="Courier New" w:cs="Courier New"/>
          <w:bCs/>
        </w:rPr>
        <w:t>0</w:t>
      </w:r>
      <w:r w:rsidR="002D1A37" w:rsidRPr="00CA1E0A">
        <w:rPr>
          <w:rFonts w:ascii="Courier New" w:hAnsi="Courier New" w:cs="Courier New"/>
          <w:bCs/>
        </w:rPr>
        <w:t>-1</w:t>
      </w:r>
    </w:p>
    <w:p w:rsidR="00A52D60" w:rsidRPr="00CA1E0A" w:rsidRDefault="00A52D60" w:rsidP="00CA1E0A">
      <w:pPr>
        <w:pStyle w:val="NormalWeb"/>
        <w:spacing w:before="0" w:beforeAutospacing="0" w:after="0" w:afterAutospacing="0"/>
        <w:rPr>
          <w:rFonts w:ascii="Courier New" w:hAnsi="Courier New" w:cs="Courier New"/>
        </w:rPr>
      </w:pPr>
    </w:p>
    <w:p w:rsidR="00704DC0" w:rsidRPr="00CA1E0A" w:rsidRDefault="00704DC0" w:rsidP="00CA1E0A">
      <w:pPr>
        <w:pStyle w:val="NormalWeb"/>
        <w:spacing w:before="0" w:beforeAutospacing="0" w:after="0" w:afterAutospacing="0"/>
        <w:rPr>
          <w:rFonts w:ascii="Courier New" w:hAnsi="Courier New" w:cs="Courier New"/>
        </w:rPr>
      </w:pPr>
      <w:r w:rsidRPr="00CA1E0A">
        <w:rPr>
          <w:rFonts w:ascii="Courier New" w:hAnsi="Courier New" w:cs="Courier New"/>
          <w:bCs/>
        </w:rPr>
        <w:t xml:space="preserve">System name: </w:t>
      </w:r>
    </w:p>
    <w:p w:rsidR="00704DC0" w:rsidRPr="00CA1E0A" w:rsidRDefault="00134402" w:rsidP="00CA1E0A">
      <w:pPr>
        <w:pStyle w:val="NormalWeb"/>
        <w:spacing w:before="0" w:beforeAutospacing="0" w:after="0" w:afterAutospacing="0"/>
        <w:rPr>
          <w:rFonts w:ascii="Courier New" w:hAnsi="Courier New" w:cs="Courier New"/>
        </w:rPr>
      </w:pPr>
      <w:proofErr w:type="gramStart"/>
      <w:r w:rsidRPr="00CA1E0A">
        <w:rPr>
          <w:rFonts w:ascii="Courier New" w:hAnsi="Courier New" w:cs="Courier New"/>
        </w:rPr>
        <w:t>Millennium Cohort Study</w:t>
      </w:r>
      <w:r w:rsidR="00D55CDE" w:rsidRPr="00CA1E0A">
        <w:rPr>
          <w:rFonts w:ascii="Courier New" w:hAnsi="Courier New" w:cs="Courier New"/>
        </w:rPr>
        <w:t>.</w:t>
      </w:r>
      <w:proofErr w:type="gramEnd"/>
    </w:p>
    <w:p w:rsidR="00E62E08" w:rsidRPr="00CA1E0A" w:rsidRDefault="00E62E08" w:rsidP="00CA1E0A">
      <w:pPr>
        <w:pStyle w:val="NormalWeb"/>
        <w:spacing w:before="0" w:beforeAutospacing="0" w:after="0" w:afterAutospacing="0"/>
        <w:rPr>
          <w:rFonts w:ascii="Courier New" w:hAnsi="Courier New" w:cs="Courier New"/>
        </w:rPr>
      </w:pPr>
    </w:p>
    <w:p w:rsidR="00704DC0" w:rsidRPr="00CA1E0A" w:rsidRDefault="00704DC0" w:rsidP="00CA1E0A">
      <w:pPr>
        <w:pStyle w:val="NormalWeb"/>
        <w:spacing w:before="0" w:beforeAutospacing="0" w:after="0" w:afterAutospacing="0"/>
        <w:rPr>
          <w:rFonts w:ascii="Courier New" w:hAnsi="Courier New" w:cs="Courier New"/>
        </w:rPr>
      </w:pPr>
      <w:r w:rsidRPr="00CA1E0A">
        <w:rPr>
          <w:rFonts w:ascii="Courier New" w:hAnsi="Courier New" w:cs="Courier New"/>
          <w:bCs/>
        </w:rPr>
        <w:t>System location:</w:t>
      </w:r>
    </w:p>
    <w:p w:rsidR="00704DC0" w:rsidRPr="00CA1E0A" w:rsidRDefault="002D4E07" w:rsidP="00CA1E0A">
      <w:pPr>
        <w:pStyle w:val="NormalWeb"/>
        <w:spacing w:before="0" w:beforeAutospacing="0" w:after="0" w:afterAutospacing="0"/>
        <w:rPr>
          <w:rFonts w:ascii="Courier New" w:hAnsi="Courier New" w:cs="Courier New"/>
        </w:rPr>
      </w:pPr>
      <w:proofErr w:type="gramStart"/>
      <w:r w:rsidRPr="00CA1E0A">
        <w:rPr>
          <w:rFonts w:ascii="Courier New" w:hAnsi="Courier New" w:cs="Courier New"/>
        </w:rPr>
        <w:t>Naval Health Research Center, Deployment Health Research, Department 164, 140 Sylvester Road, San Diego, CA 92106-3521.</w:t>
      </w:r>
      <w:proofErr w:type="gramEnd"/>
    </w:p>
    <w:p w:rsidR="00E62E08" w:rsidRPr="00CA1E0A" w:rsidRDefault="00E62E08" w:rsidP="00CA1E0A">
      <w:pPr>
        <w:pStyle w:val="NormalWeb"/>
        <w:spacing w:before="0" w:beforeAutospacing="0" w:after="0" w:afterAutospacing="0"/>
        <w:rPr>
          <w:rFonts w:ascii="Courier New" w:hAnsi="Courier New" w:cs="Courier New"/>
          <w:bCs/>
        </w:rPr>
      </w:pPr>
    </w:p>
    <w:p w:rsidR="00704DC0" w:rsidRPr="00CA1E0A" w:rsidRDefault="00704DC0" w:rsidP="00CA1E0A">
      <w:pPr>
        <w:pStyle w:val="NormalWeb"/>
        <w:spacing w:before="0" w:beforeAutospacing="0" w:after="0" w:afterAutospacing="0"/>
        <w:rPr>
          <w:rFonts w:ascii="Courier New" w:hAnsi="Courier New" w:cs="Courier New"/>
        </w:rPr>
      </w:pPr>
      <w:r w:rsidRPr="00CA1E0A">
        <w:rPr>
          <w:rFonts w:ascii="Courier New" w:hAnsi="Courier New" w:cs="Courier New"/>
          <w:bCs/>
        </w:rPr>
        <w:t>Categories of individuals covered by the system:</w:t>
      </w:r>
    </w:p>
    <w:p w:rsidR="00E9370F" w:rsidRPr="00CA1E0A" w:rsidRDefault="00E9370F" w:rsidP="00CA1E0A">
      <w:pPr>
        <w:pStyle w:val="NormalWeb"/>
        <w:spacing w:before="0" w:beforeAutospacing="0" w:after="0" w:afterAutospacing="0"/>
        <w:rPr>
          <w:rFonts w:ascii="Courier New" w:hAnsi="Courier New" w:cs="Courier New"/>
        </w:rPr>
      </w:pPr>
      <w:r w:rsidRPr="00CA1E0A">
        <w:rPr>
          <w:rFonts w:ascii="Courier New" w:hAnsi="Courier New" w:cs="Courier New"/>
        </w:rPr>
        <w:t>An initial probability-based, cross-sectional sample of U.S. Armed Forces personnel (active duty Army, Navy, Marine Corps,</w:t>
      </w:r>
      <w:r w:rsidR="00A85D30" w:rsidRPr="00CA1E0A">
        <w:rPr>
          <w:rFonts w:ascii="Courier New" w:hAnsi="Courier New" w:cs="Courier New"/>
        </w:rPr>
        <w:t xml:space="preserve"> Coast Guard and Reserve/National Guard, and veterans), as of October 2000, that will be followed prospectively by postal or web surveys every 3 years over at least a 67-year period.  The initial sample was comprised of 77,047 service members including individuals who have been deployed to Southwest Asia,</w:t>
      </w:r>
      <w:r w:rsidRPr="00CA1E0A">
        <w:rPr>
          <w:rFonts w:ascii="Courier New" w:hAnsi="Courier New" w:cs="Courier New"/>
        </w:rPr>
        <w:t xml:space="preserve"> Bosnia, or Kosovo since August 1997.  In October 2004 and October 2007, samples of 31,110 and 43,440, respectively, of new Armed Forces personnel were added to the Cohort.  In May 2011, a random sample of approximately 50,000 new Armed Forces personnel was added to the Cohort.  The individuals will be followed until at least the year 2022</w:t>
      </w:r>
      <w:r w:rsidR="00A85D30" w:rsidRPr="00CA1E0A">
        <w:rPr>
          <w:rFonts w:ascii="Courier New" w:hAnsi="Courier New" w:cs="Courier New"/>
        </w:rPr>
        <w:t>, even if they retire or separate</w:t>
      </w:r>
      <w:r w:rsidRPr="00CA1E0A">
        <w:rPr>
          <w:rFonts w:ascii="Courier New" w:hAnsi="Courier New" w:cs="Courier New"/>
        </w:rPr>
        <w:t xml:space="preserve">.  The Millennium Cohort Study will also evaluate </w:t>
      </w:r>
      <w:proofErr w:type="gramStart"/>
      <w:r w:rsidR="002946E1" w:rsidRPr="00CA1E0A">
        <w:rPr>
          <w:rFonts w:ascii="Courier New" w:hAnsi="Courier New" w:cs="Courier New"/>
        </w:rPr>
        <w:t xml:space="preserve">families </w:t>
      </w:r>
      <w:r w:rsidRPr="00CA1E0A">
        <w:rPr>
          <w:rFonts w:ascii="Courier New" w:hAnsi="Courier New" w:cs="Courier New"/>
        </w:rPr>
        <w:t xml:space="preserve"> of</w:t>
      </w:r>
      <w:proofErr w:type="gramEnd"/>
      <w:r w:rsidRPr="00CA1E0A">
        <w:rPr>
          <w:rFonts w:ascii="Courier New" w:hAnsi="Courier New" w:cs="Courier New"/>
        </w:rPr>
        <w:t xml:space="preserve"> service members by adding a spouse assessment component to the Cohort, called the Millennium Cohort Family Study</w:t>
      </w:r>
      <w:r w:rsidR="002946E1" w:rsidRPr="00CA1E0A">
        <w:rPr>
          <w:rFonts w:ascii="Courier New" w:hAnsi="Courier New" w:cs="Courier New"/>
        </w:rPr>
        <w:t xml:space="preserve">, </w:t>
      </w:r>
      <w:r w:rsidR="00267CEC" w:rsidRPr="00CA1E0A">
        <w:rPr>
          <w:rFonts w:ascii="Courier New" w:hAnsi="Courier New" w:cs="Courier New"/>
        </w:rPr>
        <w:t>where spouses complete a survey about themselves and their children</w:t>
      </w:r>
      <w:r w:rsidRPr="00CA1E0A">
        <w:rPr>
          <w:rFonts w:ascii="Courier New" w:hAnsi="Courier New" w:cs="Courier New"/>
        </w:rPr>
        <w:t xml:space="preserve">.  Beginning in May 2011, a sample of approximately 10,000 spouses of Armed Forces personnel were added to the Family Cohort and will be followed until at least 2022.  </w:t>
      </w:r>
    </w:p>
    <w:p w:rsidR="005D69AD" w:rsidRPr="00CA1E0A" w:rsidRDefault="005D69AD" w:rsidP="00CA1E0A">
      <w:pPr>
        <w:pStyle w:val="NormalWeb"/>
        <w:spacing w:before="0" w:beforeAutospacing="0" w:after="0" w:afterAutospacing="0"/>
        <w:rPr>
          <w:rFonts w:ascii="Courier New" w:hAnsi="Courier New" w:cs="Courier New"/>
          <w:bCs/>
        </w:rPr>
      </w:pPr>
    </w:p>
    <w:p w:rsidR="00704DC0" w:rsidRPr="00CA1E0A" w:rsidRDefault="00704DC0" w:rsidP="00CA1E0A">
      <w:pPr>
        <w:pStyle w:val="NormalWeb"/>
        <w:spacing w:before="0" w:beforeAutospacing="0" w:after="0" w:afterAutospacing="0"/>
        <w:rPr>
          <w:rFonts w:ascii="Courier New" w:hAnsi="Courier New" w:cs="Courier New"/>
        </w:rPr>
      </w:pPr>
      <w:r w:rsidRPr="00CA1E0A">
        <w:rPr>
          <w:rFonts w:ascii="Courier New" w:hAnsi="Courier New" w:cs="Courier New"/>
          <w:bCs/>
        </w:rPr>
        <w:t>Categories of records in the system:</w:t>
      </w:r>
    </w:p>
    <w:p w:rsidR="00E62E08" w:rsidRPr="00CA1E0A" w:rsidRDefault="002B2C9A"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Demographic data</w:t>
      </w:r>
      <w:r w:rsidR="00D0040F" w:rsidRPr="00CA1E0A">
        <w:rPr>
          <w:rFonts w:ascii="Courier New" w:hAnsi="Courier New" w:cs="Courier New"/>
          <w:bCs/>
        </w:rPr>
        <w:t>:</w:t>
      </w:r>
      <w:r w:rsidRPr="00CA1E0A">
        <w:rPr>
          <w:rFonts w:ascii="Courier New" w:hAnsi="Courier New" w:cs="Courier New"/>
          <w:bCs/>
        </w:rPr>
        <w:t xml:space="preserve"> name, Social Security Number</w:t>
      </w:r>
      <w:r w:rsidR="00D55CDE" w:rsidRPr="00CA1E0A">
        <w:rPr>
          <w:rFonts w:ascii="Courier New" w:hAnsi="Courier New" w:cs="Courier New"/>
          <w:bCs/>
        </w:rPr>
        <w:t xml:space="preserve"> (SSN)</w:t>
      </w:r>
      <w:r w:rsidRPr="00CA1E0A">
        <w:rPr>
          <w:rFonts w:ascii="Courier New" w:hAnsi="Courier New" w:cs="Courier New"/>
          <w:bCs/>
        </w:rPr>
        <w:t xml:space="preserve">, rank, grade, gender, military occupational specialty, health data, self-reported medical conditions and symptoms, smoking and drinking behaviors.  Validated instruments </w:t>
      </w:r>
      <w:r w:rsidR="008B1C9E" w:rsidRPr="00CA1E0A">
        <w:rPr>
          <w:rFonts w:ascii="Courier New" w:hAnsi="Courier New" w:cs="Courier New"/>
          <w:bCs/>
        </w:rPr>
        <w:t>are</w:t>
      </w:r>
      <w:r w:rsidRPr="00CA1E0A">
        <w:rPr>
          <w:rFonts w:ascii="Courier New" w:hAnsi="Courier New" w:cs="Courier New"/>
          <w:bCs/>
        </w:rPr>
        <w:t xml:space="preserve"> incorporated to capture self-assessed physical and mental functional status (Short Form-36 Veterans), psychosocial assessment (Patient Health Questionnaire), and posttraumatic stress disorder (Patient Checklist-17).  </w:t>
      </w:r>
    </w:p>
    <w:p w:rsidR="00D55CDE" w:rsidRPr="00CA1E0A" w:rsidRDefault="00D55CDE" w:rsidP="00CA1E0A">
      <w:pPr>
        <w:pStyle w:val="NormalWeb"/>
        <w:spacing w:before="0" w:beforeAutospacing="0" w:after="0" w:afterAutospacing="0"/>
        <w:rPr>
          <w:rFonts w:ascii="Courier New" w:hAnsi="Courier New" w:cs="Courier New"/>
          <w:bCs/>
        </w:rPr>
      </w:pPr>
    </w:p>
    <w:p w:rsidR="002B2C9A" w:rsidRPr="00CA1E0A" w:rsidRDefault="002B2C9A" w:rsidP="00CA1E0A">
      <w:pPr>
        <w:pStyle w:val="NormalWeb"/>
        <w:spacing w:before="0" w:beforeAutospacing="0" w:after="0" w:afterAutospacing="0"/>
        <w:rPr>
          <w:rFonts w:ascii="Courier New" w:hAnsi="Courier New" w:cs="Courier New"/>
          <w:bCs/>
        </w:rPr>
      </w:pPr>
      <w:r w:rsidRPr="00CA1E0A">
        <w:rPr>
          <w:rFonts w:ascii="Courier New" w:hAnsi="Courier New" w:cs="Courier New"/>
          <w:bCs/>
        </w:rPr>
        <w:t xml:space="preserve">Information obtained from the survey responses will be supplemented with deployment, occupational, vaccination, and healthcare utilization data related to individual health status.  </w:t>
      </w:r>
    </w:p>
    <w:p w:rsidR="002B2C9A" w:rsidRPr="00CA1E0A" w:rsidRDefault="002B2C9A" w:rsidP="00CA1E0A">
      <w:pPr>
        <w:pStyle w:val="NormalWeb"/>
        <w:spacing w:before="0" w:beforeAutospacing="0" w:after="0" w:afterAutospacing="0"/>
        <w:rPr>
          <w:rFonts w:ascii="Courier New" w:hAnsi="Courier New" w:cs="Courier New"/>
          <w:bCs/>
        </w:rPr>
      </w:pPr>
    </w:p>
    <w:p w:rsidR="00704DC0" w:rsidRPr="00CA1E0A" w:rsidRDefault="00704DC0" w:rsidP="00CA1E0A">
      <w:pPr>
        <w:pStyle w:val="NormalWeb"/>
        <w:spacing w:before="0" w:beforeAutospacing="0" w:after="0" w:afterAutospacing="0"/>
        <w:rPr>
          <w:rFonts w:ascii="Courier New" w:hAnsi="Courier New" w:cs="Courier New"/>
        </w:rPr>
      </w:pPr>
      <w:r w:rsidRPr="00CA1E0A">
        <w:rPr>
          <w:rFonts w:ascii="Courier New" w:hAnsi="Courier New" w:cs="Courier New"/>
          <w:bCs/>
        </w:rPr>
        <w:t>Authority for maintenance of the system:</w:t>
      </w:r>
    </w:p>
    <w:p w:rsidR="00E9370F" w:rsidRPr="00CA1E0A" w:rsidRDefault="00E9370F" w:rsidP="00CA1E0A">
      <w:pPr>
        <w:pStyle w:val="NormalWeb"/>
        <w:spacing w:before="0" w:beforeAutospacing="0" w:after="0" w:afterAutospacing="0"/>
        <w:rPr>
          <w:rFonts w:ascii="Courier New" w:hAnsi="Courier New" w:cs="Courier New"/>
        </w:rPr>
      </w:pPr>
      <w:r w:rsidRPr="00CA1E0A">
        <w:rPr>
          <w:rFonts w:ascii="Courier New" w:hAnsi="Courier New" w:cs="Courier New"/>
        </w:rPr>
        <w:lastRenderedPageBreak/>
        <w:t xml:space="preserve">5 U.S.C. 301, Departmental Regulations; 10 U.S.C. 136, Under Secretary of Defense for Personnel and Readiness; DoD Protocol number 32227; Sec.743 National Defense Authorization Act of fiscal year 1999; Sec.735, National Defense Appropriations Act for fiscal year 2001; Defense Technology Objective MD.25 Deployed Force Health Protection: Prediction Warfighter Resilience; </w:t>
      </w:r>
      <w:r w:rsidR="00D14311" w:rsidRPr="00CA1E0A">
        <w:rPr>
          <w:rFonts w:ascii="Courier New" w:hAnsi="Courier New" w:cs="Courier New"/>
        </w:rPr>
        <w:t xml:space="preserve">DoD 6025.18-R, DoD Health Information Privacy Regulation; </w:t>
      </w:r>
      <w:r w:rsidRPr="00CA1E0A">
        <w:rPr>
          <w:rFonts w:ascii="Courier New" w:hAnsi="Courier New" w:cs="Courier New"/>
        </w:rPr>
        <w:t>and E.O. 9397 (SSN), as amended.</w:t>
      </w:r>
    </w:p>
    <w:p w:rsidR="00E9370F" w:rsidRPr="00CA1E0A" w:rsidRDefault="00E9370F"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Purpose(s):</w:t>
      </w: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To create a probability-based  database of service members and veterans who have, or have not, deployed overseas so that various longitudinal health and research studies may be conducted over a 21+ year period. The database will be used:</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a. To systematically collect population-based demographic and health data to evaluate the health of Armed Forces personnel throughout their careers and after leaving service.</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b. To evaluate the impact of operational deployments on various measures of health over time including medically unexplained symptoms and chronic diseases such as cancer, heart disease and diabetes.</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c. To serve as a foundation upon which other routinely captured medical and deployment data may be added to answer future questions regarding the health risks of operational deployment, occupations, and general service in the Armed Forces.</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d. To examine characteristics of service in the Armed Forces associated with common clinician-diagnosed diseases and with scores on several standardized self-reported health inventories for physical and psychological functional status.</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e. To provide a data repository and available representative Armed Forces cohort that future investigators and policy makers might use to study important aspects of service in the Armed Forces including disease outcomes among an Armed Forces cohort.</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In addition to revealing changes in veterans’ health status over time, the Millennium Cohort Study will serve as a data repository, providing a solid foundation upon which additional epidemiological studies may be constructed.  </w:t>
      </w:r>
    </w:p>
    <w:p w:rsidR="00D55CDE" w:rsidRPr="00CA1E0A" w:rsidRDefault="00D55CDE" w:rsidP="00CA1E0A">
      <w:pPr>
        <w:pStyle w:val="NormalWeb"/>
        <w:spacing w:before="0" w:beforeAutospacing="0" w:after="0" w:afterAutospacing="0"/>
        <w:rPr>
          <w:rFonts w:ascii="Courier New" w:hAnsi="Courier New" w:cs="Courier New"/>
        </w:rPr>
      </w:pPr>
    </w:p>
    <w:p w:rsidR="00D64D90" w:rsidRPr="00CA1E0A" w:rsidRDefault="00D64D90"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f. To access the associations of military service on the health and well-being of military families, and to compare the adjusted </w:t>
      </w:r>
      <w:r w:rsidRPr="00CA1E0A">
        <w:rPr>
          <w:rFonts w:ascii="Courier New" w:hAnsi="Courier New" w:cs="Courier New"/>
        </w:rPr>
        <w:lastRenderedPageBreak/>
        <w:t>probabilities of new onset diseases and conditions among military spouses.</w:t>
      </w:r>
    </w:p>
    <w:p w:rsidR="00D64D90" w:rsidRPr="00CA1E0A" w:rsidRDefault="00D64D9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Routine uses of records maintained in the system, including categories of users and the purposes of such uses:</w:t>
      </w: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In addition to those disclosures generally permitted under 5 U.S.C. 552a(b) of the Privacy Act</w:t>
      </w:r>
      <w:r w:rsidR="009045E3" w:rsidRPr="00CA1E0A">
        <w:rPr>
          <w:rFonts w:ascii="Courier New" w:hAnsi="Courier New" w:cs="Courier New"/>
        </w:rPr>
        <w:t xml:space="preserve"> of 1974</w:t>
      </w:r>
      <w:r w:rsidRPr="00CA1E0A">
        <w:rPr>
          <w:rFonts w:ascii="Courier New" w:hAnsi="Courier New" w:cs="Courier New"/>
        </w:rPr>
        <w:t xml:space="preserve">, </w:t>
      </w:r>
      <w:r w:rsidR="00D55CDE" w:rsidRPr="00CA1E0A">
        <w:rPr>
          <w:rFonts w:ascii="Courier New" w:hAnsi="Courier New" w:cs="Courier New"/>
        </w:rPr>
        <w:t xml:space="preserve">as amended </w:t>
      </w:r>
      <w:r w:rsidRPr="00CA1E0A">
        <w:rPr>
          <w:rFonts w:ascii="Courier New" w:hAnsi="Courier New" w:cs="Courier New"/>
        </w:rPr>
        <w:t>these records contained therein may specifically be disclosed outside the DoD as a routine use pursuant to 5 U.S.C. 522a(b)(3)</w:t>
      </w:r>
      <w:r w:rsidR="00D55CDE" w:rsidRPr="00CA1E0A">
        <w:rPr>
          <w:rFonts w:ascii="Courier New" w:hAnsi="Courier New" w:cs="Courier New"/>
        </w:rPr>
        <w:t xml:space="preserve"> as follows</w:t>
      </w:r>
      <w:r w:rsidRPr="00CA1E0A">
        <w:rPr>
          <w:rFonts w:ascii="Courier New" w:hAnsi="Courier New" w:cs="Courier New"/>
        </w:rPr>
        <w:t>:</w:t>
      </w:r>
    </w:p>
    <w:p w:rsidR="00D55CDE" w:rsidRPr="00CA1E0A" w:rsidRDefault="00D55CDE"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To the Department of Veterans Affairs (DVA) for (1) considering individual claims for benefits for which that DVA is responsible; and (2) for use in scientific, medical and other analysis regarding health outcomes research associated with military service.</w:t>
      </w:r>
    </w:p>
    <w:p w:rsidR="00D55CDE" w:rsidRPr="00CA1E0A" w:rsidRDefault="00D55CDE"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To the Department of Health and Human Services</w:t>
      </w:r>
      <w:r w:rsidR="00D55CDE" w:rsidRPr="00CA1E0A">
        <w:rPr>
          <w:rFonts w:ascii="Courier New" w:hAnsi="Courier New" w:cs="Courier New"/>
        </w:rPr>
        <w:t xml:space="preserve"> (HHS)</w:t>
      </w:r>
      <w:r w:rsidRPr="00CA1E0A">
        <w:rPr>
          <w:rFonts w:ascii="Courier New" w:hAnsi="Courier New" w:cs="Courier New"/>
        </w:rPr>
        <w:t>, Centers for Disease Control and Prevention for use in scientific, medical and other analysis regarding health outcome research associated with military service.</w:t>
      </w:r>
    </w:p>
    <w:p w:rsidR="00D55CDE" w:rsidRPr="00CA1E0A" w:rsidRDefault="00D55CDE" w:rsidP="00CA1E0A">
      <w:pPr>
        <w:pStyle w:val="NormalWeb"/>
        <w:spacing w:before="0" w:beforeAutospacing="0" w:after="0" w:afterAutospacing="0"/>
        <w:rPr>
          <w:rFonts w:ascii="Courier New" w:hAnsi="Courier New" w:cs="Courier New"/>
        </w:rPr>
      </w:pPr>
    </w:p>
    <w:p w:rsidR="00A163D8" w:rsidRPr="00CA1E0A" w:rsidRDefault="00D55CDE" w:rsidP="00CA1E0A">
      <w:pPr>
        <w:pStyle w:val="NormalWeb"/>
        <w:spacing w:before="0" w:beforeAutospacing="0" w:after="0" w:afterAutospacing="0"/>
        <w:rPr>
          <w:rFonts w:ascii="Courier New" w:hAnsi="Courier New" w:cs="Courier New"/>
        </w:rPr>
      </w:pPr>
      <w:r w:rsidRPr="00CA1E0A">
        <w:rPr>
          <w:rFonts w:ascii="Courier New" w:hAnsi="Courier New" w:cs="Courier New"/>
        </w:rPr>
        <w:t>Note</w:t>
      </w:r>
      <w:r w:rsidR="00A163D8" w:rsidRPr="00CA1E0A">
        <w:rPr>
          <w:rFonts w:ascii="Courier New" w:hAnsi="Courier New" w:cs="Courier New"/>
        </w:rPr>
        <w:t>: All disclosures to the DVA and HHS must have prior approval of the Naval Health Research Center Institutional Review Board and a Memorandum of Understanding must be entered into to ensure the right and obligations of the signatories are clear. Access to data 1) is provided on need-to-know basis only; 2) must adhere to the rule of minimization in that only information necessary to accomplish the purpose for which the disclosure is being made is releasable; and 3) must follow strict guidelines established in the data sharing agreement.</w:t>
      </w: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To the Social Security Administration (SSA) for considering individual claims for benefits for which that SSA is responsible.</w:t>
      </w:r>
    </w:p>
    <w:p w:rsidR="00EB37E3" w:rsidRPr="00CA1E0A" w:rsidRDefault="00EB37E3"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The DoD Blanket Routine Uses that appear at the beginning of the Navy's compilation of system of records notices </w:t>
      </w:r>
      <w:r w:rsidR="00EB37E3" w:rsidRPr="00CA1E0A">
        <w:rPr>
          <w:rFonts w:ascii="Courier New" w:hAnsi="Courier New" w:cs="Courier New"/>
        </w:rPr>
        <w:t xml:space="preserve">may </w:t>
      </w:r>
      <w:r w:rsidRPr="00CA1E0A">
        <w:rPr>
          <w:rFonts w:ascii="Courier New" w:hAnsi="Courier New" w:cs="Courier New"/>
        </w:rPr>
        <w:t>apply to this system.</w:t>
      </w:r>
    </w:p>
    <w:p w:rsidR="00515CA0" w:rsidRPr="00CA1E0A" w:rsidRDefault="005A3AE2"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     </w:t>
      </w: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Note:  This system of records contains individually identifiable health information.  The DoD Health Information Privacy Regulation (DoD 6025.18-R) issued pursuant to the Health Insurance Portability and Accountability Act of 1996, applies to most such health information.  </w:t>
      </w:r>
      <w:proofErr w:type="gramStart"/>
      <w:r w:rsidRPr="00CA1E0A">
        <w:rPr>
          <w:rFonts w:ascii="Courier New" w:hAnsi="Courier New" w:cs="Courier New"/>
        </w:rPr>
        <w:t>DoD</w:t>
      </w:r>
      <w:proofErr w:type="gramEnd"/>
      <w:r w:rsidRPr="00CA1E0A">
        <w:rPr>
          <w:rFonts w:ascii="Courier New" w:hAnsi="Courier New" w:cs="Courier New"/>
        </w:rPr>
        <w:t xml:space="preserve"> 6025.18-R may place additional procedural requirements on the uses and disclosures of such information beyond those found in the Privacy Act of 1974 or mentioned in</w:t>
      </w:r>
      <w:r w:rsidR="00AE3585" w:rsidRPr="00CA1E0A">
        <w:rPr>
          <w:rFonts w:ascii="Courier New" w:hAnsi="Courier New" w:cs="Courier New"/>
        </w:rPr>
        <w:t xml:space="preserve"> this system of records notice.</w:t>
      </w:r>
    </w:p>
    <w:p w:rsidR="00AE3585" w:rsidRPr="00CA1E0A" w:rsidRDefault="00AE3585"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Policies and practices for storing, retrieving, accessing, retaining, and disposing of records in the system:</w:t>
      </w:r>
    </w:p>
    <w:p w:rsidR="00515CA0" w:rsidRPr="00CA1E0A" w:rsidRDefault="00515CA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Storage:</w:t>
      </w:r>
    </w:p>
    <w:p w:rsidR="00A163D8" w:rsidRPr="00CA1E0A" w:rsidRDefault="00D5025B" w:rsidP="00CA1E0A">
      <w:pPr>
        <w:pStyle w:val="NormalWeb"/>
        <w:spacing w:before="0" w:beforeAutospacing="0" w:after="0" w:afterAutospacing="0"/>
        <w:rPr>
          <w:rFonts w:ascii="Courier New" w:hAnsi="Courier New" w:cs="Courier New"/>
        </w:rPr>
      </w:pPr>
      <w:proofErr w:type="gramStart"/>
      <w:r w:rsidRPr="00CA1E0A">
        <w:rPr>
          <w:rFonts w:ascii="Courier New" w:hAnsi="Courier New" w:cs="Courier New"/>
        </w:rPr>
        <w:t>Paper and el</w:t>
      </w:r>
      <w:r w:rsidR="00616B6B" w:rsidRPr="00CA1E0A">
        <w:rPr>
          <w:rFonts w:ascii="Courier New" w:hAnsi="Courier New" w:cs="Courier New"/>
        </w:rPr>
        <w:t>ectronic storage media</w:t>
      </w:r>
      <w:r w:rsidR="00A163D8" w:rsidRPr="00CA1E0A">
        <w:rPr>
          <w:rFonts w:ascii="Courier New" w:hAnsi="Courier New" w:cs="Courier New"/>
        </w:rPr>
        <w:t>.</w:t>
      </w:r>
      <w:proofErr w:type="gramEnd"/>
    </w:p>
    <w:p w:rsidR="00515CA0" w:rsidRPr="00CA1E0A" w:rsidRDefault="00515CA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proofErr w:type="spellStart"/>
      <w:r w:rsidRPr="00CA1E0A">
        <w:rPr>
          <w:rFonts w:ascii="Courier New" w:hAnsi="Courier New" w:cs="Courier New"/>
        </w:rPr>
        <w:t>Retrievability</w:t>
      </w:r>
      <w:proofErr w:type="spellEnd"/>
      <w:r w:rsidRPr="00CA1E0A">
        <w:rPr>
          <w:rFonts w:ascii="Courier New" w:hAnsi="Courier New" w:cs="Courier New"/>
        </w:rPr>
        <w:t>:</w:t>
      </w:r>
    </w:p>
    <w:p w:rsidR="00F648D9" w:rsidRPr="00CA1E0A" w:rsidRDefault="00F648D9"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Records are retrieved by </w:t>
      </w:r>
      <w:r w:rsidR="00EB37E3" w:rsidRPr="00CA1E0A">
        <w:rPr>
          <w:rFonts w:ascii="Courier New" w:hAnsi="Courier New" w:cs="Courier New"/>
        </w:rPr>
        <w:t>individual</w:t>
      </w:r>
      <w:r w:rsidRPr="00CA1E0A">
        <w:rPr>
          <w:rFonts w:ascii="Courier New" w:hAnsi="Courier New" w:cs="Courier New"/>
        </w:rPr>
        <w:t>’s name and SSN.</w:t>
      </w:r>
    </w:p>
    <w:p w:rsidR="00A163D8" w:rsidRPr="00CA1E0A" w:rsidRDefault="007131FD"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 </w:t>
      </w: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Safeguards:</w:t>
      </w:r>
    </w:p>
    <w:p w:rsidR="005D5222" w:rsidRPr="00CA1E0A" w:rsidRDefault="00B12819" w:rsidP="00CA1E0A">
      <w:pPr>
        <w:pStyle w:val="NormalWeb"/>
        <w:spacing w:before="0" w:beforeAutospacing="0" w:after="0" w:afterAutospacing="0"/>
        <w:rPr>
          <w:rFonts w:ascii="Courier New" w:hAnsi="Courier New" w:cs="Courier New"/>
        </w:rPr>
      </w:pPr>
      <w:r w:rsidRPr="00CA1E0A">
        <w:rPr>
          <w:rFonts w:ascii="Courier New" w:hAnsi="Courier New" w:cs="Courier New"/>
        </w:rPr>
        <w:t>Access to areas where records are maintained is limited to authorized personnel. Access control devices protect areas during working hours and intrusion alarm devices during non-duty hours. Access to data is provided on need-to-know basis only. Paper records are kept in lock file cabinets. We use a secure server. All supplied sensitive information is transmitted via encrypted Secure Sockets Layer (SSL) technology. Identification numbers are used instead of names.  Electronic records can only be accessed by authorized personnel with Common Access Cards (CAC) in conjunction with a personal identification number.</w:t>
      </w:r>
    </w:p>
    <w:p w:rsidR="00515CA0" w:rsidRPr="00CA1E0A" w:rsidRDefault="00515CA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Retention and disposal:</w:t>
      </w:r>
    </w:p>
    <w:p w:rsidR="00A163D8" w:rsidRDefault="0009109C" w:rsidP="00CA1E0A">
      <w:pPr>
        <w:pStyle w:val="NormalWeb"/>
        <w:spacing w:before="0" w:beforeAutospacing="0" w:after="0" w:afterAutospacing="0"/>
        <w:rPr>
          <w:rFonts w:ascii="Courier New" w:hAnsi="Courier New" w:cs="Courier New"/>
          <w:bCs/>
        </w:rPr>
      </w:pPr>
      <w:r>
        <w:rPr>
          <w:rFonts w:ascii="Courier New" w:hAnsi="Courier New" w:cs="Courier New"/>
          <w:bCs/>
        </w:rPr>
        <w:t>Records are p</w:t>
      </w:r>
      <w:r w:rsidRPr="00CA1E0A">
        <w:rPr>
          <w:rFonts w:ascii="Courier New" w:hAnsi="Courier New" w:cs="Courier New"/>
          <w:bCs/>
        </w:rPr>
        <w:t>ermanent</w:t>
      </w:r>
      <w:r>
        <w:rPr>
          <w:rFonts w:ascii="Courier New" w:hAnsi="Courier New" w:cs="Courier New"/>
          <w:bCs/>
        </w:rPr>
        <w:t xml:space="preserve"> and </w:t>
      </w:r>
      <w:r w:rsidRPr="00CA1E0A">
        <w:rPr>
          <w:rFonts w:ascii="Courier New" w:hAnsi="Courier New" w:cs="Courier New"/>
          <w:bCs/>
        </w:rPr>
        <w:t>transferred to the nearest Federal Records Center (FRC) when 5 years old and then transferred to the National Archive and Records Administration (NARA) when 20 years old. Temporary supporting records are transferred to nearest FRC when 5 years old and destroyed when 10 years old. Temporary non-record files will be destroyed when 5 years old or on completion/termination of project.</w:t>
      </w:r>
    </w:p>
    <w:p w:rsidR="0009109C" w:rsidRPr="00CA1E0A" w:rsidRDefault="0009109C"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System manager(s) and address:</w:t>
      </w:r>
    </w:p>
    <w:p w:rsidR="002E7204" w:rsidRPr="00CA1E0A" w:rsidRDefault="002E7204" w:rsidP="00CA1E0A">
      <w:pPr>
        <w:pStyle w:val="NormalWeb"/>
        <w:spacing w:before="0" w:beforeAutospacing="0" w:after="0" w:afterAutospacing="0"/>
        <w:rPr>
          <w:rFonts w:ascii="Courier New" w:hAnsi="Courier New" w:cs="Courier New"/>
        </w:rPr>
      </w:pPr>
      <w:r w:rsidRPr="00CA1E0A">
        <w:rPr>
          <w:rFonts w:ascii="Courier New" w:hAnsi="Courier New" w:cs="Courier New"/>
        </w:rPr>
        <w:t>Policy Official: Commanding Officer, Naval Health Research Center, 140 Sylvester Rd, San Diego, CA 92106-3521</w:t>
      </w:r>
    </w:p>
    <w:p w:rsidR="002E7204" w:rsidRPr="00CA1E0A" w:rsidRDefault="002E7204" w:rsidP="00CA1E0A">
      <w:pPr>
        <w:pStyle w:val="NormalWeb"/>
        <w:spacing w:before="0" w:beforeAutospacing="0" w:after="0" w:afterAutospacing="0"/>
        <w:rPr>
          <w:rFonts w:ascii="Courier New" w:hAnsi="Courier New" w:cs="Courier New"/>
        </w:rPr>
      </w:pPr>
      <w:r w:rsidRPr="00CA1E0A">
        <w:rPr>
          <w:rFonts w:ascii="Courier New" w:hAnsi="Courier New" w:cs="Courier New"/>
        </w:rPr>
        <w:t>Record Holder: Senior Investigator, The Millennium Cohort Study, Naval Health Research Center, Deployment Health Research Department, 140 Sylvester Rd, San Diego, CA 92186-5122.</w:t>
      </w:r>
    </w:p>
    <w:p w:rsidR="002E7204" w:rsidRPr="00CA1E0A" w:rsidRDefault="002E7204"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Notification procedure:</w:t>
      </w:r>
    </w:p>
    <w:p w:rsidR="00BC6D5D" w:rsidRPr="00CA1E0A" w:rsidRDefault="009E6040"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Individuals seeking to determine whether information about </w:t>
      </w:r>
      <w:proofErr w:type="gramStart"/>
      <w:r w:rsidRPr="00CA1E0A">
        <w:rPr>
          <w:rFonts w:ascii="Courier New" w:hAnsi="Courier New" w:cs="Courier New"/>
        </w:rPr>
        <w:t>themselves</w:t>
      </w:r>
      <w:proofErr w:type="gramEnd"/>
      <w:r w:rsidRPr="00CA1E0A">
        <w:rPr>
          <w:rFonts w:ascii="Courier New" w:hAnsi="Courier New" w:cs="Courier New"/>
        </w:rPr>
        <w:t xml:space="preserve"> is contained in this system should address written inquiries to the Senior Investigator, The Millennium Cohort Study, Naval Health Research Center, Deployment Health Research Department, 140 Sylvester Rd, San Diego, CA 92186-5122</w:t>
      </w:r>
      <w:r w:rsidR="00BC6D5D" w:rsidRPr="00CA1E0A">
        <w:rPr>
          <w:rFonts w:ascii="Courier New" w:hAnsi="Courier New" w:cs="Courier New"/>
        </w:rPr>
        <w:t>.</w:t>
      </w:r>
    </w:p>
    <w:p w:rsidR="009E6040" w:rsidRPr="00CA1E0A" w:rsidRDefault="009E6040"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 </w:t>
      </w:r>
    </w:p>
    <w:p w:rsidR="0080093C" w:rsidRPr="00CA1E0A" w:rsidRDefault="009E6040"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The request should contain the </w:t>
      </w:r>
      <w:r w:rsidR="00EB37E3" w:rsidRPr="00CA1E0A">
        <w:rPr>
          <w:rFonts w:ascii="Courier New" w:hAnsi="Courier New" w:cs="Courier New"/>
        </w:rPr>
        <w:t>individual</w:t>
      </w:r>
      <w:r w:rsidRPr="00CA1E0A">
        <w:rPr>
          <w:rFonts w:ascii="Courier New" w:hAnsi="Courier New" w:cs="Courier New"/>
        </w:rPr>
        <w:t xml:space="preserve">’s name and SSN and must be signed by the </w:t>
      </w:r>
      <w:r w:rsidR="00EB37E3" w:rsidRPr="00CA1E0A">
        <w:rPr>
          <w:rFonts w:ascii="Courier New" w:hAnsi="Courier New" w:cs="Courier New"/>
        </w:rPr>
        <w:t>individual</w:t>
      </w:r>
      <w:r w:rsidRPr="00CA1E0A">
        <w:rPr>
          <w:rFonts w:ascii="Courier New" w:hAnsi="Courier New" w:cs="Courier New"/>
        </w:rPr>
        <w:t xml:space="preserve"> requesting the information.  </w:t>
      </w:r>
    </w:p>
    <w:p w:rsidR="0080093C" w:rsidRPr="00CA1E0A" w:rsidRDefault="0080093C" w:rsidP="00CA1E0A">
      <w:pPr>
        <w:pStyle w:val="NormalWeb"/>
        <w:spacing w:before="0" w:beforeAutospacing="0" w:after="0" w:afterAutospacing="0"/>
        <w:rPr>
          <w:rFonts w:ascii="Courier New" w:hAnsi="Courier New" w:cs="Courier New"/>
        </w:rPr>
      </w:pPr>
    </w:p>
    <w:p w:rsidR="009E6040" w:rsidRPr="00CA1E0A" w:rsidRDefault="009E6040" w:rsidP="00CA1E0A">
      <w:pPr>
        <w:pStyle w:val="NormalWeb"/>
        <w:spacing w:before="0" w:beforeAutospacing="0" w:after="0" w:afterAutospacing="0"/>
        <w:rPr>
          <w:rFonts w:ascii="Courier New" w:hAnsi="Courier New" w:cs="Courier New"/>
        </w:rPr>
      </w:pPr>
      <w:r w:rsidRPr="00CA1E0A">
        <w:rPr>
          <w:rFonts w:ascii="Courier New" w:hAnsi="Courier New" w:cs="Courier New"/>
        </w:rPr>
        <w:t>The system manager may require an original signature or a notarized signature as a means of proving the identity of the individual.</w:t>
      </w:r>
    </w:p>
    <w:p w:rsidR="00515CA0" w:rsidRPr="00CA1E0A" w:rsidRDefault="00515CA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Record access procedures:</w:t>
      </w:r>
    </w:p>
    <w:p w:rsidR="00292D41" w:rsidRPr="00CA1E0A" w:rsidRDefault="00292D41"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Individuals seeking access to information about </w:t>
      </w:r>
      <w:proofErr w:type="gramStart"/>
      <w:r w:rsidRPr="00CA1E0A">
        <w:rPr>
          <w:rFonts w:ascii="Courier New" w:hAnsi="Courier New" w:cs="Courier New"/>
        </w:rPr>
        <w:t>themselves</w:t>
      </w:r>
      <w:proofErr w:type="gramEnd"/>
      <w:r w:rsidRPr="00CA1E0A">
        <w:rPr>
          <w:rFonts w:ascii="Courier New" w:hAnsi="Courier New" w:cs="Courier New"/>
        </w:rPr>
        <w:t xml:space="preserve"> contained in this system should address written inquiries to the Senior Investigator, The Millennium Cohort Study, Naval Health Research Center, Deployment Health Research Department, 140 Sylvester Rd, San Diego, CA 92186-5122.</w:t>
      </w:r>
    </w:p>
    <w:p w:rsidR="00BC6D5D" w:rsidRPr="00CA1E0A" w:rsidRDefault="00BC6D5D" w:rsidP="00CA1E0A">
      <w:pPr>
        <w:pStyle w:val="NormalWeb"/>
        <w:spacing w:before="0" w:beforeAutospacing="0" w:after="0" w:afterAutospacing="0"/>
        <w:rPr>
          <w:rFonts w:ascii="Courier New" w:hAnsi="Courier New" w:cs="Courier New"/>
        </w:rPr>
      </w:pPr>
    </w:p>
    <w:p w:rsidR="0080093C" w:rsidRPr="00CA1E0A" w:rsidRDefault="00292D41" w:rsidP="00CA1E0A">
      <w:pPr>
        <w:pStyle w:val="NormalWeb"/>
        <w:spacing w:before="0" w:beforeAutospacing="0" w:after="0" w:afterAutospacing="0"/>
        <w:rPr>
          <w:rFonts w:ascii="Courier New" w:hAnsi="Courier New" w:cs="Courier New"/>
        </w:rPr>
      </w:pPr>
      <w:r w:rsidRPr="00CA1E0A">
        <w:rPr>
          <w:rFonts w:ascii="Courier New" w:hAnsi="Courier New" w:cs="Courier New"/>
        </w:rPr>
        <w:t xml:space="preserve">The request should contain the </w:t>
      </w:r>
      <w:r w:rsidR="00EB37E3" w:rsidRPr="00CA1E0A">
        <w:rPr>
          <w:rFonts w:ascii="Courier New" w:hAnsi="Courier New" w:cs="Courier New"/>
        </w:rPr>
        <w:t>individual</w:t>
      </w:r>
      <w:r w:rsidRPr="00CA1E0A">
        <w:rPr>
          <w:rFonts w:ascii="Courier New" w:hAnsi="Courier New" w:cs="Courier New"/>
        </w:rPr>
        <w:t xml:space="preserve">’s name and SSN and must be signed by the </w:t>
      </w:r>
      <w:r w:rsidR="00EB37E3" w:rsidRPr="00CA1E0A">
        <w:rPr>
          <w:rFonts w:ascii="Courier New" w:hAnsi="Courier New" w:cs="Courier New"/>
        </w:rPr>
        <w:t>individual</w:t>
      </w:r>
      <w:r w:rsidRPr="00CA1E0A">
        <w:rPr>
          <w:rFonts w:ascii="Courier New" w:hAnsi="Courier New" w:cs="Courier New"/>
        </w:rPr>
        <w:t xml:space="preserve"> requesting the information.</w:t>
      </w:r>
      <w:r w:rsidR="00BC6D5D" w:rsidRPr="00CA1E0A">
        <w:rPr>
          <w:rFonts w:ascii="Courier New" w:hAnsi="Courier New" w:cs="Courier New"/>
        </w:rPr>
        <w:t xml:space="preserve">  </w:t>
      </w:r>
    </w:p>
    <w:p w:rsidR="0080093C" w:rsidRPr="00CA1E0A" w:rsidRDefault="0080093C" w:rsidP="00CA1E0A">
      <w:pPr>
        <w:pStyle w:val="NormalWeb"/>
        <w:spacing w:before="0" w:beforeAutospacing="0" w:after="0" w:afterAutospacing="0"/>
        <w:rPr>
          <w:rFonts w:ascii="Courier New" w:hAnsi="Courier New" w:cs="Courier New"/>
        </w:rPr>
      </w:pPr>
    </w:p>
    <w:p w:rsidR="00292D41" w:rsidRPr="00CA1E0A" w:rsidRDefault="00BC6D5D" w:rsidP="00CA1E0A">
      <w:pPr>
        <w:pStyle w:val="NormalWeb"/>
        <w:spacing w:before="0" w:beforeAutospacing="0" w:after="0" w:afterAutospacing="0"/>
        <w:rPr>
          <w:rFonts w:ascii="Courier New" w:hAnsi="Courier New" w:cs="Courier New"/>
        </w:rPr>
      </w:pPr>
      <w:r w:rsidRPr="00CA1E0A">
        <w:rPr>
          <w:rFonts w:ascii="Courier New" w:hAnsi="Courier New" w:cs="Courier New"/>
        </w:rPr>
        <w:t>The system manager may require an original signature or a notarized signature as a means of proving the identity of the individual requesting access to the records.</w:t>
      </w:r>
    </w:p>
    <w:p w:rsidR="00292D41" w:rsidRPr="00CA1E0A" w:rsidRDefault="00292D41"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Contesting record procedures:</w:t>
      </w: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The Navy's rules for accessing records, and for contesting contents and appealing initial agency determinations are published in Secretary of the Navy Instruction 5211.5; 32 CFR part 701; or may be obtained from the system manager.</w:t>
      </w:r>
    </w:p>
    <w:p w:rsidR="00515CA0" w:rsidRPr="00CA1E0A" w:rsidRDefault="00515CA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Record source categories:</w:t>
      </w:r>
    </w:p>
    <w:p w:rsidR="001E3CDD" w:rsidRPr="00CA1E0A" w:rsidRDefault="001E3CDD" w:rsidP="00CA1E0A">
      <w:pPr>
        <w:pStyle w:val="NormalWeb"/>
        <w:spacing w:before="0" w:beforeAutospacing="0" w:after="0" w:afterAutospacing="0"/>
        <w:rPr>
          <w:rFonts w:ascii="Courier New" w:hAnsi="Courier New" w:cs="Courier New"/>
        </w:rPr>
      </w:pPr>
      <w:r w:rsidRPr="00CA1E0A">
        <w:rPr>
          <w:rFonts w:ascii="Courier New" w:hAnsi="Courier New" w:cs="Courier New"/>
        </w:rPr>
        <w:t>Individual participant survey instruments; Composite Health Care System (CHCS); Corporate Executive Information Systems; Defense Manpower Data Center (DMDC); Defense Enrollment Eligibility Reporting System (DEERS); Civilian Health and Medical Program of the Uniformed Services; MHS Data Repository (MDR); Armed Forces Health Longitudinal Technology Application (AHLTA); Armed Forces Medical Examiner System (AFMES); National Data Index (NDI); Army Medical Surveillance Activity (AMSA); Joint Theater Trauma Registry (JTTR), survey research instruments and health research records at Naval Medical Center, San Diego; and individual physical exams and biological specimens.</w:t>
      </w:r>
    </w:p>
    <w:p w:rsidR="00515CA0" w:rsidRPr="00CA1E0A" w:rsidRDefault="00515CA0" w:rsidP="00CA1E0A">
      <w:pPr>
        <w:pStyle w:val="NormalWeb"/>
        <w:spacing w:before="0" w:beforeAutospacing="0" w:after="0" w:afterAutospacing="0"/>
        <w:rPr>
          <w:rFonts w:ascii="Courier New" w:hAnsi="Courier New" w:cs="Courier New"/>
        </w:rPr>
      </w:pPr>
    </w:p>
    <w:p w:rsidR="00A163D8" w:rsidRPr="00CA1E0A" w:rsidRDefault="00A163D8" w:rsidP="00CA1E0A">
      <w:pPr>
        <w:pStyle w:val="NormalWeb"/>
        <w:spacing w:before="0" w:beforeAutospacing="0" w:after="0" w:afterAutospacing="0"/>
        <w:rPr>
          <w:rFonts w:ascii="Courier New" w:hAnsi="Courier New" w:cs="Courier New"/>
        </w:rPr>
      </w:pPr>
      <w:r w:rsidRPr="00CA1E0A">
        <w:rPr>
          <w:rFonts w:ascii="Courier New" w:hAnsi="Courier New" w:cs="Courier New"/>
        </w:rPr>
        <w:t>Exemptions claimed for the system:</w:t>
      </w:r>
    </w:p>
    <w:p w:rsidR="00A163D8" w:rsidRPr="00CA1E0A" w:rsidRDefault="00A163D8" w:rsidP="00CA1E0A">
      <w:pPr>
        <w:pStyle w:val="NormalWeb"/>
        <w:spacing w:before="0" w:beforeAutospacing="0" w:after="0" w:afterAutospacing="0"/>
        <w:rPr>
          <w:rFonts w:ascii="Courier New" w:hAnsi="Courier New" w:cs="Courier New"/>
        </w:rPr>
      </w:pPr>
      <w:proofErr w:type="gramStart"/>
      <w:r w:rsidRPr="00CA1E0A">
        <w:rPr>
          <w:rFonts w:ascii="Courier New" w:hAnsi="Courier New" w:cs="Courier New"/>
        </w:rPr>
        <w:t>None.</w:t>
      </w:r>
      <w:proofErr w:type="gramEnd"/>
    </w:p>
    <w:p w:rsidR="00A163D8" w:rsidRPr="00CA1E0A" w:rsidRDefault="00A163D8" w:rsidP="00CA1E0A">
      <w:pPr>
        <w:pStyle w:val="NormalWeb"/>
        <w:spacing w:before="0" w:beforeAutospacing="0" w:after="0" w:afterAutospacing="0"/>
        <w:rPr>
          <w:rFonts w:ascii="Courier New" w:hAnsi="Courier New" w:cs="Courier New"/>
        </w:rPr>
      </w:pPr>
    </w:p>
    <w:sectPr w:rsidR="00A163D8" w:rsidRPr="00CA1E0A" w:rsidSect="00965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F4" w:rsidRDefault="001670F4" w:rsidP="001670F4">
      <w:r>
        <w:separator/>
      </w:r>
    </w:p>
  </w:endnote>
  <w:endnote w:type="continuationSeparator" w:id="0">
    <w:p w:rsidR="001670F4" w:rsidRDefault="001670F4" w:rsidP="001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F4" w:rsidRDefault="00167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F4" w:rsidRDefault="001670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F4" w:rsidRDefault="00167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F4" w:rsidRDefault="001670F4" w:rsidP="001670F4">
      <w:r>
        <w:separator/>
      </w:r>
    </w:p>
  </w:footnote>
  <w:footnote w:type="continuationSeparator" w:id="0">
    <w:p w:rsidR="001670F4" w:rsidRDefault="001670F4" w:rsidP="00167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F4" w:rsidRDefault="00167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11532"/>
      <w:docPartObj>
        <w:docPartGallery w:val="Watermarks"/>
        <w:docPartUnique/>
      </w:docPartObj>
    </w:sdtPr>
    <w:sdtEndPr/>
    <w:sdtContent>
      <w:p w:rsidR="001670F4" w:rsidRDefault="009C00D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F4" w:rsidRDefault="00167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C4E9F"/>
    <w:multiLevelType w:val="hybridMultilevel"/>
    <w:tmpl w:val="D55CA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C147E3"/>
    <w:multiLevelType w:val="hybridMultilevel"/>
    <w:tmpl w:val="4AD8C8BE"/>
    <w:lvl w:ilvl="0" w:tplc="89669ACE">
      <w:numFmt w:val="bullet"/>
      <w:lvlText w:val=""/>
      <w:lvlJc w:val="left"/>
      <w:pPr>
        <w:ind w:left="720" w:hanging="360"/>
      </w:pPr>
      <w:rPr>
        <w:rFonts w:ascii="Symbol" w:eastAsia="Arial Unicode MS"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3D4F2B"/>
    <w:multiLevelType w:val="hybridMultilevel"/>
    <w:tmpl w:val="F5C89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34FEB"/>
    <w:rsid w:val="00000DE9"/>
    <w:rsid w:val="000128BC"/>
    <w:rsid w:val="00014F86"/>
    <w:rsid w:val="00024304"/>
    <w:rsid w:val="000244AE"/>
    <w:rsid w:val="0002575B"/>
    <w:rsid w:val="00027CDA"/>
    <w:rsid w:val="00030D85"/>
    <w:rsid w:val="000436C4"/>
    <w:rsid w:val="00050871"/>
    <w:rsid w:val="00054339"/>
    <w:rsid w:val="00073819"/>
    <w:rsid w:val="00087323"/>
    <w:rsid w:val="0009109C"/>
    <w:rsid w:val="00095281"/>
    <w:rsid w:val="00095A72"/>
    <w:rsid w:val="000966E2"/>
    <w:rsid w:val="000971F4"/>
    <w:rsid w:val="000C2F01"/>
    <w:rsid w:val="000C4E67"/>
    <w:rsid w:val="000D137C"/>
    <w:rsid w:val="000E44A8"/>
    <w:rsid w:val="000F09BE"/>
    <w:rsid w:val="00106E8E"/>
    <w:rsid w:val="00112FF2"/>
    <w:rsid w:val="0012144B"/>
    <w:rsid w:val="001235FE"/>
    <w:rsid w:val="0013389F"/>
    <w:rsid w:val="00134402"/>
    <w:rsid w:val="0013582A"/>
    <w:rsid w:val="00156EFA"/>
    <w:rsid w:val="001670F4"/>
    <w:rsid w:val="00192587"/>
    <w:rsid w:val="001952FD"/>
    <w:rsid w:val="001A7F2D"/>
    <w:rsid w:val="001C144E"/>
    <w:rsid w:val="001D405E"/>
    <w:rsid w:val="001D50A2"/>
    <w:rsid w:val="001D6A16"/>
    <w:rsid w:val="001E08D0"/>
    <w:rsid w:val="001E10CF"/>
    <w:rsid w:val="001E271E"/>
    <w:rsid w:val="001E3522"/>
    <w:rsid w:val="001E3CDD"/>
    <w:rsid w:val="001E3F09"/>
    <w:rsid w:val="001E65B8"/>
    <w:rsid w:val="001E6AF8"/>
    <w:rsid w:val="00205B38"/>
    <w:rsid w:val="002069D7"/>
    <w:rsid w:val="00220293"/>
    <w:rsid w:val="002227F3"/>
    <w:rsid w:val="002233BC"/>
    <w:rsid w:val="002244B9"/>
    <w:rsid w:val="002328E8"/>
    <w:rsid w:val="00234812"/>
    <w:rsid w:val="00234D0D"/>
    <w:rsid w:val="002430A6"/>
    <w:rsid w:val="002444ED"/>
    <w:rsid w:val="00266EFE"/>
    <w:rsid w:val="00267320"/>
    <w:rsid w:val="00267CEC"/>
    <w:rsid w:val="00270BA1"/>
    <w:rsid w:val="00280C86"/>
    <w:rsid w:val="0028286B"/>
    <w:rsid w:val="00285BCB"/>
    <w:rsid w:val="00287164"/>
    <w:rsid w:val="002876DA"/>
    <w:rsid w:val="00292D41"/>
    <w:rsid w:val="002946E1"/>
    <w:rsid w:val="002962FA"/>
    <w:rsid w:val="002A45AE"/>
    <w:rsid w:val="002A64B5"/>
    <w:rsid w:val="002B2C9A"/>
    <w:rsid w:val="002C0C2B"/>
    <w:rsid w:val="002C7863"/>
    <w:rsid w:val="002D0D93"/>
    <w:rsid w:val="002D1A37"/>
    <w:rsid w:val="002D1E42"/>
    <w:rsid w:val="002D28BE"/>
    <w:rsid w:val="002D4E07"/>
    <w:rsid w:val="002E7204"/>
    <w:rsid w:val="002F2E16"/>
    <w:rsid w:val="00301663"/>
    <w:rsid w:val="00302A35"/>
    <w:rsid w:val="00310856"/>
    <w:rsid w:val="00313DA3"/>
    <w:rsid w:val="00315D49"/>
    <w:rsid w:val="00315E31"/>
    <w:rsid w:val="00315FA8"/>
    <w:rsid w:val="00322350"/>
    <w:rsid w:val="00323267"/>
    <w:rsid w:val="0032610F"/>
    <w:rsid w:val="00344AC2"/>
    <w:rsid w:val="0034601A"/>
    <w:rsid w:val="00361877"/>
    <w:rsid w:val="00375135"/>
    <w:rsid w:val="003775A3"/>
    <w:rsid w:val="00381568"/>
    <w:rsid w:val="00383C4E"/>
    <w:rsid w:val="003A4088"/>
    <w:rsid w:val="003A6182"/>
    <w:rsid w:val="003B38AD"/>
    <w:rsid w:val="003D3404"/>
    <w:rsid w:val="003E4716"/>
    <w:rsid w:val="003F2B1B"/>
    <w:rsid w:val="003F693E"/>
    <w:rsid w:val="004103AA"/>
    <w:rsid w:val="004118AE"/>
    <w:rsid w:val="0042668E"/>
    <w:rsid w:val="0042700D"/>
    <w:rsid w:val="0042798F"/>
    <w:rsid w:val="00433B61"/>
    <w:rsid w:val="0043516E"/>
    <w:rsid w:val="00440DDD"/>
    <w:rsid w:val="004417E5"/>
    <w:rsid w:val="00442214"/>
    <w:rsid w:val="00452855"/>
    <w:rsid w:val="004620EA"/>
    <w:rsid w:val="00462AD4"/>
    <w:rsid w:val="004724A9"/>
    <w:rsid w:val="00486657"/>
    <w:rsid w:val="004A3DBE"/>
    <w:rsid w:val="004B3ACD"/>
    <w:rsid w:val="004B6045"/>
    <w:rsid w:val="004C0EAE"/>
    <w:rsid w:val="004C3378"/>
    <w:rsid w:val="004C3F24"/>
    <w:rsid w:val="004D65FC"/>
    <w:rsid w:val="00504DCA"/>
    <w:rsid w:val="00507DDB"/>
    <w:rsid w:val="00515CA0"/>
    <w:rsid w:val="00526332"/>
    <w:rsid w:val="00527EDE"/>
    <w:rsid w:val="005369BF"/>
    <w:rsid w:val="005570F8"/>
    <w:rsid w:val="005600D3"/>
    <w:rsid w:val="0056388A"/>
    <w:rsid w:val="0056424C"/>
    <w:rsid w:val="00572826"/>
    <w:rsid w:val="00574B47"/>
    <w:rsid w:val="00576033"/>
    <w:rsid w:val="00592B27"/>
    <w:rsid w:val="005A33C4"/>
    <w:rsid w:val="005A3AE2"/>
    <w:rsid w:val="005B6188"/>
    <w:rsid w:val="005D5222"/>
    <w:rsid w:val="005D69AD"/>
    <w:rsid w:val="005F550F"/>
    <w:rsid w:val="005F7AFE"/>
    <w:rsid w:val="00603A15"/>
    <w:rsid w:val="006102FF"/>
    <w:rsid w:val="00613472"/>
    <w:rsid w:val="0061403B"/>
    <w:rsid w:val="00614771"/>
    <w:rsid w:val="00616B6B"/>
    <w:rsid w:val="00616F97"/>
    <w:rsid w:val="00645DD6"/>
    <w:rsid w:val="00647B82"/>
    <w:rsid w:val="00650FC5"/>
    <w:rsid w:val="0065523C"/>
    <w:rsid w:val="00660FE5"/>
    <w:rsid w:val="00673B82"/>
    <w:rsid w:val="00677EAB"/>
    <w:rsid w:val="00686FEB"/>
    <w:rsid w:val="006877FD"/>
    <w:rsid w:val="006914AE"/>
    <w:rsid w:val="006A5310"/>
    <w:rsid w:val="006E4A68"/>
    <w:rsid w:val="006E4BA5"/>
    <w:rsid w:val="006F1B25"/>
    <w:rsid w:val="00704DC0"/>
    <w:rsid w:val="007131FD"/>
    <w:rsid w:val="007148E1"/>
    <w:rsid w:val="00714E07"/>
    <w:rsid w:val="00720685"/>
    <w:rsid w:val="00725735"/>
    <w:rsid w:val="00726D12"/>
    <w:rsid w:val="0074302F"/>
    <w:rsid w:val="00757BD3"/>
    <w:rsid w:val="007611F6"/>
    <w:rsid w:val="00766E52"/>
    <w:rsid w:val="00793655"/>
    <w:rsid w:val="00794E48"/>
    <w:rsid w:val="007971BF"/>
    <w:rsid w:val="007A0480"/>
    <w:rsid w:val="007A668D"/>
    <w:rsid w:val="007B2D54"/>
    <w:rsid w:val="007B7306"/>
    <w:rsid w:val="007C7858"/>
    <w:rsid w:val="007D29D4"/>
    <w:rsid w:val="007D2D1F"/>
    <w:rsid w:val="007D39BE"/>
    <w:rsid w:val="007E4B23"/>
    <w:rsid w:val="007E56FB"/>
    <w:rsid w:val="007F0A8E"/>
    <w:rsid w:val="007F648A"/>
    <w:rsid w:val="00800179"/>
    <w:rsid w:val="008005BD"/>
    <w:rsid w:val="0080093C"/>
    <w:rsid w:val="0080496F"/>
    <w:rsid w:val="00811CEE"/>
    <w:rsid w:val="00816718"/>
    <w:rsid w:val="00823639"/>
    <w:rsid w:val="00823BAE"/>
    <w:rsid w:val="0082663C"/>
    <w:rsid w:val="0083660C"/>
    <w:rsid w:val="008542DC"/>
    <w:rsid w:val="00854BE3"/>
    <w:rsid w:val="00866C7E"/>
    <w:rsid w:val="008737E9"/>
    <w:rsid w:val="00874658"/>
    <w:rsid w:val="00875E30"/>
    <w:rsid w:val="0087700A"/>
    <w:rsid w:val="0088364B"/>
    <w:rsid w:val="008919AF"/>
    <w:rsid w:val="008926B2"/>
    <w:rsid w:val="0089636A"/>
    <w:rsid w:val="008B1C9E"/>
    <w:rsid w:val="008B5DD1"/>
    <w:rsid w:val="008C1D66"/>
    <w:rsid w:val="008C4336"/>
    <w:rsid w:val="008C48D5"/>
    <w:rsid w:val="008D0073"/>
    <w:rsid w:val="008D7393"/>
    <w:rsid w:val="008E3127"/>
    <w:rsid w:val="008E492B"/>
    <w:rsid w:val="008F6C05"/>
    <w:rsid w:val="009045E3"/>
    <w:rsid w:val="00912E1D"/>
    <w:rsid w:val="00926480"/>
    <w:rsid w:val="0093431F"/>
    <w:rsid w:val="00934FEB"/>
    <w:rsid w:val="009413CB"/>
    <w:rsid w:val="009601BD"/>
    <w:rsid w:val="00965A38"/>
    <w:rsid w:val="00965ADA"/>
    <w:rsid w:val="00966F6A"/>
    <w:rsid w:val="00970D44"/>
    <w:rsid w:val="00983B59"/>
    <w:rsid w:val="00992710"/>
    <w:rsid w:val="0099674E"/>
    <w:rsid w:val="009B466D"/>
    <w:rsid w:val="009B61C7"/>
    <w:rsid w:val="009C00DB"/>
    <w:rsid w:val="009C3301"/>
    <w:rsid w:val="009C3E68"/>
    <w:rsid w:val="009E2C72"/>
    <w:rsid w:val="009E3E46"/>
    <w:rsid w:val="009E416E"/>
    <w:rsid w:val="009E6040"/>
    <w:rsid w:val="009E7354"/>
    <w:rsid w:val="00A110BB"/>
    <w:rsid w:val="00A163D8"/>
    <w:rsid w:val="00A16E78"/>
    <w:rsid w:val="00A21693"/>
    <w:rsid w:val="00A221CE"/>
    <w:rsid w:val="00A224B5"/>
    <w:rsid w:val="00A229E1"/>
    <w:rsid w:val="00A2768B"/>
    <w:rsid w:val="00A333F1"/>
    <w:rsid w:val="00A47C8E"/>
    <w:rsid w:val="00A52D60"/>
    <w:rsid w:val="00A55395"/>
    <w:rsid w:val="00A57177"/>
    <w:rsid w:val="00A62C3C"/>
    <w:rsid w:val="00A66841"/>
    <w:rsid w:val="00A7502E"/>
    <w:rsid w:val="00A77436"/>
    <w:rsid w:val="00A827E4"/>
    <w:rsid w:val="00A85D30"/>
    <w:rsid w:val="00A869C6"/>
    <w:rsid w:val="00A90D78"/>
    <w:rsid w:val="00AA16B7"/>
    <w:rsid w:val="00AC7062"/>
    <w:rsid w:val="00AD4EC4"/>
    <w:rsid w:val="00AE3585"/>
    <w:rsid w:val="00AE36BD"/>
    <w:rsid w:val="00AE3707"/>
    <w:rsid w:val="00B05B90"/>
    <w:rsid w:val="00B10EB2"/>
    <w:rsid w:val="00B12819"/>
    <w:rsid w:val="00B165AB"/>
    <w:rsid w:val="00B258DD"/>
    <w:rsid w:val="00B3336A"/>
    <w:rsid w:val="00B47E22"/>
    <w:rsid w:val="00B52E76"/>
    <w:rsid w:val="00B6278F"/>
    <w:rsid w:val="00B66A4C"/>
    <w:rsid w:val="00B7207E"/>
    <w:rsid w:val="00B74865"/>
    <w:rsid w:val="00B859B6"/>
    <w:rsid w:val="00BB7C4B"/>
    <w:rsid w:val="00BC1AF0"/>
    <w:rsid w:val="00BC4D92"/>
    <w:rsid w:val="00BC6D5D"/>
    <w:rsid w:val="00BC6E2D"/>
    <w:rsid w:val="00BE39D4"/>
    <w:rsid w:val="00BE7912"/>
    <w:rsid w:val="00BF2DF7"/>
    <w:rsid w:val="00BF432D"/>
    <w:rsid w:val="00C00C75"/>
    <w:rsid w:val="00C00C86"/>
    <w:rsid w:val="00C024AD"/>
    <w:rsid w:val="00C13F61"/>
    <w:rsid w:val="00C33A91"/>
    <w:rsid w:val="00C4641B"/>
    <w:rsid w:val="00C46977"/>
    <w:rsid w:val="00C60E45"/>
    <w:rsid w:val="00C622C9"/>
    <w:rsid w:val="00C6337C"/>
    <w:rsid w:val="00C70167"/>
    <w:rsid w:val="00C777CF"/>
    <w:rsid w:val="00C77DA5"/>
    <w:rsid w:val="00C9188C"/>
    <w:rsid w:val="00C9718A"/>
    <w:rsid w:val="00CA1E0A"/>
    <w:rsid w:val="00CA3291"/>
    <w:rsid w:val="00CA633E"/>
    <w:rsid w:val="00CB29C3"/>
    <w:rsid w:val="00CB716A"/>
    <w:rsid w:val="00CC534C"/>
    <w:rsid w:val="00CD46B2"/>
    <w:rsid w:val="00CD4B11"/>
    <w:rsid w:val="00CD510E"/>
    <w:rsid w:val="00CE49C2"/>
    <w:rsid w:val="00CE5518"/>
    <w:rsid w:val="00CF77BF"/>
    <w:rsid w:val="00D0040F"/>
    <w:rsid w:val="00D00CFE"/>
    <w:rsid w:val="00D011FC"/>
    <w:rsid w:val="00D047AA"/>
    <w:rsid w:val="00D05D83"/>
    <w:rsid w:val="00D11218"/>
    <w:rsid w:val="00D13644"/>
    <w:rsid w:val="00D14311"/>
    <w:rsid w:val="00D15135"/>
    <w:rsid w:val="00D328B5"/>
    <w:rsid w:val="00D376B9"/>
    <w:rsid w:val="00D4126F"/>
    <w:rsid w:val="00D4547E"/>
    <w:rsid w:val="00D45B3F"/>
    <w:rsid w:val="00D5025B"/>
    <w:rsid w:val="00D52D25"/>
    <w:rsid w:val="00D55CDE"/>
    <w:rsid w:val="00D5682F"/>
    <w:rsid w:val="00D57D6E"/>
    <w:rsid w:val="00D6194F"/>
    <w:rsid w:val="00D6275E"/>
    <w:rsid w:val="00D63204"/>
    <w:rsid w:val="00D64D90"/>
    <w:rsid w:val="00D67B84"/>
    <w:rsid w:val="00D725CD"/>
    <w:rsid w:val="00D759BE"/>
    <w:rsid w:val="00D76BE0"/>
    <w:rsid w:val="00D876F0"/>
    <w:rsid w:val="00D91E92"/>
    <w:rsid w:val="00DA03EB"/>
    <w:rsid w:val="00DA4216"/>
    <w:rsid w:val="00DA52E8"/>
    <w:rsid w:val="00DB4F46"/>
    <w:rsid w:val="00DC4755"/>
    <w:rsid w:val="00DC6CBE"/>
    <w:rsid w:val="00DC6EF6"/>
    <w:rsid w:val="00DD4410"/>
    <w:rsid w:val="00DE48D6"/>
    <w:rsid w:val="00DF3128"/>
    <w:rsid w:val="00DF5A78"/>
    <w:rsid w:val="00DF7AE1"/>
    <w:rsid w:val="00E01D3E"/>
    <w:rsid w:val="00E33D95"/>
    <w:rsid w:val="00E3722F"/>
    <w:rsid w:val="00E42B90"/>
    <w:rsid w:val="00E4314A"/>
    <w:rsid w:val="00E43D8D"/>
    <w:rsid w:val="00E45FDA"/>
    <w:rsid w:val="00E468C6"/>
    <w:rsid w:val="00E50505"/>
    <w:rsid w:val="00E52F05"/>
    <w:rsid w:val="00E57080"/>
    <w:rsid w:val="00E62E08"/>
    <w:rsid w:val="00E643A5"/>
    <w:rsid w:val="00E716B2"/>
    <w:rsid w:val="00E76F6D"/>
    <w:rsid w:val="00E9096F"/>
    <w:rsid w:val="00E9370F"/>
    <w:rsid w:val="00EB37E3"/>
    <w:rsid w:val="00EB3D81"/>
    <w:rsid w:val="00EC4903"/>
    <w:rsid w:val="00ED7EBF"/>
    <w:rsid w:val="00EF7350"/>
    <w:rsid w:val="00F01058"/>
    <w:rsid w:val="00F03BAC"/>
    <w:rsid w:val="00F11BA2"/>
    <w:rsid w:val="00F11E1A"/>
    <w:rsid w:val="00F13156"/>
    <w:rsid w:val="00F21108"/>
    <w:rsid w:val="00F22714"/>
    <w:rsid w:val="00F24608"/>
    <w:rsid w:val="00F523E7"/>
    <w:rsid w:val="00F61846"/>
    <w:rsid w:val="00F635CB"/>
    <w:rsid w:val="00F648D9"/>
    <w:rsid w:val="00F70AC1"/>
    <w:rsid w:val="00F7106E"/>
    <w:rsid w:val="00F73C4B"/>
    <w:rsid w:val="00F74A78"/>
    <w:rsid w:val="00F83896"/>
    <w:rsid w:val="00F912C5"/>
    <w:rsid w:val="00FA1F43"/>
    <w:rsid w:val="00FA5032"/>
    <w:rsid w:val="00FA52E6"/>
    <w:rsid w:val="00FB5A29"/>
    <w:rsid w:val="00FC727E"/>
    <w:rsid w:val="00FD0433"/>
    <w:rsid w:val="00FE39CF"/>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E52F05"/>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semiHidden/>
    <w:unhideWhenUsed/>
    <w:rsid w:val="0065523C"/>
    <w:rPr>
      <w:sz w:val="16"/>
      <w:szCs w:val="16"/>
    </w:rPr>
  </w:style>
  <w:style w:type="paragraph" w:styleId="CommentText">
    <w:name w:val="annotation text"/>
    <w:basedOn w:val="Normal"/>
    <w:link w:val="CommentTextChar"/>
    <w:uiPriority w:val="99"/>
    <w:semiHidden/>
    <w:unhideWhenUsed/>
    <w:rsid w:val="0065523C"/>
    <w:rPr>
      <w:sz w:val="20"/>
      <w:szCs w:val="20"/>
    </w:rPr>
  </w:style>
  <w:style w:type="character" w:customStyle="1" w:styleId="CommentTextChar">
    <w:name w:val="Comment Text Char"/>
    <w:basedOn w:val="DefaultParagraphFont"/>
    <w:link w:val="CommentText"/>
    <w:uiPriority w:val="99"/>
    <w:semiHidden/>
    <w:rsid w:val="0065523C"/>
  </w:style>
  <w:style w:type="paragraph" w:styleId="CommentSubject">
    <w:name w:val="annotation subject"/>
    <w:basedOn w:val="CommentText"/>
    <w:next w:val="CommentText"/>
    <w:link w:val="CommentSubjectChar"/>
    <w:uiPriority w:val="99"/>
    <w:semiHidden/>
    <w:unhideWhenUsed/>
    <w:rsid w:val="0065523C"/>
    <w:rPr>
      <w:b/>
      <w:bCs/>
    </w:rPr>
  </w:style>
  <w:style w:type="character" w:customStyle="1" w:styleId="CommentSubjectChar">
    <w:name w:val="Comment Subject Char"/>
    <w:basedOn w:val="CommentTextChar"/>
    <w:link w:val="CommentSubject"/>
    <w:uiPriority w:val="99"/>
    <w:semiHidden/>
    <w:rsid w:val="0065523C"/>
    <w:rPr>
      <w:b/>
      <w:bCs/>
    </w:rPr>
  </w:style>
  <w:style w:type="paragraph" w:styleId="BalloonText">
    <w:name w:val="Balloon Text"/>
    <w:basedOn w:val="Normal"/>
    <w:link w:val="BalloonTextChar"/>
    <w:uiPriority w:val="99"/>
    <w:semiHidden/>
    <w:unhideWhenUsed/>
    <w:rsid w:val="0065523C"/>
    <w:rPr>
      <w:rFonts w:ascii="Tahoma" w:hAnsi="Tahoma" w:cs="Tahoma"/>
      <w:sz w:val="16"/>
      <w:szCs w:val="16"/>
    </w:rPr>
  </w:style>
  <w:style w:type="character" w:customStyle="1" w:styleId="BalloonTextChar">
    <w:name w:val="Balloon Text Char"/>
    <w:basedOn w:val="DefaultParagraphFont"/>
    <w:link w:val="BalloonText"/>
    <w:uiPriority w:val="99"/>
    <w:semiHidden/>
    <w:rsid w:val="0065523C"/>
    <w:rPr>
      <w:rFonts w:ascii="Tahoma" w:hAnsi="Tahoma" w:cs="Tahoma"/>
      <w:sz w:val="16"/>
      <w:szCs w:val="16"/>
    </w:rPr>
  </w:style>
  <w:style w:type="paragraph" w:styleId="FootnoteText">
    <w:name w:val="footnote text"/>
    <w:basedOn w:val="Normal"/>
    <w:link w:val="FootnoteTextChar"/>
    <w:semiHidden/>
    <w:rsid w:val="00344AC2"/>
    <w:pPr>
      <w:widowControl w:val="0"/>
      <w:tabs>
        <w:tab w:val="left" w:pos="-720"/>
      </w:tabs>
      <w:suppressAutoHyphens/>
      <w:overflowPunct w:val="0"/>
      <w:autoSpaceDE w:val="0"/>
      <w:autoSpaceDN w:val="0"/>
      <w:adjustRightInd w:val="0"/>
      <w:textAlignment w:val="baseline"/>
    </w:pPr>
    <w:rPr>
      <w:rFonts w:ascii="Courier New" w:hAnsi="Courier New"/>
      <w:szCs w:val="20"/>
    </w:rPr>
  </w:style>
  <w:style w:type="character" w:customStyle="1" w:styleId="FootnoteTextChar">
    <w:name w:val="Footnote Text Char"/>
    <w:basedOn w:val="DefaultParagraphFont"/>
    <w:link w:val="FootnoteText"/>
    <w:semiHidden/>
    <w:rsid w:val="00344AC2"/>
    <w:rPr>
      <w:rFonts w:ascii="Courier New" w:hAnsi="Courier New"/>
      <w:sz w:val="24"/>
    </w:rPr>
  </w:style>
  <w:style w:type="paragraph" w:styleId="ListParagraph">
    <w:name w:val="List Paragraph"/>
    <w:basedOn w:val="Normal"/>
    <w:uiPriority w:val="34"/>
    <w:qFormat/>
    <w:rsid w:val="00866C7E"/>
    <w:pPr>
      <w:ind w:left="720"/>
      <w:contextualSpacing/>
    </w:pPr>
  </w:style>
  <w:style w:type="character" w:styleId="Hyperlink">
    <w:name w:val="Hyperlink"/>
    <w:basedOn w:val="DefaultParagraphFont"/>
    <w:uiPriority w:val="99"/>
    <w:unhideWhenUsed/>
    <w:rsid w:val="00D15135"/>
    <w:rPr>
      <w:color w:val="0000FF"/>
      <w:u w:val="single"/>
    </w:rPr>
  </w:style>
  <w:style w:type="paragraph" w:styleId="Revision">
    <w:name w:val="Revision"/>
    <w:hidden/>
    <w:uiPriority w:val="99"/>
    <w:semiHidden/>
    <w:rsid w:val="00D759BE"/>
    <w:rPr>
      <w:sz w:val="24"/>
      <w:szCs w:val="24"/>
    </w:rPr>
  </w:style>
  <w:style w:type="paragraph" w:styleId="Header">
    <w:name w:val="header"/>
    <w:basedOn w:val="Normal"/>
    <w:link w:val="HeaderChar"/>
    <w:uiPriority w:val="99"/>
    <w:semiHidden/>
    <w:unhideWhenUsed/>
    <w:rsid w:val="001670F4"/>
    <w:pPr>
      <w:tabs>
        <w:tab w:val="center" w:pos="4680"/>
        <w:tab w:val="right" w:pos="9360"/>
      </w:tabs>
    </w:pPr>
  </w:style>
  <w:style w:type="character" w:customStyle="1" w:styleId="HeaderChar">
    <w:name w:val="Header Char"/>
    <w:basedOn w:val="DefaultParagraphFont"/>
    <w:link w:val="Header"/>
    <w:uiPriority w:val="99"/>
    <w:semiHidden/>
    <w:rsid w:val="001670F4"/>
    <w:rPr>
      <w:sz w:val="24"/>
      <w:szCs w:val="24"/>
    </w:rPr>
  </w:style>
  <w:style w:type="paragraph" w:styleId="Footer">
    <w:name w:val="footer"/>
    <w:basedOn w:val="Normal"/>
    <w:link w:val="FooterChar"/>
    <w:uiPriority w:val="99"/>
    <w:semiHidden/>
    <w:unhideWhenUsed/>
    <w:rsid w:val="001670F4"/>
    <w:pPr>
      <w:tabs>
        <w:tab w:val="center" w:pos="4680"/>
        <w:tab w:val="right" w:pos="9360"/>
      </w:tabs>
    </w:pPr>
  </w:style>
  <w:style w:type="character" w:customStyle="1" w:styleId="FooterChar">
    <w:name w:val="Footer Char"/>
    <w:basedOn w:val="DefaultParagraphFont"/>
    <w:link w:val="Footer"/>
    <w:uiPriority w:val="99"/>
    <w:semiHidden/>
    <w:rsid w:val="001670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E52F05"/>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semiHidden/>
    <w:unhideWhenUsed/>
    <w:rsid w:val="0065523C"/>
    <w:rPr>
      <w:sz w:val="16"/>
      <w:szCs w:val="16"/>
    </w:rPr>
  </w:style>
  <w:style w:type="paragraph" w:styleId="CommentText">
    <w:name w:val="annotation text"/>
    <w:basedOn w:val="Normal"/>
    <w:link w:val="CommentTextChar"/>
    <w:uiPriority w:val="99"/>
    <w:semiHidden/>
    <w:unhideWhenUsed/>
    <w:rsid w:val="0065523C"/>
    <w:rPr>
      <w:sz w:val="20"/>
      <w:szCs w:val="20"/>
    </w:rPr>
  </w:style>
  <w:style w:type="character" w:customStyle="1" w:styleId="CommentTextChar">
    <w:name w:val="Comment Text Char"/>
    <w:basedOn w:val="DefaultParagraphFont"/>
    <w:link w:val="CommentText"/>
    <w:uiPriority w:val="99"/>
    <w:semiHidden/>
    <w:rsid w:val="0065523C"/>
  </w:style>
  <w:style w:type="paragraph" w:styleId="CommentSubject">
    <w:name w:val="annotation subject"/>
    <w:basedOn w:val="CommentText"/>
    <w:next w:val="CommentText"/>
    <w:link w:val="CommentSubjectChar"/>
    <w:uiPriority w:val="99"/>
    <w:semiHidden/>
    <w:unhideWhenUsed/>
    <w:rsid w:val="0065523C"/>
    <w:rPr>
      <w:b/>
      <w:bCs/>
    </w:rPr>
  </w:style>
  <w:style w:type="character" w:customStyle="1" w:styleId="CommentSubjectChar">
    <w:name w:val="Comment Subject Char"/>
    <w:basedOn w:val="CommentTextChar"/>
    <w:link w:val="CommentSubject"/>
    <w:uiPriority w:val="99"/>
    <w:semiHidden/>
    <w:rsid w:val="0065523C"/>
    <w:rPr>
      <w:b/>
      <w:bCs/>
    </w:rPr>
  </w:style>
  <w:style w:type="paragraph" w:styleId="BalloonText">
    <w:name w:val="Balloon Text"/>
    <w:basedOn w:val="Normal"/>
    <w:link w:val="BalloonTextChar"/>
    <w:uiPriority w:val="99"/>
    <w:semiHidden/>
    <w:unhideWhenUsed/>
    <w:rsid w:val="0065523C"/>
    <w:rPr>
      <w:rFonts w:ascii="Tahoma" w:hAnsi="Tahoma" w:cs="Tahoma"/>
      <w:sz w:val="16"/>
      <w:szCs w:val="16"/>
    </w:rPr>
  </w:style>
  <w:style w:type="character" w:customStyle="1" w:styleId="BalloonTextChar">
    <w:name w:val="Balloon Text Char"/>
    <w:basedOn w:val="DefaultParagraphFont"/>
    <w:link w:val="BalloonText"/>
    <w:uiPriority w:val="99"/>
    <w:semiHidden/>
    <w:rsid w:val="0065523C"/>
    <w:rPr>
      <w:rFonts w:ascii="Tahoma" w:hAnsi="Tahoma" w:cs="Tahoma"/>
      <w:sz w:val="16"/>
      <w:szCs w:val="16"/>
    </w:rPr>
  </w:style>
  <w:style w:type="paragraph" w:styleId="FootnoteText">
    <w:name w:val="footnote text"/>
    <w:basedOn w:val="Normal"/>
    <w:link w:val="FootnoteTextChar"/>
    <w:semiHidden/>
    <w:rsid w:val="00344AC2"/>
    <w:pPr>
      <w:widowControl w:val="0"/>
      <w:tabs>
        <w:tab w:val="left" w:pos="-720"/>
      </w:tabs>
      <w:suppressAutoHyphens/>
      <w:overflowPunct w:val="0"/>
      <w:autoSpaceDE w:val="0"/>
      <w:autoSpaceDN w:val="0"/>
      <w:adjustRightInd w:val="0"/>
      <w:textAlignment w:val="baseline"/>
    </w:pPr>
    <w:rPr>
      <w:rFonts w:ascii="Courier New" w:hAnsi="Courier New"/>
      <w:szCs w:val="20"/>
    </w:rPr>
  </w:style>
  <w:style w:type="character" w:customStyle="1" w:styleId="FootnoteTextChar">
    <w:name w:val="Footnote Text Char"/>
    <w:basedOn w:val="DefaultParagraphFont"/>
    <w:link w:val="FootnoteText"/>
    <w:semiHidden/>
    <w:rsid w:val="00344AC2"/>
    <w:rPr>
      <w:rFonts w:ascii="Courier New" w:hAnsi="Courier New"/>
      <w:sz w:val="24"/>
    </w:rPr>
  </w:style>
  <w:style w:type="paragraph" w:styleId="ListParagraph">
    <w:name w:val="List Paragraph"/>
    <w:basedOn w:val="Normal"/>
    <w:uiPriority w:val="34"/>
    <w:qFormat/>
    <w:rsid w:val="00866C7E"/>
    <w:pPr>
      <w:ind w:left="720"/>
      <w:contextualSpacing/>
    </w:pPr>
  </w:style>
  <w:style w:type="character" w:styleId="Hyperlink">
    <w:name w:val="Hyperlink"/>
    <w:basedOn w:val="DefaultParagraphFont"/>
    <w:uiPriority w:val="99"/>
    <w:unhideWhenUsed/>
    <w:rsid w:val="00D15135"/>
    <w:rPr>
      <w:color w:val="0000FF"/>
      <w:u w:val="single"/>
    </w:rPr>
  </w:style>
  <w:style w:type="paragraph" w:styleId="Revision">
    <w:name w:val="Revision"/>
    <w:hidden/>
    <w:uiPriority w:val="99"/>
    <w:semiHidden/>
    <w:rsid w:val="00D759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91180">
      <w:bodyDiv w:val="1"/>
      <w:marLeft w:val="0"/>
      <w:marRight w:val="0"/>
      <w:marTop w:val="0"/>
      <w:marBottom w:val="0"/>
      <w:divBdr>
        <w:top w:val="none" w:sz="0" w:space="0" w:color="auto"/>
        <w:left w:val="none" w:sz="0" w:space="0" w:color="auto"/>
        <w:bottom w:val="none" w:sz="0" w:space="0" w:color="auto"/>
        <w:right w:val="none" w:sz="0" w:space="0" w:color="auto"/>
      </w:divBdr>
      <w:divsChild>
        <w:div w:id="869031697">
          <w:marLeft w:val="0"/>
          <w:marRight w:val="0"/>
          <w:marTop w:val="0"/>
          <w:marBottom w:val="0"/>
          <w:divBdr>
            <w:top w:val="none" w:sz="0" w:space="0" w:color="auto"/>
            <w:left w:val="none" w:sz="0" w:space="0" w:color="auto"/>
            <w:bottom w:val="none" w:sz="0" w:space="0" w:color="auto"/>
            <w:right w:val="none" w:sz="0" w:space="0" w:color="auto"/>
          </w:divBdr>
          <w:divsChild>
            <w:div w:id="260602313">
              <w:marLeft w:val="0"/>
              <w:marRight w:val="0"/>
              <w:marTop w:val="0"/>
              <w:marBottom w:val="0"/>
              <w:divBdr>
                <w:top w:val="none" w:sz="0" w:space="0" w:color="auto"/>
                <w:left w:val="none" w:sz="0" w:space="0" w:color="auto"/>
                <w:bottom w:val="none" w:sz="0" w:space="0" w:color="auto"/>
                <w:right w:val="none" w:sz="0" w:space="0" w:color="auto"/>
              </w:divBdr>
              <w:divsChild>
                <w:div w:id="15264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88741">
      <w:bodyDiv w:val="1"/>
      <w:marLeft w:val="0"/>
      <w:marRight w:val="0"/>
      <w:marTop w:val="0"/>
      <w:marBottom w:val="0"/>
      <w:divBdr>
        <w:top w:val="none" w:sz="0" w:space="0" w:color="auto"/>
        <w:left w:val="none" w:sz="0" w:space="0" w:color="auto"/>
        <w:bottom w:val="none" w:sz="0" w:space="0" w:color="auto"/>
        <w:right w:val="none" w:sz="0" w:space="0" w:color="auto"/>
      </w:divBdr>
      <w:divsChild>
        <w:div w:id="368409588">
          <w:marLeft w:val="0"/>
          <w:marRight w:val="0"/>
          <w:marTop w:val="356"/>
          <w:marBottom w:val="0"/>
          <w:divBdr>
            <w:top w:val="none" w:sz="0" w:space="0" w:color="auto"/>
            <w:left w:val="none" w:sz="0" w:space="0" w:color="auto"/>
            <w:bottom w:val="none" w:sz="0" w:space="0" w:color="auto"/>
            <w:right w:val="none" w:sz="0" w:space="0" w:color="auto"/>
          </w:divBdr>
          <w:divsChild>
            <w:div w:id="2096049199">
              <w:marLeft w:val="178"/>
              <w:marRight w:val="178"/>
              <w:marTop w:val="0"/>
              <w:marBottom w:val="356"/>
              <w:divBdr>
                <w:top w:val="none" w:sz="0" w:space="0" w:color="auto"/>
                <w:left w:val="none" w:sz="0" w:space="0" w:color="auto"/>
                <w:bottom w:val="none" w:sz="0" w:space="0" w:color="auto"/>
                <w:right w:val="none" w:sz="0" w:space="0" w:color="auto"/>
              </w:divBdr>
              <w:divsChild>
                <w:div w:id="519319178">
                  <w:marLeft w:val="178"/>
                  <w:marRight w:val="444"/>
                  <w:marTop w:val="0"/>
                  <w:marBottom w:val="0"/>
                  <w:divBdr>
                    <w:top w:val="none" w:sz="0" w:space="0" w:color="auto"/>
                    <w:left w:val="none" w:sz="0" w:space="0" w:color="auto"/>
                    <w:bottom w:val="none" w:sz="0" w:space="0" w:color="auto"/>
                    <w:right w:val="none" w:sz="0" w:space="0" w:color="auto"/>
                  </w:divBdr>
                  <w:divsChild>
                    <w:div w:id="1568539499">
                      <w:marLeft w:val="178"/>
                      <w:marRight w:val="356"/>
                      <w:marTop w:val="533"/>
                      <w:marBottom w:val="35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382DF-72D8-4944-A04A-9792A954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3291</Words>
  <Characters>19343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N06150-4</vt:lpstr>
    </vt:vector>
  </TitlesOfParts>
  <Company>NMCI</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N06150-4</dc:title>
  <dc:creator>doris.lama</dc:creator>
  <cp:lastModifiedBy>Frederick Licari</cp:lastModifiedBy>
  <cp:revision>2</cp:revision>
  <cp:lastPrinted>2014-03-25T12:48:00Z</cp:lastPrinted>
  <dcterms:created xsi:type="dcterms:W3CDTF">2014-03-25T12:48:00Z</dcterms:created>
  <dcterms:modified xsi:type="dcterms:W3CDTF">2014-03-25T12:48:00Z</dcterms:modified>
</cp:coreProperties>
</file>