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Default="00E65196" w:rsidP="00E65196">
      <w:pPr>
        <w:jc w:val="center"/>
        <w:rPr>
          <w:b/>
          <w:sz w:val="36"/>
          <w:szCs w:val="36"/>
        </w:rPr>
      </w:pPr>
      <w:r w:rsidRPr="00DD1036">
        <w:rPr>
          <w:b/>
          <w:sz w:val="36"/>
          <w:szCs w:val="36"/>
        </w:rPr>
        <w:t>[</w:t>
      </w:r>
      <w:r w:rsidR="007867E3">
        <w:rPr>
          <w:b/>
          <w:sz w:val="36"/>
          <w:szCs w:val="36"/>
        </w:rPr>
        <w:t>Renewable Energy Commitment Form</w:t>
      </w:r>
      <w:r w:rsidRPr="00DD1036">
        <w:rPr>
          <w:b/>
          <w:sz w:val="36"/>
          <w:szCs w:val="36"/>
        </w:rPr>
        <w:t xml:space="preserve">] </w:t>
      </w:r>
    </w:p>
    <w:p w:rsidR="007867E3" w:rsidRPr="00DD1036" w:rsidRDefault="007867E3" w:rsidP="00E65196">
      <w:pPr>
        <w:jc w:val="center"/>
        <w:rPr>
          <w:b/>
          <w:sz w:val="36"/>
          <w:szCs w:val="36"/>
        </w:rPr>
      </w:pPr>
    </w:p>
    <w:p w:rsidR="00E65196" w:rsidRPr="00DD1036" w:rsidRDefault="00E65196" w:rsidP="00E65196">
      <w:pPr>
        <w:jc w:val="center"/>
        <w:rPr>
          <w:b/>
          <w:sz w:val="36"/>
          <w:szCs w:val="36"/>
        </w:rPr>
      </w:pPr>
      <w:r w:rsidRPr="00DD1036">
        <w:rPr>
          <w:b/>
          <w:sz w:val="36"/>
          <w:szCs w:val="36"/>
        </w:rPr>
        <w:t>[</w:t>
      </w:r>
      <w:r w:rsidR="007867E3">
        <w:rPr>
          <w:b/>
          <w:sz w:val="36"/>
          <w:szCs w:val="36"/>
        </w:rPr>
        <w:t>Office of Economic Resilience</w:t>
      </w:r>
      <w:r w:rsidRPr="00DD1036">
        <w:rPr>
          <w:b/>
          <w:sz w:val="36"/>
          <w:szCs w:val="36"/>
        </w:rPr>
        <w:t>]</w:t>
      </w:r>
    </w:p>
    <w:p w:rsidR="00E65196" w:rsidRPr="00DD1036" w:rsidRDefault="00E65196" w:rsidP="00E65196">
      <w:pPr>
        <w:jc w:val="center"/>
        <w:rPr>
          <w:b/>
          <w:sz w:val="36"/>
          <w:szCs w:val="36"/>
        </w:rPr>
      </w:pPr>
    </w:p>
    <w:p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bookmarkStart w:id="0" w:name="_GoBack"/>
      <w:bookmarkEnd w:id="0"/>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ind w:left="0"/>
        <w:rPr>
          <w:rFonts w:ascii="Times New Roman" w:hAnsi="Times New Roman"/>
          <w:b/>
          <w:szCs w:val="36"/>
        </w:rPr>
      </w:pPr>
      <w:r w:rsidRPr="00DD1036">
        <w:rPr>
          <w:rFonts w:ascii="Times New Roman" w:hAnsi="Times New Roman"/>
          <w:b/>
          <w:szCs w:val="36"/>
        </w:rPr>
        <w:t>[</w:t>
      </w:r>
      <w:r w:rsidR="007867E3">
        <w:rPr>
          <w:rFonts w:ascii="Times New Roman" w:hAnsi="Times New Roman"/>
          <w:b/>
          <w:szCs w:val="36"/>
        </w:rPr>
        <w:t>November 4, 2015</w:t>
      </w:r>
      <w:r w:rsidRPr="00DD1036">
        <w:rPr>
          <w:rFonts w:ascii="Times New Roman" w:hAnsi="Times New Roman"/>
          <w:b/>
          <w:szCs w:val="36"/>
        </w:rPr>
        <w:t>]</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7867E3"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roofErr w:type="gramStart"/>
      <w:r w:rsidRPr="003E1599">
        <w:rPr>
          <w:spacing w:val="11"/>
          <w:sz w:val="24"/>
          <w:szCs w:val="24"/>
        </w:rPr>
        <w:t>:</w:t>
      </w:r>
      <w:r w:rsidR="00216483">
        <w:rPr>
          <w:spacing w:val="11"/>
          <w:sz w:val="24"/>
          <w:szCs w:val="24"/>
        </w:rPr>
        <w:t>11</w:t>
      </w:r>
      <w:proofErr w:type="gramEnd"/>
      <w:r w:rsidR="00216483">
        <w:rPr>
          <w:spacing w:val="11"/>
          <w:sz w:val="24"/>
          <w:szCs w:val="24"/>
        </w:rPr>
        <w:t>/3/15</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Pr="00C01178">
        <w:rPr>
          <w:color w:val="3333FF"/>
          <w:spacing w:val="10"/>
          <w:sz w:val="24"/>
          <w:szCs w:val="24"/>
        </w:rPr>
        <w:t>&lt;</w:t>
      </w:r>
      <w:r w:rsidR="00216483">
        <w:rPr>
          <w:color w:val="3333FF"/>
          <w:spacing w:val="10"/>
          <w:sz w:val="24"/>
          <w:szCs w:val="24"/>
        </w:rPr>
        <w:t>Renewable Energy Commitment Form</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Pr="00C01178">
        <w:rPr>
          <w:spacing w:val="9"/>
          <w:sz w:val="24"/>
          <w:szCs w:val="24"/>
        </w:rPr>
        <w:t>&lt;Please enter the name.&gt;</w:t>
      </w:r>
    </w:p>
    <w:p w:rsidR="00095FE9" w:rsidRPr="003E1599" w:rsidRDefault="00095FE9" w:rsidP="007867E3">
      <w:pPr>
        <w:kinsoku w:val="0"/>
        <w:overflowPunct w:val="0"/>
        <w:autoSpaceDE/>
        <w:autoSpaceDN/>
        <w:adjustRightInd/>
        <w:spacing w:before="277" w:line="260" w:lineRule="exact"/>
        <w:textAlignment w:val="baseline"/>
        <w:rPr>
          <w:color w:val="0070C0"/>
          <w:spacing w:val="10"/>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216483">
        <w:rPr>
          <w:color w:val="3333FF"/>
          <w:spacing w:val="11"/>
          <w:sz w:val="24"/>
          <w:szCs w:val="24"/>
        </w:rPr>
        <w:t xml:space="preserve">Office of Economic Resilience, Community Planning and </w:t>
      </w:r>
      <w:proofErr w:type="spellStart"/>
      <w:r w:rsidR="00216483">
        <w:rPr>
          <w:color w:val="3333FF"/>
          <w:spacing w:val="11"/>
          <w:sz w:val="24"/>
          <w:szCs w:val="24"/>
        </w:rPr>
        <w:t>Development</w:t>
      </w:r>
      <w:r w:rsidR="00216483">
        <w:rPr>
          <w:color w:val="3333FF"/>
          <w:spacing w:val="10"/>
          <w:sz w:val="24"/>
          <w:szCs w:val="24"/>
        </w:rPr>
        <w:t>Crystal</w:t>
      </w:r>
      <w:proofErr w:type="spellEnd"/>
      <w:r w:rsidR="00216483">
        <w:rPr>
          <w:color w:val="3333FF"/>
          <w:spacing w:val="10"/>
          <w:sz w:val="24"/>
          <w:szCs w:val="24"/>
        </w:rPr>
        <w:t xml:space="preserve"> Bergemann</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216483">
        <w:rPr>
          <w:color w:val="3333FF"/>
          <w:spacing w:val="10"/>
          <w:sz w:val="24"/>
          <w:szCs w:val="24"/>
        </w:rPr>
        <w:t>crystal.a.bergemann@hud.gov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216483">
        <w:rPr>
          <w:color w:val="3333FF"/>
          <w:spacing w:val="11"/>
          <w:sz w:val="24"/>
          <w:szCs w:val="24"/>
        </w:rPr>
        <w:t>202-402-4592</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7867E3"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7867E3"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7867E3"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216483">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7867E3"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095FE9" w:rsidRPr="00C01178" w:rsidRDefault="00216483" w:rsidP="00F430E3">
      <w:pPr>
        <w:kinsoku w:val="0"/>
        <w:overflowPunct w:val="0"/>
        <w:autoSpaceDE/>
        <w:autoSpaceDN/>
        <w:adjustRightInd/>
        <w:spacing w:before="245" w:line="269" w:lineRule="exact"/>
        <w:ind w:left="936" w:right="360" w:hanging="216"/>
        <w:textAlignment w:val="baseline"/>
        <w:rPr>
          <w:color w:val="3333FF"/>
          <w:sz w:val="24"/>
          <w:szCs w:val="24"/>
        </w:rPr>
      </w:pPr>
      <w:r>
        <w:rPr>
          <w:color w:val="3333FF"/>
          <w:sz w:val="24"/>
          <w:szCs w:val="24"/>
        </w:rPr>
        <w:t>For organizations to make a pledge to the Administration’s Federal Renewable Energy Target, they must provide the amount of on-site capacity they have already installed or intend to install by 2020.  The information collected will make these organizations eligible for technical assistance funds.</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7867E3"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7867E3"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216483">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216483">
        <w:rPr>
          <w:sz w:val="24"/>
          <w:szCs w:val="24"/>
        </w:rPr>
        <w:t xml:space="preserve"> July 2015</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216483">
        <w:rPr>
          <w:sz w:val="24"/>
          <w:szCs w:val="24"/>
        </w:rPr>
        <w:t xml:space="preserve"> N/A</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7867E3"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7867E3"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7867E3"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216483">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7867E3"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7867E3"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216483">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7867E3"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216483"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The amount of renewable energy capacity built or intended to be build onsite, in megawatts or kilowatts.</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7867E3"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16483">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7867E3"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7867E3"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216483">
            <w:rPr>
              <w:rFonts w:ascii="MS Gothic" w:eastAsia="MS Gothic" w:hAnsi="MS Gothic" w:hint="eastAsia"/>
              <w:sz w:val="24"/>
              <w:szCs w:val="24"/>
            </w:rPr>
            <w:t>☐</w:t>
          </w:r>
        </w:sdtContent>
      </w:sdt>
      <w:r w:rsidR="00095FE9" w:rsidRPr="003E1599">
        <w:rPr>
          <w:sz w:val="24"/>
          <w:szCs w:val="24"/>
        </w:rPr>
        <w:t>No. Please continue to the next question.</w:t>
      </w:r>
    </w:p>
    <w:p w:rsidR="00095FE9" w:rsidRPr="003E1599" w:rsidRDefault="007867E3"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7867E3"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7867E3"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216483">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216483">
            <w:rPr>
              <w:rFonts w:ascii="MS Gothic" w:eastAsia="MS Gothic" w:hAnsi="MS Gothic"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7867E3"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val="2612" w14:font="MS Gothic"/>
            <w14:uncheckedState w14:val="2610" w14:font="MS Gothic"/>
          </w14:checkbox>
        </w:sdtPr>
        <w:sdtEndPr/>
        <w:sdtContent>
          <w:r w:rsidR="00216483">
            <w:rPr>
              <w:rFonts w:ascii="MS Gothic" w:eastAsia="MS Gothic" w:hAnsi="MS Gothic" w:cs="MS Mincho" w:hint="eastAsia"/>
              <w:spacing w:val="-1"/>
              <w:sz w:val="24"/>
              <w:szCs w:val="24"/>
            </w:rPr>
            <w:t>☒</w:t>
          </w:r>
        </w:sdtContent>
      </w:sdt>
      <w:r w:rsidR="002021A6" w:rsidRPr="003E1599">
        <w:rPr>
          <w:spacing w:val="-1"/>
          <w:sz w:val="24"/>
          <w:szCs w:val="24"/>
        </w:rPr>
        <w:t xml:space="preserve"> Unknown</w:t>
      </w:r>
    </w:p>
    <w:p w:rsidR="00095FE9" w:rsidRPr="003E1599" w:rsidRDefault="007867E3"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7867E3"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7867E3"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7867E3"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B2" w:rsidRDefault="009044B2" w:rsidP="000B10EB">
      <w:r>
        <w:separator/>
      </w:r>
    </w:p>
  </w:endnote>
  <w:endnote w:type="continuationSeparator" w:id="0">
    <w:p w:rsidR="009044B2" w:rsidRDefault="009044B2" w:rsidP="000B10EB">
      <w:r>
        <w:continuationSeparator/>
      </w:r>
    </w:p>
  </w:endnote>
  <w:endnote w:type="continuationNotice" w:id="1">
    <w:p w:rsidR="009044B2" w:rsidRDefault="00904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7867E3">
          <w:rPr>
            <w:noProof/>
          </w:rPr>
          <w:t>3</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B2" w:rsidRDefault="009044B2" w:rsidP="000B10EB">
      <w:r>
        <w:separator/>
      </w:r>
    </w:p>
  </w:footnote>
  <w:footnote w:type="continuationSeparator" w:id="0">
    <w:p w:rsidR="009044B2" w:rsidRDefault="009044B2" w:rsidP="000B10EB">
      <w:r>
        <w:continuationSeparator/>
      </w:r>
    </w:p>
  </w:footnote>
  <w:footnote w:type="continuationNotice" w:id="1">
    <w:p w:rsidR="009044B2" w:rsidRDefault="009044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16483"/>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867E3"/>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044B2"/>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F6E59"/>
    <w:rsid w:val="00D15AFE"/>
    <w:rsid w:val="00D315C0"/>
    <w:rsid w:val="00D47834"/>
    <w:rsid w:val="00D85A90"/>
    <w:rsid w:val="00DB46D6"/>
    <w:rsid w:val="00DB5D28"/>
    <w:rsid w:val="00DD1036"/>
    <w:rsid w:val="00E0193A"/>
    <w:rsid w:val="00E077F3"/>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 w:val="00FC5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8A9E-69DB-4E04-AA63-21CD168C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1073</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h04105</dc:creator>
  <cp:lastModifiedBy>Urnell Johnson-Spears</cp:lastModifiedBy>
  <cp:revision>3</cp:revision>
  <cp:lastPrinted>2015-11-23T17:20:00Z</cp:lastPrinted>
  <dcterms:created xsi:type="dcterms:W3CDTF">2015-11-04T17:24:00Z</dcterms:created>
  <dcterms:modified xsi:type="dcterms:W3CDTF">2015-11-23T17:20:00Z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1829451698</vt:i4>
  </property>
  <property fmtid="{D5CDD505-2E9C-101B-9397-08002B2CF9AE}" pid="3" name="_NewReviewCycle">
    <vt:lpwstr/>
  </property>
  <property fmtid="{D5CDD505-2E9C-101B-9397-08002B2CF9AE}" pid="4" name="_EmailSubject">
    <vt:lpwstr>2502-0208 (Paperwork Reduction Act - Potential Violation)</vt:lpwstr>
  </property>
  <property fmtid="{D5CDD505-2E9C-101B-9397-08002B2CF9AE}" pid="5" name="_AuthorEmail">
    <vt:lpwstr>Crystal.A.Bergemann@hud.gov</vt:lpwstr>
  </property>
  <property fmtid="{D5CDD505-2E9C-101B-9397-08002B2CF9AE}" pid="6" name="_AuthorEmailDisplayName">
    <vt:lpwstr>Bergemann, Crystal A</vt:lpwstr>
  </property>
  <property fmtid="{D5CDD505-2E9C-101B-9397-08002B2CF9AE}" pid="7" name="_PreviousAdHocReviewCycleID">
    <vt:i4>-1270194340</vt:i4>
  </property>
</Properties>
</file>