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6F12A5">
        <w:rPr>
          <w:rFonts w:ascii="Times New Roman" w:hAnsi="Times New Roman"/>
        </w:rPr>
        <w:t>671</w:t>
      </w:r>
    </w:p>
    <w:bookmarkEnd w:id="0"/>
    <w:p w:rsidR="00637A9F" w:rsidRDefault="00637A9F" w:rsidP="00C56F91">
      <w:pPr>
        <w:jc w:val="center"/>
        <w:rPr>
          <w:rFonts w:ascii="Times New Roman" w:hAnsi="Times New Roman"/>
          <w:b/>
        </w:rPr>
      </w:pPr>
      <w:r>
        <w:rPr>
          <w:rFonts w:ascii="Times New Roman" w:hAnsi="Times New Roman"/>
          <w:b/>
        </w:rPr>
        <w:t>Railroad Employment Questionnaire</w:t>
      </w:r>
    </w:p>
    <w:p w:rsidR="00C56F91" w:rsidRPr="00C56F91" w:rsidRDefault="00637A9F" w:rsidP="00C56F91">
      <w:pPr>
        <w:jc w:val="center"/>
        <w:rPr>
          <w:rFonts w:ascii="Times New Roman" w:hAnsi="Times New Roman"/>
          <w:b/>
        </w:rPr>
      </w:pPr>
      <w:r>
        <w:rPr>
          <w:rFonts w:ascii="Times New Roman" w:hAnsi="Times New Roman"/>
          <w:b/>
        </w:rPr>
        <w:t xml:space="preserve"> </w:t>
      </w:r>
      <w:r w:rsidR="00ED13A6" w:rsidRPr="009764FB">
        <w:rPr>
          <w:rFonts w:ascii="Times New Roman" w:hAnsi="Times New Roman"/>
          <w:b/>
        </w:rPr>
        <w:t xml:space="preserve">20 CFR </w:t>
      </w:r>
      <w:r w:rsidR="009764FB">
        <w:rPr>
          <w:rFonts w:ascii="Times New Roman" w:hAnsi="Times New Roman"/>
          <w:b/>
        </w:rPr>
        <w:t>404.1401 – 404.1413</w:t>
      </w:r>
    </w:p>
    <w:p w:rsidR="00C03EDF" w:rsidRDefault="00E276D4" w:rsidP="00C56F91">
      <w:pPr>
        <w:jc w:val="center"/>
        <w:rPr>
          <w:rFonts w:ascii="Times New Roman" w:hAnsi="Times New Roman"/>
          <w:b/>
          <w:snapToGrid w:val="0"/>
        </w:rPr>
      </w:pPr>
      <w:r>
        <w:rPr>
          <w:rFonts w:ascii="Times New Roman" w:hAnsi="Times New Roman"/>
          <w:b/>
          <w:snapToGrid w:val="0"/>
        </w:rPr>
        <w:t>OMB No. 0960-</w:t>
      </w:r>
      <w:r w:rsidR="006F12A5">
        <w:rPr>
          <w:rFonts w:ascii="Times New Roman" w:hAnsi="Times New Roman"/>
          <w:b/>
          <w:snapToGrid w:val="0"/>
        </w:rPr>
        <w:t>0078</w:t>
      </w:r>
    </w:p>
    <w:p w:rsidR="00637A9F" w:rsidRPr="00C56F91" w:rsidRDefault="00637A9F" w:rsidP="00C56F91">
      <w:pPr>
        <w:jc w:val="center"/>
        <w:rPr>
          <w:rFonts w:ascii="Times New Roman" w:hAnsi="Times New Roman"/>
          <w:b/>
        </w:rPr>
      </w:pPr>
    </w:p>
    <w:p w:rsidR="009775DF" w:rsidRDefault="009775DF" w:rsidP="009775DF">
      <w:pPr>
        <w:pStyle w:val="Heading1"/>
        <w:rPr>
          <w:rFonts w:ascii="Times New Roman" w:hAnsi="Times New Roman"/>
          <w:sz w:val="24"/>
          <w:szCs w:val="24"/>
          <w:u w:val="single"/>
        </w:rPr>
      </w:pPr>
      <w:r w:rsidRPr="009775DF">
        <w:rPr>
          <w:rFonts w:ascii="Times New Roman" w:hAnsi="Times New Roman"/>
          <w:sz w:val="24"/>
          <w:szCs w:val="24"/>
          <w:u w:val="single"/>
        </w:rPr>
        <w:t>Background</w:t>
      </w:r>
    </w:p>
    <w:p w:rsidR="00E421D1" w:rsidRPr="00E421D1" w:rsidRDefault="00E421D1" w:rsidP="00E421D1"/>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6F12A5">
        <w:rPr>
          <w:rFonts w:ascii="Times New Roman" w:hAnsi="Times New Roman"/>
        </w:rPr>
        <w:t>SSA-</w:t>
      </w:r>
      <w:r w:rsidR="006F12A5" w:rsidRPr="006F12A5">
        <w:rPr>
          <w:rFonts w:ascii="Times New Roman" w:hAnsi="Times New Roman"/>
        </w:rPr>
        <w:t>671</w:t>
      </w:r>
      <w:r w:rsidR="006F12A5">
        <w:rPr>
          <w:rFonts w:ascii="Times New Roman" w:hAnsi="Times New Roman"/>
        </w:rPr>
        <w:t xml:space="preserve"> </w:t>
      </w:r>
      <w:r w:rsidR="00C56F91">
        <w:rPr>
          <w:rFonts w:ascii="Times New Roman" w:hAnsi="Times New Roman"/>
        </w:rPr>
        <w:t xml:space="preserve">to </w:t>
      </w:r>
      <w:r w:rsidR="002E57B2">
        <w:rPr>
          <w:rFonts w:ascii="Times New Roman" w:hAnsi="Times New Roman"/>
        </w:rPr>
        <w:t xml:space="preserve">assist us in ensuring proper credit is given for railroad industry employment and to facilitate any required coordination with the Railroad Retirement Board.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6F12A5">
        <w:rPr>
          <w:rFonts w:ascii="Times New Roman" w:hAnsi="Times New Roman"/>
          <w:snapToGrid w:val="0"/>
        </w:rPr>
        <w:t xml:space="preserve">671 </w:t>
      </w:r>
      <w:r w:rsidR="00C56F91">
        <w:rPr>
          <w:rFonts w:ascii="Times New Roman" w:hAnsi="Times New Roman"/>
          <w:snapToGrid w:val="0"/>
        </w:rPr>
        <w:t xml:space="preserve">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 xml:space="preserve">At this time, </w:t>
      </w:r>
      <w:r w:rsidR="0087226E" w:rsidRPr="009775DF">
        <w:rPr>
          <w:rFonts w:ascii="Times New Roman" w:hAnsi="Times New Roman"/>
          <w:bCs/>
        </w:rPr>
        <w:t>claimants</w:t>
      </w:r>
      <w:r w:rsidR="0087226E">
        <w:rPr>
          <w:rFonts w:ascii="Times New Roman" w:hAnsi="Times New Roman"/>
          <w:bCs/>
        </w:rPr>
        <w:t xml:space="preserve"> </w:t>
      </w:r>
      <w:r w:rsidR="0087226E" w:rsidRPr="009775DF">
        <w:rPr>
          <w:rFonts w:ascii="Times New Roman" w:hAnsi="Times New Roman"/>
          <w:bCs/>
        </w:rPr>
        <w:t>print</w:t>
      </w:r>
      <w:r w:rsidR="009775DF" w:rsidRPr="009775DF">
        <w:rPr>
          <w:rFonts w:ascii="Times New Roman" w:hAnsi="Times New Roman"/>
          <w:bCs/>
        </w:rPr>
        <w:t xml:space="preserve">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6F12A5">
        <w:rPr>
          <w:rFonts w:ascii="Times New Roman" w:hAnsi="Times New Roman"/>
          <w:bCs/>
        </w:rPr>
        <w:t>SSA</w:t>
      </w:r>
      <w:r w:rsidR="008F3FAD" w:rsidRPr="006F12A5">
        <w:rPr>
          <w:rFonts w:ascii="Times New Roman" w:hAnsi="Times New Roman"/>
          <w:bCs/>
        </w:rPr>
        <w:t>-</w:t>
      </w:r>
      <w:r w:rsidR="006F12A5" w:rsidRPr="006F12A5">
        <w:rPr>
          <w:rFonts w:ascii="Times New Roman" w:hAnsi="Times New Roman"/>
          <w:bCs/>
        </w:rPr>
        <w:t>671</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6F12A5">
        <w:rPr>
          <w:rFonts w:ascii="Times New Roman" w:hAnsi="Times New Roman"/>
          <w:bCs/>
        </w:rPr>
        <w:t>SSA-</w:t>
      </w:r>
      <w:r w:rsidR="006F12A5" w:rsidRPr="006F12A5">
        <w:rPr>
          <w:rFonts w:ascii="Times New Roman" w:hAnsi="Times New Roman"/>
          <w:bCs/>
        </w:rPr>
        <w:t>671</w:t>
      </w:r>
      <w:r w:rsidR="006F12A5">
        <w:rPr>
          <w:rFonts w:ascii="Times New Roman" w:hAnsi="Times New Roman"/>
          <w:bCs/>
        </w:rPr>
        <w:t xml:space="preserve">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57B2"/>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37A9F"/>
    <w:rsid w:val="006405D2"/>
    <w:rsid w:val="006407FF"/>
    <w:rsid w:val="00641BB8"/>
    <w:rsid w:val="00641E92"/>
    <w:rsid w:val="006422C5"/>
    <w:rsid w:val="0064262E"/>
    <w:rsid w:val="0064525F"/>
    <w:rsid w:val="00646FCE"/>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2A5"/>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22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64FB"/>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557"/>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21D1"/>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399</Words>
  <Characters>2134</Characters>
  <Application>Microsoft Office Word</Application>
  <DocSecurity>0</DocSecurity>
  <Lines>125</Lines>
  <Paragraphs>81</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5</cp:revision>
  <dcterms:created xsi:type="dcterms:W3CDTF">2015-11-10T12:26:00Z</dcterms:created>
  <dcterms:modified xsi:type="dcterms:W3CDTF">2015-11-10T12:37:00Z</dcterms:modified>
</cp:coreProperties>
</file>