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36A" w:rsidRPr="0005436A" w:rsidRDefault="0005436A" w:rsidP="0005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Department of Transportation</w:t>
      </w:r>
    </w:p>
    <w:p w:rsidR="0005436A" w:rsidRPr="0005436A" w:rsidRDefault="0005436A" w:rsidP="0005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Office of the Chief Information Officer</w:t>
      </w:r>
    </w:p>
    <w:p w:rsidR="0005436A" w:rsidRPr="0005436A" w:rsidRDefault="0005436A" w:rsidP="0005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Supporting Statement</w:t>
      </w:r>
      <w:r w:rsidRPr="0005436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Part B</w:t>
      </w:r>
    </w:p>
    <w:p w:rsidR="0005436A" w:rsidRPr="0005436A" w:rsidRDefault="0005436A" w:rsidP="0005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Integrity Management in High Consequence Areas for Operators of Hazardous Liquid Pipelines.</w:t>
      </w:r>
      <w:proofErr w:type="gramEnd"/>
    </w:p>
    <w:p w:rsidR="0005436A" w:rsidRPr="0005436A" w:rsidRDefault="0005436A" w:rsidP="0005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OMB Control No. 2137-0605</w:t>
      </w:r>
    </w:p>
    <w:p w:rsidR="0005436A" w:rsidRPr="0005436A" w:rsidRDefault="0005436A" w:rsidP="000543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Docket PHMSA-2010-0229</w:t>
      </w:r>
    </w:p>
    <w:p w:rsid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Part B. Collections of Information Employing Statistical Methods</w:t>
      </w:r>
      <w:r w:rsidRPr="0005436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  <w:proofErr w:type="gramEnd"/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>This information collection does not employ statistical methods.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5436A">
        <w:rPr>
          <w:rFonts w:ascii="Times New Roman" w:eastAsia="Times New Roman" w:hAnsi="Times New Roman" w:cs="Times New Roman"/>
          <w:sz w:val="24"/>
          <w:szCs w:val="24"/>
        </w:rPr>
        <w:tab/>
      </w: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Describe potential respondent universe and any sampling selection method to be used</w:t>
      </w:r>
      <w:r w:rsidRPr="0005436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>There is no potential respondent universe or any sampling selection method being used.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5436A">
        <w:rPr>
          <w:rFonts w:ascii="Times New Roman" w:eastAsia="Times New Roman" w:hAnsi="Times New Roman" w:cs="Times New Roman"/>
          <w:sz w:val="24"/>
          <w:szCs w:val="24"/>
        </w:rPr>
        <w:tab/>
      </w: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Describe procedures for collecting information, including statistical methodology for stratification and sample selection, estimation procedures, degree of accuracy needed, and less than annual periodic data cycles</w:t>
      </w:r>
      <w:r w:rsidRPr="0005436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 xml:space="preserve">There are no procedures for collecting information, including statistical methodology for stratification and sample selection, estimation procedures, degree of accuracy needed, </w:t>
      </w:r>
      <w:proofErr w:type="gramStart"/>
      <w:r w:rsidRPr="0005436A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05436A">
        <w:rPr>
          <w:rFonts w:ascii="Times New Roman" w:eastAsia="Times New Roman" w:hAnsi="Times New Roman" w:cs="Times New Roman"/>
          <w:sz w:val="24"/>
          <w:szCs w:val="24"/>
        </w:rPr>
        <w:t xml:space="preserve"> less than annual periodic data cycles.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 xml:space="preserve">3.  </w:t>
      </w:r>
      <w:r w:rsidRPr="0005436A">
        <w:rPr>
          <w:rFonts w:ascii="Times New Roman" w:eastAsia="Times New Roman" w:hAnsi="Times New Roman" w:cs="Times New Roman"/>
          <w:sz w:val="24"/>
          <w:szCs w:val="24"/>
        </w:rPr>
        <w:tab/>
      </w: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Describe methods to maximize response rate</w:t>
      </w:r>
      <w:r w:rsidRPr="0005436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>There are no methods to maximize the response rate.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05436A">
        <w:rPr>
          <w:rFonts w:ascii="Times New Roman" w:eastAsia="Times New Roman" w:hAnsi="Times New Roman" w:cs="Times New Roman"/>
          <w:sz w:val="24"/>
          <w:szCs w:val="24"/>
        </w:rPr>
        <w:tab/>
      </w: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>Describe tests of procedures or methods</w:t>
      </w:r>
      <w:r w:rsidRPr="0005436A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>There are no tests of procedures or methods.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r w:rsidRPr="0005436A">
        <w:rPr>
          <w:rFonts w:ascii="Times New Roman" w:eastAsia="Times New Roman" w:hAnsi="Times New Roman" w:cs="Times New Roman"/>
          <w:sz w:val="24"/>
          <w:szCs w:val="24"/>
        </w:rPr>
        <w:tab/>
      </w:r>
      <w:r w:rsidRPr="0005436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Provide name and telephone number of individuals who were consulted on statistical aspects of the information collection and who will actually collect and/or analyze the information. 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436A">
        <w:rPr>
          <w:rFonts w:ascii="Times New Roman" w:eastAsia="Times New Roman" w:hAnsi="Times New Roman" w:cs="Times New Roman"/>
          <w:sz w:val="24"/>
          <w:szCs w:val="24"/>
        </w:rPr>
        <w:t xml:space="preserve">There were no individuals consulted on statistical aspects of this information collection.  </w:t>
      </w: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5436A" w:rsidRPr="0005436A" w:rsidRDefault="0005436A" w:rsidP="000543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04C" w:rsidRDefault="00F8404C"/>
    <w:sectPr w:rsidR="00F8404C" w:rsidSect="006B799F">
      <w:foot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7FC" w:rsidRDefault="0005436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6A"/>
    <w:rsid w:val="0005436A"/>
    <w:rsid w:val="00F8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36A"/>
  </w:style>
  <w:style w:type="character" w:styleId="PageNumber">
    <w:name w:val="page number"/>
    <w:basedOn w:val="DefaultParagraphFont"/>
    <w:rsid w:val="000543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4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436A"/>
  </w:style>
  <w:style w:type="character" w:styleId="PageNumber">
    <w:name w:val="page number"/>
    <w:basedOn w:val="DefaultParagraphFont"/>
    <w:rsid w:val="00054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Dow</dc:creator>
  <cp:lastModifiedBy>Angela Dow</cp:lastModifiedBy>
  <cp:revision>1</cp:revision>
  <dcterms:created xsi:type="dcterms:W3CDTF">2014-05-29T18:51:00Z</dcterms:created>
  <dcterms:modified xsi:type="dcterms:W3CDTF">2014-05-29T18:53:00Z</dcterms:modified>
</cp:coreProperties>
</file>