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2A" w:rsidRPr="00FF7034" w:rsidRDefault="00AE14EC">
      <w:pPr>
        <w:pStyle w:val="Heading2"/>
        <w:tabs>
          <w:tab w:val="left" w:pos="900"/>
        </w:tabs>
        <w:ind w:right="-180"/>
        <w:rPr>
          <w:sz w:val="28"/>
        </w:rPr>
      </w:pPr>
      <w:bookmarkStart w:id="0" w:name="_GoBack"/>
      <w:bookmarkEnd w:id="0"/>
      <w:r w:rsidRPr="00FF7034">
        <w:rPr>
          <w:sz w:val="28"/>
        </w:rPr>
        <w:tab/>
      </w:r>
      <w:r w:rsidR="00142B2A" w:rsidRPr="00FF7034">
        <w:rPr>
          <w:sz w:val="28"/>
        </w:rPr>
        <w:t>DOCUMENTATION FOR THE GENERIC CLEARANCE</w:t>
      </w:r>
    </w:p>
    <w:p w:rsidR="00142B2A" w:rsidRPr="00FF7034" w:rsidRDefault="00142B2A">
      <w:pPr>
        <w:jc w:val="center"/>
      </w:pPr>
      <w:r w:rsidRPr="00FF7034">
        <w:rPr>
          <w:b/>
          <w:sz w:val="28"/>
        </w:rPr>
        <w:t xml:space="preserve">OF CUSTOMER SERVICE SATISFACTION COLLECTIONS </w:t>
      </w:r>
    </w:p>
    <w:p w:rsidR="00142B2A" w:rsidRPr="00FF7034" w:rsidRDefault="00142B2A"/>
    <w:p w:rsidR="00142B2A" w:rsidRPr="00FF7034" w:rsidRDefault="00810EE1">
      <w:r w:rsidRPr="00FF7034">
        <w:rPr>
          <w:noProof/>
        </w:rPr>
        <mc:AlternateContent>
          <mc:Choice Requires="wps">
            <w:drawing>
              <wp:anchor distT="0" distB="0" distL="114300" distR="114300" simplePos="0" relativeHeight="251657728" behindDoc="0" locked="0" layoutInCell="0" allowOverlap="1" wp14:anchorId="1B48ECD4" wp14:editId="57B247E6">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142B2A" w:rsidRPr="00FF7034" w:rsidRDefault="00142B2A">
      <w:pPr>
        <w:pStyle w:val="Heading1"/>
      </w:pPr>
      <w:r w:rsidRPr="00FF7034">
        <w:t xml:space="preserve">TITLE OF INFORMATION COLLECTION:  </w:t>
      </w:r>
      <w:r w:rsidR="00C97502" w:rsidRPr="00FF7034">
        <w:t>Ombudsman</w:t>
      </w:r>
      <w:r w:rsidR="00BF70B8" w:rsidRPr="00FF7034">
        <w:t xml:space="preserve"> </w:t>
      </w:r>
      <w:r w:rsidR="00EE6ECD" w:rsidRPr="00FF7034">
        <w:t>Survey</w:t>
      </w:r>
    </w:p>
    <w:p w:rsidR="00142B2A" w:rsidRPr="00FF7034" w:rsidRDefault="00142B2A">
      <w:r w:rsidRPr="00FF7034">
        <w:t>(The collection that is the subject of the 10-day review request)</w:t>
      </w:r>
    </w:p>
    <w:p w:rsidR="00142B2A" w:rsidRPr="00FF7034" w:rsidRDefault="00142B2A"/>
    <w:p w:rsidR="00142B2A" w:rsidRPr="00FF7034" w:rsidRDefault="00142B2A">
      <w:pPr>
        <w:pStyle w:val="BodyTextIndent"/>
        <w:tabs>
          <w:tab w:val="left" w:pos="360"/>
        </w:tabs>
        <w:ind w:left="0"/>
        <w:rPr>
          <w:b/>
          <w:bCs/>
          <w:sz w:val="24"/>
          <w:u w:val="single"/>
        </w:rPr>
      </w:pPr>
      <w:r w:rsidRPr="00FF7034">
        <w:rPr>
          <w:b/>
          <w:bCs/>
          <w:sz w:val="24"/>
        </w:rPr>
        <w:t xml:space="preserve">[X] </w:t>
      </w:r>
      <w:r w:rsidRPr="00FF7034">
        <w:rPr>
          <w:b/>
          <w:bCs/>
          <w:sz w:val="24"/>
          <w:u w:val="single"/>
        </w:rPr>
        <w:t>SURVEY</w:t>
      </w:r>
      <w:r w:rsidRPr="00FF7034">
        <w:rPr>
          <w:b/>
          <w:bCs/>
          <w:sz w:val="24"/>
        </w:rPr>
        <w:t xml:space="preserve"> </w:t>
      </w:r>
      <w:r w:rsidRPr="00FF7034">
        <w:rPr>
          <w:b/>
          <w:bCs/>
          <w:sz w:val="24"/>
        </w:rPr>
        <w:tab/>
        <w:t xml:space="preserve">  [ ] </w:t>
      </w:r>
      <w:r w:rsidRPr="00FF7034">
        <w:rPr>
          <w:b/>
          <w:bCs/>
          <w:sz w:val="24"/>
          <w:u w:val="single"/>
        </w:rPr>
        <w:t>FOCUS GROUP</w:t>
      </w:r>
      <w:r w:rsidRPr="00FF7034">
        <w:rPr>
          <w:b/>
          <w:bCs/>
          <w:sz w:val="24"/>
        </w:rPr>
        <w:t xml:space="preserve">      [ ] </w:t>
      </w:r>
      <w:r w:rsidRPr="00FF7034">
        <w:rPr>
          <w:b/>
          <w:bCs/>
          <w:sz w:val="24"/>
          <w:u w:val="single"/>
        </w:rPr>
        <w:t>SOFTWARE USABILITY TESTING</w:t>
      </w:r>
      <w:r w:rsidRPr="00FF7034">
        <w:rPr>
          <w:b/>
          <w:bCs/>
          <w:sz w:val="24"/>
        </w:rPr>
        <w:t xml:space="preserve">   </w:t>
      </w:r>
    </w:p>
    <w:p w:rsidR="00142B2A" w:rsidRPr="00FF7034" w:rsidRDefault="00142B2A">
      <w:pPr>
        <w:rPr>
          <w:b/>
        </w:rPr>
      </w:pPr>
    </w:p>
    <w:p w:rsidR="00142B2A" w:rsidRPr="00FF7034" w:rsidRDefault="00142B2A">
      <w:pPr>
        <w:rPr>
          <w:u w:val="single"/>
        </w:rPr>
      </w:pPr>
      <w:r w:rsidRPr="00FF7034">
        <w:rPr>
          <w:b/>
          <w:u w:val="single"/>
        </w:rPr>
        <w:t>DESCRIPTION OF THIS SPECIFIC COLLECTION</w:t>
      </w:r>
      <w:r w:rsidRPr="00FF7034">
        <w:rPr>
          <w:u w:val="single"/>
        </w:rPr>
        <w:t xml:space="preserve"> </w:t>
      </w:r>
    </w:p>
    <w:p w:rsidR="001A7700" w:rsidRPr="00FF7034" w:rsidRDefault="001A7700" w:rsidP="001A7700">
      <w:r w:rsidRPr="00FF7034">
        <w:rPr>
          <w:rStyle w:val="ms-rtefontsize-3"/>
        </w:rPr>
        <w:t xml:space="preserve">The </w:t>
      </w:r>
      <w:r w:rsidR="0026603E" w:rsidRPr="00FF7034">
        <w:rPr>
          <w:rStyle w:val="ms-rtefontsize-3"/>
        </w:rPr>
        <w:t>Ombudsman survey is a web survey to get feedback on the service provided to customers of the Ombudsman Group.</w:t>
      </w:r>
    </w:p>
    <w:p w:rsidR="00AE14EC" w:rsidRPr="00FF7034" w:rsidRDefault="00AE14EC">
      <w:pPr>
        <w:rPr>
          <w:u w:val="single"/>
        </w:rPr>
      </w:pPr>
    </w:p>
    <w:p w:rsidR="001A7700" w:rsidRPr="00FF7034" w:rsidRDefault="001A7700" w:rsidP="001A7700">
      <w:pPr>
        <w:numPr>
          <w:ilvl w:val="0"/>
          <w:numId w:val="13"/>
        </w:numPr>
      </w:pPr>
      <w:r w:rsidRPr="00FF7034">
        <w:t>intended purpose,</w:t>
      </w:r>
    </w:p>
    <w:p w:rsidR="001A7700" w:rsidRPr="00FF7034" w:rsidRDefault="003D5720" w:rsidP="003D5720">
      <w:pPr>
        <w:numPr>
          <w:ilvl w:val="0"/>
          <w:numId w:val="15"/>
        </w:numPr>
      </w:pPr>
      <w:r w:rsidRPr="00FF7034">
        <w:t>The purpose of the survey is to measure the satisfaction of customers that received service from the Ombudsman Group.</w:t>
      </w:r>
    </w:p>
    <w:p w:rsidR="001A7700" w:rsidRPr="00FF7034" w:rsidRDefault="001A7700" w:rsidP="001A7700">
      <w:pPr>
        <w:numPr>
          <w:ilvl w:val="0"/>
          <w:numId w:val="13"/>
        </w:numPr>
      </w:pPr>
      <w:r w:rsidRPr="00FF7034">
        <w:t>need for the collection,</w:t>
      </w:r>
    </w:p>
    <w:p w:rsidR="00644351" w:rsidRPr="00FF7034" w:rsidRDefault="003D5720" w:rsidP="00644351">
      <w:pPr>
        <w:numPr>
          <w:ilvl w:val="0"/>
          <w:numId w:val="15"/>
        </w:numPr>
      </w:pPr>
      <w:r w:rsidRPr="00FF7034">
        <w:t xml:space="preserve">FSA is able to get feedback from </w:t>
      </w:r>
      <w:r w:rsidR="00A72695" w:rsidRPr="00FF7034">
        <w:t>Ombudsman</w:t>
      </w:r>
      <w:r w:rsidRPr="00FF7034">
        <w:t xml:space="preserve"> customers</w:t>
      </w:r>
      <w:r w:rsidR="00A72695" w:rsidRPr="00FF7034">
        <w:t xml:space="preserve">, and </w:t>
      </w:r>
      <w:r w:rsidRPr="00FF7034">
        <w:t xml:space="preserve">this survey will be conducted by a third party that has no stake in the results of the survey. </w:t>
      </w:r>
    </w:p>
    <w:p w:rsidR="001A7700" w:rsidRPr="00FF7034" w:rsidRDefault="001A7700" w:rsidP="001A7700">
      <w:pPr>
        <w:numPr>
          <w:ilvl w:val="0"/>
          <w:numId w:val="13"/>
        </w:numPr>
      </w:pPr>
      <w:r w:rsidRPr="00FF7034">
        <w:t xml:space="preserve">planned use of the data, </w:t>
      </w:r>
    </w:p>
    <w:p w:rsidR="003D5720" w:rsidRPr="00FF7034" w:rsidRDefault="001A7700" w:rsidP="003D5720">
      <w:pPr>
        <w:numPr>
          <w:ilvl w:val="0"/>
          <w:numId w:val="15"/>
        </w:numPr>
      </w:pPr>
      <w:r w:rsidRPr="00FF7034">
        <w:t xml:space="preserve">Specific feedback and satisfaction levels with </w:t>
      </w:r>
      <w:r w:rsidR="003D5720" w:rsidRPr="00FF7034">
        <w:t>Ombudsman’s customers</w:t>
      </w:r>
      <w:r w:rsidRPr="00FF7034">
        <w:t xml:space="preserve"> will help inform decision-making when making any changes to the way </w:t>
      </w:r>
      <w:r w:rsidR="003D5720" w:rsidRPr="00FF7034">
        <w:t>FSA</w:t>
      </w:r>
      <w:r w:rsidRPr="00FF7034">
        <w:t xml:space="preserve"> communicate</w:t>
      </w:r>
      <w:r w:rsidR="003D5720" w:rsidRPr="00FF7034">
        <w:t>s or provides service to Ombudsman customers.</w:t>
      </w:r>
      <w:r w:rsidRPr="00FF7034">
        <w:t xml:space="preserve"> </w:t>
      </w:r>
      <w:r w:rsidR="00A72695" w:rsidRPr="00FF7034">
        <w:t xml:space="preserve"> In addition, the Ombudsman Group’s contractor could be evaluated based on the survey results.</w:t>
      </w:r>
    </w:p>
    <w:p w:rsidR="001A7700" w:rsidRPr="00FF7034" w:rsidRDefault="001A7700" w:rsidP="001A7700">
      <w:pPr>
        <w:numPr>
          <w:ilvl w:val="0"/>
          <w:numId w:val="13"/>
        </w:numPr>
      </w:pPr>
      <w:r w:rsidRPr="00FF7034">
        <w:t>date(s) and location(s),</w:t>
      </w:r>
    </w:p>
    <w:p w:rsidR="001A7700" w:rsidRPr="00FF7034" w:rsidRDefault="001A7700" w:rsidP="001A7700">
      <w:pPr>
        <w:numPr>
          <w:ilvl w:val="0"/>
          <w:numId w:val="15"/>
        </w:numPr>
      </w:pPr>
      <w:r w:rsidRPr="00FF7034">
        <w:t xml:space="preserve">Fielding will </w:t>
      </w:r>
      <w:r w:rsidR="003D5720" w:rsidRPr="00FF7034">
        <w:t>be continuous</w:t>
      </w:r>
      <w:r w:rsidR="00A72695" w:rsidRPr="00FF7034">
        <w:t xml:space="preserve">; </w:t>
      </w:r>
      <w:r w:rsidR="003E2F32" w:rsidRPr="00FF7034">
        <w:t>however</w:t>
      </w:r>
      <w:r w:rsidR="00A72695" w:rsidRPr="00FF7034">
        <w:t>,</w:t>
      </w:r>
      <w:r w:rsidR="003E2F32" w:rsidRPr="00FF7034">
        <w:t xml:space="preserve"> results are reported on a fiscal year-basis</w:t>
      </w:r>
      <w:r w:rsidR="003D5720" w:rsidRPr="00FF7034">
        <w:t>.</w:t>
      </w:r>
      <w:r w:rsidRPr="00FF7034">
        <w:t xml:space="preserve"> </w:t>
      </w:r>
      <w:r w:rsidR="00A72695" w:rsidRPr="00FF7034">
        <w:t xml:space="preserve"> </w:t>
      </w:r>
      <w:r w:rsidRPr="00FF7034">
        <w:t xml:space="preserve">This is </w:t>
      </w:r>
      <w:r w:rsidR="00F948BE" w:rsidRPr="00FF7034">
        <w:t xml:space="preserve">a </w:t>
      </w:r>
      <w:r w:rsidR="00234739" w:rsidRPr="00FF7034">
        <w:t>web-based survey.</w:t>
      </w:r>
    </w:p>
    <w:p w:rsidR="001A7700" w:rsidRPr="00FF7034" w:rsidRDefault="001A7700" w:rsidP="001A7700">
      <w:pPr>
        <w:numPr>
          <w:ilvl w:val="0"/>
          <w:numId w:val="13"/>
        </w:numPr>
      </w:pPr>
      <w:r w:rsidRPr="00FF7034">
        <w:t xml:space="preserve">collection procedures,  </w:t>
      </w:r>
    </w:p>
    <w:p w:rsidR="00234739" w:rsidRPr="00FF7034" w:rsidRDefault="00234739" w:rsidP="00234739">
      <w:pPr>
        <w:numPr>
          <w:ilvl w:val="0"/>
          <w:numId w:val="15"/>
        </w:numPr>
      </w:pPr>
      <w:r w:rsidRPr="00FF7034">
        <w:t xml:space="preserve">Potential respondents are </w:t>
      </w:r>
      <w:r w:rsidR="003D5720" w:rsidRPr="00FF7034">
        <w:t>customers that provide their email address to the Ombudsman Group.</w:t>
      </w:r>
      <w:r w:rsidRPr="00FF7034">
        <w:t xml:space="preserve"> </w:t>
      </w:r>
      <w:r w:rsidR="00A72695" w:rsidRPr="00FF7034">
        <w:t xml:space="preserve"> </w:t>
      </w:r>
      <w:r w:rsidRPr="00FF7034">
        <w:t>This list will be sent an email requesting feedback.</w:t>
      </w:r>
      <w:r w:rsidR="00A72695" w:rsidRPr="00FF7034">
        <w:t xml:space="preserve"> </w:t>
      </w:r>
      <w:r w:rsidRPr="00FF7034">
        <w:t xml:space="preserve"> A link within the email will direct them to the survey that is housed on a website.</w:t>
      </w:r>
      <w:r w:rsidR="003E2F32" w:rsidRPr="00FF7034">
        <w:t xml:space="preserve"> </w:t>
      </w:r>
      <w:r w:rsidR="00A72695" w:rsidRPr="00FF7034">
        <w:t xml:space="preserve"> </w:t>
      </w:r>
      <w:r w:rsidR="003E2F32" w:rsidRPr="00FF7034">
        <w:t>A customer can be surveyed twice, but not for the same issue. </w:t>
      </w:r>
    </w:p>
    <w:p w:rsidR="001A7700" w:rsidRPr="00FF7034" w:rsidRDefault="001A7700" w:rsidP="001A7700">
      <w:pPr>
        <w:numPr>
          <w:ilvl w:val="0"/>
          <w:numId w:val="13"/>
        </w:numPr>
      </w:pPr>
      <w:r w:rsidRPr="00FF7034">
        <w:t xml:space="preserve">number of focus groups, surveys, usability testing sessions </w:t>
      </w:r>
    </w:p>
    <w:p w:rsidR="001A7700" w:rsidRPr="00FF7034" w:rsidRDefault="001A7700" w:rsidP="001A7700">
      <w:pPr>
        <w:numPr>
          <w:ilvl w:val="0"/>
          <w:numId w:val="15"/>
        </w:numPr>
      </w:pPr>
      <w:r w:rsidRPr="00FF7034">
        <w:t>The current version of this study involves one (1) survey.</w:t>
      </w:r>
    </w:p>
    <w:p w:rsidR="001A7700" w:rsidRPr="00FF7034" w:rsidRDefault="001A7700" w:rsidP="001A7700">
      <w:pPr>
        <w:numPr>
          <w:ilvl w:val="0"/>
          <w:numId w:val="13"/>
        </w:numPr>
      </w:pPr>
      <w:r w:rsidRPr="00FF7034">
        <w:t xml:space="preserve">description of respondents/participants,   </w:t>
      </w:r>
    </w:p>
    <w:p w:rsidR="0075026A" w:rsidRPr="00FF7034" w:rsidRDefault="001A7700" w:rsidP="0075026A">
      <w:pPr>
        <w:numPr>
          <w:ilvl w:val="0"/>
          <w:numId w:val="15"/>
        </w:numPr>
      </w:pPr>
      <w:r w:rsidRPr="00FF7034">
        <w:t xml:space="preserve">The respondents/participants </w:t>
      </w:r>
      <w:r w:rsidR="003D5720" w:rsidRPr="00FF7034">
        <w:t xml:space="preserve">are customers of the Ombudsman Group.  Typically, they are </w:t>
      </w:r>
      <w:r w:rsidR="00A72695" w:rsidRPr="00FF7034">
        <w:t>Federal Student Aid</w:t>
      </w:r>
      <w:r w:rsidR="003D5720" w:rsidRPr="00FF7034">
        <w:t xml:space="preserve"> applicants and borrowers</w:t>
      </w:r>
      <w:r w:rsidR="00A72695" w:rsidRPr="00FF7034">
        <w:t>, or their families</w:t>
      </w:r>
      <w:r w:rsidR="003D5720" w:rsidRPr="00FF7034">
        <w:t>.</w:t>
      </w:r>
    </w:p>
    <w:p w:rsidR="001A7700" w:rsidRPr="00FF7034" w:rsidRDefault="001A7700" w:rsidP="0075026A">
      <w:pPr>
        <w:ind w:left="1080"/>
      </w:pPr>
    </w:p>
    <w:p w:rsidR="00142B2A" w:rsidRPr="00FF7034" w:rsidRDefault="00142B2A">
      <w:pPr>
        <w:ind w:left="360"/>
        <w:rPr>
          <w:u w:val="single"/>
        </w:rPr>
      </w:pPr>
    </w:p>
    <w:p w:rsidR="00142B2A" w:rsidRPr="00FF7034" w:rsidRDefault="00142B2A">
      <w:pPr>
        <w:rPr>
          <w:b/>
        </w:rPr>
      </w:pPr>
      <w:r w:rsidRPr="00FF7034">
        <w:rPr>
          <w:b/>
          <w:u w:val="single"/>
        </w:rPr>
        <w:t>AMOUNT OF ANY PROPOSED STIPEND OR INCENTIVE</w:t>
      </w:r>
    </w:p>
    <w:p w:rsidR="00142B2A" w:rsidRPr="00FF7034" w:rsidRDefault="00777C47">
      <w:pPr>
        <w:ind w:left="720"/>
        <w:rPr>
          <w:bCs/>
        </w:rPr>
      </w:pPr>
      <w:r w:rsidRPr="00FF7034">
        <w:rPr>
          <w:bCs/>
        </w:rPr>
        <w:t>N/A</w:t>
      </w:r>
    </w:p>
    <w:p w:rsidR="00142B2A" w:rsidRPr="00FF7034" w:rsidRDefault="00142B2A"/>
    <w:p w:rsidR="00142B2A" w:rsidRPr="00FF7034" w:rsidRDefault="00142B2A">
      <w:pPr>
        <w:rPr>
          <w:u w:val="single"/>
        </w:rPr>
      </w:pPr>
      <w:r w:rsidRPr="00FF7034">
        <w:rPr>
          <w:b/>
          <w:u w:val="single"/>
        </w:rPr>
        <w:t>BURDEN HOUR COMPUTATION</w:t>
      </w:r>
      <w:r w:rsidRPr="00FF7034">
        <w:rPr>
          <w:u w:val="single"/>
        </w:rPr>
        <w:t xml:space="preserve"> </w:t>
      </w:r>
    </w:p>
    <w:p w:rsidR="00142B2A" w:rsidRPr="00FF7034" w:rsidRDefault="00142B2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2566"/>
        <w:gridCol w:w="2518"/>
        <w:gridCol w:w="1428"/>
      </w:tblGrid>
      <w:tr w:rsidR="00FF7034" w:rsidRPr="00FF7034">
        <w:trPr>
          <w:trHeight w:val="274"/>
        </w:trPr>
        <w:tc>
          <w:tcPr>
            <w:tcW w:w="0" w:type="auto"/>
          </w:tcPr>
          <w:p w:rsidR="00142B2A" w:rsidRPr="00FF7034" w:rsidRDefault="00142B2A">
            <w:pPr>
              <w:rPr>
                <w:b/>
              </w:rPr>
            </w:pPr>
            <w:r w:rsidRPr="00FF7034">
              <w:rPr>
                <w:b/>
              </w:rPr>
              <w:t xml:space="preserve">Category of Respondent </w:t>
            </w:r>
          </w:p>
        </w:tc>
        <w:tc>
          <w:tcPr>
            <w:tcW w:w="0" w:type="auto"/>
          </w:tcPr>
          <w:p w:rsidR="00142B2A" w:rsidRPr="00FF7034" w:rsidRDefault="00142B2A">
            <w:pPr>
              <w:rPr>
                <w:b/>
              </w:rPr>
            </w:pPr>
            <w:r w:rsidRPr="00FF7034">
              <w:rPr>
                <w:b/>
              </w:rPr>
              <w:t>No. of Respondents</w:t>
            </w:r>
          </w:p>
        </w:tc>
        <w:tc>
          <w:tcPr>
            <w:tcW w:w="0" w:type="auto"/>
          </w:tcPr>
          <w:p w:rsidR="00142B2A" w:rsidRPr="00FF7034" w:rsidRDefault="00142B2A">
            <w:pPr>
              <w:rPr>
                <w:b/>
              </w:rPr>
            </w:pPr>
            <w:r w:rsidRPr="00FF7034">
              <w:rPr>
                <w:b/>
              </w:rPr>
              <w:t>Participation Time</w:t>
            </w:r>
          </w:p>
        </w:tc>
        <w:tc>
          <w:tcPr>
            <w:tcW w:w="0" w:type="auto"/>
          </w:tcPr>
          <w:p w:rsidR="00142B2A" w:rsidRPr="00FF7034" w:rsidRDefault="00142B2A">
            <w:pPr>
              <w:rPr>
                <w:b/>
              </w:rPr>
            </w:pPr>
            <w:r w:rsidRPr="00FF7034">
              <w:rPr>
                <w:b/>
              </w:rPr>
              <w:t>Burden</w:t>
            </w:r>
          </w:p>
        </w:tc>
      </w:tr>
      <w:tr w:rsidR="00FF7034" w:rsidRPr="00FF7034">
        <w:trPr>
          <w:trHeight w:val="274"/>
        </w:trPr>
        <w:tc>
          <w:tcPr>
            <w:tcW w:w="0" w:type="auto"/>
          </w:tcPr>
          <w:p w:rsidR="00142B2A" w:rsidRPr="00FF7034" w:rsidRDefault="00343BC1">
            <w:r w:rsidRPr="00FF7034">
              <w:t>Ombudsman Survey</w:t>
            </w:r>
          </w:p>
        </w:tc>
        <w:tc>
          <w:tcPr>
            <w:tcW w:w="0" w:type="auto"/>
          </w:tcPr>
          <w:p w:rsidR="00142B2A" w:rsidRPr="00FF7034" w:rsidRDefault="00383B81" w:rsidP="009407CF">
            <w:r w:rsidRPr="00FF7034">
              <w:t>~</w:t>
            </w:r>
            <w:r w:rsidR="009407CF" w:rsidRPr="00FF7034">
              <w:t>30</w:t>
            </w:r>
            <w:r w:rsidR="0002236D" w:rsidRPr="00FF7034">
              <w:t>00</w:t>
            </w:r>
          </w:p>
        </w:tc>
        <w:tc>
          <w:tcPr>
            <w:tcW w:w="0" w:type="auto"/>
          </w:tcPr>
          <w:p w:rsidR="00142B2A" w:rsidRPr="00FF7034" w:rsidRDefault="001324EA" w:rsidP="00343BC1">
            <w:r w:rsidRPr="00FF7034">
              <w:t>1</w:t>
            </w:r>
            <w:r w:rsidR="00343BC1" w:rsidRPr="00FF7034">
              <w:t>0</w:t>
            </w:r>
            <w:r w:rsidR="00CB7549" w:rsidRPr="00FF7034">
              <w:t xml:space="preserve"> </w:t>
            </w:r>
            <w:r w:rsidR="00142B2A" w:rsidRPr="00FF7034">
              <w:t>minutes</w:t>
            </w:r>
          </w:p>
        </w:tc>
        <w:tc>
          <w:tcPr>
            <w:tcW w:w="0" w:type="auto"/>
          </w:tcPr>
          <w:p w:rsidR="00142B2A" w:rsidRPr="00FF7034" w:rsidRDefault="00890443">
            <w:r w:rsidRPr="00FF7034">
              <w:t>5</w:t>
            </w:r>
            <w:r w:rsidR="009407CF" w:rsidRPr="00FF7034">
              <w:t>0</w:t>
            </w:r>
            <w:r w:rsidR="001324EA" w:rsidRPr="00FF7034">
              <w:t>0</w:t>
            </w:r>
            <w:r w:rsidR="00777C47" w:rsidRPr="00FF7034">
              <w:t xml:space="preserve"> hours</w:t>
            </w:r>
          </w:p>
        </w:tc>
      </w:tr>
      <w:tr w:rsidR="00FF7034" w:rsidRPr="00FF7034">
        <w:trPr>
          <w:trHeight w:val="274"/>
        </w:trPr>
        <w:tc>
          <w:tcPr>
            <w:tcW w:w="0" w:type="auto"/>
          </w:tcPr>
          <w:p w:rsidR="00142B2A" w:rsidRPr="00FF7034" w:rsidRDefault="00142B2A"/>
        </w:tc>
        <w:tc>
          <w:tcPr>
            <w:tcW w:w="0" w:type="auto"/>
          </w:tcPr>
          <w:p w:rsidR="00142B2A" w:rsidRPr="00FF7034" w:rsidRDefault="00142B2A"/>
        </w:tc>
        <w:tc>
          <w:tcPr>
            <w:tcW w:w="0" w:type="auto"/>
          </w:tcPr>
          <w:p w:rsidR="00142B2A" w:rsidRPr="00FF7034" w:rsidRDefault="00142B2A"/>
        </w:tc>
        <w:tc>
          <w:tcPr>
            <w:tcW w:w="0" w:type="auto"/>
          </w:tcPr>
          <w:p w:rsidR="00142B2A" w:rsidRPr="00FF7034" w:rsidRDefault="00142B2A"/>
        </w:tc>
      </w:tr>
      <w:tr w:rsidR="007D4C0B" w:rsidRPr="00FF7034">
        <w:trPr>
          <w:trHeight w:val="289"/>
        </w:trPr>
        <w:tc>
          <w:tcPr>
            <w:tcW w:w="0" w:type="auto"/>
          </w:tcPr>
          <w:p w:rsidR="00142B2A" w:rsidRPr="00FF7034" w:rsidRDefault="00142B2A">
            <w:pPr>
              <w:rPr>
                <w:b/>
              </w:rPr>
            </w:pPr>
            <w:r w:rsidRPr="00FF7034">
              <w:rPr>
                <w:b/>
              </w:rPr>
              <w:t>Totals</w:t>
            </w:r>
          </w:p>
        </w:tc>
        <w:tc>
          <w:tcPr>
            <w:tcW w:w="0" w:type="auto"/>
          </w:tcPr>
          <w:p w:rsidR="00142B2A" w:rsidRPr="00FF7034" w:rsidRDefault="00383B81" w:rsidP="009407CF">
            <w:pPr>
              <w:rPr>
                <w:b/>
              </w:rPr>
            </w:pPr>
            <w:r w:rsidRPr="00FF7034">
              <w:rPr>
                <w:b/>
              </w:rPr>
              <w:t>~</w:t>
            </w:r>
            <w:r w:rsidR="009407CF" w:rsidRPr="00FF7034">
              <w:rPr>
                <w:b/>
              </w:rPr>
              <w:t>30</w:t>
            </w:r>
            <w:r w:rsidR="0002236D" w:rsidRPr="00FF7034">
              <w:rPr>
                <w:b/>
              </w:rPr>
              <w:t>00</w:t>
            </w:r>
          </w:p>
        </w:tc>
        <w:tc>
          <w:tcPr>
            <w:tcW w:w="0" w:type="auto"/>
          </w:tcPr>
          <w:p w:rsidR="00142B2A" w:rsidRPr="00FF7034" w:rsidRDefault="001324EA" w:rsidP="00F26640">
            <w:pPr>
              <w:rPr>
                <w:b/>
                <w:bCs/>
              </w:rPr>
            </w:pPr>
            <w:r w:rsidRPr="00FF7034">
              <w:rPr>
                <w:b/>
                <w:bCs/>
              </w:rPr>
              <w:t>1</w:t>
            </w:r>
            <w:r w:rsidR="00F26640" w:rsidRPr="00FF7034">
              <w:rPr>
                <w:b/>
                <w:bCs/>
              </w:rPr>
              <w:t>0</w:t>
            </w:r>
            <w:r w:rsidR="00C03143" w:rsidRPr="00FF7034">
              <w:rPr>
                <w:b/>
                <w:bCs/>
              </w:rPr>
              <w:t xml:space="preserve"> </w:t>
            </w:r>
            <w:r w:rsidR="00142B2A" w:rsidRPr="00FF7034">
              <w:rPr>
                <w:b/>
                <w:bCs/>
              </w:rPr>
              <w:t>minutes</w:t>
            </w:r>
          </w:p>
        </w:tc>
        <w:tc>
          <w:tcPr>
            <w:tcW w:w="0" w:type="auto"/>
          </w:tcPr>
          <w:p w:rsidR="00142B2A" w:rsidRPr="00FF7034" w:rsidRDefault="00890443" w:rsidP="00383B81">
            <w:pPr>
              <w:rPr>
                <w:b/>
              </w:rPr>
            </w:pPr>
            <w:r w:rsidRPr="00FF7034">
              <w:rPr>
                <w:b/>
              </w:rPr>
              <w:t>5</w:t>
            </w:r>
            <w:r w:rsidR="009407CF" w:rsidRPr="00FF7034">
              <w:rPr>
                <w:b/>
              </w:rPr>
              <w:t>0</w:t>
            </w:r>
            <w:r w:rsidR="00D03FB1" w:rsidRPr="00FF7034">
              <w:rPr>
                <w:b/>
              </w:rPr>
              <w:t>0</w:t>
            </w:r>
            <w:r w:rsidR="00777C47" w:rsidRPr="00FF7034">
              <w:rPr>
                <w:b/>
              </w:rPr>
              <w:t xml:space="preserve"> hours</w:t>
            </w:r>
            <w:r w:rsidR="005B1EAE" w:rsidRPr="00FF7034">
              <w:rPr>
                <w:b/>
              </w:rPr>
              <w:t xml:space="preserve"> </w:t>
            </w:r>
          </w:p>
        </w:tc>
      </w:tr>
    </w:tbl>
    <w:p w:rsidR="00142B2A" w:rsidRPr="00FF7034" w:rsidRDefault="00142B2A"/>
    <w:p w:rsidR="00142B2A" w:rsidRPr="00FF7034" w:rsidRDefault="00142B2A">
      <w:pPr>
        <w:rPr>
          <w:b/>
        </w:rPr>
      </w:pPr>
      <w:r w:rsidRPr="00FF7034">
        <w:rPr>
          <w:b/>
        </w:rPr>
        <w:lastRenderedPageBreak/>
        <w:t>BURDEN COST COMPUTATION</w:t>
      </w:r>
    </w:p>
    <w:p w:rsidR="00142B2A" w:rsidRPr="00FF7034" w:rsidRDefault="0075026A">
      <w:pPr>
        <w:pStyle w:val="BodyTextIndent"/>
        <w:tabs>
          <w:tab w:val="left" w:pos="360"/>
        </w:tabs>
        <w:ind w:left="0"/>
        <w:rPr>
          <w:bCs/>
          <w:sz w:val="24"/>
        </w:rPr>
      </w:pPr>
      <w:r w:rsidRPr="00FF7034">
        <w:rPr>
          <w:bCs/>
          <w:sz w:val="24"/>
        </w:rPr>
        <w:t>N/A</w:t>
      </w:r>
    </w:p>
    <w:p w:rsidR="0075026A" w:rsidRPr="00FF7034" w:rsidRDefault="0075026A">
      <w:pPr>
        <w:pStyle w:val="BodyTextIndent"/>
        <w:tabs>
          <w:tab w:val="left" w:pos="360"/>
        </w:tabs>
        <w:ind w:left="0"/>
        <w:rPr>
          <w:bCs/>
          <w:sz w:val="24"/>
        </w:rPr>
      </w:pPr>
    </w:p>
    <w:p w:rsidR="00142B2A" w:rsidRPr="00FF7034" w:rsidRDefault="00142B2A">
      <w:pPr>
        <w:pStyle w:val="BodyTextIndent"/>
        <w:tabs>
          <w:tab w:val="left" w:pos="360"/>
        </w:tabs>
        <w:ind w:left="0"/>
        <w:rPr>
          <w:b/>
          <w:bCs/>
          <w:sz w:val="24"/>
        </w:rPr>
      </w:pPr>
      <w:r w:rsidRPr="00FF7034">
        <w:rPr>
          <w:b/>
          <w:bCs/>
          <w:sz w:val="24"/>
          <w:u w:val="single"/>
        </w:rPr>
        <w:t>STATISTICAL INFORMATION</w:t>
      </w:r>
      <w:r w:rsidRPr="00FF7034">
        <w:rPr>
          <w:b/>
          <w:bCs/>
          <w:sz w:val="24"/>
        </w:rPr>
        <w:t xml:space="preserve"> </w:t>
      </w:r>
    </w:p>
    <w:p w:rsidR="00142B2A" w:rsidRPr="00FF7034" w:rsidRDefault="00142B2A"/>
    <w:p w:rsidR="00D03FB1" w:rsidRPr="00FF7034" w:rsidRDefault="00D03FB1" w:rsidP="00D03FB1">
      <w:r w:rsidRPr="00FF7034">
        <w:t>Potential respondent names, email addresse</w:t>
      </w:r>
      <w:r w:rsidR="00E0292A" w:rsidRPr="00FF7034">
        <w:t>s are provided from the Ombudsman office and</w:t>
      </w:r>
      <w:r w:rsidRPr="00FF7034">
        <w:t xml:space="preserve"> </w:t>
      </w:r>
      <w:r w:rsidR="00E0292A" w:rsidRPr="00FF7034">
        <w:t xml:space="preserve">additional information (i.e. loan information </w:t>
      </w:r>
      <w:r w:rsidR="00780F21" w:rsidRPr="00FF7034">
        <w:t>etc.</w:t>
      </w:r>
      <w:r w:rsidR="00E0292A" w:rsidRPr="00FF7034">
        <w:t>)</w:t>
      </w:r>
      <w:r w:rsidRPr="00FF7034">
        <w:t xml:space="preserve"> are pulled from NSLDS</w:t>
      </w:r>
      <w:r w:rsidR="00343BC1" w:rsidRPr="00FF7034">
        <w:t xml:space="preserve">.  </w:t>
      </w:r>
      <w:r w:rsidRPr="00FF7034">
        <w:t xml:space="preserve">The contractor shall </w:t>
      </w:r>
      <w:r w:rsidR="00E0292A" w:rsidRPr="00FF7034">
        <w:t xml:space="preserve">conduct </w:t>
      </w:r>
      <w:r w:rsidRPr="00FF7034">
        <w:t xml:space="preserve">all surveys consistent with the objectives and constraints outlined in the contract, including the requirement to resolve any readiness and/or data problems, including non-response, as appropriate.  </w:t>
      </w:r>
    </w:p>
    <w:p w:rsidR="00D03FB1" w:rsidRPr="00FF7034" w:rsidRDefault="00D03FB1" w:rsidP="00D03FB1"/>
    <w:p w:rsidR="00D03FB1" w:rsidRPr="00FF7034" w:rsidRDefault="00D03FB1" w:rsidP="00D03FB1">
      <w:r w:rsidRPr="00FF7034">
        <w:t xml:space="preserve">The contractor employs a proprietary American Customer Satisfaction Index (ACSI) econometric model. </w:t>
      </w:r>
      <w:r w:rsidR="00A72695" w:rsidRPr="00FF7034">
        <w:t xml:space="preserve"> </w:t>
      </w:r>
      <w:r w:rsidRPr="00FF7034">
        <w:t xml:space="preserve">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00D03FB1" w:rsidRPr="00FF7034" w:rsidRDefault="00D03FB1" w:rsidP="00D03FB1"/>
    <w:p w:rsidR="00D03FB1" w:rsidRPr="00FF7034" w:rsidRDefault="00D03FB1" w:rsidP="00D03FB1">
      <w:r w:rsidRPr="00FF7034">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00777C47" w:rsidRPr="00FF7034" w:rsidRDefault="00777C47" w:rsidP="00270A97">
      <w:pPr>
        <w:pStyle w:val="BodyTextIndent"/>
        <w:rPr>
          <w:sz w:val="24"/>
        </w:rPr>
      </w:pPr>
    </w:p>
    <w:p w:rsidR="00142B2A" w:rsidRPr="00FF7034" w:rsidRDefault="00142B2A"/>
    <w:p w:rsidR="00142B2A" w:rsidRPr="00FF7034" w:rsidRDefault="00142B2A">
      <w:pPr>
        <w:rPr>
          <w:bCs/>
        </w:rPr>
      </w:pPr>
      <w:r w:rsidRPr="00FF7034">
        <w:rPr>
          <w:b/>
          <w:u w:val="single"/>
        </w:rPr>
        <w:t>NAME OF CONTACT PERSON:</w:t>
      </w:r>
      <w:r w:rsidRPr="00FF7034">
        <w:rPr>
          <w:b/>
        </w:rPr>
        <w:t xml:space="preserve">  </w:t>
      </w:r>
      <w:r w:rsidR="009407CF" w:rsidRPr="00FF7034">
        <w:rPr>
          <w:bCs/>
        </w:rPr>
        <w:t>John McDade</w:t>
      </w:r>
      <w:r w:rsidR="00CD7FDD" w:rsidRPr="00FF7034">
        <w:rPr>
          <w:bCs/>
        </w:rPr>
        <w:tab/>
      </w:r>
    </w:p>
    <w:p w:rsidR="00142B2A" w:rsidRPr="00FF7034" w:rsidRDefault="00142B2A">
      <w:pPr>
        <w:pStyle w:val="Header"/>
        <w:widowControl/>
        <w:tabs>
          <w:tab w:val="clear" w:pos="4320"/>
          <w:tab w:val="clear" w:pos="8640"/>
        </w:tabs>
        <w:rPr>
          <w:snapToGrid/>
        </w:rPr>
      </w:pPr>
    </w:p>
    <w:p w:rsidR="00142B2A" w:rsidRPr="00FF7034" w:rsidRDefault="00142B2A">
      <w:pPr>
        <w:rPr>
          <w:bCs/>
        </w:rPr>
      </w:pPr>
      <w:r w:rsidRPr="00FF7034">
        <w:rPr>
          <w:b/>
          <w:u w:val="single"/>
        </w:rPr>
        <w:t>TELEPHONE NUMBER:</w:t>
      </w:r>
      <w:r w:rsidRPr="00FF7034">
        <w:rPr>
          <w:b/>
        </w:rPr>
        <w:tab/>
      </w:r>
      <w:r w:rsidRPr="00FF7034">
        <w:rPr>
          <w:bCs/>
        </w:rPr>
        <w:t>202-377-</w:t>
      </w:r>
      <w:r w:rsidR="009407CF" w:rsidRPr="00FF7034">
        <w:rPr>
          <w:bCs/>
        </w:rPr>
        <w:t>3</w:t>
      </w:r>
      <w:r w:rsidR="00CD7FDD" w:rsidRPr="00FF7034">
        <w:rPr>
          <w:bCs/>
        </w:rPr>
        <w:t>4</w:t>
      </w:r>
      <w:r w:rsidR="009407CF" w:rsidRPr="00FF7034">
        <w:rPr>
          <w:bCs/>
        </w:rPr>
        <w:t>69</w:t>
      </w:r>
    </w:p>
    <w:p w:rsidR="00142B2A" w:rsidRPr="00FF7034" w:rsidRDefault="00142B2A"/>
    <w:p w:rsidR="00142B2A" w:rsidRPr="00FF7034" w:rsidRDefault="00142B2A">
      <w:pPr>
        <w:rPr>
          <w:bCs/>
        </w:rPr>
      </w:pPr>
      <w:r w:rsidRPr="00FF7034">
        <w:rPr>
          <w:b/>
          <w:u w:val="single"/>
        </w:rPr>
        <w:t>MAILING LOCATION</w:t>
      </w:r>
      <w:r w:rsidRPr="00FF7034">
        <w:rPr>
          <w:b/>
        </w:rPr>
        <w:t>:</w:t>
      </w:r>
      <w:r w:rsidRPr="00FF7034">
        <w:rPr>
          <w:b/>
        </w:rPr>
        <w:tab/>
      </w:r>
      <w:r w:rsidRPr="00FF7034">
        <w:rPr>
          <w:bCs/>
        </w:rPr>
        <w:t>UCP</w:t>
      </w:r>
      <w:r w:rsidR="00CD7FDD" w:rsidRPr="00FF7034">
        <w:rPr>
          <w:bCs/>
        </w:rPr>
        <w:t>- Rm. 114</w:t>
      </w:r>
      <w:r w:rsidR="009407CF" w:rsidRPr="00FF7034">
        <w:rPr>
          <w:bCs/>
        </w:rPr>
        <w:t>C2</w:t>
      </w:r>
      <w:r w:rsidRPr="00FF7034">
        <w:rPr>
          <w:bCs/>
        </w:rPr>
        <w:t>, 830 First Street NE, Washington, DC 20202</w:t>
      </w:r>
    </w:p>
    <w:p w:rsidR="00142B2A" w:rsidRPr="00FF7034" w:rsidRDefault="00142B2A">
      <w:pPr>
        <w:ind w:left="2160" w:firstLine="720"/>
        <w:rPr>
          <w:u w:val="single"/>
        </w:rPr>
      </w:pPr>
    </w:p>
    <w:p w:rsidR="00142B2A" w:rsidRPr="00FF7034" w:rsidRDefault="00142B2A">
      <w:pPr>
        <w:tabs>
          <w:tab w:val="left" w:pos="5670"/>
        </w:tabs>
        <w:suppressAutoHyphens/>
        <w:rPr>
          <w:bCs/>
        </w:rPr>
      </w:pPr>
      <w:r w:rsidRPr="00FF7034">
        <w:rPr>
          <w:b/>
          <w:u w:val="single"/>
        </w:rPr>
        <w:t>ED DEPARTMENT, OFFICE, DIVISION, BRANCH</w:t>
      </w:r>
      <w:r w:rsidRPr="00FF7034">
        <w:rPr>
          <w:b/>
        </w:rPr>
        <w:t>:</w:t>
      </w:r>
      <w:r w:rsidRPr="00FF7034">
        <w:rPr>
          <w:b/>
        </w:rPr>
        <w:tab/>
      </w:r>
      <w:r w:rsidRPr="00FF7034">
        <w:rPr>
          <w:bCs/>
        </w:rPr>
        <w:t xml:space="preserve">Federal Student Aid, </w:t>
      </w:r>
      <w:r w:rsidR="00CD7FDD" w:rsidRPr="00FF7034">
        <w:rPr>
          <w:bCs/>
        </w:rPr>
        <w:t>Customer Experience, Customer Analytics.</w:t>
      </w:r>
    </w:p>
    <w:p w:rsidR="00142B2A" w:rsidRPr="00FF7034" w:rsidRDefault="00142B2A">
      <w:pPr>
        <w:tabs>
          <w:tab w:val="left" w:pos="5670"/>
        </w:tabs>
        <w:suppressAutoHyphens/>
        <w:rPr>
          <w:b/>
        </w:rPr>
      </w:pPr>
    </w:p>
    <w:p w:rsidR="00142B2A" w:rsidRPr="00FF7034" w:rsidRDefault="00142B2A">
      <w:pPr>
        <w:tabs>
          <w:tab w:val="left" w:pos="5670"/>
        </w:tabs>
        <w:suppressAutoHyphens/>
      </w:pPr>
      <w:r w:rsidRPr="00FF7034">
        <w:rPr>
          <w:b/>
        </w:rPr>
        <w:tab/>
      </w:r>
      <w:r w:rsidRPr="00FF7034">
        <w:t xml:space="preserve"> </w:t>
      </w:r>
    </w:p>
    <w:sectPr w:rsidR="00142B2A" w:rsidRPr="00FF7034">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17" w:rsidRDefault="00AA3517">
      <w:r>
        <w:separator/>
      </w:r>
    </w:p>
  </w:endnote>
  <w:endnote w:type="continuationSeparator" w:id="0">
    <w:p w:rsidR="00AA3517" w:rsidRDefault="00AA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C1" w:rsidRDefault="00343BC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3520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17" w:rsidRDefault="00AA3517">
      <w:r>
        <w:separator/>
      </w:r>
    </w:p>
  </w:footnote>
  <w:footnote w:type="continuationSeparator" w:id="0">
    <w:p w:rsidR="00AA3517" w:rsidRDefault="00AA3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43868BE"/>
    <w:multiLevelType w:val="hybridMultilevel"/>
    <w:tmpl w:val="A3B2793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14"/>
  </w:num>
  <w:num w:numId="5">
    <w:abstractNumId w:val="3"/>
  </w:num>
  <w:num w:numId="6">
    <w:abstractNumId w:val="1"/>
  </w:num>
  <w:num w:numId="7">
    <w:abstractNumId w:val="8"/>
  </w:num>
  <w:num w:numId="8">
    <w:abstractNumId w:val="11"/>
  </w:num>
  <w:num w:numId="9">
    <w:abstractNumId w:val="9"/>
  </w:num>
  <w:num w:numId="10">
    <w:abstractNumId w:val="2"/>
  </w:num>
  <w:num w:numId="11">
    <w:abstractNumId w:val="6"/>
  </w:num>
  <w:num w:numId="12">
    <w:abstractNumId w:val="7"/>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4B"/>
    <w:rsid w:val="0002236D"/>
    <w:rsid w:val="000251A8"/>
    <w:rsid w:val="00026301"/>
    <w:rsid w:val="00037C82"/>
    <w:rsid w:val="00063B03"/>
    <w:rsid w:val="000C63C8"/>
    <w:rsid w:val="001324EA"/>
    <w:rsid w:val="00142B2A"/>
    <w:rsid w:val="00175212"/>
    <w:rsid w:val="001A7700"/>
    <w:rsid w:val="001E68F8"/>
    <w:rsid w:val="00234739"/>
    <w:rsid w:val="0025585C"/>
    <w:rsid w:val="0026603E"/>
    <w:rsid w:val="00270A97"/>
    <w:rsid w:val="00286D7A"/>
    <w:rsid w:val="002905AA"/>
    <w:rsid w:val="00293222"/>
    <w:rsid w:val="002C5665"/>
    <w:rsid w:val="00327EEA"/>
    <w:rsid w:val="0034106C"/>
    <w:rsid w:val="00343BC1"/>
    <w:rsid w:val="00383B81"/>
    <w:rsid w:val="003B2F06"/>
    <w:rsid w:val="003D5720"/>
    <w:rsid w:val="003E2F32"/>
    <w:rsid w:val="00413E14"/>
    <w:rsid w:val="00432FB2"/>
    <w:rsid w:val="004B3EEB"/>
    <w:rsid w:val="004E763B"/>
    <w:rsid w:val="004F11E7"/>
    <w:rsid w:val="0055472A"/>
    <w:rsid w:val="0059261A"/>
    <w:rsid w:val="005A4B6B"/>
    <w:rsid w:val="005B1EAE"/>
    <w:rsid w:val="00644351"/>
    <w:rsid w:val="0066754B"/>
    <w:rsid w:val="00675698"/>
    <w:rsid w:val="006E0A78"/>
    <w:rsid w:val="0075026A"/>
    <w:rsid w:val="0075521F"/>
    <w:rsid w:val="00777C47"/>
    <w:rsid w:val="00780F21"/>
    <w:rsid w:val="007D4C0B"/>
    <w:rsid w:val="00810EE1"/>
    <w:rsid w:val="00890443"/>
    <w:rsid w:val="008B6EC8"/>
    <w:rsid w:val="008D4610"/>
    <w:rsid w:val="00902924"/>
    <w:rsid w:val="00904976"/>
    <w:rsid w:val="00913A3C"/>
    <w:rsid w:val="009407CF"/>
    <w:rsid w:val="00972752"/>
    <w:rsid w:val="009B0F9D"/>
    <w:rsid w:val="00A65DA2"/>
    <w:rsid w:val="00A72695"/>
    <w:rsid w:val="00AA3517"/>
    <w:rsid w:val="00AA76C6"/>
    <w:rsid w:val="00AE14EC"/>
    <w:rsid w:val="00AF6061"/>
    <w:rsid w:val="00B5073F"/>
    <w:rsid w:val="00B9746F"/>
    <w:rsid w:val="00BF70B8"/>
    <w:rsid w:val="00C03143"/>
    <w:rsid w:val="00C35206"/>
    <w:rsid w:val="00C67828"/>
    <w:rsid w:val="00C97502"/>
    <w:rsid w:val="00CB7549"/>
    <w:rsid w:val="00CD7FDD"/>
    <w:rsid w:val="00CE1333"/>
    <w:rsid w:val="00D03FB1"/>
    <w:rsid w:val="00D12270"/>
    <w:rsid w:val="00D320D1"/>
    <w:rsid w:val="00D80CE5"/>
    <w:rsid w:val="00D95AB2"/>
    <w:rsid w:val="00DD7733"/>
    <w:rsid w:val="00E0292A"/>
    <w:rsid w:val="00E10076"/>
    <w:rsid w:val="00E5757D"/>
    <w:rsid w:val="00ED17AB"/>
    <w:rsid w:val="00EE6ECD"/>
    <w:rsid w:val="00F26640"/>
    <w:rsid w:val="00F948BE"/>
    <w:rsid w:val="00F96796"/>
    <w:rsid w:val="00FF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 w:type="character" w:styleId="CommentReference">
    <w:name w:val="annotation reference"/>
    <w:rsid w:val="0055472A"/>
    <w:rPr>
      <w:sz w:val="16"/>
      <w:szCs w:val="16"/>
    </w:rPr>
  </w:style>
  <w:style w:type="paragraph" w:styleId="CommentText">
    <w:name w:val="annotation text"/>
    <w:basedOn w:val="Normal"/>
    <w:link w:val="CommentTextChar"/>
    <w:rsid w:val="0055472A"/>
    <w:rPr>
      <w:sz w:val="20"/>
      <w:szCs w:val="20"/>
    </w:rPr>
  </w:style>
  <w:style w:type="character" w:customStyle="1" w:styleId="CommentTextChar">
    <w:name w:val="Comment Text Char"/>
    <w:basedOn w:val="DefaultParagraphFont"/>
    <w:link w:val="CommentText"/>
    <w:rsid w:val="0055472A"/>
  </w:style>
  <w:style w:type="paragraph" w:styleId="CommentSubject">
    <w:name w:val="annotation subject"/>
    <w:basedOn w:val="CommentText"/>
    <w:next w:val="CommentText"/>
    <w:link w:val="CommentSubjectChar"/>
    <w:rsid w:val="0055472A"/>
    <w:rPr>
      <w:b/>
      <w:bCs/>
    </w:rPr>
  </w:style>
  <w:style w:type="character" w:customStyle="1" w:styleId="CommentSubjectChar">
    <w:name w:val="Comment Subject Char"/>
    <w:link w:val="CommentSubject"/>
    <w:rsid w:val="005547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 w:type="character" w:styleId="CommentReference">
    <w:name w:val="annotation reference"/>
    <w:rsid w:val="0055472A"/>
    <w:rPr>
      <w:sz w:val="16"/>
      <w:szCs w:val="16"/>
    </w:rPr>
  </w:style>
  <w:style w:type="paragraph" w:styleId="CommentText">
    <w:name w:val="annotation text"/>
    <w:basedOn w:val="Normal"/>
    <w:link w:val="CommentTextChar"/>
    <w:rsid w:val="0055472A"/>
    <w:rPr>
      <w:sz w:val="20"/>
      <w:szCs w:val="20"/>
    </w:rPr>
  </w:style>
  <w:style w:type="character" w:customStyle="1" w:styleId="CommentTextChar">
    <w:name w:val="Comment Text Char"/>
    <w:basedOn w:val="DefaultParagraphFont"/>
    <w:link w:val="CommentText"/>
    <w:rsid w:val="0055472A"/>
  </w:style>
  <w:style w:type="paragraph" w:styleId="CommentSubject">
    <w:name w:val="annotation subject"/>
    <w:basedOn w:val="CommentText"/>
    <w:next w:val="CommentText"/>
    <w:link w:val="CommentSubjectChar"/>
    <w:rsid w:val="0055472A"/>
    <w:rPr>
      <w:b/>
      <w:bCs/>
    </w:rPr>
  </w:style>
  <w:style w:type="character" w:customStyle="1" w:styleId="CommentSubjectChar">
    <w:name w:val="Comment Subject Char"/>
    <w:link w:val="CommentSubject"/>
    <w:rsid w:val="00554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2150">
      <w:bodyDiv w:val="1"/>
      <w:marLeft w:val="0"/>
      <w:marRight w:val="0"/>
      <w:marTop w:val="0"/>
      <w:marBottom w:val="0"/>
      <w:divBdr>
        <w:top w:val="none" w:sz="0" w:space="0" w:color="auto"/>
        <w:left w:val="none" w:sz="0" w:space="0" w:color="auto"/>
        <w:bottom w:val="none" w:sz="0" w:space="0" w:color="auto"/>
        <w:right w:val="none" w:sz="0" w:space="0" w:color="auto"/>
      </w:divBdr>
      <w:divsChild>
        <w:div w:id="79374689">
          <w:marLeft w:val="720"/>
          <w:marRight w:val="0"/>
          <w:marTop w:val="0"/>
          <w:marBottom w:val="0"/>
          <w:divBdr>
            <w:top w:val="none" w:sz="0" w:space="0" w:color="auto"/>
            <w:left w:val="none" w:sz="0" w:space="0" w:color="auto"/>
            <w:bottom w:val="none" w:sz="0" w:space="0" w:color="auto"/>
            <w:right w:val="none" w:sz="0" w:space="0" w:color="auto"/>
          </w:divBdr>
        </w:div>
        <w:div w:id="292175901">
          <w:marLeft w:val="720"/>
          <w:marRight w:val="0"/>
          <w:marTop w:val="0"/>
          <w:marBottom w:val="0"/>
          <w:divBdr>
            <w:top w:val="none" w:sz="0" w:space="0" w:color="auto"/>
            <w:left w:val="none" w:sz="0" w:space="0" w:color="auto"/>
            <w:bottom w:val="none" w:sz="0" w:space="0" w:color="auto"/>
            <w:right w:val="none" w:sz="0" w:space="0" w:color="auto"/>
          </w:divBdr>
        </w:div>
        <w:div w:id="662205340">
          <w:marLeft w:val="0"/>
          <w:marRight w:val="0"/>
          <w:marTop w:val="0"/>
          <w:marBottom w:val="0"/>
          <w:divBdr>
            <w:top w:val="none" w:sz="0" w:space="0" w:color="auto"/>
            <w:left w:val="none" w:sz="0" w:space="0" w:color="auto"/>
            <w:bottom w:val="none" w:sz="0" w:space="0" w:color="auto"/>
            <w:right w:val="none" w:sz="0" w:space="0" w:color="auto"/>
          </w:divBdr>
        </w:div>
        <w:div w:id="773863619">
          <w:marLeft w:val="720"/>
          <w:marRight w:val="0"/>
          <w:marTop w:val="0"/>
          <w:marBottom w:val="0"/>
          <w:divBdr>
            <w:top w:val="none" w:sz="0" w:space="0" w:color="auto"/>
            <w:left w:val="none" w:sz="0" w:space="0" w:color="auto"/>
            <w:bottom w:val="none" w:sz="0" w:space="0" w:color="auto"/>
            <w:right w:val="none" w:sz="0" w:space="0" w:color="auto"/>
          </w:divBdr>
        </w:div>
        <w:div w:id="898394864">
          <w:marLeft w:val="720"/>
          <w:marRight w:val="0"/>
          <w:marTop w:val="0"/>
          <w:marBottom w:val="0"/>
          <w:divBdr>
            <w:top w:val="none" w:sz="0" w:space="0" w:color="auto"/>
            <w:left w:val="none" w:sz="0" w:space="0" w:color="auto"/>
            <w:bottom w:val="none" w:sz="0" w:space="0" w:color="auto"/>
            <w:right w:val="none" w:sz="0" w:space="0" w:color="auto"/>
          </w:divBdr>
        </w:div>
        <w:div w:id="970552101">
          <w:marLeft w:val="720"/>
          <w:marRight w:val="0"/>
          <w:marTop w:val="0"/>
          <w:marBottom w:val="0"/>
          <w:divBdr>
            <w:top w:val="none" w:sz="0" w:space="0" w:color="auto"/>
            <w:left w:val="none" w:sz="0" w:space="0" w:color="auto"/>
            <w:bottom w:val="none" w:sz="0" w:space="0" w:color="auto"/>
            <w:right w:val="none" w:sz="0" w:space="0" w:color="auto"/>
          </w:divBdr>
        </w:div>
        <w:div w:id="1360013272">
          <w:marLeft w:val="720"/>
          <w:marRight w:val="0"/>
          <w:marTop w:val="0"/>
          <w:marBottom w:val="0"/>
          <w:divBdr>
            <w:top w:val="none" w:sz="0" w:space="0" w:color="auto"/>
            <w:left w:val="none" w:sz="0" w:space="0" w:color="auto"/>
            <w:bottom w:val="none" w:sz="0" w:space="0" w:color="auto"/>
            <w:right w:val="none" w:sz="0" w:space="0" w:color="auto"/>
          </w:divBdr>
        </w:div>
        <w:div w:id="2036953347">
          <w:marLeft w:val="0"/>
          <w:marRight w:val="0"/>
          <w:marTop w:val="0"/>
          <w:marBottom w:val="0"/>
          <w:divBdr>
            <w:top w:val="none" w:sz="0" w:space="0" w:color="auto"/>
            <w:left w:val="none" w:sz="0" w:space="0" w:color="auto"/>
            <w:bottom w:val="none" w:sz="0" w:space="0" w:color="auto"/>
            <w:right w:val="none" w:sz="0" w:space="0" w:color="auto"/>
          </w:divBdr>
        </w:div>
        <w:div w:id="2061400136">
          <w:marLeft w:val="720"/>
          <w:marRight w:val="0"/>
          <w:marTop w:val="0"/>
          <w:marBottom w:val="0"/>
          <w:divBdr>
            <w:top w:val="none" w:sz="0" w:space="0" w:color="auto"/>
            <w:left w:val="none" w:sz="0" w:space="0" w:color="auto"/>
            <w:bottom w:val="none" w:sz="0" w:space="0" w:color="auto"/>
            <w:right w:val="none" w:sz="0" w:space="0" w:color="auto"/>
          </w:divBdr>
        </w:div>
      </w:divsChild>
    </w:div>
    <w:div w:id="803620307">
      <w:bodyDiv w:val="1"/>
      <w:marLeft w:val="0"/>
      <w:marRight w:val="0"/>
      <w:marTop w:val="0"/>
      <w:marBottom w:val="0"/>
      <w:divBdr>
        <w:top w:val="none" w:sz="0" w:space="0" w:color="auto"/>
        <w:left w:val="none" w:sz="0" w:space="0" w:color="auto"/>
        <w:bottom w:val="none" w:sz="0" w:space="0" w:color="auto"/>
        <w:right w:val="none" w:sz="0" w:space="0" w:color="auto"/>
      </w:divBdr>
    </w:div>
    <w:div w:id="1741754352">
      <w:bodyDiv w:val="1"/>
      <w:marLeft w:val="0"/>
      <w:marRight w:val="0"/>
      <w:marTop w:val="0"/>
      <w:marBottom w:val="0"/>
      <w:divBdr>
        <w:top w:val="none" w:sz="0" w:space="0" w:color="auto"/>
        <w:left w:val="none" w:sz="0" w:space="0" w:color="auto"/>
        <w:bottom w:val="none" w:sz="0" w:space="0" w:color="auto"/>
        <w:right w:val="none" w:sz="0" w:space="0" w:color="auto"/>
      </w:divBdr>
    </w:div>
    <w:div w:id="19586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Kate Mullan</cp:lastModifiedBy>
  <cp:revision>2</cp:revision>
  <cp:lastPrinted>2013-04-23T19:21:00Z</cp:lastPrinted>
  <dcterms:created xsi:type="dcterms:W3CDTF">2016-07-14T18:54:00Z</dcterms:created>
  <dcterms:modified xsi:type="dcterms:W3CDTF">2016-07-14T18:54:00Z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