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88" w:rsidRDefault="00AB7888" w:rsidP="00AB7888">
      <w:pPr>
        <w:pStyle w:val="Title"/>
      </w:pPr>
      <w:bookmarkStart w:id="0" w:name="_GoBack"/>
      <w:bookmarkEnd w:id="0"/>
      <w:r>
        <w:t>Federal Student Aid</w:t>
      </w:r>
    </w:p>
    <w:p w:rsidR="00AB7888" w:rsidRDefault="00AB7888" w:rsidP="00AB7888">
      <w:pPr>
        <w:spacing w:after="0"/>
        <w:jc w:val="center"/>
        <w:rPr>
          <w:rFonts w:ascii="Arial Black" w:hAnsi="Arial Black"/>
          <w:b/>
          <w:sz w:val="36"/>
        </w:rPr>
      </w:pPr>
      <w:r>
        <w:rPr>
          <w:rFonts w:ascii="Arial Black" w:hAnsi="Arial Black"/>
          <w:b/>
          <w:sz w:val="36"/>
        </w:rPr>
        <w:t xml:space="preserve">2015 In-Grace Customers </w:t>
      </w:r>
    </w:p>
    <w:p w:rsidR="00AB7888" w:rsidRDefault="00AB7888" w:rsidP="00AB7888">
      <w:pPr>
        <w:spacing w:after="0"/>
        <w:jc w:val="center"/>
      </w:pPr>
      <w:r>
        <w:rPr>
          <w:rFonts w:ascii="Arial Black" w:hAnsi="Arial Black"/>
          <w:b/>
          <w:sz w:val="36"/>
        </w:rPr>
        <w:t>Satisfaction Survey</w:t>
      </w:r>
    </w:p>
    <w:p w:rsidR="00AB7888" w:rsidRDefault="00AB7888" w:rsidP="00AB7888">
      <w:pPr>
        <w:spacing w:after="0" w:line="240" w:lineRule="auto"/>
        <w:contextualSpacing/>
        <w:rPr>
          <w:rFonts w:cs="Calibri"/>
          <w:b/>
          <w:bCs/>
        </w:rPr>
      </w:pPr>
    </w:p>
    <w:p w:rsidR="00AB7888" w:rsidRDefault="00AB7888" w:rsidP="00AB7888">
      <w:pPr>
        <w:spacing w:after="0" w:line="240" w:lineRule="auto"/>
        <w:contextualSpacing/>
        <w:rPr>
          <w:rFonts w:ascii="Arial" w:hAnsi="Arial" w:cs="Arial"/>
          <w:b/>
          <w:bCs/>
        </w:rPr>
      </w:pPr>
      <w:r w:rsidRPr="0002373D">
        <w:rPr>
          <w:rFonts w:ascii="Arial" w:hAnsi="Arial" w:cs="Arial"/>
          <w:b/>
          <w:bCs/>
        </w:rPr>
        <w:t>[Programming instructions in bold brackets]</w:t>
      </w:r>
    </w:p>
    <w:p w:rsidR="00AB7888" w:rsidRDefault="00AB7888" w:rsidP="00AB7888">
      <w:pPr>
        <w:spacing w:after="0" w:line="240" w:lineRule="auto"/>
        <w:contextualSpacing/>
        <w:rPr>
          <w:rFonts w:ascii="Arial" w:hAnsi="Arial" w:cs="Arial"/>
          <w:b/>
          <w:bCs/>
        </w:rPr>
      </w:pPr>
    </w:p>
    <w:p w:rsidR="00AB7888" w:rsidRPr="0002373D" w:rsidRDefault="00AB7888" w:rsidP="00AB7888">
      <w:pPr>
        <w:spacing w:after="0" w:line="240" w:lineRule="auto"/>
        <w:contextualSpacing/>
        <w:rPr>
          <w:rFonts w:ascii="Arial" w:hAnsi="Arial" w:cs="Arial"/>
          <w:bCs/>
        </w:rPr>
      </w:pPr>
    </w:p>
    <w:p w:rsidR="00AB7888" w:rsidRPr="0002373D" w:rsidRDefault="00AB7888" w:rsidP="00AB7888">
      <w:pPr>
        <w:spacing w:after="0" w:line="240" w:lineRule="auto"/>
        <w:contextualSpacing/>
        <w:rPr>
          <w:rFonts w:ascii="Arial" w:hAnsi="Arial" w:cs="Arial"/>
          <w:bCs/>
        </w:rPr>
      </w:pPr>
      <w:r w:rsidRPr="0002373D">
        <w:rPr>
          <w:rFonts w:ascii="Arial" w:hAnsi="Arial" w:cs="Arial"/>
          <w:bCs/>
        </w:rPr>
        <w:t xml:space="preserve">You have received this survey as part of an initiative the United States Department of Education Office of Federal Student Aid has undertaken to improve customer satisfaction for borrowers who are in their student loan grace period.  </w:t>
      </w:r>
      <w:r w:rsidRPr="0002373D">
        <w:rPr>
          <w:rFonts w:ascii="Arial" w:hAnsi="Arial" w:cs="Arial"/>
        </w:rPr>
        <w:t>Our records indicate that you are in your student loan grace period for one or more of your federal student loans.</w:t>
      </w:r>
    </w:p>
    <w:p w:rsidR="00AB7888" w:rsidRPr="0002373D" w:rsidRDefault="00AB7888" w:rsidP="00AB7888">
      <w:pPr>
        <w:pStyle w:val="BodyText3"/>
        <w:tabs>
          <w:tab w:val="left" w:pos="9360"/>
        </w:tabs>
        <w:rPr>
          <w:rFonts w:ascii="Arial" w:hAnsi="Arial" w:cs="Arial"/>
          <w:bCs/>
          <w:szCs w:val="22"/>
          <w:lang w:val="en-US"/>
        </w:rPr>
      </w:pPr>
    </w:p>
    <w:p w:rsidR="00AB7888" w:rsidRDefault="00AB7888" w:rsidP="00AB7888">
      <w:pPr>
        <w:autoSpaceDE w:val="0"/>
        <w:autoSpaceDN w:val="0"/>
        <w:adjustRightInd w:val="0"/>
        <w:spacing w:after="0" w:line="240" w:lineRule="auto"/>
        <w:rPr>
          <w:rFonts w:ascii="Arial" w:hAnsi="Arial" w:cs="Arial"/>
          <w:bCs/>
        </w:rPr>
      </w:pPr>
      <w:r w:rsidRPr="0002373D">
        <w:rPr>
          <w:rFonts w:ascii="Arial" w:hAnsi="Arial" w:cs="Arial"/>
          <w:bCs/>
        </w:rPr>
        <w:t>The survey will take approximately ten minutes to complete.  CFI Group, an independent research and consulting firm, is conducting this survey</w:t>
      </w:r>
      <w:r>
        <w:rPr>
          <w:rFonts w:ascii="Arial" w:hAnsi="Arial" w:cs="Arial"/>
          <w:bCs/>
        </w:rPr>
        <w:t xml:space="preserve">.  </w:t>
      </w:r>
      <w:r w:rsidRPr="0002373D">
        <w:rPr>
          <w:rFonts w:ascii="Arial" w:hAnsi="Arial" w:cs="Arial"/>
          <w:bCs/>
        </w:rPr>
        <w:t xml:space="preserve">It is hosted via a secure server and your responses will remain strictly confidential.  </w:t>
      </w:r>
    </w:p>
    <w:p w:rsidR="00AB7888" w:rsidRPr="0002373D" w:rsidRDefault="00AB7888" w:rsidP="00AB7888">
      <w:pPr>
        <w:autoSpaceDE w:val="0"/>
        <w:autoSpaceDN w:val="0"/>
        <w:adjustRightInd w:val="0"/>
        <w:spacing w:after="0" w:line="240" w:lineRule="auto"/>
        <w:rPr>
          <w:rFonts w:ascii="Arial" w:hAnsi="Arial" w:cs="Arial"/>
          <w:bCs/>
        </w:rPr>
      </w:pPr>
    </w:p>
    <w:p w:rsidR="00AB7888" w:rsidRDefault="00AB7888" w:rsidP="00AB7888">
      <w:pPr>
        <w:autoSpaceDE w:val="0"/>
        <w:autoSpaceDN w:val="0"/>
        <w:adjustRightInd w:val="0"/>
        <w:spacing w:after="0" w:line="240" w:lineRule="auto"/>
        <w:rPr>
          <w:rFonts w:ascii="Arial" w:hAnsi="Arial" w:cs="Arial"/>
          <w:bCs/>
        </w:rPr>
      </w:pPr>
      <w:r w:rsidRPr="0002373D">
        <w:rPr>
          <w:rFonts w:ascii="Arial" w:hAnsi="Arial" w:cs="Arial"/>
          <w:bCs/>
        </w:rPr>
        <w:t>Thank you in advance for your valuable feedback.</w:t>
      </w:r>
    </w:p>
    <w:p w:rsidR="00AB7888" w:rsidRDefault="00AB7888" w:rsidP="00AB7888">
      <w:pPr>
        <w:autoSpaceDE w:val="0"/>
        <w:autoSpaceDN w:val="0"/>
        <w:adjustRightInd w:val="0"/>
        <w:spacing w:after="0" w:line="240" w:lineRule="auto"/>
        <w:rPr>
          <w:rFonts w:ascii="Arial" w:hAnsi="Arial" w:cs="Arial"/>
          <w:bCs/>
        </w:rPr>
      </w:pPr>
    </w:p>
    <w:p w:rsidR="00AB7888" w:rsidRPr="00820A18" w:rsidRDefault="00AB7888" w:rsidP="00AB7888">
      <w:pPr>
        <w:spacing w:after="0" w:line="240" w:lineRule="auto"/>
        <w:contextualSpacing/>
        <w:rPr>
          <w:rFonts w:ascii="Arial" w:hAnsi="Arial" w:cs="Arial"/>
          <w:bCs/>
          <w:sz w:val="20"/>
          <w:szCs w:val="20"/>
        </w:rPr>
      </w:pPr>
      <w:r w:rsidRPr="00820A18">
        <w:rPr>
          <w:rFonts w:ascii="Arial" w:hAnsi="Arial" w:cs="Arial"/>
          <w:bCs/>
          <w:sz w:val="20"/>
          <w:szCs w:val="20"/>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and completing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instrument, form, application or survey to this address.]</w:t>
      </w:r>
    </w:p>
    <w:p w:rsidR="00AB7888" w:rsidRPr="0002373D" w:rsidRDefault="00AB7888" w:rsidP="00AB7888">
      <w:pPr>
        <w:autoSpaceDE w:val="0"/>
        <w:autoSpaceDN w:val="0"/>
        <w:adjustRightInd w:val="0"/>
        <w:spacing w:after="0" w:line="240" w:lineRule="auto"/>
        <w:rPr>
          <w:rFonts w:ascii="Arial" w:hAnsi="Arial" w:cs="Arial"/>
          <w:bCs/>
        </w:rPr>
      </w:pPr>
    </w:p>
    <w:p w:rsidR="00AB7888" w:rsidRPr="00310219" w:rsidRDefault="00AB7888" w:rsidP="00AB7888">
      <w:pPr>
        <w:autoSpaceDE w:val="0"/>
        <w:autoSpaceDN w:val="0"/>
        <w:adjustRightInd w:val="0"/>
        <w:spacing w:after="0" w:line="240" w:lineRule="auto"/>
        <w:rPr>
          <w:rFonts w:cs="Calibri"/>
          <w:b/>
          <w:bCs/>
        </w:rPr>
      </w:pPr>
    </w:p>
    <w:p w:rsidR="00AB7888" w:rsidRPr="000C33C7" w:rsidRDefault="00AB7888" w:rsidP="00AB7888">
      <w:pPr>
        <w:pStyle w:val="Heading3"/>
        <w:keepNext w:val="0"/>
        <w:pBdr>
          <w:bottom w:val="single" w:sz="6" w:space="0" w:color="auto"/>
        </w:pBdr>
      </w:pPr>
      <w:r w:rsidRPr="000C33C7">
        <w:t xml:space="preserve">Introduction </w:t>
      </w:r>
    </w:p>
    <w:p w:rsidR="00AB7888" w:rsidRPr="00310219" w:rsidRDefault="00AB7888" w:rsidP="00AB7888">
      <w:pPr>
        <w:autoSpaceDE w:val="0"/>
        <w:autoSpaceDN w:val="0"/>
        <w:adjustRightInd w:val="0"/>
        <w:spacing w:after="0" w:line="240" w:lineRule="auto"/>
        <w:rPr>
          <w:rFonts w:cs="Calibri"/>
          <w:b/>
          <w:bCs/>
        </w:rPr>
      </w:pPr>
    </w:p>
    <w:p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 xml:space="preserve">Most federal student loans offer students a six-month grace period in which they do not </w:t>
      </w:r>
      <w:proofErr w:type="gramStart"/>
      <w:r w:rsidRPr="00D66F2E">
        <w:rPr>
          <w:rFonts w:ascii="Arial" w:hAnsi="Arial" w:cs="Arial"/>
        </w:rPr>
        <w:t>have</w:t>
      </w:r>
      <w:proofErr w:type="gramEnd"/>
      <w:r w:rsidRPr="00D66F2E">
        <w:rPr>
          <w:rFonts w:ascii="Arial" w:hAnsi="Arial" w:cs="Arial"/>
        </w:rPr>
        <w:t xml:space="preserve"> to make payments.  Are you currently in a grace period for one or more of your student loans?  </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Yes</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 xml:space="preserve">No </w:t>
      </w:r>
      <w:r w:rsidRPr="00D66F2E">
        <w:rPr>
          <w:rFonts w:ascii="Arial" w:hAnsi="Arial" w:cs="Arial"/>
          <w:b/>
        </w:rPr>
        <w:t>[close survey]</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 xml:space="preserve">I don’t know/I’m not sure </w:t>
      </w:r>
    </w:p>
    <w:p w:rsidR="00AB7888" w:rsidRPr="00D66F2E" w:rsidRDefault="00AB7888" w:rsidP="00AB7888">
      <w:pPr>
        <w:spacing w:after="0" w:line="240" w:lineRule="auto"/>
        <w:contextualSpacing/>
        <w:rPr>
          <w:rFonts w:ascii="Arial" w:hAnsi="Arial" w:cs="Arial"/>
        </w:rPr>
      </w:pPr>
    </w:p>
    <w:p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Which best describes your current status?</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I graduated</w:t>
      </w:r>
      <w:r>
        <w:rPr>
          <w:rFonts w:ascii="Arial" w:hAnsi="Arial" w:cs="Arial"/>
        </w:rPr>
        <w:t xml:space="preserve"> with a degree/certificate</w:t>
      </w:r>
      <w:r w:rsidRPr="00D66F2E">
        <w:rPr>
          <w:rFonts w:ascii="Arial" w:hAnsi="Arial" w:cs="Arial"/>
        </w:rPr>
        <w:t xml:space="preserve"> within the last six months </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I left school (withdrew) or am no longer pursuing my program of study</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I am now enrolled less than half-time in my program of study</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Other (please specify)</w:t>
      </w:r>
    </w:p>
    <w:p w:rsidR="00AB7888" w:rsidRPr="00D66F2E" w:rsidRDefault="00AB7888" w:rsidP="00AB7888">
      <w:pPr>
        <w:pStyle w:val="ListParagraph"/>
        <w:spacing w:after="0" w:line="240" w:lineRule="auto"/>
        <w:contextualSpacing/>
        <w:rPr>
          <w:rFonts w:ascii="Arial" w:hAnsi="Arial" w:cs="Arial"/>
        </w:rPr>
      </w:pPr>
    </w:p>
    <w:p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b/>
        </w:rPr>
        <w:lastRenderedPageBreak/>
        <w:t>[If Q2 = a]</w:t>
      </w:r>
      <w:r w:rsidRPr="00D66F2E">
        <w:rPr>
          <w:rFonts w:ascii="Arial" w:hAnsi="Arial" w:cs="Arial"/>
        </w:rPr>
        <w:t xml:space="preserve"> What degree(s) did you earn most recently?  Please check all that apply (for example, if you completed a dual-degree program).</w:t>
      </w:r>
    </w:p>
    <w:p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Certificate</w:t>
      </w:r>
    </w:p>
    <w:p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Associate’s degree</w:t>
      </w:r>
    </w:p>
    <w:p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Bachelor’s degree</w:t>
      </w:r>
    </w:p>
    <w:p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Master’s degree</w:t>
      </w:r>
    </w:p>
    <w:p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Professional degree (MBA, J.D., etc.)</w:t>
      </w:r>
    </w:p>
    <w:p w:rsidR="00AB7888" w:rsidRDefault="00AB7888" w:rsidP="00AB7888">
      <w:pPr>
        <w:numPr>
          <w:ilvl w:val="1"/>
          <w:numId w:val="1"/>
        </w:numPr>
        <w:spacing w:after="0" w:line="240" w:lineRule="auto"/>
        <w:rPr>
          <w:rFonts w:ascii="Arial" w:hAnsi="Arial" w:cs="Arial"/>
        </w:rPr>
      </w:pPr>
      <w:r w:rsidRPr="00D66F2E">
        <w:rPr>
          <w:rFonts w:ascii="Arial" w:hAnsi="Arial" w:cs="Arial"/>
        </w:rPr>
        <w:t>Doctorate degree</w:t>
      </w:r>
    </w:p>
    <w:p w:rsidR="00AB7888" w:rsidRDefault="00AB7888" w:rsidP="00AB7888">
      <w:pPr>
        <w:spacing w:after="0" w:line="240" w:lineRule="auto"/>
        <w:ind w:left="720"/>
        <w:rPr>
          <w:rFonts w:ascii="Arial" w:hAnsi="Arial" w:cs="Arial"/>
        </w:rPr>
      </w:pPr>
    </w:p>
    <w:p w:rsidR="00AB7888" w:rsidRDefault="00AB7888" w:rsidP="00AB7888">
      <w:pPr>
        <w:numPr>
          <w:ilvl w:val="0"/>
          <w:numId w:val="1"/>
        </w:numPr>
        <w:spacing w:after="0" w:line="240" w:lineRule="auto"/>
        <w:rPr>
          <w:rFonts w:ascii="Arial" w:hAnsi="Arial" w:cs="Arial"/>
        </w:rPr>
      </w:pPr>
      <w:r>
        <w:rPr>
          <w:rFonts w:ascii="Arial" w:hAnsi="Arial" w:cs="Arial"/>
        </w:rPr>
        <w:t>Do you intend to enroll in graduate school in the next 12 months?</w:t>
      </w:r>
    </w:p>
    <w:p w:rsidR="00AB7888" w:rsidRDefault="00AB7888" w:rsidP="00AB7888">
      <w:pPr>
        <w:numPr>
          <w:ilvl w:val="1"/>
          <w:numId w:val="1"/>
        </w:numPr>
        <w:spacing w:after="0" w:line="240" w:lineRule="auto"/>
        <w:rPr>
          <w:rFonts w:ascii="Arial" w:hAnsi="Arial" w:cs="Arial"/>
        </w:rPr>
      </w:pPr>
      <w:r>
        <w:rPr>
          <w:rFonts w:ascii="Arial" w:hAnsi="Arial" w:cs="Arial"/>
        </w:rPr>
        <w:t>Yes</w:t>
      </w:r>
    </w:p>
    <w:p w:rsidR="00AB7888" w:rsidRDefault="00AB7888" w:rsidP="00AB7888">
      <w:pPr>
        <w:numPr>
          <w:ilvl w:val="1"/>
          <w:numId w:val="1"/>
        </w:numPr>
        <w:spacing w:after="0" w:line="240" w:lineRule="auto"/>
        <w:rPr>
          <w:rFonts w:ascii="Arial" w:hAnsi="Arial" w:cs="Arial"/>
        </w:rPr>
      </w:pPr>
      <w:r>
        <w:rPr>
          <w:rFonts w:ascii="Arial" w:hAnsi="Arial" w:cs="Arial"/>
        </w:rPr>
        <w:t>No</w:t>
      </w:r>
    </w:p>
    <w:p w:rsidR="00AB7888" w:rsidRPr="00D66F2E" w:rsidRDefault="00AB7888" w:rsidP="00AB7888">
      <w:pPr>
        <w:numPr>
          <w:ilvl w:val="1"/>
          <w:numId w:val="1"/>
        </w:numPr>
        <w:spacing w:after="0" w:line="240" w:lineRule="auto"/>
        <w:rPr>
          <w:rFonts w:ascii="Arial" w:hAnsi="Arial" w:cs="Arial"/>
        </w:rPr>
      </w:pPr>
      <w:r>
        <w:rPr>
          <w:rFonts w:ascii="Arial" w:hAnsi="Arial" w:cs="Arial"/>
        </w:rPr>
        <w:t>I am not sure</w:t>
      </w:r>
    </w:p>
    <w:p w:rsidR="00AB7888" w:rsidRPr="00D66F2E" w:rsidRDefault="00AB7888" w:rsidP="00AB7888">
      <w:pPr>
        <w:spacing w:after="0" w:line="240" w:lineRule="auto"/>
        <w:contextualSpacing/>
        <w:rPr>
          <w:rFonts w:ascii="Arial" w:hAnsi="Arial" w:cs="Arial"/>
        </w:rPr>
      </w:pPr>
    </w:p>
    <w:p w:rsidR="00AB7888" w:rsidRPr="000C33C7" w:rsidRDefault="00AB7888" w:rsidP="00AB7888">
      <w:pPr>
        <w:pStyle w:val="Heading3"/>
        <w:keepNext w:val="0"/>
      </w:pPr>
      <w:r>
        <w:t>Exit Counseling</w:t>
      </w:r>
    </w:p>
    <w:p w:rsidR="00AB7888" w:rsidRDefault="00AB7888" w:rsidP="00AB7888">
      <w:pPr>
        <w:spacing w:after="0" w:line="240" w:lineRule="auto"/>
        <w:contextualSpacing/>
        <w:rPr>
          <w:rFonts w:cs="Calibri"/>
        </w:rPr>
      </w:pPr>
    </w:p>
    <w:p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 xml:space="preserve">At the time you graduated, left school, or became enrolled below half-time, you may have been offered exit counseling to help you understand your rights and responsibilities as a student loan borrower. Did you complete exit counseling? </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Yes</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No</w:t>
      </w:r>
    </w:p>
    <w:p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I don’t know/I’m not sure</w:t>
      </w:r>
    </w:p>
    <w:p w:rsidR="00AB7888" w:rsidRPr="00D66F2E" w:rsidRDefault="00AB7888" w:rsidP="00AB7888">
      <w:pPr>
        <w:spacing w:after="0" w:line="240" w:lineRule="auto"/>
        <w:contextualSpacing/>
        <w:rPr>
          <w:rFonts w:ascii="Arial" w:hAnsi="Arial" w:cs="Arial"/>
        </w:rPr>
      </w:pPr>
    </w:p>
    <w:p w:rsidR="00AB7888" w:rsidRDefault="00AB7888" w:rsidP="00AB7888">
      <w:pPr>
        <w:numPr>
          <w:ilvl w:val="0"/>
          <w:numId w:val="1"/>
        </w:numPr>
        <w:spacing w:after="0" w:line="240" w:lineRule="auto"/>
        <w:contextualSpacing/>
        <w:rPr>
          <w:rFonts w:ascii="Arial" w:hAnsi="Arial" w:cs="Arial"/>
        </w:rPr>
      </w:pPr>
      <w:r>
        <w:rPr>
          <w:rFonts w:ascii="Arial" w:hAnsi="Arial" w:cs="Arial"/>
        </w:rPr>
        <w:t>[If Q5 = a] How did you complete your exit counseling?</w:t>
      </w:r>
    </w:p>
    <w:p w:rsidR="00AB7888" w:rsidRPr="002855BE" w:rsidRDefault="00AB7888" w:rsidP="00AB7888">
      <w:pPr>
        <w:pStyle w:val="Inteviewer"/>
        <w:numPr>
          <w:ilvl w:val="1"/>
          <w:numId w:val="1"/>
        </w:numPr>
        <w:rPr>
          <w:rFonts w:ascii="Arial" w:hAnsi="Arial"/>
          <w:b w:val="0"/>
          <w:sz w:val="22"/>
          <w:szCs w:val="22"/>
        </w:rPr>
      </w:pPr>
      <w:r w:rsidRPr="002855BE">
        <w:rPr>
          <w:rFonts w:ascii="Arial" w:hAnsi="Arial"/>
          <w:b w:val="0"/>
          <w:sz w:val="22"/>
          <w:szCs w:val="22"/>
        </w:rPr>
        <w:t>Videotaped presentation</w:t>
      </w:r>
    </w:p>
    <w:p w:rsidR="00AB7888" w:rsidRDefault="00AB7888" w:rsidP="00AB7888">
      <w:pPr>
        <w:pStyle w:val="Inteviewer"/>
        <w:numPr>
          <w:ilvl w:val="1"/>
          <w:numId w:val="1"/>
        </w:numPr>
        <w:rPr>
          <w:rFonts w:ascii="Arial" w:hAnsi="Arial"/>
          <w:b w:val="0"/>
          <w:sz w:val="22"/>
          <w:szCs w:val="22"/>
        </w:rPr>
      </w:pPr>
      <w:r w:rsidRPr="002855BE">
        <w:rPr>
          <w:rFonts w:ascii="Arial" w:hAnsi="Arial"/>
          <w:b w:val="0"/>
          <w:sz w:val="22"/>
          <w:szCs w:val="22"/>
        </w:rPr>
        <w:t>Online tutorial</w:t>
      </w:r>
      <w:r>
        <w:rPr>
          <w:rFonts w:ascii="Arial" w:hAnsi="Arial"/>
          <w:b w:val="0"/>
          <w:sz w:val="22"/>
          <w:szCs w:val="22"/>
        </w:rPr>
        <w:t xml:space="preserve"> offered by my school</w:t>
      </w:r>
    </w:p>
    <w:p w:rsidR="00AB7888" w:rsidRDefault="00AB7888" w:rsidP="00AB7888">
      <w:pPr>
        <w:numPr>
          <w:ilvl w:val="1"/>
          <w:numId w:val="1"/>
        </w:numPr>
        <w:spacing w:after="0" w:line="240" w:lineRule="auto"/>
        <w:contextualSpacing/>
        <w:rPr>
          <w:rFonts w:ascii="Arial" w:hAnsi="Arial" w:cs="Arial"/>
        </w:rPr>
      </w:pPr>
      <w:r>
        <w:rPr>
          <w:rFonts w:ascii="Arial" w:hAnsi="Arial" w:cs="Arial"/>
        </w:rPr>
        <w:t>Online at studentloans.gov (U.S. Department of Education website)</w:t>
      </w:r>
    </w:p>
    <w:p w:rsidR="00AB7888" w:rsidRPr="002855BE" w:rsidRDefault="00AB7888" w:rsidP="00AB7888">
      <w:pPr>
        <w:pStyle w:val="Inteviewer"/>
        <w:numPr>
          <w:ilvl w:val="1"/>
          <w:numId w:val="1"/>
        </w:numPr>
        <w:rPr>
          <w:rFonts w:ascii="Arial" w:hAnsi="Arial"/>
          <w:b w:val="0"/>
          <w:sz w:val="22"/>
          <w:szCs w:val="22"/>
        </w:rPr>
      </w:pPr>
      <w:r w:rsidRPr="002855BE">
        <w:rPr>
          <w:rFonts w:ascii="Arial" w:hAnsi="Arial"/>
          <w:b w:val="0"/>
          <w:sz w:val="22"/>
          <w:szCs w:val="22"/>
        </w:rPr>
        <w:t>Private meeting with a financial aid counselor</w:t>
      </w:r>
    </w:p>
    <w:p w:rsidR="00AB7888" w:rsidRDefault="00AB7888" w:rsidP="00AB7888">
      <w:pPr>
        <w:pStyle w:val="Inteviewer"/>
        <w:numPr>
          <w:ilvl w:val="1"/>
          <w:numId w:val="1"/>
        </w:numPr>
        <w:rPr>
          <w:rFonts w:ascii="Arial" w:hAnsi="Arial"/>
          <w:b w:val="0"/>
          <w:sz w:val="22"/>
          <w:szCs w:val="22"/>
        </w:rPr>
      </w:pPr>
      <w:r w:rsidRPr="002855BE">
        <w:rPr>
          <w:rFonts w:ascii="Arial" w:hAnsi="Arial"/>
          <w:b w:val="0"/>
          <w:sz w:val="22"/>
          <w:szCs w:val="22"/>
        </w:rPr>
        <w:t>Group meeting or discussion with financial aid counselor</w:t>
      </w:r>
    </w:p>
    <w:p w:rsidR="00AB7888" w:rsidRPr="002855BE" w:rsidRDefault="00AB7888" w:rsidP="00AB7888">
      <w:pPr>
        <w:pStyle w:val="Inteviewer"/>
        <w:numPr>
          <w:ilvl w:val="1"/>
          <w:numId w:val="1"/>
        </w:numPr>
        <w:rPr>
          <w:rFonts w:ascii="Arial" w:hAnsi="Arial"/>
          <w:b w:val="0"/>
          <w:sz w:val="22"/>
          <w:szCs w:val="22"/>
        </w:rPr>
      </w:pPr>
      <w:r>
        <w:rPr>
          <w:rFonts w:ascii="Arial" w:hAnsi="Arial"/>
          <w:b w:val="0"/>
          <w:sz w:val="22"/>
          <w:szCs w:val="22"/>
        </w:rPr>
        <w:t>Publication received through the mail</w:t>
      </w:r>
    </w:p>
    <w:p w:rsidR="00AB7888" w:rsidRPr="002855BE" w:rsidRDefault="00AB7888" w:rsidP="00AB7888">
      <w:pPr>
        <w:pStyle w:val="Inteviewer"/>
        <w:numPr>
          <w:ilvl w:val="1"/>
          <w:numId w:val="1"/>
        </w:numPr>
        <w:rPr>
          <w:rFonts w:ascii="Arial" w:hAnsi="Arial"/>
          <w:b w:val="0"/>
          <w:sz w:val="22"/>
          <w:szCs w:val="22"/>
        </w:rPr>
      </w:pPr>
      <w:r w:rsidRPr="002855BE">
        <w:rPr>
          <w:rFonts w:ascii="Arial" w:hAnsi="Arial"/>
          <w:b w:val="0"/>
          <w:sz w:val="22"/>
          <w:szCs w:val="22"/>
        </w:rPr>
        <w:t xml:space="preserve">Other </w:t>
      </w:r>
      <w:r w:rsidRPr="002855BE">
        <w:rPr>
          <w:rFonts w:ascii="Arial" w:hAnsi="Arial"/>
          <w:sz w:val="22"/>
          <w:szCs w:val="22"/>
        </w:rPr>
        <w:t>(specify)</w:t>
      </w:r>
    </w:p>
    <w:p w:rsidR="00AB7888" w:rsidRDefault="00AB7888" w:rsidP="00AB7888">
      <w:pPr>
        <w:spacing w:after="0" w:line="240" w:lineRule="auto"/>
        <w:contextualSpacing/>
        <w:rPr>
          <w:rFonts w:ascii="Arial" w:hAnsi="Arial" w:cs="Arial"/>
          <w:b/>
        </w:rPr>
      </w:pPr>
    </w:p>
    <w:p w:rsidR="00AB7888" w:rsidRPr="00D66F2E" w:rsidRDefault="00AB7888" w:rsidP="00AB7888">
      <w:pPr>
        <w:spacing w:after="0" w:line="240" w:lineRule="auto"/>
        <w:contextualSpacing/>
        <w:rPr>
          <w:rFonts w:ascii="Arial" w:hAnsi="Arial" w:cs="Arial"/>
        </w:rPr>
      </w:pPr>
      <w:r w:rsidRPr="00D66F2E">
        <w:rPr>
          <w:rFonts w:ascii="Arial" w:hAnsi="Arial" w:cs="Arial"/>
          <w:b/>
        </w:rPr>
        <w:t>[If Q</w:t>
      </w:r>
      <w:r>
        <w:rPr>
          <w:rFonts w:ascii="Arial" w:hAnsi="Arial" w:cs="Arial"/>
          <w:b/>
        </w:rPr>
        <w:t>5</w:t>
      </w:r>
      <w:r w:rsidRPr="00D66F2E">
        <w:rPr>
          <w:rFonts w:ascii="Arial" w:hAnsi="Arial" w:cs="Arial"/>
          <w:b/>
        </w:rPr>
        <w:t xml:space="preserve"> = a]</w:t>
      </w:r>
      <w:r w:rsidRPr="00D66F2E">
        <w:rPr>
          <w:rFonts w:ascii="Arial" w:hAnsi="Arial" w:cs="Arial"/>
        </w:rPr>
        <w:t xml:space="preserve"> On scale of 1 to 10 with “1” being “poor” and “10” being “excellent,” please rate the exit counseling you received on:</w:t>
      </w:r>
    </w:p>
    <w:p w:rsidR="00AB7888" w:rsidRPr="00D66F2E" w:rsidRDefault="00AB7888" w:rsidP="00AB7888">
      <w:pPr>
        <w:spacing w:after="0" w:line="240" w:lineRule="auto"/>
        <w:contextualSpacing/>
        <w:rPr>
          <w:rFonts w:ascii="Arial" w:hAnsi="Arial" w:cs="Arial"/>
        </w:rPr>
      </w:pPr>
    </w:p>
    <w:p w:rsidR="00AB7888" w:rsidRPr="000E268A" w:rsidRDefault="00AB7888" w:rsidP="00AB7888">
      <w:pPr>
        <w:numPr>
          <w:ilvl w:val="0"/>
          <w:numId w:val="1"/>
        </w:numPr>
        <w:spacing w:after="0" w:line="240" w:lineRule="auto"/>
        <w:ind w:left="0" w:firstLine="0"/>
        <w:contextualSpacing/>
        <w:rPr>
          <w:rFonts w:ascii="Arial" w:hAnsi="Arial" w:cs="Arial"/>
        </w:rPr>
      </w:pPr>
      <w:r w:rsidRPr="000E268A">
        <w:rPr>
          <w:rFonts w:ascii="Arial" w:hAnsi="Arial" w:cs="Arial"/>
        </w:rPr>
        <w:t>Helping you understand your rights and responsibilities as a student loan borrower</w:t>
      </w:r>
    </w:p>
    <w:p w:rsidR="00AB7888" w:rsidRPr="000E268A" w:rsidRDefault="00AB7888" w:rsidP="00AB7888">
      <w:pPr>
        <w:numPr>
          <w:ilvl w:val="0"/>
          <w:numId w:val="1"/>
        </w:numPr>
        <w:spacing w:after="0" w:line="240" w:lineRule="auto"/>
        <w:ind w:left="0" w:firstLine="0"/>
        <w:contextualSpacing/>
        <w:rPr>
          <w:rFonts w:ascii="Arial" w:hAnsi="Arial" w:cs="Arial"/>
        </w:rPr>
      </w:pPr>
      <w:r w:rsidRPr="000E268A">
        <w:rPr>
          <w:rFonts w:ascii="Arial" w:hAnsi="Arial" w:cs="Arial"/>
        </w:rPr>
        <w:t>Helping you understand how to manage your loan(s)</w:t>
      </w:r>
    </w:p>
    <w:p w:rsidR="00AB7888" w:rsidRPr="000E268A" w:rsidRDefault="00AB7888" w:rsidP="00AB7888">
      <w:pPr>
        <w:numPr>
          <w:ilvl w:val="0"/>
          <w:numId w:val="1"/>
        </w:numPr>
        <w:spacing w:after="0" w:line="240" w:lineRule="auto"/>
        <w:ind w:left="0" w:firstLine="0"/>
        <w:contextualSpacing/>
        <w:rPr>
          <w:rFonts w:ascii="Arial" w:hAnsi="Arial" w:cs="Arial"/>
        </w:rPr>
      </w:pPr>
      <w:r w:rsidRPr="000E268A">
        <w:rPr>
          <w:rFonts w:ascii="Arial" w:hAnsi="Arial" w:cs="Arial"/>
        </w:rPr>
        <w:t>Helping you understand your repayment plan options</w:t>
      </w:r>
    </w:p>
    <w:p w:rsidR="00AB7888" w:rsidRPr="000E268A" w:rsidRDefault="00AB7888" w:rsidP="00AB7888">
      <w:pPr>
        <w:numPr>
          <w:ilvl w:val="0"/>
          <w:numId w:val="1"/>
        </w:numPr>
        <w:spacing w:after="0" w:line="240" w:lineRule="auto"/>
        <w:ind w:left="0" w:firstLine="0"/>
        <w:contextualSpacing/>
        <w:rPr>
          <w:rFonts w:ascii="Arial" w:hAnsi="Arial" w:cs="Arial"/>
        </w:rPr>
      </w:pPr>
      <w:r w:rsidRPr="000E268A">
        <w:rPr>
          <w:rFonts w:ascii="Arial" w:hAnsi="Arial" w:cs="Arial"/>
        </w:rPr>
        <w:t>The timing of the exit counseling (e.g., at a convenient or appropriate time prior to your graduation or withdrawal)</w:t>
      </w:r>
    </w:p>
    <w:p w:rsidR="00AB7888" w:rsidRPr="000C33C7" w:rsidRDefault="00AB7888" w:rsidP="00AB7888">
      <w:pPr>
        <w:pStyle w:val="Heading3"/>
        <w:keepNext w:val="0"/>
      </w:pPr>
      <w:r>
        <w:t>Communication</w:t>
      </w:r>
    </w:p>
    <w:p w:rsidR="00AB7888" w:rsidRDefault="00AB7888" w:rsidP="00AB7888">
      <w:pPr>
        <w:spacing w:after="0" w:line="240" w:lineRule="auto"/>
        <w:contextualSpacing/>
        <w:rPr>
          <w:rFonts w:cs="Calibri"/>
        </w:rPr>
      </w:pPr>
    </w:p>
    <w:p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Have you been contacted about your student loan(s) going into repayment? (Check all that apply)</w:t>
      </w:r>
    </w:p>
    <w:p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Yes, I have been contacted by my school</w:t>
      </w:r>
    </w:p>
    <w:p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Yes, I have been contacted by the U.S. Department of Education</w:t>
      </w:r>
    </w:p>
    <w:p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lastRenderedPageBreak/>
        <w:t xml:space="preserve">Yes, I have been contacted by a loan servicer </w:t>
      </w:r>
    </w:p>
    <w:p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No, I have not been contacted about my student loan(s)</w:t>
      </w:r>
    </w:p>
    <w:p w:rsidR="00AB7888" w:rsidRPr="00D66F2E" w:rsidRDefault="00AB7888" w:rsidP="00AB7888">
      <w:pPr>
        <w:pStyle w:val="ListParagraph"/>
        <w:spacing w:after="0" w:line="240" w:lineRule="auto"/>
        <w:contextualSpacing/>
        <w:rPr>
          <w:rFonts w:ascii="Arial" w:hAnsi="Arial" w:cs="Arial"/>
        </w:rPr>
      </w:pPr>
    </w:p>
    <w:p w:rsidR="00AB7888" w:rsidRPr="00D66F2E" w:rsidRDefault="00AB7888" w:rsidP="00AB7888">
      <w:pPr>
        <w:pStyle w:val="ListParagraph"/>
        <w:numPr>
          <w:ilvl w:val="0"/>
          <w:numId w:val="1"/>
        </w:numPr>
        <w:spacing w:after="0" w:line="240" w:lineRule="auto"/>
        <w:contextualSpacing/>
        <w:rPr>
          <w:rFonts w:ascii="Arial" w:hAnsi="Arial" w:cs="Arial"/>
        </w:rPr>
      </w:pPr>
      <w:r w:rsidRPr="00D66F2E">
        <w:rPr>
          <w:rFonts w:ascii="Arial" w:hAnsi="Arial" w:cs="Arial"/>
          <w:b/>
        </w:rPr>
        <w:t>[If Q</w:t>
      </w:r>
      <w:r>
        <w:rPr>
          <w:rFonts w:ascii="Arial" w:hAnsi="Arial" w:cs="Arial"/>
          <w:b/>
        </w:rPr>
        <w:t>10</w:t>
      </w:r>
      <w:r w:rsidRPr="00D66F2E">
        <w:rPr>
          <w:rFonts w:ascii="Arial" w:hAnsi="Arial" w:cs="Arial"/>
          <w:b/>
        </w:rPr>
        <w:t xml:space="preserve"> = c]</w:t>
      </w:r>
      <w:r w:rsidRPr="00D66F2E">
        <w:rPr>
          <w:rFonts w:ascii="Arial" w:hAnsi="Arial" w:cs="Arial"/>
        </w:rPr>
        <w:t xml:space="preserve"> What is the name of the loan servicer that contacted you (Check all that apply)?</w:t>
      </w:r>
    </w:p>
    <w:p w:rsidR="00AB7888" w:rsidRPr="00D66F2E" w:rsidRDefault="00AB7888" w:rsidP="00AB7888">
      <w:pPr>
        <w:pStyle w:val="ListParagraph"/>
        <w:numPr>
          <w:ilvl w:val="1"/>
          <w:numId w:val="1"/>
        </w:numPr>
        <w:spacing w:after="0" w:line="240" w:lineRule="auto"/>
        <w:contextualSpacing/>
        <w:rPr>
          <w:rFonts w:ascii="Arial" w:hAnsi="Arial" w:cs="Arial"/>
        </w:rPr>
      </w:pPr>
      <w:proofErr w:type="spellStart"/>
      <w:r w:rsidRPr="00D66F2E">
        <w:rPr>
          <w:rFonts w:ascii="Arial" w:hAnsi="Arial" w:cs="Arial"/>
        </w:rPr>
        <w:t>FedLoan</w:t>
      </w:r>
      <w:proofErr w:type="spellEnd"/>
      <w:r w:rsidRPr="00D66F2E">
        <w:rPr>
          <w:rFonts w:ascii="Arial" w:hAnsi="Arial" w:cs="Arial"/>
        </w:rPr>
        <w:t xml:space="preserve"> Servicing/PHEAA</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Great Lakes</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Nelnet</w:t>
      </w:r>
    </w:p>
    <w:p w:rsidR="00AB7888" w:rsidRDefault="00AB7888" w:rsidP="00AB7888">
      <w:pPr>
        <w:pStyle w:val="ListParagraph"/>
        <w:numPr>
          <w:ilvl w:val="1"/>
          <w:numId w:val="1"/>
        </w:numPr>
        <w:spacing w:after="0" w:line="240" w:lineRule="auto"/>
        <w:contextualSpacing/>
        <w:rPr>
          <w:rFonts w:ascii="Arial" w:hAnsi="Arial" w:cs="Arial"/>
        </w:rPr>
      </w:pPr>
      <w:proofErr w:type="spellStart"/>
      <w:r>
        <w:rPr>
          <w:rFonts w:ascii="Arial" w:hAnsi="Arial" w:cs="Arial"/>
        </w:rPr>
        <w:t>Navient</w:t>
      </w:r>
      <w:proofErr w:type="spellEnd"/>
      <w:r>
        <w:rPr>
          <w:rFonts w:ascii="Arial" w:hAnsi="Arial" w:cs="Arial"/>
        </w:rPr>
        <w:t xml:space="preserve"> (formerly Sallie Mae)</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Other loan servicer (please specify)</w:t>
      </w:r>
    </w:p>
    <w:p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I don’t know the name of my loan servicer</w:t>
      </w:r>
    </w:p>
    <w:p w:rsidR="00AB7888" w:rsidRPr="00D66F2E" w:rsidRDefault="00AB7888" w:rsidP="00AB7888">
      <w:pPr>
        <w:spacing w:after="0" w:line="240" w:lineRule="auto"/>
        <w:rPr>
          <w:rFonts w:ascii="Arial" w:hAnsi="Arial" w:cs="Arial"/>
        </w:rPr>
      </w:pPr>
    </w:p>
    <w:p w:rsidR="00AB7888" w:rsidRDefault="00AB7888" w:rsidP="00AB7888">
      <w:pPr>
        <w:pStyle w:val="Default"/>
        <w:numPr>
          <w:ilvl w:val="0"/>
          <w:numId w:val="1"/>
        </w:numPr>
        <w:rPr>
          <w:sz w:val="22"/>
          <w:szCs w:val="22"/>
        </w:rPr>
      </w:pPr>
      <w:r>
        <w:rPr>
          <w:sz w:val="22"/>
          <w:szCs w:val="22"/>
        </w:rPr>
        <w:t>How do you prefer to receive communication about your loan repayment options? (check all that apply)</w:t>
      </w:r>
    </w:p>
    <w:p w:rsidR="00AB7888" w:rsidRDefault="00AB7888" w:rsidP="00AB7888">
      <w:pPr>
        <w:pStyle w:val="Default"/>
        <w:numPr>
          <w:ilvl w:val="1"/>
          <w:numId w:val="1"/>
        </w:numPr>
        <w:rPr>
          <w:sz w:val="22"/>
          <w:szCs w:val="22"/>
        </w:rPr>
      </w:pPr>
      <w:r>
        <w:rPr>
          <w:sz w:val="22"/>
          <w:szCs w:val="22"/>
        </w:rPr>
        <w:t>Mail</w:t>
      </w:r>
    </w:p>
    <w:p w:rsidR="00AB7888" w:rsidRDefault="00AB7888" w:rsidP="00AB7888">
      <w:pPr>
        <w:pStyle w:val="Default"/>
        <w:numPr>
          <w:ilvl w:val="1"/>
          <w:numId w:val="1"/>
        </w:numPr>
        <w:rPr>
          <w:sz w:val="22"/>
          <w:szCs w:val="22"/>
        </w:rPr>
      </w:pPr>
      <w:r>
        <w:rPr>
          <w:sz w:val="22"/>
          <w:szCs w:val="22"/>
        </w:rPr>
        <w:t>Email</w:t>
      </w:r>
    </w:p>
    <w:p w:rsidR="00AB7888" w:rsidRDefault="00AB7888" w:rsidP="00AB7888">
      <w:pPr>
        <w:pStyle w:val="Default"/>
        <w:numPr>
          <w:ilvl w:val="1"/>
          <w:numId w:val="1"/>
        </w:numPr>
        <w:rPr>
          <w:sz w:val="22"/>
          <w:szCs w:val="22"/>
        </w:rPr>
      </w:pPr>
      <w:r>
        <w:rPr>
          <w:sz w:val="22"/>
          <w:szCs w:val="22"/>
        </w:rPr>
        <w:t>Text messages</w:t>
      </w:r>
    </w:p>
    <w:p w:rsidR="00AB7888" w:rsidRDefault="00AB7888" w:rsidP="00AB7888">
      <w:pPr>
        <w:pStyle w:val="Default"/>
        <w:numPr>
          <w:ilvl w:val="1"/>
          <w:numId w:val="1"/>
        </w:numPr>
        <w:rPr>
          <w:sz w:val="22"/>
          <w:szCs w:val="22"/>
        </w:rPr>
      </w:pPr>
      <w:r>
        <w:rPr>
          <w:sz w:val="22"/>
          <w:szCs w:val="22"/>
        </w:rPr>
        <w:t>Social media (e.g. Facebook, Twitter etc.)</w:t>
      </w:r>
    </w:p>
    <w:p w:rsidR="00AB7888" w:rsidRDefault="00AB7888" w:rsidP="00AB7888">
      <w:pPr>
        <w:pStyle w:val="Default"/>
        <w:numPr>
          <w:ilvl w:val="1"/>
          <w:numId w:val="1"/>
        </w:numPr>
        <w:rPr>
          <w:sz w:val="22"/>
          <w:szCs w:val="22"/>
        </w:rPr>
      </w:pPr>
      <w:r>
        <w:rPr>
          <w:sz w:val="22"/>
          <w:szCs w:val="22"/>
        </w:rPr>
        <w:t>Other (please specify)</w:t>
      </w:r>
    </w:p>
    <w:p w:rsidR="00AB7888" w:rsidRDefault="00AB7888" w:rsidP="00AB7888">
      <w:pPr>
        <w:pStyle w:val="Default"/>
        <w:rPr>
          <w:sz w:val="22"/>
          <w:szCs w:val="22"/>
        </w:rPr>
      </w:pPr>
    </w:p>
    <w:p w:rsidR="00AB7888" w:rsidRDefault="00AB7888" w:rsidP="00AB7888">
      <w:pPr>
        <w:pStyle w:val="Default"/>
        <w:numPr>
          <w:ilvl w:val="0"/>
          <w:numId w:val="1"/>
        </w:numPr>
        <w:rPr>
          <w:sz w:val="22"/>
          <w:szCs w:val="22"/>
        </w:rPr>
      </w:pPr>
      <w:r>
        <w:rPr>
          <w:sz w:val="22"/>
          <w:szCs w:val="22"/>
        </w:rPr>
        <w:t>Do you feel you received too much, about right, or not enough communication about your loan repayment options?</w:t>
      </w:r>
    </w:p>
    <w:p w:rsidR="00AB7888" w:rsidRDefault="00AB7888" w:rsidP="00AB7888">
      <w:pPr>
        <w:pStyle w:val="Default"/>
        <w:numPr>
          <w:ilvl w:val="1"/>
          <w:numId w:val="1"/>
        </w:numPr>
        <w:rPr>
          <w:sz w:val="22"/>
          <w:szCs w:val="22"/>
        </w:rPr>
      </w:pPr>
      <w:r>
        <w:rPr>
          <w:sz w:val="22"/>
          <w:szCs w:val="22"/>
        </w:rPr>
        <w:t xml:space="preserve">Too much </w:t>
      </w:r>
    </w:p>
    <w:p w:rsidR="00AB7888" w:rsidRDefault="00AB7888" w:rsidP="00AB7888">
      <w:pPr>
        <w:pStyle w:val="Default"/>
        <w:numPr>
          <w:ilvl w:val="1"/>
          <w:numId w:val="1"/>
        </w:numPr>
        <w:rPr>
          <w:sz w:val="22"/>
          <w:szCs w:val="22"/>
        </w:rPr>
      </w:pPr>
      <w:r>
        <w:rPr>
          <w:sz w:val="22"/>
          <w:szCs w:val="22"/>
        </w:rPr>
        <w:t>About right</w:t>
      </w:r>
    </w:p>
    <w:p w:rsidR="00AB7888" w:rsidRPr="00AC5DF2" w:rsidRDefault="00AB7888" w:rsidP="00AB7888">
      <w:pPr>
        <w:pStyle w:val="Default"/>
        <w:numPr>
          <w:ilvl w:val="1"/>
          <w:numId w:val="1"/>
        </w:numPr>
        <w:rPr>
          <w:sz w:val="22"/>
          <w:szCs w:val="22"/>
        </w:rPr>
      </w:pPr>
      <w:r>
        <w:rPr>
          <w:sz w:val="22"/>
          <w:szCs w:val="22"/>
        </w:rPr>
        <w:t xml:space="preserve">Not enough </w:t>
      </w:r>
    </w:p>
    <w:p w:rsidR="00AB7888" w:rsidRDefault="00AB7888" w:rsidP="00AB7888">
      <w:pPr>
        <w:pStyle w:val="Default"/>
        <w:numPr>
          <w:ilvl w:val="1"/>
          <w:numId w:val="1"/>
        </w:numPr>
        <w:rPr>
          <w:sz w:val="22"/>
          <w:szCs w:val="22"/>
        </w:rPr>
      </w:pPr>
      <w:r>
        <w:rPr>
          <w:sz w:val="22"/>
          <w:szCs w:val="22"/>
        </w:rPr>
        <w:t>Other (please specify)</w:t>
      </w:r>
    </w:p>
    <w:p w:rsidR="00AB7888" w:rsidRDefault="00AB7888" w:rsidP="00AB7888">
      <w:pPr>
        <w:pStyle w:val="Default"/>
        <w:rPr>
          <w:sz w:val="22"/>
          <w:szCs w:val="22"/>
        </w:rPr>
      </w:pPr>
    </w:p>
    <w:p w:rsidR="00AB7888" w:rsidRDefault="00AB7888" w:rsidP="00AB7888">
      <w:pPr>
        <w:pStyle w:val="Default"/>
        <w:rPr>
          <w:sz w:val="22"/>
          <w:szCs w:val="22"/>
        </w:rPr>
      </w:pPr>
      <w:r w:rsidRPr="00D66F2E">
        <w:rPr>
          <w:sz w:val="22"/>
          <w:szCs w:val="22"/>
        </w:rPr>
        <w:t xml:space="preserve">Please think about any communications such as letters or emails you have received regarding your loan. On a scale of 1 to 10 with “1” being “poor” and “10” being “excellent,” how would you rate </w:t>
      </w:r>
      <w:r w:rsidRPr="00D66F2E">
        <w:rPr>
          <w:bCs/>
          <w:sz w:val="22"/>
          <w:szCs w:val="22"/>
        </w:rPr>
        <w:t>the</w:t>
      </w:r>
      <w:r w:rsidRPr="00D66F2E">
        <w:rPr>
          <w:b/>
          <w:bCs/>
          <w:sz w:val="22"/>
          <w:szCs w:val="22"/>
        </w:rPr>
        <w:t xml:space="preserve"> </w:t>
      </w:r>
      <w:r w:rsidRPr="00D66F2E">
        <w:rPr>
          <w:sz w:val="22"/>
          <w:szCs w:val="22"/>
        </w:rPr>
        <w:t xml:space="preserve">communications you have received about your loan(s) </w:t>
      </w:r>
      <w:proofErr w:type="gramStart"/>
      <w:r w:rsidRPr="00D66F2E">
        <w:rPr>
          <w:sz w:val="22"/>
          <w:szCs w:val="22"/>
        </w:rPr>
        <w:t>on:</w:t>
      </w:r>
      <w:proofErr w:type="gramEnd"/>
    </w:p>
    <w:p w:rsidR="00AB7888" w:rsidRPr="00D66F2E" w:rsidRDefault="00AB7888" w:rsidP="00AB7888">
      <w:pPr>
        <w:pStyle w:val="Default"/>
        <w:rPr>
          <w:sz w:val="22"/>
          <w:szCs w:val="22"/>
        </w:rPr>
      </w:pPr>
    </w:p>
    <w:p w:rsidR="00AB7888" w:rsidRPr="00D66F2E" w:rsidRDefault="00AB7888" w:rsidP="00AB7888">
      <w:pPr>
        <w:pStyle w:val="Default"/>
        <w:numPr>
          <w:ilvl w:val="0"/>
          <w:numId w:val="1"/>
        </w:numPr>
        <w:ind w:left="1080" w:hanging="1080"/>
        <w:rPr>
          <w:sz w:val="22"/>
          <w:szCs w:val="22"/>
        </w:rPr>
      </w:pPr>
      <w:r>
        <w:rPr>
          <w:sz w:val="22"/>
          <w:szCs w:val="22"/>
        </w:rPr>
        <w:t>C</w:t>
      </w:r>
      <w:r w:rsidRPr="00D66F2E">
        <w:rPr>
          <w:sz w:val="22"/>
          <w:szCs w:val="22"/>
        </w:rPr>
        <w:t xml:space="preserve">larity </w:t>
      </w:r>
    </w:p>
    <w:p w:rsidR="00AB7888" w:rsidRPr="00D66F2E" w:rsidRDefault="00AB7888" w:rsidP="00AB7888">
      <w:pPr>
        <w:pStyle w:val="Default"/>
        <w:numPr>
          <w:ilvl w:val="0"/>
          <w:numId w:val="1"/>
        </w:numPr>
        <w:ind w:left="1080" w:hanging="1080"/>
        <w:rPr>
          <w:sz w:val="22"/>
          <w:szCs w:val="22"/>
        </w:rPr>
      </w:pPr>
      <w:r w:rsidRPr="00D66F2E">
        <w:rPr>
          <w:sz w:val="22"/>
          <w:szCs w:val="22"/>
        </w:rPr>
        <w:t xml:space="preserve">Their usefulness </w:t>
      </w:r>
    </w:p>
    <w:p w:rsidR="00AB7888" w:rsidRDefault="00AB7888" w:rsidP="00AB7888">
      <w:pPr>
        <w:pStyle w:val="Default"/>
        <w:numPr>
          <w:ilvl w:val="0"/>
          <w:numId w:val="1"/>
        </w:numPr>
        <w:ind w:left="1080" w:hanging="1080"/>
        <w:rPr>
          <w:sz w:val="22"/>
          <w:szCs w:val="22"/>
        </w:rPr>
      </w:pPr>
      <w:r w:rsidRPr="00D66F2E">
        <w:rPr>
          <w:sz w:val="22"/>
          <w:szCs w:val="22"/>
        </w:rPr>
        <w:t xml:space="preserve">Making clear any actions you need to take, if necessary </w:t>
      </w:r>
    </w:p>
    <w:p w:rsidR="00AB7888" w:rsidRPr="005C4B8F" w:rsidRDefault="00AB7888" w:rsidP="00AB7888">
      <w:pPr>
        <w:spacing w:after="0" w:line="240" w:lineRule="auto"/>
        <w:rPr>
          <w:rFonts w:cs="Calibri"/>
        </w:rPr>
      </w:pPr>
    </w:p>
    <w:p w:rsidR="00AB7888" w:rsidRPr="000C33C7" w:rsidRDefault="00AB7888" w:rsidP="00AB7888">
      <w:pPr>
        <w:pStyle w:val="Heading3"/>
        <w:keepNext w:val="0"/>
      </w:pPr>
      <w:r>
        <w:t>Other Info on Student Loans</w:t>
      </w:r>
    </w:p>
    <w:p w:rsidR="00AB7888" w:rsidRPr="005C4B8F" w:rsidRDefault="00AB7888" w:rsidP="00AB7888">
      <w:pPr>
        <w:pStyle w:val="ListParagraph"/>
        <w:spacing w:after="0" w:line="240" w:lineRule="auto"/>
        <w:ind w:left="0"/>
        <w:contextualSpacing/>
        <w:rPr>
          <w:rFonts w:cs="Calibri"/>
          <w:color w:val="000000"/>
        </w:rPr>
      </w:pPr>
    </w:p>
    <w:p w:rsidR="00AB7888" w:rsidRPr="00F57873" w:rsidRDefault="00AB7888" w:rsidP="00AB7888">
      <w:pPr>
        <w:pStyle w:val="ListParagraph"/>
        <w:numPr>
          <w:ilvl w:val="0"/>
          <w:numId w:val="1"/>
        </w:numPr>
        <w:spacing w:after="0" w:line="240" w:lineRule="auto"/>
        <w:contextualSpacing/>
        <w:rPr>
          <w:rFonts w:ascii="Arial" w:hAnsi="Arial" w:cs="Arial"/>
          <w:color w:val="000000"/>
        </w:rPr>
      </w:pPr>
      <w:r w:rsidRPr="00F57873">
        <w:rPr>
          <w:rFonts w:ascii="Arial" w:hAnsi="Arial" w:cs="Arial"/>
          <w:color w:val="000000"/>
        </w:rPr>
        <w:t>Where have you gone to find information about your repayment options? (Check all that apply)</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 xml:space="preserve">Online loan servicer account management </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Phone number for loan servicer</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 xml:space="preserve">Website: </w:t>
      </w:r>
      <w:hyperlink r:id="rId8" w:history="1">
        <w:r w:rsidRPr="00F57873">
          <w:rPr>
            <w:rStyle w:val="Hyperlink"/>
            <w:rFonts w:ascii="Arial" w:hAnsi="Arial" w:cs="Arial"/>
          </w:rPr>
          <w:t>www.nslds.ed.gov</w:t>
        </w:r>
      </w:hyperlink>
      <w:r w:rsidRPr="00F57873">
        <w:rPr>
          <w:rFonts w:ascii="Arial" w:hAnsi="Arial" w:cs="Arial"/>
        </w:rPr>
        <w:t xml:space="preserve"> (National Student Loan Data System)</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 xml:space="preserve">Website: </w:t>
      </w:r>
      <w:hyperlink r:id="rId9" w:history="1">
        <w:r w:rsidRPr="00F57873">
          <w:rPr>
            <w:rStyle w:val="Hyperlink"/>
            <w:rFonts w:ascii="Arial" w:hAnsi="Arial" w:cs="Arial"/>
          </w:rPr>
          <w:t>www.studentaid.gov</w:t>
        </w:r>
      </w:hyperlink>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 xml:space="preserve">Website: </w:t>
      </w:r>
      <w:hyperlink r:id="rId10" w:history="1">
        <w:r w:rsidRPr="00F57873">
          <w:rPr>
            <w:rStyle w:val="Hyperlink"/>
            <w:rFonts w:ascii="Arial" w:hAnsi="Arial" w:cs="Arial"/>
          </w:rPr>
          <w:t>www.studentloans.gov</w:t>
        </w:r>
      </w:hyperlink>
      <w:r w:rsidRPr="00F57873">
        <w:rPr>
          <w:rFonts w:ascii="Arial" w:hAnsi="Arial" w:cs="Arial"/>
        </w:rPr>
        <w:t xml:space="preserve"> </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Other online government resources</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Online non-government resources</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Exit counseling at my school</w:t>
      </w:r>
    </w:p>
    <w:p w:rsidR="00AB7888" w:rsidRPr="00D42653" w:rsidRDefault="00AB7888" w:rsidP="00AB7888">
      <w:pPr>
        <w:numPr>
          <w:ilvl w:val="1"/>
          <w:numId w:val="1"/>
        </w:numPr>
        <w:spacing w:after="0" w:line="240" w:lineRule="auto"/>
        <w:rPr>
          <w:rFonts w:ascii="Arial" w:hAnsi="Arial" w:cs="Arial"/>
        </w:rPr>
      </w:pPr>
      <w:r w:rsidRPr="00D42653">
        <w:rPr>
          <w:rFonts w:ascii="Arial" w:hAnsi="Arial" w:cs="Arial"/>
        </w:rPr>
        <w:t xml:space="preserve">Talking with staff at my school </w:t>
      </w:r>
      <w:r w:rsidRPr="00D06BE1">
        <w:rPr>
          <w:rFonts w:ascii="Arial" w:hAnsi="Arial" w:cs="Arial"/>
        </w:rPr>
        <w:t>(</w:t>
      </w:r>
      <w:r>
        <w:rPr>
          <w:rFonts w:ascii="Arial" w:hAnsi="Arial" w:cs="Arial"/>
        </w:rPr>
        <w:t>e.g.</w:t>
      </w:r>
      <w:r w:rsidRPr="00D06BE1">
        <w:rPr>
          <w:rFonts w:ascii="Arial" w:hAnsi="Arial" w:cs="Arial"/>
        </w:rPr>
        <w:t xml:space="preserve"> financial aid officers) </w:t>
      </w:r>
      <w:r w:rsidRPr="00D42653">
        <w:rPr>
          <w:rFonts w:ascii="Arial" w:hAnsi="Arial" w:cs="Arial"/>
        </w:rPr>
        <w:t xml:space="preserve">Talking with friends or family </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lastRenderedPageBreak/>
        <w:t xml:space="preserve">Mobile phone apps </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Social media resources (for example, Twitter, YouTube, or Facebook)</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Other (please specify)</w:t>
      </w:r>
    </w:p>
    <w:p w:rsidR="00AB7888" w:rsidRPr="00F57873" w:rsidRDefault="00AB7888" w:rsidP="00AB7888">
      <w:pPr>
        <w:numPr>
          <w:ilvl w:val="1"/>
          <w:numId w:val="1"/>
        </w:numPr>
        <w:spacing w:after="0" w:line="240" w:lineRule="auto"/>
        <w:rPr>
          <w:rFonts w:ascii="Arial" w:hAnsi="Arial" w:cs="Arial"/>
        </w:rPr>
      </w:pPr>
      <w:r w:rsidRPr="00F57873">
        <w:rPr>
          <w:rFonts w:ascii="Arial" w:hAnsi="Arial" w:cs="Arial"/>
        </w:rPr>
        <w:t>I have not used any of these sources of information</w:t>
      </w:r>
    </w:p>
    <w:p w:rsidR="00AB7888" w:rsidRPr="00F57873" w:rsidRDefault="00AB7888" w:rsidP="00AB7888">
      <w:pPr>
        <w:pStyle w:val="ListParagraph"/>
        <w:spacing w:after="0" w:line="240" w:lineRule="auto"/>
        <w:ind w:left="0"/>
        <w:contextualSpacing/>
        <w:rPr>
          <w:rFonts w:ascii="Arial" w:hAnsi="Arial" w:cs="Arial"/>
        </w:rPr>
      </w:pPr>
    </w:p>
    <w:p w:rsidR="00AB7888" w:rsidRDefault="00AB7888" w:rsidP="00AB7888">
      <w:pPr>
        <w:numPr>
          <w:ilvl w:val="0"/>
          <w:numId w:val="1"/>
        </w:numPr>
        <w:spacing w:after="0" w:line="240" w:lineRule="auto"/>
        <w:contextualSpacing/>
        <w:rPr>
          <w:rFonts w:ascii="Arial" w:hAnsi="Arial" w:cs="Arial"/>
        </w:rPr>
      </w:pPr>
      <w:r w:rsidRPr="00F57873">
        <w:rPr>
          <w:rFonts w:ascii="Arial" w:hAnsi="Arial" w:cs="Arial"/>
        </w:rPr>
        <w:t>On a scale of 1 to 10 with “1” being “poor” and “10” being “excellent,” how would you rate the ease of understanding the information about your student loan(s) using the resources you selected above?</w:t>
      </w:r>
    </w:p>
    <w:p w:rsidR="00AB7888" w:rsidRDefault="00AB7888" w:rsidP="00AB7888">
      <w:pPr>
        <w:spacing w:after="0" w:line="240" w:lineRule="auto"/>
        <w:contextualSpacing/>
        <w:rPr>
          <w:rFonts w:ascii="Arial" w:hAnsi="Arial" w:cs="Arial"/>
        </w:rPr>
      </w:pPr>
    </w:p>
    <w:p w:rsidR="00AB7888" w:rsidRDefault="00AB7888" w:rsidP="00AB7888">
      <w:pPr>
        <w:numPr>
          <w:ilvl w:val="0"/>
          <w:numId w:val="1"/>
        </w:numPr>
        <w:spacing w:after="0" w:line="240" w:lineRule="auto"/>
        <w:contextualSpacing/>
        <w:rPr>
          <w:rFonts w:ascii="Arial" w:hAnsi="Arial" w:cs="Arial"/>
        </w:rPr>
      </w:pPr>
      <w:r>
        <w:rPr>
          <w:rFonts w:ascii="Arial" w:hAnsi="Arial" w:cs="Arial"/>
        </w:rPr>
        <w:t>Have you used the online Repayment Estimator (a U.S. Department of Education tool that estimates your monthly loan payment under different repayment plan options)?</w:t>
      </w:r>
    </w:p>
    <w:p w:rsidR="00AB7888" w:rsidRDefault="00AB7888" w:rsidP="00AB7888">
      <w:pPr>
        <w:numPr>
          <w:ilvl w:val="1"/>
          <w:numId w:val="1"/>
        </w:numPr>
        <w:spacing w:after="0" w:line="240" w:lineRule="auto"/>
        <w:contextualSpacing/>
        <w:rPr>
          <w:rFonts w:ascii="Arial" w:hAnsi="Arial" w:cs="Arial"/>
        </w:rPr>
      </w:pPr>
      <w:r>
        <w:rPr>
          <w:rFonts w:ascii="Arial" w:hAnsi="Arial" w:cs="Arial"/>
        </w:rPr>
        <w:t>Yes</w:t>
      </w:r>
    </w:p>
    <w:p w:rsidR="00AB7888" w:rsidRDefault="00AB7888" w:rsidP="00AB7888">
      <w:pPr>
        <w:numPr>
          <w:ilvl w:val="1"/>
          <w:numId w:val="1"/>
        </w:numPr>
        <w:spacing w:after="0" w:line="240" w:lineRule="auto"/>
        <w:contextualSpacing/>
        <w:rPr>
          <w:rFonts w:ascii="Arial" w:hAnsi="Arial" w:cs="Arial"/>
        </w:rPr>
      </w:pPr>
      <w:r>
        <w:rPr>
          <w:rFonts w:ascii="Arial" w:hAnsi="Arial" w:cs="Arial"/>
        </w:rPr>
        <w:t>No</w:t>
      </w:r>
    </w:p>
    <w:p w:rsidR="00AB7888" w:rsidRDefault="00AB7888" w:rsidP="00AB7888">
      <w:pPr>
        <w:numPr>
          <w:ilvl w:val="1"/>
          <w:numId w:val="1"/>
        </w:numPr>
        <w:spacing w:after="0" w:line="240" w:lineRule="auto"/>
        <w:contextualSpacing/>
        <w:rPr>
          <w:rFonts w:ascii="Arial" w:hAnsi="Arial" w:cs="Arial"/>
        </w:rPr>
      </w:pPr>
      <w:r>
        <w:rPr>
          <w:rFonts w:ascii="Arial" w:hAnsi="Arial" w:cs="Arial"/>
        </w:rPr>
        <w:t>I don’t know</w:t>
      </w:r>
    </w:p>
    <w:p w:rsidR="00AB7888" w:rsidRDefault="00AB7888" w:rsidP="00AB7888">
      <w:pPr>
        <w:spacing w:after="0" w:line="240" w:lineRule="auto"/>
        <w:ind w:left="1080"/>
        <w:contextualSpacing/>
        <w:rPr>
          <w:rFonts w:ascii="Arial" w:hAnsi="Arial" w:cs="Arial"/>
        </w:rPr>
      </w:pPr>
    </w:p>
    <w:p w:rsidR="00AB7888" w:rsidRDefault="00AB7888" w:rsidP="00AB7888">
      <w:pPr>
        <w:pStyle w:val="ListParagraph"/>
        <w:numPr>
          <w:ilvl w:val="0"/>
          <w:numId w:val="1"/>
        </w:numPr>
        <w:spacing w:after="0" w:line="240" w:lineRule="auto"/>
        <w:contextualSpacing/>
        <w:rPr>
          <w:rFonts w:ascii="Arial" w:hAnsi="Arial" w:cs="Arial"/>
        </w:rPr>
      </w:pPr>
      <w:r w:rsidRPr="00F57873">
        <w:rPr>
          <w:rFonts w:ascii="Arial" w:hAnsi="Arial" w:cs="Arial"/>
        </w:rPr>
        <w:t xml:space="preserve">When your grace period ends, you may be required to begin repaying your federal student loan(s) if you have not made other arrangements. </w:t>
      </w:r>
      <w:r>
        <w:rPr>
          <w:rFonts w:ascii="Arial" w:hAnsi="Arial" w:cs="Arial"/>
        </w:rPr>
        <w:t>Do you know where to go to make a loan payment?</w:t>
      </w:r>
    </w:p>
    <w:p w:rsidR="00AB7888" w:rsidRDefault="00AB7888" w:rsidP="00AB7888">
      <w:pPr>
        <w:pStyle w:val="ListParagraph"/>
        <w:numPr>
          <w:ilvl w:val="1"/>
          <w:numId w:val="1"/>
        </w:numPr>
        <w:spacing w:after="0" w:line="240" w:lineRule="auto"/>
        <w:contextualSpacing/>
        <w:rPr>
          <w:rFonts w:ascii="Arial" w:hAnsi="Arial" w:cs="Arial"/>
        </w:rPr>
      </w:pPr>
      <w:r>
        <w:rPr>
          <w:rFonts w:ascii="Arial" w:hAnsi="Arial" w:cs="Arial"/>
        </w:rPr>
        <w:t>Yes, I have already made a payment</w:t>
      </w:r>
    </w:p>
    <w:p w:rsidR="00AB7888" w:rsidRDefault="00AB7888" w:rsidP="00AB7888">
      <w:pPr>
        <w:pStyle w:val="ListParagraph"/>
        <w:numPr>
          <w:ilvl w:val="1"/>
          <w:numId w:val="1"/>
        </w:numPr>
        <w:spacing w:after="0" w:line="240" w:lineRule="auto"/>
        <w:contextualSpacing/>
        <w:rPr>
          <w:rFonts w:ascii="Arial" w:hAnsi="Arial" w:cs="Arial"/>
        </w:rPr>
      </w:pPr>
      <w:r>
        <w:rPr>
          <w:rFonts w:ascii="Arial" w:hAnsi="Arial" w:cs="Arial"/>
        </w:rPr>
        <w:t>Yes, I know where to make my first payment</w:t>
      </w:r>
    </w:p>
    <w:p w:rsidR="00AB7888" w:rsidRDefault="00AB7888" w:rsidP="00AB7888">
      <w:pPr>
        <w:pStyle w:val="ListParagraph"/>
        <w:numPr>
          <w:ilvl w:val="1"/>
          <w:numId w:val="1"/>
        </w:numPr>
        <w:spacing w:after="0" w:line="240" w:lineRule="auto"/>
        <w:contextualSpacing/>
        <w:rPr>
          <w:rFonts w:ascii="Arial" w:hAnsi="Arial" w:cs="Arial"/>
        </w:rPr>
      </w:pPr>
      <w:r>
        <w:rPr>
          <w:rFonts w:ascii="Arial" w:hAnsi="Arial" w:cs="Arial"/>
        </w:rPr>
        <w:t>No, I am confused about where to go to make a payment</w:t>
      </w:r>
    </w:p>
    <w:p w:rsidR="00AB7888" w:rsidRDefault="00AB7888" w:rsidP="00AB7888">
      <w:pPr>
        <w:pStyle w:val="ListParagraph"/>
        <w:numPr>
          <w:ilvl w:val="1"/>
          <w:numId w:val="1"/>
        </w:numPr>
        <w:spacing w:after="0" w:line="240" w:lineRule="auto"/>
        <w:contextualSpacing/>
        <w:rPr>
          <w:rFonts w:ascii="Arial" w:hAnsi="Arial" w:cs="Arial"/>
        </w:rPr>
      </w:pPr>
      <w:r>
        <w:rPr>
          <w:rFonts w:ascii="Arial" w:hAnsi="Arial" w:cs="Arial"/>
        </w:rPr>
        <w:t>Other (please specify)</w:t>
      </w:r>
    </w:p>
    <w:p w:rsidR="00AB7888" w:rsidRPr="00F57873" w:rsidRDefault="00AB7888" w:rsidP="00AB7888">
      <w:pPr>
        <w:spacing w:after="0" w:line="240" w:lineRule="auto"/>
        <w:contextualSpacing/>
        <w:rPr>
          <w:rFonts w:ascii="Arial" w:hAnsi="Arial" w:cs="Arial"/>
        </w:rPr>
      </w:pPr>
    </w:p>
    <w:p w:rsidR="00AB7888" w:rsidRPr="00F57873" w:rsidRDefault="00AB7888" w:rsidP="00AB7888">
      <w:pPr>
        <w:pStyle w:val="ListParagraph"/>
        <w:spacing w:after="0" w:line="240" w:lineRule="auto"/>
        <w:ind w:left="0"/>
        <w:contextualSpacing/>
        <w:rPr>
          <w:rFonts w:ascii="Arial" w:hAnsi="Arial" w:cs="Arial"/>
        </w:rPr>
      </w:pPr>
    </w:p>
    <w:p w:rsidR="00AB7888" w:rsidRPr="000C33C7" w:rsidRDefault="00AB7888" w:rsidP="00AB7888">
      <w:pPr>
        <w:pStyle w:val="Heading3"/>
        <w:keepNext w:val="0"/>
      </w:pPr>
      <w:r>
        <w:t>Understanding Repayment Options</w:t>
      </w:r>
    </w:p>
    <w:p w:rsidR="00AB7888" w:rsidRDefault="00AB7888" w:rsidP="00AB7888">
      <w:pPr>
        <w:spacing w:after="0" w:line="240" w:lineRule="auto"/>
        <w:contextualSpacing/>
        <w:rPr>
          <w:rFonts w:cs="Calibri"/>
        </w:rPr>
      </w:pPr>
    </w:p>
    <w:p w:rsidR="00AB7888" w:rsidRPr="00FC193E" w:rsidRDefault="00AB7888" w:rsidP="00AB7888">
      <w:pPr>
        <w:pStyle w:val="ListParagraph"/>
        <w:spacing w:after="0" w:line="240" w:lineRule="auto"/>
        <w:contextualSpacing/>
        <w:rPr>
          <w:rFonts w:ascii="Arial" w:hAnsi="Arial" w:cs="Arial"/>
        </w:rPr>
      </w:pPr>
    </w:p>
    <w:p w:rsidR="00AB7888" w:rsidRPr="00F57873" w:rsidRDefault="00AB7888" w:rsidP="00AB7888">
      <w:pPr>
        <w:spacing w:after="0" w:line="240" w:lineRule="auto"/>
        <w:contextualSpacing/>
        <w:rPr>
          <w:rFonts w:ascii="Arial" w:hAnsi="Arial" w:cs="Arial"/>
        </w:rPr>
      </w:pPr>
    </w:p>
    <w:p w:rsidR="00AB7888" w:rsidRDefault="00AB7888" w:rsidP="00AB7888">
      <w:pPr>
        <w:pStyle w:val="ListParagraph"/>
        <w:spacing w:after="0" w:line="240" w:lineRule="auto"/>
        <w:ind w:left="0"/>
        <w:contextualSpacing/>
        <w:rPr>
          <w:rFonts w:ascii="Arial" w:hAnsi="Arial" w:cs="Arial"/>
        </w:rPr>
      </w:pPr>
      <w:r w:rsidRPr="00F57873">
        <w:rPr>
          <w:rFonts w:ascii="Arial" w:hAnsi="Arial" w:cs="Arial"/>
        </w:rPr>
        <w:t>On a scale of 1 to 10 with “1” being “no understanding” and “10” being “complete understanding,” please rate how well you feel you understand each of the following options for your student loan(s):</w:t>
      </w:r>
    </w:p>
    <w:p w:rsidR="00AB7888" w:rsidRPr="00F57873" w:rsidRDefault="00AB7888" w:rsidP="00AB7888">
      <w:pPr>
        <w:pStyle w:val="ListParagraph"/>
        <w:spacing w:after="0" w:line="240" w:lineRule="auto"/>
        <w:ind w:left="0"/>
        <w:contextualSpacing/>
        <w:rPr>
          <w:rFonts w:ascii="Arial" w:hAnsi="Arial" w:cs="Arial"/>
        </w:rPr>
      </w:pPr>
    </w:p>
    <w:p w:rsidR="00AB7888" w:rsidRPr="00F57873" w:rsidRDefault="00AB7888" w:rsidP="00AB7888">
      <w:pPr>
        <w:pStyle w:val="ListParagraph"/>
        <w:numPr>
          <w:ilvl w:val="0"/>
          <w:numId w:val="1"/>
        </w:numPr>
        <w:spacing w:after="0" w:line="240" w:lineRule="auto"/>
        <w:ind w:left="1080" w:hanging="1080"/>
        <w:contextualSpacing/>
        <w:rPr>
          <w:rFonts w:ascii="Arial" w:hAnsi="Arial" w:cs="Arial"/>
        </w:rPr>
      </w:pPr>
      <w:r w:rsidRPr="00F57873">
        <w:rPr>
          <w:rFonts w:ascii="Arial" w:hAnsi="Arial" w:cs="Arial"/>
        </w:rPr>
        <w:t>Repayment</w:t>
      </w:r>
    </w:p>
    <w:p w:rsidR="00AB7888" w:rsidRPr="00F57873" w:rsidRDefault="00AB7888" w:rsidP="00AB7888">
      <w:pPr>
        <w:pStyle w:val="ListParagraph"/>
        <w:numPr>
          <w:ilvl w:val="0"/>
          <w:numId w:val="1"/>
        </w:numPr>
        <w:spacing w:after="0" w:line="240" w:lineRule="auto"/>
        <w:ind w:left="1080" w:hanging="1080"/>
        <w:contextualSpacing/>
        <w:rPr>
          <w:rFonts w:ascii="Arial" w:hAnsi="Arial" w:cs="Arial"/>
        </w:rPr>
      </w:pPr>
      <w:r w:rsidRPr="00F57873">
        <w:rPr>
          <w:rFonts w:ascii="Arial" w:hAnsi="Arial" w:cs="Arial"/>
        </w:rPr>
        <w:t>Deferment</w:t>
      </w:r>
    </w:p>
    <w:p w:rsidR="00AB7888" w:rsidRPr="00F57873" w:rsidRDefault="00AB7888" w:rsidP="00AB7888">
      <w:pPr>
        <w:pStyle w:val="ListParagraph"/>
        <w:numPr>
          <w:ilvl w:val="0"/>
          <w:numId w:val="1"/>
        </w:numPr>
        <w:spacing w:after="0" w:line="240" w:lineRule="auto"/>
        <w:ind w:left="1080" w:hanging="1080"/>
        <w:contextualSpacing/>
        <w:rPr>
          <w:rFonts w:ascii="Arial" w:hAnsi="Arial" w:cs="Arial"/>
        </w:rPr>
      </w:pPr>
      <w:r w:rsidRPr="00F57873">
        <w:rPr>
          <w:rFonts w:ascii="Arial" w:hAnsi="Arial" w:cs="Arial"/>
        </w:rPr>
        <w:t>Forbearance</w:t>
      </w:r>
    </w:p>
    <w:p w:rsidR="00AB7888" w:rsidRPr="00F57873" w:rsidRDefault="00AB7888" w:rsidP="00AB7888">
      <w:pPr>
        <w:pStyle w:val="ListParagraph"/>
        <w:numPr>
          <w:ilvl w:val="0"/>
          <w:numId w:val="1"/>
        </w:numPr>
        <w:spacing w:after="0" w:line="240" w:lineRule="auto"/>
        <w:ind w:left="1080" w:hanging="1080"/>
        <w:contextualSpacing/>
        <w:rPr>
          <w:rFonts w:ascii="Arial" w:hAnsi="Arial" w:cs="Arial"/>
        </w:rPr>
      </w:pPr>
      <w:r w:rsidRPr="00F57873">
        <w:rPr>
          <w:rFonts w:ascii="Arial" w:hAnsi="Arial" w:cs="Arial"/>
        </w:rPr>
        <w:t>Consolidation</w:t>
      </w:r>
    </w:p>
    <w:p w:rsidR="00AB7888" w:rsidRPr="00F57873" w:rsidRDefault="00AB7888" w:rsidP="00AB7888">
      <w:pPr>
        <w:spacing w:after="0" w:line="240" w:lineRule="auto"/>
        <w:contextualSpacing/>
        <w:rPr>
          <w:rFonts w:ascii="Arial" w:hAnsi="Arial" w:cs="Arial"/>
        </w:rPr>
      </w:pPr>
    </w:p>
    <w:p w:rsidR="00AB7888" w:rsidRPr="000E268A" w:rsidRDefault="00AB7888" w:rsidP="00AB7888">
      <w:pPr>
        <w:pStyle w:val="ListParagraph"/>
        <w:numPr>
          <w:ilvl w:val="0"/>
          <w:numId w:val="1"/>
        </w:numPr>
        <w:spacing w:after="0" w:line="240" w:lineRule="auto"/>
        <w:contextualSpacing/>
        <w:rPr>
          <w:rFonts w:ascii="Arial" w:hAnsi="Arial" w:cs="Arial"/>
        </w:rPr>
      </w:pPr>
      <w:r w:rsidRPr="000E268A">
        <w:rPr>
          <w:rFonts w:ascii="Arial" w:hAnsi="Arial" w:cs="Arial"/>
        </w:rPr>
        <w:t xml:space="preserve">At the end of your grace period, what action will you take related to your student loan(s)? </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I will begin repayment</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 xml:space="preserve">I will request a deferment </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 xml:space="preserve">I will request a forbearance </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I will consolidate my student loans and begin repayment</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I will consolidate my student loans and request a deferment</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I will consolidate my student loans and request a forbearance</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I don’t know or I am undecided</w:t>
      </w:r>
    </w:p>
    <w:p w:rsidR="00AB7888" w:rsidRPr="000E268A" w:rsidRDefault="00AB7888" w:rsidP="00AB7888">
      <w:pPr>
        <w:pStyle w:val="ListParagraph"/>
        <w:numPr>
          <w:ilvl w:val="1"/>
          <w:numId w:val="1"/>
        </w:numPr>
        <w:spacing w:after="0" w:line="240" w:lineRule="auto"/>
        <w:contextualSpacing/>
        <w:rPr>
          <w:rFonts w:ascii="Arial" w:hAnsi="Arial" w:cs="Arial"/>
        </w:rPr>
      </w:pPr>
      <w:r w:rsidRPr="000E268A">
        <w:rPr>
          <w:rFonts w:ascii="Arial" w:hAnsi="Arial" w:cs="Arial"/>
        </w:rPr>
        <w:t>Other (specify)</w:t>
      </w:r>
    </w:p>
    <w:p w:rsidR="00AB7888" w:rsidRPr="00F57873" w:rsidRDefault="00AB7888" w:rsidP="00AB7888">
      <w:pPr>
        <w:pStyle w:val="ListParagraph"/>
        <w:spacing w:after="0" w:line="240" w:lineRule="auto"/>
        <w:ind w:left="0"/>
        <w:contextualSpacing/>
        <w:rPr>
          <w:rFonts w:ascii="Arial" w:hAnsi="Arial" w:cs="Arial"/>
        </w:rPr>
      </w:pPr>
    </w:p>
    <w:p w:rsidR="00AB7888" w:rsidRDefault="00AB7888" w:rsidP="00AB7888">
      <w:pPr>
        <w:pStyle w:val="Default"/>
        <w:rPr>
          <w:sz w:val="22"/>
          <w:szCs w:val="22"/>
        </w:rPr>
      </w:pPr>
      <w:r w:rsidRPr="00F57873">
        <w:rPr>
          <w:sz w:val="22"/>
          <w:szCs w:val="22"/>
        </w:rPr>
        <w:lastRenderedPageBreak/>
        <w:t xml:space="preserve">On a scale of 1 to 10 with “1” being “no understanding” and “10” being “complete understanding,” please rate how well you feel you understand each of the following repayment </w:t>
      </w:r>
      <w:r>
        <w:rPr>
          <w:sz w:val="22"/>
          <w:szCs w:val="22"/>
        </w:rPr>
        <w:t>plans</w:t>
      </w:r>
      <w:r w:rsidRPr="00F57873">
        <w:rPr>
          <w:sz w:val="22"/>
          <w:szCs w:val="22"/>
        </w:rPr>
        <w:t>:</w:t>
      </w:r>
    </w:p>
    <w:p w:rsidR="00AB7888" w:rsidRPr="00F57873" w:rsidRDefault="00AB7888" w:rsidP="00AB7888">
      <w:pPr>
        <w:pStyle w:val="Default"/>
        <w:rPr>
          <w:sz w:val="22"/>
          <w:szCs w:val="22"/>
        </w:rPr>
      </w:pPr>
    </w:p>
    <w:p w:rsidR="00AB7888" w:rsidRPr="009406DD" w:rsidRDefault="00AB7888" w:rsidP="00AB7888">
      <w:pPr>
        <w:pStyle w:val="Default"/>
        <w:numPr>
          <w:ilvl w:val="0"/>
          <w:numId w:val="1"/>
        </w:numPr>
        <w:rPr>
          <w:sz w:val="22"/>
          <w:szCs w:val="22"/>
        </w:rPr>
      </w:pPr>
      <w:r w:rsidRPr="009406DD">
        <w:rPr>
          <w:sz w:val="22"/>
          <w:szCs w:val="22"/>
        </w:rPr>
        <w:t xml:space="preserve">Standard repayment </w:t>
      </w:r>
    </w:p>
    <w:p w:rsidR="00AB7888" w:rsidRPr="009406DD" w:rsidRDefault="00AB7888" w:rsidP="00AB7888">
      <w:pPr>
        <w:pStyle w:val="Default"/>
        <w:numPr>
          <w:ilvl w:val="0"/>
          <w:numId w:val="1"/>
        </w:numPr>
        <w:rPr>
          <w:sz w:val="22"/>
          <w:szCs w:val="22"/>
        </w:rPr>
      </w:pPr>
      <w:r w:rsidRPr="009406DD">
        <w:rPr>
          <w:sz w:val="22"/>
          <w:szCs w:val="22"/>
        </w:rPr>
        <w:t xml:space="preserve">Graduated repayment </w:t>
      </w:r>
    </w:p>
    <w:p w:rsidR="00AB7888" w:rsidRPr="009406DD" w:rsidRDefault="00AB7888" w:rsidP="00AB7888">
      <w:pPr>
        <w:pStyle w:val="Default"/>
        <w:numPr>
          <w:ilvl w:val="0"/>
          <w:numId w:val="1"/>
        </w:numPr>
        <w:rPr>
          <w:sz w:val="22"/>
          <w:szCs w:val="22"/>
        </w:rPr>
      </w:pPr>
      <w:r w:rsidRPr="009406DD">
        <w:rPr>
          <w:sz w:val="22"/>
          <w:szCs w:val="22"/>
        </w:rPr>
        <w:t xml:space="preserve">Extended repayment  </w:t>
      </w:r>
    </w:p>
    <w:p w:rsidR="00AB7888" w:rsidRPr="009406DD" w:rsidRDefault="00AB7888" w:rsidP="00AB7888">
      <w:pPr>
        <w:pStyle w:val="Default"/>
        <w:numPr>
          <w:ilvl w:val="0"/>
          <w:numId w:val="1"/>
        </w:numPr>
        <w:rPr>
          <w:sz w:val="22"/>
          <w:szCs w:val="22"/>
        </w:rPr>
      </w:pPr>
      <w:r w:rsidRPr="009406DD">
        <w:rPr>
          <w:sz w:val="22"/>
          <w:szCs w:val="22"/>
        </w:rPr>
        <w:t>Income-based repayment</w:t>
      </w:r>
    </w:p>
    <w:p w:rsidR="00AB7888" w:rsidRPr="009406DD" w:rsidRDefault="00AB7888" w:rsidP="00AB7888">
      <w:pPr>
        <w:pStyle w:val="Default"/>
        <w:numPr>
          <w:ilvl w:val="0"/>
          <w:numId w:val="1"/>
        </w:numPr>
        <w:contextualSpacing/>
        <w:rPr>
          <w:sz w:val="22"/>
          <w:szCs w:val="22"/>
        </w:rPr>
      </w:pPr>
      <w:r w:rsidRPr="009406DD">
        <w:rPr>
          <w:sz w:val="22"/>
          <w:szCs w:val="22"/>
        </w:rPr>
        <w:t>Pay As You Earn repayment</w:t>
      </w:r>
    </w:p>
    <w:p w:rsidR="00AB7888" w:rsidRPr="00C00CC3" w:rsidRDefault="00AB7888" w:rsidP="00AB7888">
      <w:pPr>
        <w:pStyle w:val="Default"/>
        <w:rPr>
          <w:sz w:val="22"/>
          <w:szCs w:val="22"/>
        </w:rPr>
      </w:pPr>
    </w:p>
    <w:p w:rsidR="00AB7888" w:rsidRPr="00C00CC3" w:rsidRDefault="00AB7888" w:rsidP="00AB7888">
      <w:pPr>
        <w:pStyle w:val="Default"/>
        <w:numPr>
          <w:ilvl w:val="0"/>
          <w:numId w:val="1"/>
        </w:numPr>
        <w:rPr>
          <w:sz w:val="22"/>
          <w:szCs w:val="22"/>
        </w:rPr>
      </w:pPr>
      <w:r w:rsidRPr="00C00CC3">
        <w:rPr>
          <w:b/>
          <w:sz w:val="22"/>
          <w:szCs w:val="22"/>
        </w:rPr>
        <w:t>[If Q22 = a or d]</w:t>
      </w:r>
      <w:r w:rsidRPr="00C00CC3">
        <w:rPr>
          <w:sz w:val="22"/>
          <w:szCs w:val="22"/>
        </w:rPr>
        <w:t xml:space="preserve"> What repayment plan have you chosen?</w:t>
      </w:r>
    </w:p>
    <w:p w:rsidR="00AB7888" w:rsidRPr="00C00CC3" w:rsidRDefault="00AB7888" w:rsidP="00AB7888">
      <w:pPr>
        <w:pStyle w:val="Default"/>
        <w:numPr>
          <w:ilvl w:val="1"/>
          <w:numId w:val="1"/>
        </w:numPr>
        <w:rPr>
          <w:sz w:val="22"/>
          <w:szCs w:val="22"/>
        </w:rPr>
      </w:pPr>
      <w:r w:rsidRPr="00C00CC3">
        <w:rPr>
          <w:sz w:val="22"/>
          <w:szCs w:val="22"/>
        </w:rPr>
        <w:t xml:space="preserve">Standard repayment </w:t>
      </w:r>
    </w:p>
    <w:p w:rsidR="00AB7888" w:rsidRPr="00C00CC3" w:rsidRDefault="00AB7888" w:rsidP="00AB7888">
      <w:pPr>
        <w:pStyle w:val="Default"/>
        <w:numPr>
          <w:ilvl w:val="1"/>
          <w:numId w:val="1"/>
        </w:numPr>
        <w:rPr>
          <w:sz w:val="22"/>
          <w:szCs w:val="22"/>
        </w:rPr>
      </w:pPr>
      <w:r w:rsidRPr="00C00CC3">
        <w:rPr>
          <w:sz w:val="22"/>
          <w:szCs w:val="22"/>
        </w:rPr>
        <w:t xml:space="preserve">Graduated repayment </w:t>
      </w:r>
    </w:p>
    <w:p w:rsidR="00AB7888" w:rsidRPr="00C00CC3" w:rsidRDefault="00AB7888" w:rsidP="00AB7888">
      <w:pPr>
        <w:pStyle w:val="Default"/>
        <w:numPr>
          <w:ilvl w:val="1"/>
          <w:numId w:val="1"/>
        </w:numPr>
        <w:rPr>
          <w:sz w:val="22"/>
          <w:szCs w:val="22"/>
        </w:rPr>
      </w:pPr>
      <w:r w:rsidRPr="00C00CC3">
        <w:rPr>
          <w:sz w:val="22"/>
          <w:szCs w:val="22"/>
        </w:rPr>
        <w:t xml:space="preserve">Extended repayment  </w:t>
      </w:r>
    </w:p>
    <w:p w:rsidR="00AB7888" w:rsidRPr="00C00CC3" w:rsidRDefault="00AB7888" w:rsidP="00AB7888">
      <w:pPr>
        <w:pStyle w:val="Default"/>
        <w:numPr>
          <w:ilvl w:val="1"/>
          <w:numId w:val="1"/>
        </w:numPr>
        <w:rPr>
          <w:sz w:val="22"/>
          <w:szCs w:val="22"/>
        </w:rPr>
      </w:pPr>
      <w:r w:rsidRPr="00C00CC3">
        <w:rPr>
          <w:sz w:val="22"/>
          <w:szCs w:val="22"/>
        </w:rPr>
        <w:t>Income-based repayment</w:t>
      </w:r>
    </w:p>
    <w:p w:rsidR="00AB7888" w:rsidRPr="00C00CC3" w:rsidRDefault="00AB7888" w:rsidP="00AB7888">
      <w:pPr>
        <w:pStyle w:val="Default"/>
        <w:numPr>
          <w:ilvl w:val="1"/>
          <w:numId w:val="1"/>
        </w:numPr>
        <w:rPr>
          <w:sz w:val="22"/>
          <w:szCs w:val="22"/>
        </w:rPr>
      </w:pPr>
      <w:r w:rsidRPr="00C00CC3">
        <w:rPr>
          <w:sz w:val="22"/>
          <w:szCs w:val="22"/>
        </w:rPr>
        <w:t>Pay As You Earn repayment</w:t>
      </w:r>
    </w:p>
    <w:p w:rsidR="00AB7888" w:rsidRPr="009406DD" w:rsidRDefault="00AB7888" w:rsidP="00AB7888">
      <w:pPr>
        <w:pStyle w:val="ListParagraph"/>
        <w:numPr>
          <w:ilvl w:val="1"/>
          <w:numId w:val="1"/>
        </w:numPr>
        <w:spacing w:after="0" w:line="240" w:lineRule="auto"/>
        <w:contextualSpacing/>
        <w:rPr>
          <w:rFonts w:ascii="Arial" w:hAnsi="Arial" w:cs="Arial"/>
        </w:rPr>
      </w:pPr>
      <w:r w:rsidRPr="009406DD">
        <w:rPr>
          <w:rFonts w:ascii="Arial" w:hAnsi="Arial" w:cs="Arial"/>
        </w:rPr>
        <w:t xml:space="preserve">I don’t know because I don’t have enough information </w:t>
      </w:r>
    </w:p>
    <w:p w:rsidR="00AB7888" w:rsidRPr="009406DD" w:rsidRDefault="00AB7888" w:rsidP="00AB7888">
      <w:pPr>
        <w:pStyle w:val="ListParagraph"/>
        <w:numPr>
          <w:ilvl w:val="1"/>
          <w:numId w:val="1"/>
        </w:numPr>
        <w:spacing w:after="0" w:line="240" w:lineRule="auto"/>
        <w:contextualSpacing/>
        <w:rPr>
          <w:rFonts w:ascii="Arial" w:hAnsi="Arial" w:cs="Arial"/>
        </w:rPr>
      </w:pPr>
      <w:r w:rsidRPr="009406DD">
        <w:rPr>
          <w:rFonts w:ascii="Arial" w:hAnsi="Arial" w:cs="Arial"/>
        </w:rPr>
        <w:t xml:space="preserve">I am undecided </w:t>
      </w:r>
    </w:p>
    <w:p w:rsidR="00AB7888" w:rsidRPr="009406DD" w:rsidRDefault="00AB7888" w:rsidP="00AB7888">
      <w:pPr>
        <w:pStyle w:val="ListParagraph"/>
        <w:spacing w:after="0" w:line="240" w:lineRule="auto"/>
        <w:ind w:left="0"/>
        <w:contextualSpacing/>
        <w:rPr>
          <w:rFonts w:ascii="Arial" w:hAnsi="Arial" w:cs="Arial"/>
        </w:rPr>
      </w:pPr>
    </w:p>
    <w:p w:rsidR="00AB7888" w:rsidRPr="009406DD" w:rsidRDefault="00AB7888" w:rsidP="00AB7888">
      <w:pPr>
        <w:pStyle w:val="ListParagraph"/>
        <w:numPr>
          <w:ilvl w:val="0"/>
          <w:numId w:val="1"/>
        </w:numPr>
        <w:spacing w:after="0" w:line="240" w:lineRule="auto"/>
        <w:contextualSpacing/>
        <w:rPr>
          <w:rFonts w:ascii="Arial" w:hAnsi="Arial" w:cs="Arial"/>
        </w:rPr>
      </w:pPr>
      <w:r w:rsidRPr="009406DD">
        <w:rPr>
          <w:rFonts w:ascii="Arial" w:hAnsi="Arial" w:cs="Arial"/>
          <w:b/>
        </w:rPr>
        <w:t>[if Q29=</w:t>
      </w:r>
      <w:proofErr w:type="spellStart"/>
      <w:r w:rsidRPr="009406DD">
        <w:rPr>
          <w:rFonts w:ascii="Arial" w:hAnsi="Arial" w:cs="Arial"/>
          <w:b/>
        </w:rPr>
        <w:t>g,h</w:t>
      </w:r>
      <w:proofErr w:type="spellEnd"/>
      <w:r w:rsidRPr="009406DD">
        <w:rPr>
          <w:rFonts w:ascii="Arial" w:hAnsi="Arial" w:cs="Arial"/>
          <w:b/>
        </w:rPr>
        <w:t>]</w:t>
      </w:r>
      <w:r w:rsidRPr="009406DD">
        <w:rPr>
          <w:rFonts w:ascii="Arial" w:hAnsi="Arial" w:cs="Arial"/>
        </w:rPr>
        <w:t xml:space="preserve"> What information do you feel you still need to help you make a decision about the right payment plan for you? </w:t>
      </w:r>
      <w:r w:rsidRPr="009406DD">
        <w:rPr>
          <w:rFonts w:ascii="Arial" w:hAnsi="Arial" w:cs="Arial"/>
          <w:b/>
        </w:rPr>
        <w:t>[open end]</w:t>
      </w:r>
    </w:p>
    <w:p w:rsidR="00AB7888" w:rsidRPr="00F57873" w:rsidRDefault="00AB7888" w:rsidP="00AB7888">
      <w:pPr>
        <w:pStyle w:val="ListParagraph"/>
        <w:spacing w:after="0" w:line="240" w:lineRule="auto"/>
        <w:ind w:left="450" w:hanging="450"/>
        <w:contextualSpacing/>
        <w:rPr>
          <w:rFonts w:ascii="Arial" w:hAnsi="Arial" w:cs="Arial"/>
          <w:b/>
        </w:rPr>
      </w:pPr>
    </w:p>
    <w:p w:rsidR="00AB7888" w:rsidRPr="00F57873" w:rsidRDefault="00AB7888" w:rsidP="00AB7888">
      <w:pPr>
        <w:pStyle w:val="Default"/>
        <w:numPr>
          <w:ilvl w:val="0"/>
          <w:numId w:val="1"/>
        </w:numPr>
        <w:rPr>
          <w:sz w:val="22"/>
          <w:szCs w:val="22"/>
        </w:rPr>
      </w:pPr>
      <w:r w:rsidRPr="00F57873">
        <w:rPr>
          <w:b/>
          <w:sz w:val="22"/>
          <w:szCs w:val="22"/>
        </w:rPr>
        <w:t>[if Q29=a-f]</w:t>
      </w:r>
      <w:r w:rsidRPr="00F57873">
        <w:rPr>
          <w:sz w:val="22"/>
          <w:szCs w:val="22"/>
        </w:rPr>
        <w:t xml:space="preserve"> What is the reason for choosing this repayment plan? (check all that apply)</w:t>
      </w:r>
    </w:p>
    <w:p w:rsidR="00AB7888" w:rsidRPr="00F57873" w:rsidRDefault="00AB7888" w:rsidP="00AB7888">
      <w:pPr>
        <w:pStyle w:val="Default"/>
        <w:numPr>
          <w:ilvl w:val="1"/>
          <w:numId w:val="1"/>
        </w:numPr>
        <w:rPr>
          <w:sz w:val="22"/>
          <w:szCs w:val="22"/>
        </w:rPr>
      </w:pPr>
      <w:r w:rsidRPr="00F57873">
        <w:rPr>
          <w:sz w:val="22"/>
          <w:szCs w:val="22"/>
        </w:rPr>
        <w:t xml:space="preserve">It is the </w:t>
      </w:r>
      <w:r>
        <w:rPr>
          <w:sz w:val="22"/>
          <w:szCs w:val="22"/>
        </w:rPr>
        <w:t xml:space="preserve">automatic standard </w:t>
      </w:r>
      <w:r w:rsidRPr="00F57873">
        <w:rPr>
          <w:sz w:val="22"/>
          <w:szCs w:val="22"/>
        </w:rPr>
        <w:t xml:space="preserve">plan </w:t>
      </w:r>
    </w:p>
    <w:p w:rsidR="00AB7888" w:rsidRPr="00F57873" w:rsidRDefault="00AB7888" w:rsidP="00AB7888">
      <w:pPr>
        <w:pStyle w:val="Default"/>
        <w:numPr>
          <w:ilvl w:val="1"/>
          <w:numId w:val="1"/>
        </w:numPr>
        <w:rPr>
          <w:sz w:val="22"/>
          <w:szCs w:val="22"/>
        </w:rPr>
      </w:pPr>
      <w:r w:rsidRPr="00F57873">
        <w:rPr>
          <w:sz w:val="22"/>
          <w:szCs w:val="22"/>
        </w:rPr>
        <w:t>It has a monthly payment that I can afford</w:t>
      </w:r>
    </w:p>
    <w:p w:rsidR="00AB7888" w:rsidRPr="00F57873" w:rsidRDefault="00AB7888" w:rsidP="00AB7888">
      <w:pPr>
        <w:pStyle w:val="Default"/>
        <w:numPr>
          <w:ilvl w:val="1"/>
          <w:numId w:val="1"/>
        </w:numPr>
        <w:rPr>
          <w:sz w:val="22"/>
          <w:szCs w:val="22"/>
        </w:rPr>
      </w:pPr>
      <w:r w:rsidRPr="00F57873">
        <w:rPr>
          <w:sz w:val="22"/>
          <w:szCs w:val="22"/>
        </w:rPr>
        <w:t>It will allow me to pay off my loan(s) as fast as possible</w:t>
      </w:r>
    </w:p>
    <w:p w:rsidR="00AB7888" w:rsidRPr="00F57873" w:rsidRDefault="00AB7888" w:rsidP="00AB7888">
      <w:pPr>
        <w:pStyle w:val="Default"/>
        <w:numPr>
          <w:ilvl w:val="1"/>
          <w:numId w:val="1"/>
        </w:numPr>
        <w:rPr>
          <w:sz w:val="22"/>
          <w:szCs w:val="22"/>
        </w:rPr>
      </w:pPr>
      <w:r w:rsidRPr="00F57873">
        <w:rPr>
          <w:sz w:val="22"/>
          <w:szCs w:val="22"/>
        </w:rPr>
        <w:t>Payments in this plan will qualify me for public loan forgiveness</w:t>
      </w:r>
    </w:p>
    <w:p w:rsidR="00AB7888" w:rsidRPr="00F57873" w:rsidRDefault="00AB7888" w:rsidP="00AB7888">
      <w:pPr>
        <w:pStyle w:val="Default"/>
        <w:numPr>
          <w:ilvl w:val="1"/>
          <w:numId w:val="1"/>
        </w:numPr>
        <w:rPr>
          <w:sz w:val="22"/>
          <w:szCs w:val="22"/>
        </w:rPr>
      </w:pPr>
      <w:r w:rsidRPr="00F57873">
        <w:rPr>
          <w:sz w:val="22"/>
          <w:szCs w:val="22"/>
        </w:rPr>
        <w:t>It was recommended to me by my servicer</w:t>
      </w:r>
    </w:p>
    <w:p w:rsidR="00AB7888" w:rsidRPr="00F57873" w:rsidRDefault="00AB7888" w:rsidP="00AB7888">
      <w:pPr>
        <w:pStyle w:val="Default"/>
        <w:numPr>
          <w:ilvl w:val="1"/>
          <w:numId w:val="1"/>
        </w:numPr>
        <w:rPr>
          <w:sz w:val="22"/>
          <w:szCs w:val="22"/>
        </w:rPr>
      </w:pPr>
      <w:r w:rsidRPr="00F57873">
        <w:rPr>
          <w:sz w:val="22"/>
          <w:szCs w:val="22"/>
        </w:rPr>
        <w:t>It was recommended to me by family or friends</w:t>
      </w:r>
    </w:p>
    <w:p w:rsidR="00AB7888" w:rsidRPr="00F57873" w:rsidRDefault="00AB7888" w:rsidP="00AB7888">
      <w:pPr>
        <w:pStyle w:val="Default"/>
        <w:numPr>
          <w:ilvl w:val="1"/>
          <w:numId w:val="1"/>
        </w:numPr>
        <w:rPr>
          <w:sz w:val="22"/>
          <w:szCs w:val="22"/>
        </w:rPr>
      </w:pPr>
      <w:r w:rsidRPr="00F57873">
        <w:rPr>
          <w:sz w:val="22"/>
          <w:szCs w:val="22"/>
        </w:rPr>
        <w:t>Other  (please specify)</w:t>
      </w:r>
    </w:p>
    <w:p w:rsidR="00AB7888" w:rsidRPr="00F57873" w:rsidRDefault="00AB7888" w:rsidP="00AB7888">
      <w:pPr>
        <w:pStyle w:val="Default"/>
        <w:ind w:left="360"/>
        <w:rPr>
          <w:sz w:val="22"/>
          <w:szCs w:val="22"/>
        </w:rPr>
      </w:pPr>
    </w:p>
    <w:p w:rsidR="00AB7888" w:rsidRPr="00F57873" w:rsidRDefault="00AB7888" w:rsidP="00AB7888">
      <w:pPr>
        <w:pStyle w:val="ListParagraph"/>
        <w:numPr>
          <w:ilvl w:val="0"/>
          <w:numId w:val="1"/>
        </w:numPr>
        <w:spacing w:after="0" w:line="240" w:lineRule="auto"/>
        <w:contextualSpacing/>
        <w:rPr>
          <w:rFonts w:ascii="Arial" w:hAnsi="Arial" w:cs="Arial"/>
        </w:rPr>
      </w:pPr>
      <w:r w:rsidRPr="00F57873">
        <w:rPr>
          <w:rFonts w:ascii="Arial" w:hAnsi="Arial" w:cs="Arial"/>
          <w:b/>
        </w:rPr>
        <w:t>[If Q29 not</w:t>
      </w:r>
      <w:r>
        <w:rPr>
          <w:rFonts w:ascii="Arial" w:hAnsi="Arial" w:cs="Arial"/>
          <w:b/>
        </w:rPr>
        <w:t xml:space="preserve"> d,</w:t>
      </w:r>
      <w:r w:rsidRPr="00F57873">
        <w:rPr>
          <w:rFonts w:ascii="Arial" w:hAnsi="Arial" w:cs="Arial"/>
          <w:b/>
        </w:rPr>
        <w:t xml:space="preserve"> </w:t>
      </w:r>
      <w:r>
        <w:rPr>
          <w:rFonts w:ascii="Arial" w:hAnsi="Arial" w:cs="Arial"/>
          <w:b/>
        </w:rPr>
        <w:t>e, or f</w:t>
      </w:r>
      <w:r w:rsidRPr="00F57873">
        <w:rPr>
          <w:rFonts w:ascii="Arial" w:hAnsi="Arial" w:cs="Arial"/>
          <w:b/>
        </w:rPr>
        <w:t>]</w:t>
      </w:r>
      <w:r w:rsidRPr="00F57873">
        <w:rPr>
          <w:rFonts w:ascii="Arial" w:hAnsi="Arial" w:cs="Arial"/>
        </w:rPr>
        <w:t xml:space="preserve">  Have you considered income-based repayment</w:t>
      </w:r>
      <w:r>
        <w:rPr>
          <w:rFonts w:ascii="Arial" w:hAnsi="Arial" w:cs="Arial"/>
        </w:rPr>
        <w:t xml:space="preserve"> or Pay </w:t>
      </w:r>
      <w:proofErr w:type="gramStart"/>
      <w:r>
        <w:rPr>
          <w:rFonts w:ascii="Arial" w:hAnsi="Arial" w:cs="Arial"/>
        </w:rPr>
        <w:t>As</w:t>
      </w:r>
      <w:proofErr w:type="gramEnd"/>
      <w:r>
        <w:rPr>
          <w:rFonts w:ascii="Arial" w:hAnsi="Arial" w:cs="Arial"/>
        </w:rPr>
        <w:t xml:space="preserve"> You Earn</w:t>
      </w:r>
      <w:r w:rsidRPr="00F57873">
        <w:rPr>
          <w:rFonts w:ascii="Arial" w:hAnsi="Arial" w:cs="Arial"/>
        </w:rPr>
        <w:t>?</w:t>
      </w:r>
    </w:p>
    <w:p w:rsidR="00AB7888" w:rsidRPr="00F57873" w:rsidRDefault="00AB7888" w:rsidP="00AB7888">
      <w:pPr>
        <w:pStyle w:val="ListParagraph"/>
        <w:numPr>
          <w:ilvl w:val="1"/>
          <w:numId w:val="1"/>
        </w:numPr>
        <w:spacing w:after="0" w:line="240" w:lineRule="auto"/>
        <w:contextualSpacing/>
        <w:rPr>
          <w:rFonts w:ascii="Arial" w:hAnsi="Arial" w:cs="Arial"/>
        </w:rPr>
      </w:pPr>
      <w:r w:rsidRPr="00F57873">
        <w:rPr>
          <w:rFonts w:ascii="Arial" w:hAnsi="Arial" w:cs="Arial"/>
        </w:rPr>
        <w:t xml:space="preserve">Yes, I have considered it, but chose another plan </w:t>
      </w:r>
      <w:r w:rsidRPr="00F57873">
        <w:rPr>
          <w:rFonts w:ascii="Arial" w:hAnsi="Arial" w:cs="Arial"/>
          <w:b/>
        </w:rPr>
        <w:t>(Follow up –Why did you choose another plan instead of income-based repayment</w:t>
      </w:r>
      <w:r>
        <w:rPr>
          <w:rFonts w:ascii="Arial" w:hAnsi="Arial" w:cs="Arial"/>
          <w:b/>
        </w:rPr>
        <w:t xml:space="preserve"> </w:t>
      </w:r>
      <w:r>
        <w:rPr>
          <w:rFonts w:ascii="Arial" w:hAnsi="Arial" w:cs="Arial"/>
        </w:rPr>
        <w:t xml:space="preserve">or Pay </w:t>
      </w:r>
      <w:proofErr w:type="gramStart"/>
      <w:r>
        <w:rPr>
          <w:rFonts w:ascii="Arial" w:hAnsi="Arial" w:cs="Arial"/>
        </w:rPr>
        <w:t>As</w:t>
      </w:r>
      <w:proofErr w:type="gramEnd"/>
      <w:r>
        <w:rPr>
          <w:rFonts w:ascii="Arial" w:hAnsi="Arial" w:cs="Arial"/>
        </w:rPr>
        <w:t xml:space="preserve"> You Earn</w:t>
      </w:r>
      <w:r w:rsidRPr="00F57873">
        <w:rPr>
          <w:rFonts w:ascii="Arial" w:hAnsi="Arial" w:cs="Arial"/>
          <w:b/>
        </w:rPr>
        <w:t>?)</w:t>
      </w:r>
    </w:p>
    <w:p w:rsidR="00AB7888" w:rsidRPr="00F57873" w:rsidRDefault="00AB7888" w:rsidP="00AB7888">
      <w:pPr>
        <w:pStyle w:val="ListParagraph"/>
        <w:numPr>
          <w:ilvl w:val="1"/>
          <w:numId w:val="1"/>
        </w:numPr>
        <w:spacing w:after="0" w:line="240" w:lineRule="auto"/>
        <w:contextualSpacing/>
        <w:rPr>
          <w:rFonts w:ascii="Arial" w:hAnsi="Arial" w:cs="Arial"/>
        </w:rPr>
      </w:pPr>
      <w:r w:rsidRPr="00F57873">
        <w:rPr>
          <w:rFonts w:ascii="Arial" w:hAnsi="Arial" w:cs="Arial"/>
        </w:rPr>
        <w:t xml:space="preserve">No, I don’t have enough information about it </w:t>
      </w:r>
      <w:r w:rsidRPr="00F57873">
        <w:rPr>
          <w:rFonts w:ascii="Arial" w:hAnsi="Arial" w:cs="Arial"/>
          <w:b/>
        </w:rPr>
        <w:t>(Follow up - What information do you feel you still need to consider income-based repayment</w:t>
      </w:r>
      <w:r>
        <w:rPr>
          <w:rFonts w:ascii="Arial" w:hAnsi="Arial" w:cs="Arial"/>
          <w:b/>
        </w:rPr>
        <w:t xml:space="preserve"> </w:t>
      </w:r>
      <w:r>
        <w:rPr>
          <w:rFonts w:ascii="Arial" w:hAnsi="Arial" w:cs="Arial"/>
        </w:rPr>
        <w:t xml:space="preserve">or Pay </w:t>
      </w:r>
      <w:proofErr w:type="gramStart"/>
      <w:r>
        <w:rPr>
          <w:rFonts w:ascii="Arial" w:hAnsi="Arial" w:cs="Arial"/>
        </w:rPr>
        <w:t>As</w:t>
      </w:r>
      <w:proofErr w:type="gramEnd"/>
      <w:r>
        <w:rPr>
          <w:rFonts w:ascii="Arial" w:hAnsi="Arial" w:cs="Arial"/>
        </w:rPr>
        <w:t xml:space="preserve"> You Earn</w:t>
      </w:r>
      <w:r w:rsidRPr="00F57873">
        <w:rPr>
          <w:rFonts w:ascii="Arial" w:hAnsi="Arial" w:cs="Arial"/>
          <w:b/>
        </w:rPr>
        <w:t>?)</w:t>
      </w:r>
    </w:p>
    <w:p w:rsidR="00AB7888" w:rsidRPr="00F57873" w:rsidRDefault="00AB7888" w:rsidP="00AB7888">
      <w:pPr>
        <w:pStyle w:val="ListParagraph"/>
        <w:numPr>
          <w:ilvl w:val="1"/>
          <w:numId w:val="1"/>
        </w:numPr>
        <w:spacing w:after="0" w:line="240" w:lineRule="auto"/>
        <w:contextualSpacing/>
        <w:rPr>
          <w:rFonts w:ascii="Arial" w:hAnsi="Arial" w:cs="Arial"/>
        </w:rPr>
      </w:pPr>
      <w:r w:rsidRPr="00F57873">
        <w:rPr>
          <w:rFonts w:ascii="Arial" w:hAnsi="Arial" w:cs="Arial"/>
        </w:rPr>
        <w:t xml:space="preserve">No, I am not interested </w:t>
      </w:r>
      <w:r w:rsidRPr="00F57873">
        <w:rPr>
          <w:rFonts w:ascii="Arial" w:hAnsi="Arial" w:cs="Arial"/>
          <w:b/>
        </w:rPr>
        <w:t>(Follow up – Why are you not interested in income-based repayment</w:t>
      </w:r>
      <w:r>
        <w:rPr>
          <w:rFonts w:ascii="Arial" w:hAnsi="Arial" w:cs="Arial"/>
          <w:b/>
        </w:rPr>
        <w:t xml:space="preserve"> </w:t>
      </w:r>
      <w:r>
        <w:rPr>
          <w:rFonts w:ascii="Arial" w:hAnsi="Arial" w:cs="Arial"/>
        </w:rPr>
        <w:t xml:space="preserve">or Pay </w:t>
      </w:r>
      <w:proofErr w:type="gramStart"/>
      <w:r>
        <w:rPr>
          <w:rFonts w:ascii="Arial" w:hAnsi="Arial" w:cs="Arial"/>
        </w:rPr>
        <w:t>As</w:t>
      </w:r>
      <w:proofErr w:type="gramEnd"/>
      <w:r>
        <w:rPr>
          <w:rFonts w:ascii="Arial" w:hAnsi="Arial" w:cs="Arial"/>
        </w:rPr>
        <w:t xml:space="preserve"> You Earn</w:t>
      </w:r>
      <w:r w:rsidRPr="00F57873">
        <w:rPr>
          <w:rFonts w:ascii="Arial" w:hAnsi="Arial" w:cs="Arial"/>
          <w:b/>
        </w:rPr>
        <w:t>?)</w:t>
      </w:r>
    </w:p>
    <w:p w:rsidR="00AB7888" w:rsidRPr="00F57873" w:rsidRDefault="00AB7888" w:rsidP="00AB7888">
      <w:pPr>
        <w:pStyle w:val="ListParagraph"/>
        <w:numPr>
          <w:ilvl w:val="1"/>
          <w:numId w:val="1"/>
        </w:numPr>
        <w:spacing w:after="0" w:line="240" w:lineRule="auto"/>
        <w:contextualSpacing/>
        <w:rPr>
          <w:rFonts w:ascii="Arial" w:hAnsi="Arial" w:cs="Arial"/>
        </w:rPr>
      </w:pPr>
      <w:r w:rsidRPr="00F57873">
        <w:rPr>
          <w:rFonts w:ascii="Arial" w:hAnsi="Arial" w:cs="Arial"/>
        </w:rPr>
        <w:t>No, I don’t think I qualify</w:t>
      </w:r>
    </w:p>
    <w:p w:rsidR="00AB7888" w:rsidRDefault="00AB7888" w:rsidP="00AB7888">
      <w:pPr>
        <w:pStyle w:val="Default"/>
        <w:rPr>
          <w:rFonts w:ascii="Calibri" w:hAnsi="Calibri" w:cs="Calibri"/>
          <w:sz w:val="22"/>
          <w:szCs w:val="22"/>
        </w:rPr>
      </w:pPr>
    </w:p>
    <w:p w:rsidR="00AB7888" w:rsidRPr="000C33C7" w:rsidRDefault="00AB7888" w:rsidP="00AB7888">
      <w:pPr>
        <w:pStyle w:val="Heading3"/>
        <w:keepNext w:val="0"/>
      </w:pPr>
      <w:r>
        <w:t>ACSI Benchmark Questions</w:t>
      </w:r>
    </w:p>
    <w:p w:rsidR="00AB7888" w:rsidRDefault="00AB7888" w:rsidP="00AB7888">
      <w:pPr>
        <w:pStyle w:val="Default"/>
        <w:rPr>
          <w:rFonts w:ascii="Calibri" w:hAnsi="Calibri" w:cs="Calibri"/>
          <w:sz w:val="22"/>
          <w:szCs w:val="22"/>
        </w:rPr>
      </w:pPr>
    </w:p>
    <w:p w:rsidR="00AB7888" w:rsidRPr="003A0CB7" w:rsidRDefault="00AB7888" w:rsidP="00AB7888">
      <w:pPr>
        <w:pStyle w:val="Default"/>
        <w:rPr>
          <w:sz w:val="22"/>
          <w:szCs w:val="22"/>
        </w:rPr>
      </w:pPr>
      <w:r w:rsidRPr="003A0CB7">
        <w:rPr>
          <w:sz w:val="22"/>
          <w:szCs w:val="22"/>
        </w:rPr>
        <w:t xml:space="preserve">Please think about your experiences dealing with the student loan process, including exit counseling, communication with your loan servicer, information about your repayment options, and anything else you can think </w:t>
      </w:r>
      <w:proofErr w:type="gramStart"/>
      <w:r w:rsidRPr="003A0CB7">
        <w:rPr>
          <w:sz w:val="22"/>
          <w:szCs w:val="22"/>
        </w:rPr>
        <w:t>of</w:t>
      </w:r>
      <w:proofErr w:type="gramEnd"/>
      <w:r w:rsidRPr="003A0CB7">
        <w:rPr>
          <w:sz w:val="22"/>
          <w:szCs w:val="22"/>
        </w:rPr>
        <w:t xml:space="preserve"> related to paying back your student loan(s).</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lastRenderedPageBreak/>
        <w:t>Using a 10-point scale on which “1” means “very dissatisfied” and “10” means “very satisfied,” how satisfied are you with the information and preparation you have received to begin paying back your loan(s)?</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t>Using a 10-point scale on which “1” means “falls short of your expectations” and “10” means “exceeds your expectations,” to what extent has the information and preparation for repayment met your expectations?</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t>Imagine what an ideal situation would be like for informing and preparing a student loan borrower for repayment.  How well do you think the information and preparation you deal with now compares to the ideal you just imagined?  Please use a 10-point scale on which “1” means “not at all close to the ideal,” and “10” means “very close to the ideal.”</w:t>
      </w:r>
    </w:p>
    <w:p w:rsidR="00AB7888" w:rsidRDefault="00AB7888" w:rsidP="00AB7888">
      <w:pPr>
        <w:pStyle w:val="Default"/>
        <w:rPr>
          <w:rFonts w:ascii="Calibri" w:hAnsi="Calibri" w:cs="Calibri"/>
          <w:sz w:val="22"/>
          <w:szCs w:val="22"/>
        </w:rPr>
      </w:pPr>
    </w:p>
    <w:p w:rsidR="00AB7888" w:rsidRPr="000C33C7" w:rsidRDefault="00AB7888" w:rsidP="00AB7888">
      <w:pPr>
        <w:pStyle w:val="Heading3"/>
        <w:keepNext w:val="0"/>
      </w:pPr>
      <w:r>
        <w:t>Outcomes and Closing</w:t>
      </w:r>
    </w:p>
    <w:p w:rsidR="00AB7888" w:rsidRDefault="00AB7888" w:rsidP="00AB7888">
      <w:pPr>
        <w:pStyle w:val="Default"/>
        <w:rPr>
          <w:rFonts w:ascii="Calibri" w:hAnsi="Calibri" w:cs="Calibri"/>
          <w:sz w:val="22"/>
          <w:szCs w:val="22"/>
        </w:rPr>
      </w:pPr>
    </w:p>
    <w:p w:rsidR="00AB7888" w:rsidRPr="003A0CB7" w:rsidRDefault="00AB7888" w:rsidP="00AB7888">
      <w:pPr>
        <w:pStyle w:val="Default"/>
        <w:numPr>
          <w:ilvl w:val="0"/>
          <w:numId w:val="1"/>
        </w:numPr>
        <w:rPr>
          <w:sz w:val="22"/>
          <w:szCs w:val="22"/>
        </w:rPr>
      </w:pPr>
      <w:r w:rsidRPr="003A0CB7">
        <w:rPr>
          <w:sz w:val="22"/>
          <w:szCs w:val="22"/>
        </w:rPr>
        <w:t xml:space="preserve">Considering all of your student loans, both federal and private, approximately how much do you currently owe? </w:t>
      </w:r>
      <w:r>
        <w:rPr>
          <w:sz w:val="22"/>
          <w:szCs w:val="22"/>
        </w:rPr>
        <w:t>Please enter a number with no spaces, commas or dollar signs (for example, if you have $5,000 of loans please enter 5000).</w:t>
      </w:r>
    </w:p>
    <w:p w:rsidR="00AB7888" w:rsidRPr="003A0CB7" w:rsidRDefault="00AB7888" w:rsidP="00AB7888">
      <w:pPr>
        <w:pStyle w:val="Default"/>
        <w:numPr>
          <w:ilvl w:val="1"/>
          <w:numId w:val="1"/>
        </w:numPr>
        <w:rPr>
          <w:b/>
          <w:sz w:val="22"/>
          <w:szCs w:val="22"/>
        </w:rPr>
      </w:pPr>
      <w:r w:rsidRPr="003A0CB7">
        <w:rPr>
          <w:b/>
          <w:sz w:val="22"/>
          <w:szCs w:val="22"/>
        </w:rPr>
        <w:t>[capture number</w:t>
      </w:r>
      <w:r>
        <w:rPr>
          <w:b/>
          <w:sz w:val="22"/>
          <w:szCs w:val="22"/>
        </w:rPr>
        <w:t>, do not require response – validate numeric value entered</w:t>
      </w:r>
      <w:r w:rsidRPr="003A0CB7">
        <w:rPr>
          <w:b/>
          <w:sz w:val="22"/>
          <w:szCs w:val="22"/>
        </w:rPr>
        <w:t>]</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t>When you first enrolled in school, you may have had an idea of how much you expected to borrow in student loans.  Now that you are finished, did you end up borrowing more or less than you initially anticipated?</w:t>
      </w:r>
    </w:p>
    <w:p w:rsidR="00AB7888" w:rsidRPr="003A0CB7" w:rsidRDefault="00AB7888" w:rsidP="00AB7888">
      <w:pPr>
        <w:pStyle w:val="Default"/>
        <w:numPr>
          <w:ilvl w:val="1"/>
          <w:numId w:val="1"/>
        </w:numPr>
        <w:rPr>
          <w:sz w:val="22"/>
          <w:szCs w:val="22"/>
        </w:rPr>
      </w:pPr>
      <w:r w:rsidRPr="003A0CB7">
        <w:rPr>
          <w:sz w:val="22"/>
          <w:szCs w:val="22"/>
        </w:rPr>
        <w:t>More</w:t>
      </w:r>
    </w:p>
    <w:p w:rsidR="00AB7888" w:rsidRPr="003A0CB7" w:rsidRDefault="00AB7888" w:rsidP="00AB7888">
      <w:pPr>
        <w:pStyle w:val="Default"/>
        <w:numPr>
          <w:ilvl w:val="1"/>
          <w:numId w:val="1"/>
        </w:numPr>
        <w:rPr>
          <w:sz w:val="22"/>
          <w:szCs w:val="22"/>
        </w:rPr>
      </w:pPr>
      <w:r w:rsidRPr="003A0CB7">
        <w:rPr>
          <w:sz w:val="22"/>
          <w:szCs w:val="22"/>
        </w:rPr>
        <w:t>Less</w:t>
      </w:r>
    </w:p>
    <w:p w:rsidR="00AB7888" w:rsidRPr="003A0CB7" w:rsidRDefault="00AB7888" w:rsidP="00AB7888">
      <w:pPr>
        <w:pStyle w:val="Default"/>
        <w:numPr>
          <w:ilvl w:val="1"/>
          <w:numId w:val="1"/>
        </w:numPr>
        <w:rPr>
          <w:sz w:val="22"/>
          <w:szCs w:val="22"/>
        </w:rPr>
      </w:pPr>
      <w:r w:rsidRPr="003A0CB7">
        <w:rPr>
          <w:sz w:val="22"/>
          <w:szCs w:val="22"/>
        </w:rPr>
        <w:t>About what I expected</w:t>
      </w:r>
    </w:p>
    <w:p w:rsidR="00AB7888" w:rsidRDefault="00AB7888" w:rsidP="00AB7888">
      <w:pPr>
        <w:pStyle w:val="Default"/>
        <w:numPr>
          <w:ilvl w:val="1"/>
          <w:numId w:val="1"/>
        </w:numPr>
        <w:rPr>
          <w:sz w:val="22"/>
          <w:szCs w:val="22"/>
        </w:rPr>
      </w:pPr>
      <w:r w:rsidRPr="003A0CB7">
        <w:rPr>
          <w:sz w:val="22"/>
          <w:szCs w:val="22"/>
        </w:rPr>
        <w:t>I’m not sure yet because I plan to continue my education</w:t>
      </w:r>
    </w:p>
    <w:p w:rsidR="00AB7888" w:rsidRPr="003A0CB7" w:rsidRDefault="00AB7888" w:rsidP="00AB7888">
      <w:pPr>
        <w:pStyle w:val="Default"/>
        <w:numPr>
          <w:ilvl w:val="1"/>
          <w:numId w:val="1"/>
        </w:numPr>
        <w:rPr>
          <w:sz w:val="22"/>
          <w:szCs w:val="22"/>
        </w:rPr>
      </w:pPr>
      <w:r>
        <w:rPr>
          <w:sz w:val="22"/>
          <w:szCs w:val="22"/>
        </w:rPr>
        <w:t>I don’t know/not sure</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t>If you could go through the process of taking out loans to pay for your education all over again, would you take the same actions or make a change?</w:t>
      </w:r>
    </w:p>
    <w:p w:rsidR="00AB7888" w:rsidRPr="003A0CB7" w:rsidRDefault="00AB7888" w:rsidP="00AB7888">
      <w:pPr>
        <w:pStyle w:val="Default"/>
        <w:numPr>
          <w:ilvl w:val="1"/>
          <w:numId w:val="1"/>
        </w:numPr>
        <w:rPr>
          <w:sz w:val="22"/>
          <w:szCs w:val="22"/>
        </w:rPr>
      </w:pPr>
      <w:r w:rsidRPr="003A0CB7">
        <w:rPr>
          <w:sz w:val="22"/>
          <w:szCs w:val="22"/>
        </w:rPr>
        <w:t>Take the same actions</w:t>
      </w:r>
    </w:p>
    <w:p w:rsidR="00AB7888" w:rsidRPr="003A0CB7" w:rsidRDefault="00AB7888" w:rsidP="00AB7888">
      <w:pPr>
        <w:pStyle w:val="Default"/>
        <w:numPr>
          <w:ilvl w:val="1"/>
          <w:numId w:val="1"/>
        </w:numPr>
        <w:rPr>
          <w:sz w:val="22"/>
          <w:szCs w:val="22"/>
        </w:rPr>
      </w:pPr>
      <w:r w:rsidRPr="003A0CB7">
        <w:rPr>
          <w:sz w:val="22"/>
          <w:szCs w:val="22"/>
        </w:rPr>
        <w:t>Make a change (please explain)</w:t>
      </w:r>
    </w:p>
    <w:p w:rsidR="00AB7888" w:rsidRPr="003A0CB7" w:rsidRDefault="00AB7888" w:rsidP="00AB7888">
      <w:pPr>
        <w:pStyle w:val="Default"/>
        <w:numPr>
          <w:ilvl w:val="1"/>
          <w:numId w:val="1"/>
        </w:numPr>
        <w:rPr>
          <w:sz w:val="22"/>
          <w:szCs w:val="22"/>
        </w:rPr>
      </w:pPr>
      <w:r w:rsidRPr="003A0CB7">
        <w:rPr>
          <w:sz w:val="22"/>
          <w:szCs w:val="22"/>
        </w:rPr>
        <w:t>I don’t know/not sure</w:t>
      </w:r>
    </w:p>
    <w:p w:rsidR="00AB7888" w:rsidRPr="003A0CB7" w:rsidRDefault="00AB7888" w:rsidP="00AB7888">
      <w:pPr>
        <w:pStyle w:val="Default"/>
        <w:ind w:left="360"/>
        <w:rPr>
          <w:sz w:val="22"/>
          <w:szCs w:val="22"/>
        </w:rPr>
      </w:pPr>
    </w:p>
    <w:p w:rsidR="00AB7888" w:rsidRPr="003A0CB7" w:rsidRDefault="00AB7888" w:rsidP="00AB7888">
      <w:pPr>
        <w:numPr>
          <w:ilvl w:val="0"/>
          <w:numId w:val="1"/>
        </w:numPr>
        <w:spacing w:after="0" w:line="240" w:lineRule="auto"/>
        <w:rPr>
          <w:rFonts w:ascii="Arial" w:hAnsi="Arial" w:cs="Arial"/>
        </w:rPr>
      </w:pPr>
      <w:r w:rsidRPr="003A0CB7">
        <w:rPr>
          <w:rFonts w:ascii="Arial" w:hAnsi="Arial" w:cs="Arial"/>
        </w:rPr>
        <w:t>What is your current employment status?</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Employed part-time</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Employed full-time</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Paid internship, fellowship, or residency</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Unpaid internship</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Not employed, looking for work</w:t>
      </w:r>
    </w:p>
    <w:p w:rsidR="00AB7888" w:rsidRPr="003A0CB7" w:rsidRDefault="00AB7888" w:rsidP="00AB7888">
      <w:pPr>
        <w:numPr>
          <w:ilvl w:val="1"/>
          <w:numId w:val="1"/>
        </w:numPr>
        <w:spacing w:after="0" w:line="240" w:lineRule="auto"/>
        <w:rPr>
          <w:rFonts w:ascii="Arial" w:hAnsi="Arial" w:cs="Arial"/>
        </w:rPr>
      </w:pPr>
      <w:r w:rsidRPr="003A0CB7">
        <w:rPr>
          <w:rFonts w:ascii="Arial" w:hAnsi="Arial" w:cs="Arial"/>
        </w:rPr>
        <w:t>Not employed, not looking for work</w:t>
      </w:r>
    </w:p>
    <w:p w:rsidR="00AB7888" w:rsidRPr="003A0CB7" w:rsidRDefault="00AB7888" w:rsidP="00AB7888">
      <w:pPr>
        <w:spacing w:after="0" w:line="240" w:lineRule="auto"/>
        <w:rPr>
          <w:rFonts w:ascii="Arial" w:hAnsi="Arial" w:cs="Arial"/>
        </w:rPr>
      </w:pPr>
    </w:p>
    <w:p w:rsidR="00AB7888" w:rsidRPr="003A0CB7" w:rsidRDefault="00AB7888" w:rsidP="00AB7888">
      <w:pPr>
        <w:numPr>
          <w:ilvl w:val="0"/>
          <w:numId w:val="1"/>
        </w:numPr>
        <w:spacing w:after="0" w:line="240" w:lineRule="auto"/>
        <w:rPr>
          <w:rFonts w:ascii="Arial" w:hAnsi="Arial" w:cs="Arial"/>
        </w:rPr>
      </w:pPr>
      <w:r w:rsidRPr="003A0CB7">
        <w:rPr>
          <w:rFonts w:ascii="Arial" w:hAnsi="Arial" w:cs="Arial"/>
          <w:b/>
        </w:rPr>
        <w:t xml:space="preserve">[If </w:t>
      </w:r>
      <w:r>
        <w:rPr>
          <w:rFonts w:ascii="Arial" w:hAnsi="Arial" w:cs="Arial"/>
          <w:b/>
        </w:rPr>
        <w:t>Q</w:t>
      </w:r>
      <w:r w:rsidRPr="003A0CB7">
        <w:rPr>
          <w:rFonts w:ascii="Arial" w:hAnsi="Arial" w:cs="Arial"/>
          <w:b/>
        </w:rPr>
        <w:t>39</w:t>
      </w:r>
      <w:r>
        <w:rPr>
          <w:rFonts w:ascii="Arial" w:hAnsi="Arial" w:cs="Arial"/>
          <w:b/>
        </w:rPr>
        <w:t>=</w:t>
      </w:r>
      <w:r w:rsidRPr="003A0CB7">
        <w:rPr>
          <w:rFonts w:ascii="Arial" w:hAnsi="Arial" w:cs="Arial"/>
          <w:b/>
        </w:rPr>
        <w:t xml:space="preserve"> a,</w:t>
      </w:r>
      <w:r>
        <w:rPr>
          <w:rFonts w:ascii="Arial" w:hAnsi="Arial" w:cs="Arial"/>
          <w:b/>
        </w:rPr>
        <w:t xml:space="preserve"> </w:t>
      </w:r>
      <w:r w:rsidRPr="003A0CB7">
        <w:rPr>
          <w:rFonts w:ascii="Arial" w:hAnsi="Arial" w:cs="Arial"/>
          <w:b/>
        </w:rPr>
        <w:t>b, or c]</w:t>
      </w:r>
      <w:r w:rsidRPr="003A0CB7">
        <w:rPr>
          <w:rFonts w:ascii="Arial" w:hAnsi="Arial" w:cs="Arial"/>
        </w:rPr>
        <w:t xml:space="preserve"> </w:t>
      </w:r>
      <w:r>
        <w:rPr>
          <w:rFonts w:ascii="Arial" w:hAnsi="Arial" w:cs="Arial"/>
        </w:rPr>
        <w:t>W</w:t>
      </w:r>
      <w:r w:rsidRPr="003A0CB7">
        <w:rPr>
          <w:rFonts w:ascii="Arial" w:hAnsi="Arial" w:cs="Arial"/>
        </w:rPr>
        <w:t>hat is your approximate annual income (before taxes)?</w:t>
      </w:r>
      <w:r w:rsidRPr="00AC3C61">
        <w:t xml:space="preserve"> </w:t>
      </w:r>
      <w:r w:rsidRPr="00AC3C61">
        <w:rPr>
          <w:rFonts w:ascii="Arial" w:hAnsi="Arial" w:cs="Arial"/>
        </w:rPr>
        <w:t>Please enter a number with no spaces, commas or dollar signs (</w:t>
      </w:r>
      <w:r>
        <w:rPr>
          <w:rFonts w:ascii="Arial" w:hAnsi="Arial" w:cs="Arial"/>
        </w:rPr>
        <w:t>for example, if your income is $20,000 per year, enter</w:t>
      </w:r>
      <w:r w:rsidRPr="00AC3C61">
        <w:rPr>
          <w:rFonts w:ascii="Arial" w:hAnsi="Arial" w:cs="Arial"/>
        </w:rPr>
        <w:t xml:space="preserve"> </w:t>
      </w:r>
      <w:r>
        <w:rPr>
          <w:rFonts w:ascii="Arial" w:hAnsi="Arial" w:cs="Arial"/>
        </w:rPr>
        <w:t>20000</w:t>
      </w:r>
      <w:r w:rsidRPr="00AC3C61">
        <w:rPr>
          <w:rFonts w:ascii="Arial" w:hAnsi="Arial" w:cs="Arial"/>
        </w:rPr>
        <w:t xml:space="preserve">). </w:t>
      </w:r>
      <w:r w:rsidRPr="003A0CB7">
        <w:rPr>
          <w:rFonts w:ascii="Arial" w:hAnsi="Arial" w:cs="Arial"/>
          <w:b/>
        </w:rPr>
        <w:t>[capture number</w:t>
      </w:r>
      <w:r>
        <w:rPr>
          <w:rFonts w:ascii="Arial" w:hAnsi="Arial" w:cs="Arial"/>
          <w:b/>
        </w:rPr>
        <w:t>, do not require response – validate numeric value entered</w:t>
      </w:r>
      <w:r w:rsidRPr="003A0CB7">
        <w:rPr>
          <w:rFonts w:ascii="Arial" w:hAnsi="Arial" w:cs="Arial"/>
          <w:b/>
        </w:rPr>
        <w:t>]</w:t>
      </w:r>
    </w:p>
    <w:p w:rsidR="00AB7888" w:rsidRPr="003A0CB7" w:rsidRDefault="00AB7888" w:rsidP="00AB7888">
      <w:pPr>
        <w:spacing w:after="0" w:line="240" w:lineRule="auto"/>
        <w:ind w:left="720"/>
        <w:rPr>
          <w:rFonts w:ascii="Arial" w:hAnsi="Arial" w:cs="Arial"/>
        </w:rPr>
      </w:pPr>
    </w:p>
    <w:p w:rsidR="00AB7888" w:rsidRDefault="00AB7888" w:rsidP="00AB7888">
      <w:pPr>
        <w:pStyle w:val="Default"/>
        <w:numPr>
          <w:ilvl w:val="0"/>
          <w:numId w:val="1"/>
        </w:numPr>
        <w:rPr>
          <w:sz w:val="22"/>
          <w:szCs w:val="22"/>
        </w:rPr>
      </w:pPr>
      <w:r w:rsidRPr="003A0CB7">
        <w:rPr>
          <w:sz w:val="22"/>
          <w:szCs w:val="22"/>
        </w:rPr>
        <w:lastRenderedPageBreak/>
        <w:t>Using a scale of 1 to 10 where “1” means “not at all confident” and “10” means “completely confident,” how confident are you in your ability to manage your student loan(s) both now and in the future?</w:t>
      </w:r>
    </w:p>
    <w:p w:rsidR="00AB7888" w:rsidRPr="003A0CB7" w:rsidRDefault="00AB7888" w:rsidP="00AB7888">
      <w:pPr>
        <w:pStyle w:val="Default"/>
        <w:rPr>
          <w:sz w:val="22"/>
          <w:szCs w:val="22"/>
        </w:rPr>
      </w:pPr>
    </w:p>
    <w:p w:rsidR="00AB7888" w:rsidRPr="003A0CB7" w:rsidRDefault="00AB7888" w:rsidP="00AB7888">
      <w:pPr>
        <w:pStyle w:val="Default"/>
        <w:numPr>
          <w:ilvl w:val="0"/>
          <w:numId w:val="1"/>
        </w:numPr>
        <w:rPr>
          <w:sz w:val="22"/>
          <w:szCs w:val="22"/>
        </w:rPr>
      </w:pPr>
      <w:r w:rsidRPr="003A0CB7">
        <w:rPr>
          <w:sz w:val="22"/>
          <w:szCs w:val="22"/>
        </w:rPr>
        <w:t xml:space="preserve">Please use the space below to provide us with any thoughts you may have about how to improve the resources and information regarding student loans and the repayment process. </w:t>
      </w:r>
      <w:r w:rsidRPr="003A0CB7">
        <w:rPr>
          <w:b/>
          <w:sz w:val="22"/>
          <w:szCs w:val="22"/>
        </w:rPr>
        <w:t>[open end]</w:t>
      </w:r>
    </w:p>
    <w:p w:rsidR="00AB7888" w:rsidRDefault="00AB7888" w:rsidP="00AB7888">
      <w:pPr>
        <w:spacing w:after="0" w:line="240" w:lineRule="auto"/>
      </w:pPr>
    </w:p>
    <w:p w:rsidR="00AB7888" w:rsidRDefault="00AB7888" w:rsidP="00AB7888"/>
    <w:p w:rsidR="002C17FE" w:rsidRDefault="008E54CF"/>
    <w:sectPr w:rsidR="002C17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CF" w:rsidRDefault="008E54CF">
      <w:pPr>
        <w:spacing w:after="0" w:line="240" w:lineRule="auto"/>
      </w:pPr>
      <w:r>
        <w:separator/>
      </w:r>
    </w:p>
  </w:endnote>
  <w:endnote w:type="continuationSeparator" w:id="0">
    <w:p w:rsidR="008E54CF" w:rsidRDefault="008E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BA" w:rsidRDefault="00AB7888">
    <w:pPr>
      <w:pStyle w:val="Footer"/>
      <w:jc w:val="center"/>
    </w:pPr>
    <w:r>
      <w:fldChar w:fldCharType="begin"/>
    </w:r>
    <w:r>
      <w:instrText xml:space="preserve"> PAGE   \* MERGEFORMAT </w:instrText>
    </w:r>
    <w:r>
      <w:fldChar w:fldCharType="separate"/>
    </w:r>
    <w:r w:rsidR="00051EF7">
      <w:rPr>
        <w:noProof/>
      </w:rPr>
      <w:t>1</w:t>
    </w:r>
    <w:r>
      <w:rPr>
        <w:noProof/>
      </w:rPr>
      <w:fldChar w:fldCharType="end"/>
    </w:r>
  </w:p>
  <w:p w:rsidR="00D577BA" w:rsidRDefault="008E5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CF" w:rsidRDefault="008E54CF">
      <w:pPr>
        <w:spacing w:after="0" w:line="240" w:lineRule="auto"/>
      </w:pPr>
      <w:r>
        <w:separator/>
      </w:r>
    </w:p>
  </w:footnote>
  <w:footnote w:type="continuationSeparator" w:id="0">
    <w:p w:rsidR="008E54CF" w:rsidRDefault="008E5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BA" w:rsidRPr="009406DD" w:rsidRDefault="00AB7888" w:rsidP="00CD35C3">
    <w:pPr>
      <w:pStyle w:val="Header"/>
      <w:jc w:val="center"/>
      <w:rPr>
        <w:b/>
        <w:i/>
        <w:lang w:val="en-US"/>
      </w:rPr>
    </w:pPr>
    <w:r w:rsidRPr="00CD35C3">
      <w:rPr>
        <w:b/>
        <w:i/>
      </w:rPr>
      <w:t xml:space="preserve">Questionnaire for Borrowers in Grace – </w:t>
    </w:r>
    <w:r>
      <w:rPr>
        <w:b/>
        <w:i/>
        <w:lang w:val="en-US"/>
      </w:rPr>
      <w:t>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D51B7"/>
    <w:multiLevelType w:val="hybridMultilevel"/>
    <w:tmpl w:val="8FD44262"/>
    <w:lvl w:ilvl="0" w:tplc="0409000F">
      <w:start w:val="1"/>
      <w:numFmt w:val="decimal"/>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1B16889"/>
    <w:multiLevelType w:val="hybridMultilevel"/>
    <w:tmpl w:val="728273B2"/>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88"/>
    <w:rsid w:val="00051EF7"/>
    <w:rsid w:val="001251F5"/>
    <w:rsid w:val="00742544"/>
    <w:rsid w:val="0074698F"/>
    <w:rsid w:val="008E54CF"/>
    <w:rsid w:val="00AB7888"/>
    <w:rsid w:val="00ED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88"/>
    <w:rPr>
      <w:rFonts w:ascii="Calibri" w:eastAsia="Calibri" w:hAnsi="Calibri" w:cs="Times New Roman"/>
    </w:rPr>
  </w:style>
  <w:style w:type="paragraph" w:styleId="Heading3">
    <w:name w:val="heading 3"/>
    <w:basedOn w:val="Normal"/>
    <w:next w:val="Normal"/>
    <w:link w:val="Heading3Char"/>
    <w:qFormat/>
    <w:rsid w:val="00AB7888"/>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7888"/>
    <w:rPr>
      <w:rFonts w:ascii="Arial Black" w:eastAsia="Times New Roman" w:hAnsi="Arial Black" w:cs="Times New Roman"/>
      <w:sz w:val="20"/>
      <w:szCs w:val="20"/>
      <w:lang w:val="x-none" w:eastAsia="x-none"/>
    </w:rPr>
  </w:style>
  <w:style w:type="character" w:styleId="Hyperlink">
    <w:name w:val="Hyperlink"/>
    <w:unhideWhenUsed/>
    <w:rsid w:val="00AB7888"/>
    <w:rPr>
      <w:color w:val="0000FF"/>
      <w:u w:val="single"/>
    </w:rPr>
  </w:style>
  <w:style w:type="paragraph" w:styleId="ListParagraph">
    <w:name w:val="List Paragraph"/>
    <w:basedOn w:val="Normal"/>
    <w:uiPriority w:val="34"/>
    <w:qFormat/>
    <w:rsid w:val="00AB7888"/>
    <w:pPr>
      <w:ind w:left="720"/>
    </w:pPr>
  </w:style>
  <w:style w:type="paragraph" w:customStyle="1" w:styleId="Default">
    <w:name w:val="Default"/>
    <w:rsid w:val="00AB788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AB788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B7888"/>
    <w:rPr>
      <w:rFonts w:ascii="Calibri" w:eastAsia="Calibri" w:hAnsi="Calibri" w:cs="Times New Roman"/>
      <w:lang w:val="x-none" w:eastAsia="x-none"/>
    </w:rPr>
  </w:style>
  <w:style w:type="paragraph" w:styleId="Footer">
    <w:name w:val="footer"/>
    <w:basedOn w:val="Normal"/>
    <w:link w:val="FooterChar"/>
    <w:uiPriority w:val="99"/>
    <w:unhideWhenUsed/>
    <w:rsid w:val="00AB788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B7888"/>
    <w:rPr>
      <w:rFonts w:ascii="Calibri" w:eastAsia="Calibri" w:hAnsi="Calibri" w:cs="Times New Roman"/>
      <w:lang w:val="x-none" w:eastAsia="x-none"/>
    </w:rPr>
  </w:style>
  <w:style w:type="paragraph" w:styleId="BodyText3">
    <w:name w:val="Body Text 3"/>
    <w:basedOn w:val="Normal"/>
    <w:link w:val="BodyText3Char"/>
    <w:semiHidden/>
    <w:rsid w:val="00AB7888"/>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AB7888"/>
    <w:rPr>
      <w:rFonts w:ascii="Times New Roman" w:eastAsia="Times New Roman" w:hAnsi="Times New Roman" w:cs="Times New Roman"/>
      <w:szCs w:val="20"/>
      <w:lang w:val="x-none" w:eastAsia="x-none"/>
    </w:rPr>
  </w:style>
  <w:style w:type="paragraph" w:styleId="Title">
    <w:name w:val="Title"/>
    <w:basedOn w:val="Normal"/>
    <w:link w:val="TitleChar"/>
    <w:qFormat/>
    <w:rsid w:val="00AB7888"/>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AB7888"/>
    <w:rPr>
      <w:rFonts w:ascii="Arial Black" w:eastAsia="Times New Roman" w:hAnsi="Arial Black" w:cs="Times New Roman"/>
      <w:b/>
      <w:sz w:val="36"/>
      <w:szCs w:val="20"/>
    </w:rPr>
  </w:style>
  <w:style w:type="paragraph" w:customStyle="1" w:styleId="Inteviewer">
    <w:name w:val="Inteviewer"/>
    <w:basedOn w:val="Normal"/>
    <w:rsid w:val="00AB7888"/>
    <w:pPr>
      <w:spacing w:after="0" w:line="240" w:lineRule="auto"/>
    </w:pPr>
    <w:rPr>
      <w:rFonts w:ascii="Arial Narrow" w:eastAsia="Times New Roman" w:hAnsi="Arial Narrow"/>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88"/>
    <w:rPr>
      <w:rFonts w:ascii="Calibri" w:eastAsia="Calibri" w:hAnsi="Calibri" w:cs="Times New Roman"/>
    </w:rPr>
  </w:style>
  <w:style w:type="paragraph" w:styleId="Heading3">
    <w:name w:val="heading 3"/>
    <w:basedOn w:val="Normal"/>
    <w:next w:val="Normal"/>
    <w:link w:val="Heading3Char"/>
    <w:qFormat/>
    <w:rsid w:val="00AB7888"/>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7888"/>
    <w:rPr>
      <w:rFonts w:ascii="Arial Black" w:eastAsia="Times New Roman" w:hAnsi="Arial Black" w:cs="Times New Roman"/>
      <w:sz w:val="20"/>
      <w:szCs w:val="20"/>
      <w:lang w:val="x-none" w:eastAsia="x-none"/>
    </w:rPr>
  </w:style>
  <w:style w:type="character" w:styleId="Hyperlink">
    <w:name w:val="Hyperlink"/>
    <w:unhideWhenUsed/>
    <w:rsid w:val="00AB7888"/>
    <w:rPr>
      <w:color w:val="0000FF"/>
      <w:u w:val="single"/>
    </w:rPr>
  </w:style>
  <w:style w:type="paragraph" w:styleId="ListParagraph">
    <w:name w:val="List Paragraph"/>
    <w:basedOn w:val="Normal"/>
    <w:uiPriority w:val="34"/>
    <w:qFormat/>
    <w:rsid w:val="00AB7888"/>
    <w:pPr>
      <w:ind w:left="720"/>
    </w:pPr>
  </w:style>
  <w:style w:type="paragraph" w:customStyle="1" w:styleId="Default">
    <w:name w:val="Default"/>
    <w:rsid w:val="00AB788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AB788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B7888"/>
    <w:rPr>
      <w:rFonts w:ascii="Calibri" w:eastAsia="Calibri" w:hAnsi="Calibri" w:cs="Times New Roman"/>
      <w:lang w:val="x-none" w:eastAsia="x-none"/>
    </w:rPr>
  </w:style>
  <w:style w:type="paragraph" w:styleId="Footer">
    <w:name w:val="footer"/>
    <w:basedOn w:val="Normal"/>
    <w:link w:val="FooterChar"/>
    <w:uiPriority w:val="99"/>
    <w:unhideWhenUsed/>
    <w:rsid w:val="00AB788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B7888"/>
    <w:rPr>
      <w:rFonts w:ascii="Calibri" w:eastAsia="Calibri" w:hAnsi="Calibri" w:cs="Times New Roman"/>
      <w:lang w:val="x-none" w:eastAsia="x-none"/>
    </w:rPr>
  </w:style>
  <w:style w:type="paragraph" w:styleId="BodyText3">
    <w:name w:val="Body Text 3"/>
    <w:basedOn w:val="Normal"/>
    <w:link w:val="BodyText3Char"/>
    <w:semiHidden/>
    <w:rsid w:val="00AB7888"/>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AB7888"/>
    <w:rPr>
      <w:rFonts w:ascii="Times New Roman" w:eastAsia="Times New Roman" w:hAnsi="Times New Roman" w:cs="Times New Roman"/>
      <w:szCs w:val="20"/>
      <w:lang w:val="x-none" w:eastAsia="x-none"/>
    </w:rPr>
  </w:style>
  <w:style w:type="paragraph" w:styleId="Title">
    <w:name w:val="Title"/>
    <w:basedOn w:val="Normal"/>
    <w:link w:val="TitleChar"/>
    <w:qFormat/>
    <w:rsid w:val="00AB7888"/>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AB7888"/>
    <w:rPr>
      <w:rFonts w:ascii="Arial Black" w:eastAsia="Times New Roman" w:hAnsi="Arial Black" w:cs="Times New Roman"/>
      <w:b/>
      <w:sz w:val="36"/>
      <w:szCs w:val="20"/>
    </w:rPr>
  </w:style>
  <w:style w:type="paragraph" w:customStyle="1" w:styleId="Inteviewer">
    <w:name w:val="Inteviewer"/>
    <w:basedOn w:val="Normal"/>
    <w:rsid w:val="00AB7888"/>
    <w:pPr>
      <w:spacing w:after="0" w:line="240" w:lineRule="auto"/>
    </w:pPr>
    <w:rPr>
      <w:rFonts w:ascii="Arial Narrow" w:eastAsia="Times New Roman"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lds.ed.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udentloans.gov" TargetMode="External"/><Relationship Id="rId4" Type="http://schemas.openxmlformats.org/officeDocument/2006/relationships/settings" Target="settings.xml"/><Relationship Id="rId9" Type="http://schemas.openxmlformats.org/officeDocument/2006/relationships/hyperlink" Target="http://www.studentai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Monica</dc:creator>
  <cp:lastModifiedBy>Kate Mullan</cp:lastModifiedBy>
  <cp:revision>2</cp:revision>
  <dcterms:created xsi:type="dcterms:W3CDTF">2015-05-18T18:40:00Z</dcterms:created>
  <dcterms:modified xsi:type="dcterms:W3CDTF">2015-05-18T18:40:00Z</dcterms:modified>
</cp:coreProperties>
</file>